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00C42" w14:textId="77777777" w:rsidR="003F5696" w:rsidRDefault="007053ED">
      <w:pPr>
        <w:spacing w:after="0"/>
        <w:ind w:left="6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7CE324AD" w14:textId="77777777" w:rsidR="003F5696" w:rsidRDefault="007053ED">
      <w:pPr>
        <w:spacing w:after="128"/>
        <w:ind w:left="12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31.01.2025 07:55:02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310305D9" w14:textId="77777777" w:rsidR="003F5696" w:rsidRDefault="007053ED">
      <w:pPr>
        <w:spacing w:after="117"/>
        <w:ind w:left="41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5C041931" w14:textId="77777777" w:rsidR="003F5696" w:rsidRDefault="007053ED">
      <w:pPr>
        <w:tabs>
          <w:tab w:val="center" w:pos="1985"/>
          <w:tab w:val="center" w:pos="8048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244751F5" w14:textId="77777777" w:rsidR="003F5696" w:rsidRDefault="007053ED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775533 Úštěk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F1FDFB8" w14:textId="77777777" w:rsidR="003F5696" w:rsidRDefault="007053ED">
      <w:pPr>
        <w:spacing w:after="0"/>
        <w:ind w:left="127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 jedné číselné řadě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3F5696" w14:paraId="270241B5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4D68D21" w14:textId="77777777" w:rsidR="003F5696" w:rsidRDefault="007053ED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5F10B6D" w14:textId="77777777" w:rsidR="003F5696" w:rsidRDefault="007053ED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B4FFF4E" w14:textId="77777777" w:rsidR="003F5696" w:rsidRDefault="007053ED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3F5696" w14:paraId="65C26AC9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C9F8596" w14:textId="77777777" w:rsidR="003F5696" w:rsidRDefault="007053ED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2ED49440" w14:textId="77777777" w:rsidR="003F5696" w:rsidRDefault="007053ED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2C481D0A" w14:textId="77777777" w:rsidR="003F5696" w:rsidRDefault="007053ED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658ECE8A" w14:textId="77777777" w:rsidR="003F5696" w:rsidRDefault="007053ED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32967008" w14:textId="77777777" w:rsidR="003F5696" w:rsidRDefault="007053ED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5054ABF6" w14:textId="77777777" w:rsidR="003F5696" w:rsidRDefault="007053ED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5B55DA07" w14:textId="77777777" w:rsidR="003F5696" w:rsidRDefault="007053ED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79A1A55" w14:textId="77777777" w:rsidR="003F5696" w:rsidRDefault="007053ED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3DF0F5E9" w14:textId="77777777" w:rsidR="003F5696" w:rsidRDefault="007053ED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016CCFA" w14:textId="77777777" w:rsidR="003F5696" w:rsidRDefault="003F5696"/>
        </w:tc>
      </w:tr>
      <w:tr w:rsidR="003F5696" w14:paraId="2EDF30E4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E87844C" w14:textId="77777777" w:rsidR="003F5696" w:rsidRDefault="007053ED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5FEB4B4C" w14:textId="77777777" w:rsidR="003F5696" w:rsidRDefault="007053ED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60B48DD5" w14:textId="77777777" w:rsidR="003F5696" w:rsidRDefault="007053ED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9B1FB73" w14:textId="77777777" w:rsidR="003F5696" w:rsidRDefault="007053ED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C0820CE" w14:textId="77777777" w:rsidR="003F5696" w:rsidRDefault="003F5696"/>
        </w:tc>
      </w:tr>
    </w:tbl>
    <w:p w14:paraId="43635B31" w14:textId="77777777" w:rsidR="003F5696" w:rsidRDefault="007053ED">
      <w:pPr>
        <w:tabs>
          <w:tab w:val="center" w:pos="809"/>
          <w:tab w:val="center" w:pos="3834"/>
          <w:tab w:val="center" w:pos="9290"/>
        </w:tabs>
        <w:spacing w:after="4" w:line="269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2856</w:t>
      </w:r>
      <w:r>
        <w:rPr>
          <w:rFonts w:ascii="Courier New" w:eastAsia="Courier New" w:hAnsi="Courier New" w:cs="Courier New"/>
          <w:b/>
          <w:sz w:val="20"/>
        </w:rPr>
        <w:tab/>
        <w:t>1018 orná půda</w:t>
      </w:r>
      <w:r>
        <w:rPr>
          <w:rFonts w:ascii="Courier New" w:eastAsia="Courier New" w:hAnsi="Courier New" w:cs="Courier New"/>
          <w:b/>
          <w:sz w:val="20"/>
        </w:rPr>
        <w:tab/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ochr.pásmo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5AE41C3" w14:textId="77777777" w:rsidR="003F5696" w:rsidRDefault="007053ED">
      <w:pPr>
        <w:spacing w:after="0"/>
        <w:ind w:left="7500" w:hanging="10"/>
        <w:jc w:val="center"/>
      </w:pPr>
      <w:r>
        <w:rPr>
          <w:rFonts w:ascii="Courier New" w:eastAsia="Courier New" w:hAnsi="Courier New" w:cs="Courier New"/>
          <w:b/>
          <w:sz w:val="20"/>
        </w:rPr>
        <w:t>nem.kult.</w:t>
      </w:r>
      <w:proofErr w:type="spellStart"/>
      <w:r>
        <w:rPr>
          <w:rFonts w:ascii="Courier New" w:eastAsia="Courier New" w:hAnsi="Courier New" w:cs="Courier New"/>
          <w:b/>
          <w:sz w:val="20"/>
        </w:rPr>
        <w:t>pam</w:t>
      </w:r>
      <w:proofErr w:type="spellEnd"/>
      <w:proofErr w:type="gramStart"/>
      <w:r>
        <w:rPr>
          <w:rFonts w:ascii="Courier New" w:eastAsia="Courier New" w:hAnsi="Courier New" w:cs="Courier New"/>
          <w:b/>
          <w:sz w:val="20"/>
        </w:rPr>
        <w:t>.,</w:t>
      </w:r>
      <w:proofErr w:type="spellStart"/>
      <w:r>
        <w:rPr>
          <w:rFonts w:ascii="Courier New" w:eastAsia="Courier New" w:hAnsi="Courier New" w:cs="Courier New"/>
          <w:b/>
          <w:sz w:val="20"/>
        </w:rPr>
        <w:t>pam</w:t>
      </w:r>
      <w:proofErr w:type="gramEnd"/>
      <w:r>
        <w:rPr>
          <w:rFonts w:ascii="Courier New" w:eastAsia="Courier New" w:hAnsi="Courier New" w:cs="Courier New"/>
          <w:b/>
          <w:sz w:val="20"/>
        </w:rPr>
        <w:t>.zó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0"/>
        </w:rPr>
        <w:t>ny,rezervace,nem.nár</w:t>
      </w:r>
      <w:proofErr w:type="spellEnd"/>
    </w:p>
    <w:p w14:paraId="191DC350" w14:textId="77777777" w:rsidR="003F5696" w:rsidRDefault="007053ED">
      <w:pPr>
        <w:spacing w:after="27" w:line="269" w:lineRule="auto"/>
        <w:ind w:left="8700" w:hanging="10"/>
      </w:pPr>
      <w:proofErr w:type="gramStart"/>
      <w:r>
        <w:rPr>
          <w:rFonts w:ascii="Courier New" w:eastAsia="Courier New" w:hAnsi="Courier New" w:cs="Courier New"/>
          <w:b/>
          <w:sz w:val="20"/>
        </w:rPr>
        <w:t>.</w:t>
      </w:r>
      <w:proofErr w:type="spellStart"/>
      <w:r>
        <w:rPr>
          <w:rFonts w:ascii="Courier New" w:eastAsia="Courier New" w:hAnsi="Courier New" w:cs="Courier New"/>
          <w:b/>
          <w:sz w:val="20"/>
        </w:rPr>
        <w:t>kult.pam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>, zemědělský půdní fond</w:t>
      </w:r>
    </w:p>
    <w:p w14:paraId="25DA9600" w14:textId="77777777" w:rsidR="003F5696" w:rsidRDefault="007053ED">
      <w:pPr>
        <w:tabs>
          <w:tab w:val="center" w:pos="929"/>
          <w:tab w:val="center" w:pos="3894"/>
          <w:tab w:val="center" w:pos="9710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3037/3</w:t>
      </w:r>
      <w:r>
        <w:rPr>
          <w:rFonts w:ascii="Courier New" w:eastAsia="Courier New" w:hAnsi="Courier New" w:cs="Courier New"/>
          <w:b/>
          <w:sz w:val="20"/>
        </w:rPr>
        <w:tab/>
        <w:t xml:space="preserve">899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krajinná </w:t>
      </w:r>
    </w:p>
    <w:p w14:paraId="4DB951D8" w14:textId="77777777" w:rsidR="003F5696" w:rsidRDefault="007053ED">
      <w:pPr>
        <w:spacing w:after="4" w:line="269" w:lineRule="auto"/>
        <w:ind w:left="8700" w:hanging="10"/>
      </w:pPr>
      <w:r>
        <w:rPr>
          <w:rFonts w:ascii="Courier New" w:eastAsia="Courier New" w:hAnsi="Courier New" w:cs="Courier New"/>
          <w:b/>
          <w:sz w:val="20"/>
        </w:rPr>
        <w:t xml:space="preserve">oblast,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ochr.pásmo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nem.kult.</w:t>
      </w:r>
      <w:proofErr w:type="spellStart"/>
      <w:r>
        <w:rPr>
          <w:rFonts w:ascii="Courier New" w:eastAsia="Courier New" w:hAnsi="Courier New" w:cs="Courier New"/>
          <w:b/>
          <w:sz w:val="20"/>
        </w:rPr>
        <w:t>pam</w:t>
      </w:r>
      <w:proofErr w:type="spellEnd"/>
      <w:r>
        <w:rPr>
          <w:rFonts w:ascii="Courier New" w:eastAsia="Courier New" w:hAnsi="Courier New" w:cs="Courier New"/>
          <w:b/>
          <w:sz w:val="20"/>
        </w:rPr>
        <w:t>.,</w:t>
      </w:r>
      <w:proofErr w:type="spellStart"/>
      <w:r>
        <w:rPr>
          <w:rFonts w:ascii="Courier New" w:eastAsia="Courier New" w:hAnsi="Courier New" w:cs="Courier New"/>
          <w:b/>
          <w:sz w:val="20"/>
        </w:rPr>
        <w:t>pam.zó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0"/>
        </w:rPr>
        <w:t>ny,rezervace,nem.nár</w:t>
      </w:r>
      <w:proofErr w:type="spellEnd"/>
    </w:p>
    <w:p w14:paraId="5985AF1F" w14:textId="77777777" w:rsidR="003F5696" w:rsidRDefault="007053ED">
      <w:pPr>
        <w:spacing w:after="4" w:line="269" w:lineRule="auto"/>
        <w:ind w:left="8700" w:hanging="10"/>
      </w:pPr>
      <w:proofErr w:type="gramStart"/>
      <w:r>
        <w:rPr>
          <w:rFonts w:ascii="Courier New" w:eastAsia="Courier New" w:hAnsi="Courier New" w:cs="Courier New"/>
          <w:b/>
          <w:sz w:val="20"/>
        </w:rPr>
        <w:t>.</w:t>
      </w:r>
      <w:proofErr w:type="spellStart"/>
      <w:r>
        <w:rPr>
          <w:rFonts w:ascii="Courier New" w:eastAsia="Courier New" w:hAnsi="Courier New" w:cs="Courier New"/>
          <w:b/>
          <w:sz w:val="20"/>
        </w:rPr>
        <w:t>kult.pam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>, zemědělský půdní 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3F5696" w14:paraId="231938B5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89C286D" w14:textId="77777777" w:rsidR="003F5696" w:rsidRDefault="007053ED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9C7DA95" w14:textId="77777777" w:rsidR="003F5696" w:rsidRDefault="003F5696"/>
        </w:tc>
      </w:tr>
      <w:tr w:rsidR="003F5696" w14:paraId="51D9B132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9A14289" w14:textId="77777777" w:rsidR="003F5696" w:rsidRDefault="007053ED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A823FE2" w14:textId="77777777" w:rsidR="003F5696" w:rsidRDefault="007053ED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276F9AD1" w14:textId="77777777" w:rsidR="003F5696" w:rsidRDefault="007053ED">
      <w:pPr>
        <w:spacing w:after="0"/>
        <w:ind w:left="50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7F92FA9F" w14:textId="77777777" w:rsidR="003F5696" w:rsidRDefault="007053ED">
      <w:pPr>
        <w:spacing w:after="0"/>
        <w:ind w:left="54" w:right="-20"/>
      </w:pPr>
      <w:r>
        <w:rPr>
          <w:noProof/>
        </w:rPr>
        <mc:AlternateContent>
          <mc:Choice Requires="wpg">
            <w:drawing>
              <wp:inline distT="0" distB="0" distL="0" distR="0" wp14:anchorId="2C4918B3" wp14:editId="0B4558E2">
                <wp:extent cx="7020052" cy="37719"/>
                <wp:effectExtent l="0" t="0" r="0" b="0"/>
                <wp:docPr id="2566" name="Group 2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719"/>
                          <a:chOff x="0" y="0"/>
                          <a:chExt cx="7020052" cy="37719"/>
                        </a:xfrm>
                      </wpg:grpSpPr>
                      <wps:wsp>
                        <wps:cNvPr id="106" name="Shape 10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37719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66" style="width:552.76pt;height:2.97pt;mso-position-horizontal-relative:char;mso-position-vertical-relative:line" coordsize="70200,377">
                <v:shape id="Shape 10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7" style="position:absolute;width:70200;height:0;left:0;top:377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4A59687" w14:textId="77777777" w:rsidR="003F5696" w:rsidRDefault="007053ED">
      <w:pPr>
        <w:pStyle w:val="Nadpis1"/>
        <w:ind w:left="4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1F8CA11F" w14:textId="77777777" w:rsidR="003F5696" w:rsidRDefault="007053ED">
      <w:pPr>
        <w:spacing w:after="0"/>
        <w:ind w:left="46" w:right="-11"/>
      </w:pPr>
      <w:r>
        <w:rPr>
          <w:noProof/>
        </w:rPr>
        <mc:AlternateContent>
          <mc:Choice Requires="wpg">
            <w:drawing>
              <wp:inline distT="0" distB="0" distL="0" distR="0" wp14:anchorId="7E6F7F02" wp14:editId="166876AD">
                <wp:extent cx="7020052" cy="38100"/>
                <wp:effectExtent l="0" t="0" r="0" b="0"/>
                <wp:docPr id="2564" name="Group 2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64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10DE133" w14:textId="77777777" w:rsidR="003F5696" w:rsidRDefault="007053ED">
      <w:pPr>
        <w:pStyle w:val="Nadpis1"/>
        <w:tabs>
          <w:tab w:val="center" w:pos="2893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3C85518C" w14:textId="77777777" w:rsidR="003F5696" w:rsidRDefault="007053ED">
      <w:pPr>
        <w:spacing w:after="34" w:line="269" w:lineRule="auto"/>
        <w:ind w:left="132" w:right="101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o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přísluš.hospodařit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(§ 10 zák.č.219/2000 Sb.) č.j. UZSVMULT/3867/2017 -ULTM ze dne 07.06.2017. Právní účinky zápisu k okamžiku 20.06.2017 09:13:20. Zápis proveden dne 27.06.2017.</w:t>
      </w:r>
    </w:p>
    <w:p w14:paraId="6196309D" w14:textId="77777777" w:rsidR="003F5696" w:rsidRDefault="007053ED">
      <w:pPr>
        <w:spacing w:after="36" w:line="269" w:lineRule="auto"/>
        <w:ind w:left="8659" w:hanging="10"/>
      </w:pPr>
      <w:r>
        <w:rPr>
          <w:rFonts w:ascii="Courier New" w:eastAsia="Courier New" w:hAnsi="Courier New" w:cs="Courier New"/>
          <w:b/>
          <w:sz w:val="20"/>
        </w:rPr>
        <w:t>V-5985/2017-506</w:t>
      </w:r>
    </w:p>
    <w:p w14:paraId="59D3DF2F" w14:textId="77777777" w:rsidR="003F5696" w:rsidRDefault="007053ED">
      <w:pPr>
        <w:tabs>
          <w:tab w:val="center" w:pos="1693"/>
          <w:tab w:val="right" w:pos="11090"/>
        </w:tabs>
        <w:spacing w:after="96" w:line="269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</w:t>
      </w:r>
      <w:r>
        <w:rPr>
          <w:rFonts w:ascii="Courier New" w:eastAsia="Courier New" w:hAnsi="Courier New" w:cs="Courier New"/>
          <w:b/>
          <w:sz w:val="20"/>
        </w:rPr>
        <w:t>01-001</w:t>
      </w:r>
    </w:p>
    <w:p w14:paraId="3025FA59" w14:textId="77777777" w:rsidR="003F5696" w:rsidRDefault="007053ED">
      <w:pPr>
        <w:spacing w:after="4" w:line="269" w:lineRule="auto"/>
        <w:ind w:left="141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Zápis o předání majetku státu (§ 19 odst. 1 zák.č.219/2000 Sb.) č.j. -6493/2018 ze dne </w:t>
      </w:r>
    </w:p>
    <w:p w14:paraId="3C01EDDE" w14:textId="77777777" w:rsidR="003F5696" w:rsidRDefault="007053ED">
      <w:pPr>
        <w:spacing w:after="4" w:line="269" w:lineRule="auto"/>
        <w:ind w:left="349" w:hanging="10"/>
      </w:pPr>
      <w:r>
        <w:rPr>
          <w:rFonts w:ascii="Courier New" w:eastAsia="Courier New" w:hAnsi="Courier New" w:cs="Courier New"/>
          <w:b/>
          <w:sz w:val="20"/>
        </w:rPr>
        <w:t xml:space="preserve">02.01.2019. Právní účinky zápisu k okamžiku 31.01.2019 09:57:27. Zápis proveden dne </w:t>
      </w:r>
    </w:p>
    <w:p w14:paraId="310F26B4" w14:textId="77777777" w:rsidR="003F5696" w:rsidRDefault="007053ED">
      <w:pPr>
        <w:spacing w:after="36" w:line="269" w:lineRule="auto"/>
        <w:ind w:left="349" w:hanging="10"/>
      </w:pPr>
      <w:r>
        <w:rPr>
          <w:rFonts w:ascii="Courier New" w:eastAsia="Courier New" w:hAnsi="Courier New" w:cs="Courier New"/>
          <w:b/>
          <w:sz w:val="20"/>
        </w:rPr>
        <w:t>05.02.2019.</w:t>
      </w:r>
    </w:p>
    <w:p w14:paraId="2D4CA50D" w14:textId="77777777" w:rsidR="003F5696" w:rsidRDefault="007053ED">
      <w:pPr>
        <w:spacing w:after="36" w:line="269" w:lineRule="auto"/>
        <w:ind w:left="8659" w:hanging="10"/>
      </w:pPr>
      <w:r>
        <w:rPr>
          <w:rFonts w:ascii="Courier New" w:eastAsia="Courier New" w:hAnsi="Courier New" w:cs="Courier New"/>
          <w:b/>
          <w:sz w:val="20"/>
        </w:rPr>
        <w:t>Z-1046/2019-506</w:t>
      </w:r>
    </w:p>
    <w:p w14:paraId="7064BF82" w14:textId="77777777" w:rsidR="003F5696" w:rsidRDefault="007053ED">
      <w:pPr>
        <w:spacing w:after="141" w:line="269" w:lineRule="auto"/>
        <w:ind w:left="1025" w:right="49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6413CB9F" w14:textId="77777777" w:rsidR="003F5696" w:rsidRDefault="007053ED">
      <w:pPr>
        <w:spacing w:after="0"/>
        <w:ind w:left="46" w:right="-11"/>
      </w:pPr>
      <w:r>
        <w:rPr>
          <w:noProof/>
        </w:rPr>
        <mc:AlternateContent>
          <mc:Choice Requires="wpg">
            <w:drawing>
              <wp:inline distT="0" distB="0" distL="0" distR="0" wp14:anchorId="409D8392" wp14:editId="75CD3EC5">
                <wp:extent cx="7020052" cy="28448"/>
                <wp:effectExtent l="0" t="0" r="0" b="0"/>
                <wp:docPr id="2565" name="Group 2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65" style="width:552.76pt;height:2.23999pt;mso-position-horizontal-relative:char;mso-position-vertical-relative:line" coordsize="70200,284">
                <v:shape id="Shape 5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3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6777417" w14:textId="77777777" w:rsidR="003F5696" w:rsidRDefault="007053ED">
      <w:pPr>
        <w:pStyle w:val="Nadpis1"/>
        <w:tabs>
          <w:tab w:val="center" w:pos="4446"/>
        </w:tabs>
        <w:spacing w:after="31"/>
        <w:ind w:left="0" w:firstLine="0"/>
      </w:pPr>
      <w:r>
        <w:rPr>
          <w:i w:val="0"/>
        </w:rPr>
        <w:lastRenderedPageBreak/>
        <w:t>F</w:t>
      </w:r>
      <w:r>
        <w:rPr>
          <w:i w:val="0"/>
        </w:rPr>
        <w:tab/>
      </w:r>
      <w:r>
        <w:t>Vztah bonitovaných půdně ekologických jednotek (BPEJ) k parcelám</w:t>
      </w:r>
    </w:p>
    <w:p w14:paraId="0FAD94B0" w14:textId="77777777" w:rsidR="003F5696" w:rsidRDefault="007053ED">
      <w:pPr>
        <w:spacing w:after="84" w:line="256" w:lineRule="auto"/>
        <w:ind w:left="1765" w:right="1187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EDF763" wp14:editId="0D38797E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563" name="Group 2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63" style="width:552.76pt;height:7.87402e-05pt;position:absolute;z-index:3;mso-position-horizontal-relative:text;mso-position-horizontal:absolute;margin-left:-0.6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112DE0DB" w14:textId="77777777" w:rsidR="003F5696" w:rsidRDefault="007053ED">
      <w:pPr>
        <w:spacing w:after="0"/>
        <w:ind w:left="6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2817FEE3" w14:textId="77777777" w:rsidR="003F5696" w:rsidRDefault="007053ED">
      <w:pPr>
        <w:spacing w:after="165"/>
        <w:ind w:left="12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31.01.2025 07:55:02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3B9A0F53" w14:textId="77777777" w:rsidR="003F5696" w:rsidRDefault="007053ED">
      <w:pPr>
        <w:tabs>
          <w:tab w:val="center" w:pos="1985"/>
          <w:tab w:val="center" w:pos="8048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204ABA39" w14:textId="77777777" w:rsidR="003F5696" w:rsidRDefault="007053ED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775533 Úštěk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6DD6D2BA" w14:textId="77777777" w:rsidR="003F5696" w:rsidRDefault="007053ED">
      <w:pPr>
        <w:spacing w:after="0"/>
        <w:ind w:left="127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 jedné číselné řadě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2415"/>
        <w:gridCol w:w="3210"/>
      </w:tblGrid>
      <w:tr w:rsidR="003F5696" w14:paraId="2133C89E" w14:textId="77777777">
        <w:trPr>
          <w:trHeight w:val="317"/>
        </w:trPr>
        <w:tc>
          <w:tcPr>
            <w:tcW w:w="54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5F2859" w14:textId="77777777" w:rsidR="003F5696" w:rsidRDefault="007053ED">
            <w:pPr>
              <w:spacing w:after="0"/>
              <w:ind w:left="85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9BC510" w14:textId="77777777" w:rsidR="003F5696" w:rsidRDefault="007053ED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E3AB6A" w14:textId="77777777" w:rsidR="003F5696" w:rsidRDefault="007053ED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3F5696" w14:paraId="3412C3EF" w14:textId="77777777">
        <w:trPr>
          <w:trHeight w:val="778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AA41756" w14:textId="77777777" w:rsidR="003F5696" w:rsidRDefault="007053ED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2856</w:t>
            </w:r>
          </w:p>
          <w:p w14:paraId="64201216" w14:textId="77777777" w:rsidR="003F5696" w:rsidRDefault="007053ED">
            <w:pPr>
              <w:spacing w:after="0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3037/3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D62B9A6" w14:textId="77777777" w:rsidR="003F5696" w:rsidRDefault="007053E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0F78DF1D" w14:textId="77777777" w:rsidR="003F5696" w:rsidRDefault="007053ED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26100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B140BCA" w14:textId="77777777" w:rsidR="003F5696" w:rsidRDefault="007053ED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1018</w:t>
            </w:r>
          </w:p>
          <w:p w14:paraId="3B151D53" w14:textId="77777777" w:rsidR="003F5696" w:rsidRDefault="007053ED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899</w:t>
            </w:r>
          </w:p>
        </w:tc>
      </w:tr>
    </w:tbl>
    <w:p w14:paraId="4EF365F0" w14:textId="77777777" w:rsidR="003F5696" w:rsidRDefault="007053ED">
      <w:pPr>
        <w:spacing w:after="48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6A9A9847" w14:textId="77777777" w:rsidR="003F5696" w:rsidRDefault="007053ED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47D0D1CE" w14:textId="77777777" w:rsidR="003F5696" w:rsidRDefault="007053ED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31.01.2025  08</w:t>
      </w:r>
      <w:proofErr w:type="gramEnd"/>
      <w:r>
        <w:rPr>
          <w:rFonts w:ascii="Courier New" w:eastAsia="Courier New" w:hAnsi="Courier New" w:cs="Courier New"/>
          <w:i/>
          <w:sz w:val="20"/>
        </w:rPr>
        <w:t>:07:34</w:t>
      </w:r>
    </w:p>
    <w:p w14:paraId="310DA8E6" w14:textId="77777777" w:rsidR="003F5696" w:rsidRDefault="007053ED">
      <w:pPr>
        <w:pStyle w:val="Nadpis1"/>
        <w:spacing w:after="96"/>
        <w:ind w:left="41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741549F5" w14:textId="77777777" w:rsidR="003F5696" w:rsidRDefault="007053ED">
      <w:pPr>
        <w:spacing w:after="9715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</w:t>
      </w:r>
      <w:r>
        <w:rPr>
          <w:rFonts w:ascii="Courier New" w:eastAsia="Courier New" w:hAnsi="Courier New" w:cs="Courier New"/>
          <w:sz w:val="20"/>
        </w:rPr>
        <w:t>na. Osobní údaje získané z katastru lze zpracovávat pouze při splnění podmínek obecného nařízení o ochraně osobních údajů. Podrobnosti viz https://cuzk.gov.cz/.</w:t>
      </w:r>
    </w:p>
    <w:p w14:paraId="6FC32400" w14:textId="77777777" w:rsidR="003F5696" w:rsidRDefault="007053ED">
      <w:pPr>
        <w:spacing w:after="84" w:line="256" w:lineRule="auto"/>
        <w:ind w:left="1765" w:right="1187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999929" wp14:editId="01959131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198" name="Group 2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98" style="width:552.76pt;height:7.87402e-05pt;position:absolute;z-index:3;mso-position-horizontal-relative:text;mso-position-horizontal:absolute;margin-left:-0.6pt;mso-position-vertical-relative:text;margin-top:0.10022pt;" coordsize="70200,0">
                <v:shape id="Shape 14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</w:t>
      </w:r>
      <w:r>
        <w:rPr>
          <w:rFonts w:ascii="Courier New" w:eastAsia="Courier New" w:hAnsi="Courier New" w:cs="Courier New"/>
          <w:sz w:val="16"/>
        </w:rPr>
        <w:t>tastrální úřad pro Ústecký kraj, Katastrální pracoviště Litoměřice, kód: 506. strana 2</w:t>
      </w:r>
    </w:p>
    <w:sectPr w:rsidR="003F5696">
      <w:pgSz w:w="11900" w:h="15840"/>
      <w:pgMar w:top="303" w:right="714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696"/>
    <w:rsid w:val="003F5696"/>
    <w:rsid w:val="0070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14734"/>
  <w15:docId w15:val="{EB7A07FF-2277-41DD-A1AE-FB4CE058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4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2578</Characters>
  <Application>Microsoft Office Word</Application>
  <DocSecurity>0</DocSecurity>
  <Lines>21</Lines>
  <Paragraphs>6</Paragraphs>
  <ScaleCrop>false</ScaleCrop>
  <Company>Státní pozemkový úřad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260275568011.pdf</dc:title>
  <dc:subject/>
  <dc:creator>Oracle Reports</dc:creator>
  <cp:keywords/>
  <cp:lastModifiedBy>Bendová Pavlína</cp:lastModifiedBy>
  <cp:revision>2</cp:revision>
  <dcterms:created xsi:type="dcterms:W3CDTF">2025-01-31T09:26:00Z</dcterms:created>
  <dcterms:modified xsi:type="dcterms:W3CDTF">2025-01-31T09:26:00Z</dcterms:modified>
</cp:coreProperties>
</file>