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F032A" w14:textId="2791F842" w:rsidR="001E73EF" w:rsidRPr="00DA665B" w:rsidRDefault="001E73EF" w:rsidP="00FC7B47">
      <w:pPr>
        <w:pStyle w:val="Zkladntext"/>
        <w:spacing w:after="0" w:line="280" w:lineRule="atLeast"/>
        <w:jc w:val="center"/>
        <w:rPr>
          <w:rFonts w:ascii="Arial" w:hAnsi="Arial" w:cs="Arial"/>
          <w:b/>
          <w:bCs/>
          <w:caps/>
        </w:rPr>
      </w:pPr>
      <w:bookmarkStart w:id="0" w:name="OLE_LINK1"/>
      <w:bookmarkStart w:id="1" w:name="OLE_LINK2"/>
      <w:r w:rsidRPr="00DA665B">
        <w:rPr>
          <w:rFonts w:ascii="Arial" w:hAnsi="Arial" w:cs="Arial"/>
          <w:b/>
          <w:bCs/>
          <w:caps/>
        </w:rPr>
        <w:t xml:space="preserve">Rámcová dohoda o </w:t>
      </w:r>
      <w:bookmarkStart w:id="2" w:name="_Hlk98698298"/>
      <w:r w:rsidR="00E02AD1" w:rsidRPr="00E02AD1">
        <w:rPr>
          <w:rFonts w:ascii="Arial" w:hAnsi="Arial" w:cs="Arial"/>
          <w:b/>
          <w:bCs/>
          <w:caps/>
        </w:rPr>
        <w:t xml:space="preserve">POSKYTOVÁNÍ SLUŽEB </w:t>
      </w:r>
      <w:bookmarkEnd w:id="2"/>
      <w:r w:rsidR="006C207D">
        <w:rPr>
          <w:rFonts w:ascii="Arial" w:hAnsi="Arial" w:cs="Arial"/>
          <w:b/>
          <w:bCs/>
          <w:caps/>
        </w:rPr>
        <w:t>PR AGENTURY</w:t>
      </w:r>
    </w:p>
    <w:p w14:paraId="217E706A" w14:textId="77777777" w:rsidR="001E73EF" w:rsidRDefault="001E73EF" w:rsidP="00FC7B47">
      <w:pPr>
        <w:spacing w:after="0" w:line="280" w:lineRule="atLeast"/>
        <w:jc w:val="center"/>
        <w:rPr>
          <w:rFonts w:ascii="Arial" w:hAnsi="Arial" w:cs="Arial"/>
          <w:b/>
          <w:sz w:val="20"/>
          <w:szCs w:val="20"/>
        </w:rPr>
      </w:pPr>
    </w:p>
    <w:p w14:paraId="0AAB5220" w14:textId="66309997" w:rsidR="001E73EF" w:rsidRPr="00DA665B" w:rsidRDefault="001E73EF" w:rsidP="00FC7B47">
      <w:pPr>
        <w:spacing w:after="0" w:line="280" w:lineRule="atLeast"/>
        <w:jc w:val="center"/>
        <w:rPr>
          <w:rFonts w:ascii="Arial" w:hAnsi="Arial" w:cs="Arial"/>
          <w:sz w:val="20"/>
          <w:szCs w:val="20"/>
        </w:rPr>
      </w:pPr>
      <w:r w:rsidRPr="00DA665B">
        <w:rPr>
          <w:rFonts w:ascii="Arial" w:hAnsi="Arial" w:cs="Arial"/>
          <w:spacing w:val="-2"/>
          <w:sz w:val="20"/>
          <w:szCs w:val="20"/>
        </w:rPr>
        <w:t xml:space="preserve">uzavřená </w:t>
      </w:r>
      <w:r w:rsidR="00151D5E">
        <w:rPr>
          <w:rFonts w:ascii="Arial" w:hAnsi="Arial" w:cs="Arial"/>
          <w:spacing w:val="-2"/>
          <w:sz w:val="20"/>
          <w:szCs w:val="20"/>
        </w:rPr>
        <w:t>dle</w:t>
      </w:r>
      <w:r w:rsidRPr="00DA665B">
        <w:rPr>
          <w:rFonts w:ascii="Arial" w:hAnsi="Arial" w:cs="Arial"/>
          <w:spacing w:val="-2"/>
          <w:sz w:val="20"/>
          <w:szCs w:val="20"/>
        </w:rPr>
        <w:t xml:space="preserve"> § 131 a násl. zákona č. 134/2016 Sb., o zadávání veřejných zakázek, ve znění pozdějších předpisů</w:t>
      </w:r>
      <w:r>
        <w:rPr>
          <w:rFonts w:ascii="Arial" w:hAnsi="Arial" w:cs="Arial"/>
          <w:spacing w:val="-2"/>
          <w:sz w:val="20"/>
          <w:szCs w:val="20"/>
        </w:rPr>
        <w:t xml:space="preserve"> (dále jen </w:t>
      </w:r>
      <w:r w:rsidRPr="00B9756A">
        <w:rPr>
          <w:rFonts w:ascii="Arial" w:hAnsi="Arial" w:cs="Arial"/>
          <w:b/>
          <w:bCs/>
          <w:spacing w:val="-2"/>
          <w:sz w:val="20"/>
          <w:szCs w:val="20"/>
        </w:rPr>
        <w:t>„ZZVZ“</w:t>
      </w:r>
      <w:r>
        <w:rPr>
          <w:rFonts w:ascii="Arial" w:hAnsi="Arial" w:cs="Arial"/>
          <w:spacing w:val="-2"/>
          <w:sz w:val="20"/>
          <w:szCs w:val="20"/>
        </w:rPr>
        <w:t>)</w:t>
      </w:r>
      <w:r w:rsidRPr="00DA665B">
        <w:rPr>
          <w:rFonts w:ascii="Arial" w:hAnsi="Arial" w:cs="Arial"/>
          <w:spacing w:val="-2"/>
          <w:sz w:val="20"/>
          <w:szCs w:val="20"/>
        </w:rPr>
        <w:t xml:space="preserve">, </w:t>
      </w:r>
      <w:r w:rsidR="00AC1747">
        <w:rPr>
          <w:rFonts w:ascii="Arial" w:hAnsi="Arial" w:cs="Arial"/>
          <w:spacing w:val="-2"/>
          <w:sz w:val="20"/>
          <w:szCs w:val="20"/>
        </w:rPr>
        <w:t xml:space="preserve">a rovněž </w:t>
      </w:r>
      <w:r w:rsidRPr="00DA665B">
        <w:rPr>
          <w:rFonts w:ascii="Arial" w:hAnsi="Arial" w:cs="Arial"/>
          <w:spacing w:val="-2"/>
          <w:sz w:val="20"/>
          <w:szCs w:val="20"/>
        </w:rPr>
        <w:t>podle § 1746 odst. 2 zákona č. 89/2012 Sb., občanský zákoník,</w:t>
      </w:r>
      <w:r w:rsidR="008D3AF1">
        <w:rPr>
          <w:rFonts w:ascii="Arial" w:hAnsi="Arial" w:cs="Arial"/>
          <w:spacing w:val="-2"/>
          <w:sz w:val="20"/>
          <w:szCs w:val="20"/>
        </w:rPr>
        <w:br/>
      </w:r>
      <w:r w:rsidRPr="00DA665B">
        <w:rPr>
          <w:rFonts w:ascii="Arial" w:hAnsi="Arial" w:cs="Arial"/>
          <w:spacing w:val="-2"/>
          <w:sz w:val="20"/>
          <w:szCs w:val="20"/>
        </w:rPr>
        <w:t xml:space="preserve">ve znění pozdějších předpisů (dále jen </w:t>
      </w:r>
      <w:r w:rsidRPr="004F4D1E">
        <w:rPr>
          <w:rFonts w:ascii="Arial" w:hAnsi="Arial" w:cs="Arial"/>
          <w:spacing w:val="-2"/>
          <w:sz w:val="20"/>
          <w:szCs w:val="20"/>
        </w:rPr>
        <w:t>„</w:t>
      </w:r>
      <w:r w:rsidR="00075C71">
        <w:rPr>
          <w:rFonts w:ascii="Arial" w:hAnsi="Arial" w:cs="Arial"/>
          <w:b/>
          <w:bCs/>
          <w:spacing w:val="-2"/>
          <w:sz w:val="20"/>
          <w:szCs w:val="20"/>
        </w:rPr>
        <w:t>O</w:t>
      </w:r>
      <w:r w:rsidRPr="00B9756A">
        <w:rPr>
          <w:rFonts w:ascii="Arial" w:hAnsi="Arial" w:cs="Arial"/>
          <w:b/>
          <w:bCs/>
          <w:spacing w:val="-2"/>
          <w:sz w:val="20"/>
          <w:szCs w:val="20"/>
        </w:rPr>
        <w:t>bčanský zákoník</w:t>
      </w:r>
      <w:r w:rsidRPr="004F4D1E">
        <w:rPr>
          <w:rFonts w:ascii="Arial" w:hAnsi="Arial" w:cs="Arial"/>
          <w:spacing w:val="-2"/>
          <w:sz w:val="20"/>
          <w:szCs w:val="20"/>
        </w:rPr>
        <w:t>“</w:t>
      </w:r>
      <w:r w:rsidRPr="00DA665B">
        <w:rPr>
          <w:rFonts w:ascii="Arial" w:hAnsi="Arial" w:cs="Arial"/>
          <w:spacing w:val="-2"/>
          <w:sz w:val="20"/>
          <w:szCs w:val="20"/>
        </w:rPr>
        <w:t>)</w:t>
      </w:r>
    </w:p>
    <w:p w14:paraId="697A5144" w14:textId="77777777" w:rsidR="001E73EF" w:rsidRDefault="001E73EF" w:rsidP="00FC7B47">
      <w:pPr>
        <w:pStyle w:val="Zkladntext"/>
        <w:spacing w:after="0" w:line="280" w:lineRule="atLeast"/>
        <w:rPr>
          <w:rFonts w:ascii="Arial" w:hAnsi="Arial" w:cs="Arial"/>
          <w:sz w:val="20"/>
          <w:szCs w:val="20"/>
        </w:rPr>
      </w:pPr>
    </w:p>
    <w:p w14:paraId="5A159D13" w14:textId="77777777" w:rsidR="00075C71" w:rsidRPr="00616227" w:rsidRDefault="00075C71" w:rsidP="00075C71">
      <w:pPr>
        <w:pStyle w:val="smlouva"/>
        <w:spacing w:before="120" w:line="280" w:lineRule="atLeast"/>
        <w:rPr>
          <w:rFonts w:ascii="Arial" w:hAnsi="Arial" w:cs="Arial"/>
          <w:sz w:val="20"/>
          <w:szCs w:val="20"/>
        </w:rPr>
      </w:pPr>
      <w:r w:rsidRPr="00616227">
        <w:rPr>
          <w:rFonts w:ascii="Arial" w:hAnsi="Arial" w:cs="Arial"/>
          <w:sz w:val="20"/>
          <w:szCs w:val="20"/>
        </w:rPr>
        <w:t xml:space="preserve">(dále jen </w:t>
      </w:r>
      <w:r w:rsidRPr="00350651">
        <w:rPr>
          <w:rFonts w:ascii="Arial" w:hAnsi="Arial" w:cs="Arial"/>
          <w:sz w:val="20"/>
          <w:szCs w:val="20"/>
        </w:rPr>
        <w:t>„</w:t>
      </w:r>
      <w:r w:rsidRPr="00B9756A">
        <w:rPr>
          <w:rFonts w:ascii="Arial" w:hAnsi="Arial" w:cs="Arial"/>
          <w:b/>
          <w:bCs/>
          <w:sz w:val="20"/>
          <w:szCs w:val="20"/>
        </w:rPr>
        <w:t>Dohoda</w:t>
      </w:r>
      <w:r w:rsidRPr="00350651">
        <w:rPr>
          <w:rFonts w:ascii="Arial" w:hAnsi="Arial" w:cs="Arial"/>
          <w:sz w:val="20"/>
          <w:szCs w:val="20"/>
        </w:rPr>
        <w:t>“</w:t>
      </w:r>
      <w:r w:rsidRPr="00616227">
        <w:rPr>
          <w:rFonts w:ascii="Arial" w:hAnsi="Arial" w:cs="Arial"/>
          <w:sz w:val="20"/>
          <w:szCs w:val="20"/>
        </w:rPr>
        <w:t xml:space="preserve">) </w:t>
      </w:r>
    </w:p>
    <w:p w14:paraId="148C8E06" w14:textId="77777777" w:rsidR="001E73EF" w:rsidRDefault="001E73EF" w:rsidP="00FC7B47">
      <w:pPr>
        <w:pStyle w:val="Zkladntext"/>
        <w:spacing w:after="0" w:line="280" w:lineRule="atLeast"/>
        <w:rPr>
          <w:rFonts w:ascii="Arial" w:hAnsi="Arial" w:cs="Arial"/>
          <w:sz w:val="20"/>
          <w:szCs w:val="20"/>
        </w:rPr>
      </w:pPr>
    </w:p>
    <w:p w14:paraId="6F313A5E" w14:textId="77777777" w:rsidR="001E73EF" w:rsidRDefault="001E73EF" w:rsidP="00FC7B47">
      <w:pPr>
        <w:pStyle w:val="Zkladntext"/>
        <w:spacing w:after="0" w:line="280" w:lineRule="atLeast"/>
        <w:rPr>
          <w:rFonts w:ascii="Arial" w:hAnsi="Arial" w:cs="Arial"/>
          <w:sz w:val="20"/>
          <w:szCs w:val="20"/>
        </w:rPr>
      </w:pPr>
    </w:p>
    <w:p w14:paraId="4E991F35" w14:textId="77777777" w:rsidR="001E73EF" w:rsidRPr="00DA665B" w:rsidRDefault="001E73EF" w:rsidP="00FC7B47">
      <w:pPr>
        <w:pStyle w:val="Zkladntext"/>
        <w:spacing w:after="0" w:line="280" w:lineRule="atLeast"/>
        <w:rPr>
          <w:rFonts w:ascii="Arial" w:hAnsi="Arial" w:cs="Arial"/>
          <w:sz w:val="20"/>
          <w:szCs w:val="20"/>
        </w:rPr>
      </w:pPr>
      <w:r w:rsidRPr="00DA665B">
        <w:rPr>
          <w:rFonts w:ascii="Arial" w:hAnsi="Arial" w:cs="Arial"/>
          <w:sz w:val="20"/>
          <w:szCs w:val="20"/>
        </w:rPr>
        <w:t>Smluvní strany:</w:t>
      </w:r>
    </w:p>
    <w:p w14:paraId="634F2638" w14:textId="77777777" w:rsidR="001E73EF" w:rsidRDefault="001E73EF" w:rsidP="00FC7B47">
      <w:pPr>
        <w:tabs>
          <w:tab w:val="left" w:pos="284"/>
        </w:tabs>
        <w:spacing w:after="0" w:line="280" w:lineRule="atLeast"/>
        <w:rPr>
          <w:rFonts w:ascii="Arial" w:hAnsi="Arial" w:cs="Arial"/>
          <w:b/>
          <w:bCs/>
          <w:sz w:val="20"/>
          <w:szCs w:val="20"/>
        </w:rPr>
      </w:pPr>
    </w:p>
    <w:p w14:paraId="6E7A16BF" w14:textId="06D1094D" w:rsidR="001E73EF" w:rsidRPr="00DA665B" w:rsidRDefault="001E73EF" w:rsidP="00BD330F">
      <w:pPr>
        <w:tabs>
          <w:tab w:val="left" w:pos="284"/>
          <w:tab w:val="left" w:pos="2127"/>
        </w:tabs>
        <w:spacing w:after="0" w:line="280" w:lineRule="atLeast"/>
        <w:rPr>
          <w:rFonts w:ascii="Arial" w:hAnsi="Arial" w:cs="Arial"/>
          <w:b/>
          <w:bCs/>
          <w:sz w:val="20"/>
          <w:szCs w:val="20"/>
        </w:rPr>
      </w:pPr>
      <w:r w:rsidRPr="00DA665B">
        <w:rPr>
          <w:rFonts w:ascii="Arial" w:hAnsi="Arial" w:cs="Arial"/>
          <w:b/>
          <w:bCs/>
          <w:sz w:val="20"/>
          <w:szCs w:val="20"/>
        </w:rPr>
        <w:t xml:space="preserve">Objednatel: </w:t>
      </w:r>
      <w:r w:rsidRPr="00DA665B">
        <w:rPr>
          <w:rFonts w:ascii="Arial" w:hAnsi="Arial" w:cs="Arial"/>
          <w:b/>
          <w:bCs/>
          <w:sz w:val="20"/>
          <w:szCs w:val="20"/>
        </w:rPr>
        <w:tab/>
        <w:t>Česká republika – Ministerstvo práce a sociálních věcí</w:t>
      </w:r>
    </w:p>
    <w:p w14:paraId="5CC78682" w14:textId="60AD132F" w:rsidR="001E73EF" w:rsidRPr="00DA665B" w:rsidRDefault="001E73EF" w:rsidP="00BD330F">
      <w:pPr>
        <w:pStyle w:val="Zkladntext"/>
        <w:tabs>
          <w:tab w:val="left" w:pos="2127"/>
        </w:tabs>
        <w:spacing w:after="0" w:line="280" w:lineRule="atLeast"/>
        <w:rPr>
          <w:rFonts w:ascii="Arial" w:hAnsi="Arial" w:cs="Arial"/>
          <w:bCs/>
          <w:sz w:val="20"/>
          <w:szCs w:val="20"/>
        </w:rPr>
      </w:pPr>
      <w:r w:rsidRPr="00DA665B">
        <w:rPr>
          <w:rFonts w:ascii="Arial" w:hAnsi="Arial" w:cs="Arial"/>
          <w:bCs/>
          <w:sz w:val="20"/>
          <w:szCs w:val="20"/>
        </w:rPr>
        <w:t>se sídlem:</w:t>
      </w:r>
      <w:r w:rsidRPr="00DA665B">
        <w:rPr>
          <w:rFonts w:ascii="Arial" w:hAnsi="Arial" w:cs="Arial"/>
          <w:bCs/>
          <w:sz w:val="20"/>
          <w:szCs w:val="20"/>
        </w:rPr>
        <w:tab/>
        <w:t xml:space="preserve">Na </w:t>
      </w:r>
      <w:r w:rsidR="00AF3ADA">
        <w:rPr>
          <w:rFonts w:ascii="Arial" w:hAnsi="Arial" w:cs="Arial"/>
          <w:bCs/>
          <w:sz w:val="20"/>
          <w:szCs w:val="20"/>
        </w:rPr>
        <w:t>P</w:t>
      </w:r>
      <w:r w:rsidRPr="00DA665B">
        <w:rPr>
          <w:rFonts w:ascii="Arial" w:hAnsi="Arial" w:cs="Arial"/>
          <w:bCs/>
          <w:sz w:val="20"/>
          <w:szCs w:val="20"/>
        </w:rPr>
        <w:t>oříčním právu 376</w:t>
      </w:r>
      <w:r w:rsidR="000A111D">
        <w:rPr>
          <w:rFonts w:ascii="Arial" w:hAnsi="Arial" w:cs="Arial"/>
          <w:bCs/>
          <w:sz w:val="20"/>
          <w:szCs w:val="20"/>
        </w:rPr>
        <w:t>/1</w:t>
      </w:r>
      <w:r w:rsidRPr="00DA665B">
        <w:rPr>
          <w:rFonts w:ascii="Arial" w:hAnsi="Arial" w:cs="Arial"/>
          <w:bCs/>
          <w:sz w:val="20"/>
          <w:szCs w:val="20"/>
        </w:rPr>
        <w:t>, 128 0</w:t>
      </w:r>
      <w:r w:rsidR="009513A5">
        <w:rPr>
          <w:rFonts w:ascii="Arial" w:hAnsi="Arial" w:cs="Arial"/>
          <w:bCs/>
          <w:sz w:val="20"/>
          <w:szCs w:val="20"/>
        </w:rPr>
        <w:t>0</w:t>
      </w:r>
      <w:r w:rsidRPr="00DA665B">
        <w:rPr>
          <w:rFonts w:ascii="Arial" w:hAnsi="Arial" w:cs="Arial"/>
          <w:bCs/>
          <w:sz w:val="20"/>
          <w:szCs w:val="20"/>
        </w:rPr>
        <w:t xml:space="preserve"> Praha 2</w:t>
      </w:r>
    </w:p>
    <w:p w14:paraId="6D80236F" w14:textId="4477692C" w:rsidR="001E73EF" w:rsidRPr="00DA665B" w:rsidRDefault="001E73EF" w:rsidP="00BD330F">
      <w:pPr>
        <w:pStyle w:val="Zkladntext"/>
        <w:tabs>
          <w:tab w:val="left" w:pos="2127"/>
        </w:tabs>
        <w:spacing w:after="0" w:line="280" w:lineRule="atLeast"/>
        <w:rPr>
          <w:rFonts w:ascii="Arial" w:hAnsi="Arial" w:cs="Arial"/>
          <w:bCs/>
          <w:sz w:val="20"/>
          <w:szCs w:val="20"/>
        </w:rPr>
      </w:pPr>
      <w:r w:rsidRPr="00DA665B">
        <w:rPr>
          <w:rFonts w:ascii="Arial" w:hAnsi="Arial" w:cs="Arial"/>
          <w:bCs/>
          <w:sz w:val="20"/>
          <w:szCs w:val="20"/>
        </w:rPr>
        <w:t>IČO:</w:t>
      </w:r>
      <w:r w:rsidRPr="00DA665B">
        <w:rPr>
          <w:rFonts w:ascii="Arial" w:hAnsi="Arial" w:cs="Arial"/>
          <w:bCs/>
          <w:sz w:val="20"/>
          <w:szCs w:val="20"/>
        </w:rPr>
        <w:tab/>
        <w:t>00551023</w:t>
      </w:r>
    </w:p>
    <w:p w14:paraId="67DC3CFA" w14:textId="1176CA31" w:rsidR="001E73EF" w:rsidRPr="00DA665B" w:rsidRDefault="001E73EF" w:rsidP="00BD330F">
      <w:pPr>
        <w:pStyle w:val="Zkladntext"/>
        <w:tabs>
          <w:tab w:val="left" w:pos="2127"/>
        </w:tabs>
        <w:spacing w:after="0" w:line="280" w:lineRule="atLeast"/>
        <w:rPr>
          <w:rFonts w:ascii="Arial" w:hAnsi="Arial" w:cs="Arial"/>
          <w:bCs/>
          <w:sz w:val="20"/>
          <w:szCs w:val="20"/>
        </w:rPr>
      </w:pPr>
      <w:r w:rsidRPr="00DA665B">
        <w:rPr>
          <w:rFonts w:ascii="Arial" w:hAnsi="Arial" w:cs="Arial"/>
          <w:bCs/>
          <w:sz w:val="20"/>
          <w:szCs w:val="20"/>
        </w:rPr>
        <w:t>zastoupená:</w:t>
      </w:r>
      <w:r w:rsidR="00BD330F">
        <w:rPr>
          <w:rFonts w:ascii="Arial" w:hAnsi="Arial" w:cs="Arial"/>
          <w:bCs/>
          <w:sz w:val="20"/>
          <w:szCs w:val="20"/>
        </w:rPr>
        <w:tab/>
      </w:r>
      <w:r w:rsidR="00C60562" w:rsidRPr="00C60562">
        <w:rPr>
          <w:rFonts w:ascii="Arial" w:hAnsi="Arial" w:cs="Arial"/>
          <w:i/>
          <w:iCs/>
          <w:sz w:val="20"/>
          <w:szCs w:val="20"/>
        </w:rPr>
        <w:t>neveřejný údaj</w:t>
      </w:r>
    </w:p>
    <w:p w14:paraId="5FE2AA44" w14:textId="22644997" w:rsidR="001E73EF" w:rsidRPr="00DA665B" w:rsidRDefault="001E73EF" w:rsidP="00BD330F">
      <w:pPr>
        <w:pStyle w:val="Zkladntext"/>
        <w:tabs>
          <w:tab w:val="left" w:pos="2127"/>
        </w:tabs>
        <w:spacing w:after="0" w:line="280" w:lineRule="atLeast"/>
        <w:rPr>
          <w:rFonts w:ascii="Arial" w:hAnsi="Arial" w:cs="Arial"/>
          <w:bCs/>
          <w:sz w:val="20"/>
          <w:szCs w:val="20"/>
        </w:rPr>
      </w:pPr>
      <w:r w:rsidRPr="00DA665B">
        <w:rPr>
          <w:rFonts w:ascii="Arial" w:hAnsi="Arial" w:cs="Arial"/>
          <w:bCs/>
          <w:sz w:val="20"/>
          <w:szCs w:val="20"/>
        </w:rPr>
        <w:t>č</w:t>
      </w:r>
      <w:r w:rsidR="009434F5">
        <w:rPr>
          <w:rFonts w:ascii="Arial" w:hAnsi="Arial" w:cs="Arial"/>
          <w:bCs/>
          <w:sz w:val="20"/>
          <w:szCs w:val="20"/>
        </w:rPr>
        <w:t>íslo</w:t>
      </w:r>
      <w:r w:rsidRPr="00DA665B">
        <w:rPr>
          <w:rFonts w:ascii="Arial" w:hAnsi="Arial" w:cs="Arial"/>
          <w:bCs/>
          <w:sz w:val="20"/>
          <w:szCs w:val="20"/>
        </w:rPr>
        <w:t xml:space="preserve"> </w:t>
      </w:r>
      <w:r w:rsidR="009434F5">
        <w:rPr>
          <w:rFonts w:ascii="Arial" w:hAnsi="Arial" w:cs="Arial"/>
          <w:bCs/>
          <w:sz w:val="20"/>
          <w:szCs w:val="20"/>
        </w:rPr>
        <w:t xml:space="preserve">bank. </w:t>
      </w:r>
      <w:r w:rsidRPr="00DA665B">
        <w:rPr>
          <w:rFonts w:ascii="Arial" w:hAnsi="Arial" w:cs="Arial"/>
          <w:bCs/>
          <w:sz w:val="20"/>
          <w:szCs w:val="20"/>
        </w:rPr>
        <w:t>účtu:</w:t>
      </w:r>
      <w:r w:rsidR="00BD330F">
        <w:rPr>
          <w:rFonts w:ascii="Arial" w:hAnsi="Arial" w:cs="Arial"/>
          <w:bCs/>
          <w:sz w:val="20"/>
          <w:szCs w:val="20"/>
        </w:rPr>
        <w:tab/>
      </w:r>
      <w:r w:rsidR="00C60562" w:rsidRPr="00C60562">
        <w:rPr>
          <w:rFonts w:ascii="Arial" w:hAnsi="Arial" w:cs="Arial"/>
          <w:i/>
          <w:iCs/>
          <w:sz w:val="20"/>
          <w:szCs w:val="20"/>
        </w:rPr>
        <w:t>neveřejný údaj</w:t>
      </w:r>
    </w:p>
    <w:p w14:paraId="15AAE9C4" w14:textId="2D025BCA" w:rsidR="001E73EF" w:rsidRPr="00DA665B" w:rsidRDefault="001E73EF" w:rsidP="00BD330F">
      <w:pPr>
        <w:pStyle w:val="Zkladntext"/>
        <w:tabs>
          <w:tab w:val="left" w:pos="2127"/>
        </w:tabs>
        <w:spacing w:after="0" w:line="280" w:lineRule="atLeast"/>
        <w:rPr>
          <w:rFonts w:ascii="Arial" w:hAnsi="Arial" w:cs="Arial"/>
          <w:bCs/>
          <w:sz w:val="20"/>
          <w:szCs w:val="20"/>
        </w:rPr>
      </w:pPr>
      <w:r w:rsidRPr="00DA665B">
        <w:rPr>
          <w:rFonts w:ascii="Arial" w:hAnsi="Arial" w:cs="Arial"/>
          <w:bCs/>
          <w:sz w:val="20"/>
          <w:szCs w:val="20"/>
        </w:rPr>
        <w:t>ID datové schránky:</w:t>
      </w:r>
      <w:r w:rsidR="00BD330F">
        <w:rPr>
          <w:rFonts w:ascii="Arial" w:hAnsi="Arial" w:cs="Arial"/>
          <w:bCs/>
          <w:sz w:val="20"/>
          <w:szCs w:val="20"/>
        </w:rPr>
        <w:tab/>
      </w:r>
      <w:r w:rsidRPr="00DA665B">
        <w:rPr>
          <w:rFonts w:ascii="Arial" w:hAnsi="Arial" w:cs="Arial"/>
          <w:bCs/>
          <w:sz w:val="20"/>
          <w:szCs w:val="20"/>
        </w:rPr>
        <w:t>sc9aavg</w:t>
      </w:r>
    </w:p>
    <w:p w14:paraId="58D6CFBB" w14:textId="15A6A0C7" w:rsidR="001E73EF" w:rsidRPr="00DA665B" w:rsidRDefault="001E73EF" w:rsidP="00FC7B47">
      <w:pPr>
        <w:pStyle w:val="Zkladntext"/>
        <w:spacing w:before="120" w:after="0" w:line="280" w:lineRule="atLeast"/>
        <w:rPr>
          <w:rFonts w:ascii="Arial" w:hAnsi="Arial" w:cs="Arial"/>
          <w:bCs/>
          <w:sz w:val="20"/>
          <w:szCs w:val="20"/>
        </w:rPr>
      </w:pPr>
      <w:r w:rsidRPr="00DA665B">
        <w:rPr>
          <w:rFonts w:ascii="Arial" w:hAnsi="Arial" w:cs="Arial"/>
          <w:bCs/>
          <w:sz w:val="20"/>
          <w:szCs w:val="20"/>
        </w:rPr>
        <w:t xml:space="preserve">(dále jen </w:t>
      </w:r>
      <w:r w:rsidRPr="00B9756A">
        <w:rPr>
          <w:rFonts w:ascii="Arial" w:hAnsi="Arial" w:cs="Arial"/>
          <w:b/>
          <w:sz w:val="20"/>
          <w:szCs w:val="20"/>
        </w:rPr>
        <w:t>„Objednatel“</w:t>
      </w:r>
      <w:r w:rsidR="000673C5">
        <w:rPr>
          <w:rFonts w:ascii="Arial" w:hAnsi="Arial" w:cs="Arial"/>
          <w:bCs/>
          <w:sz w:val="20"/>
          <w:szCs w:val="20"/>
        </w:rPr>
        <w:t xml:space="preserve"> či </w:t>
      </w:r>
      <w:r w:rsidR="000673C5" w:rsidRPr="000673C5">
        <w:rPr>
          <w:rFonts w:ascii="Arial" w:hAnsi="Arial" w:cs="Arial"/>
          <w:b/>
          <w:sz w:val="20"/>
          <w:szCs w:val="20"/>
        </w:rPr>
        <w:t>„MPSV“</w:t>
      </w:r>
      <w:r w:rsidRPr="00DA665B">
        <w:rPr>
          <w:rFonts w:ascii="Arial" w:hAnsi="Arial" w:cs="Arial"/>
          <w:bCs/>
          <w:sz w:val="20"/>
          <w:szCs w:val="20"/>
        </w:rPr>
        <w:t>)</w:t>
      </w:r>
    </w:p>
    <w:p w14:paraId="43EC165F" w14:textId="77777777" w:rsidR="001E73EF" w:rsidRDefault="001E73EF" w:rsidP="00FC7B47">
      <w:pPr>
        <w:pStyle w:val="Zkladntext"/>
        <w:spacing w:after="0" w:line="280" w:lineRule="atLeast"/>
        <w:rPr>
          <w:rFonts w:ascii="Arial" w:hAnsi="Arial" w:cs="Arial"/>
          <w:b/>
          <w:bCs/>
          <w:sz w:val="20"/>
          <w:szCs w:val="20"/>
        </w:rPr>
      </w:pPr>
    </w:p>
    <w:p w14:paraId="53230165" w14:textId="77777777" w:rsidR="001E73EF" w:rsidRPr="00DA665B" w:rsidRDefault="001E73EF" w:rsidP="00FC7B47">
      <w:pPr>
        <w:pStyle w:val="Zkladntext"/>
        <w:spacing w:after="0" w:line="280" w:lineRule="atLeast"/>
        <w:rPr>
          <w:rFonts w:ascii="Arial" w:hAnsi="Arial" w:cs="Arial"/>
          <w:sz w:val="20"/>
          <w:szCs w:val="20"/>
        </w:rPr>
      </w:pPr>
      <w:r w:rsidRPr="00DA665B">
        <w:rPr>
          <w:rFonts w:ascii="Arial" w:hAnsi="Arial" w:cs="Arial"/>
          <w:sz w:val="20"/>
          <w:szCs w:val="20"/>
        </w:rPr>
        <w:t>a</w:t>
      </w:r>
    </w:p>
    <w:p w14:paraId="00F95317" w14:textId="77777777" w:rsidR="001E73EF" w:rsidRDefault="001E73EF" w:rsidP="00FC7B47">
      <w:pPr>
        <w:spacing w:after="0" w:line="280" w:lineRule="atLeast"/>
        <w:rPr>
          <w:rFonts w:ascii="Arial" w:hAnsi="Arial" w:cs="Arial"/>
          <w:b/>
          <w:bCs/>
          <w:sz w:val="20"/>
          <w:szCs w:val="20"/>
        </w:rPr>
      </w:pPr>
    </w:p>
    <w:p w14:paraId="77F55332" w14:textId="7FDAA087" w:rsidR="001E73EF" w:rsidRPr="00DA665B" w:rsidRDefault="001E73EF" w:rsidP="00DA1C4F">
      <w:pPr>
        <w:tabs>
          <w:tab w:val="left" w:pos="2127"/>
        </w:tabs>
        <w:spacing w:after="0" w:line="280" w:lineRule="atLeast"/>
        <w:rPr>
          <w:rFonts w:ascii="Arial" w:hAnsi="Arial" w:cs="Arial"/>
          <w:bCs/>
          <w:sz w:val="20"/>
          <w:szCs w:val="20"/>
        </w:rPr>
      </w:pPr>
      <w:bookmarkStart w:id="3" w:name="_Hlk98670556"/>
      <w:r>
        <w:rPr>
          <w:rFonts w:ascii="Arial" w:hAnsi="Arial" w:cs="Arial"/>
          <w:b/>
          <w:bCs/>
          <w:sz w:val="20"/>
          <w:szCs w:val="20"/>
        </w:rPr>
        <w:t>Poskytovatel</w:t>
      </w:r>
      <w:r w:rsidRPr="00DA665B">
        <w:rPr>
          <w:rFonts w:ascii="Arial" w:hAnsi="Arial" w:cs="Arial"/>
          <w:b/>
          <w:bCs/>
          <w:sz w:val="20"/>
          <w:szCs w:val="20"/>
        </w:rPr>
        <w:t>:</w:t>
      </w:r>
      <w:r w:rsidR="00DA1C4F">
        <w:rPr>
          <w:rFonts w:ascii="Arial" w:hAnsi="Arial" w:cs="Arial"/>
          <w:b/>
          <w:bCs/>
          <w:sz w:val="20"/>
          <w:szCs w:val="20"/>
        </w:rPr>
        <w:tab/>
      </w:r>
      <w:proofErr w:type="spellStart"/>
      <w:r w:rsidR="006E1869" w:rsidRPr="006E1869">
        <w:rPr>
          <w:rFonts w:ascii="Arial" w:hAnsi="Arial" w:cs="Arial"/>
          <w:b/>
          <w:bCs/>
          <w:sz w:val="20"/>
          <w:szCs w:val="22"/>
        </w:rPr>
        <w:t>Boomerang</w:t>
      </w:r>
      <w:proofErr w:type="spellEnd"/>
      <w:r w:rsidR="006E1869" w:rsidRPr="006E1869">
        <w:rPr>
          <w:rFonts w:ascii="Arial" w:hAnsi="Arial" w:cs="Arial"/>
          <w:b/>
          <w:bCs/>
          <w:sz w:val="20"/>
          <w:szCs w:val="22"/>
        </w:rPr>
        <w:t xml:space="preserve"> </w:t>
      </w:r>
      <w:proofErr w:type="spellStart"/>
      <w:r w:rsidR="006E1869" w:rsidRPr="006E1869">
        <w:rPr>
          <w:rFonts w:ascii="Arial" w:hAnsi="Arial" w:cs="Arial"/>
          <w:b/>
          <w:bCs/>
          <w:sz w:val="20"/>
          <w:szCs w:val="22"/>
        </w:rPr>
        <w:t>Communication</w:t>
      </w:r>
      <w:proofErr w:type="spellEnd"/>
      <w:r w:rsidR="006E1869" w:rsidRPr="006E1869">
        <w:rPr>
          <w:rFonts w:ascii="Arial" w:hAnsi="Arial" w:cs="Arial"/>
          <w:b/>
          <w:bCs/>
          <w:sz w:val="20"/>
          <w:szCs w:val="22"/>
        </w:rPr>
        <w:t xml:space="preserve"> s.r.o.</w:t>
      </w:r>
    </w:p>
    <w:p w14:paraId="1985AE10" w14:textId="30D8AA6C" w:rsidR="001E73EF" w:rsidRPr="00DA665B" w:rsidRDefault="001E73EF" w:rsidP="00DA1C4F">
      <w:pPr>
        <w:tabs>
          <w:tab w:val="left" w:pos="2127"/>
        </w:tabs>
        <w:spacing w:after="0" w:line="280" w:lineRule="atLeast"/>
        <w:rPr>
          <w:rStyle w:val="platne1"/>
          <w:rFonts w:ascii="Arial" w:hAnsi="Arial" w:cs="Arial"/>
          <w:sz w:val="20"/>
          <w:szCs w:val="20"/>
        </w:rPr>
      </w:pPr>
      <w:r w:rsidRPr="00DA665B">
        <w:rPr>
          <w:rStyle w:val="platne1"/>
          <w:rFonts w:ascii="Arial" w:hAnsi="Arial" w:cs="Arial"/>
          <w:sz w:val="20"/>
          <w:szCs w:val="20"/>
        </w:rPr>
        <w:t>se sídlem:</w:t>
      </w:r>
      <w:r w:rsidRPr="00DA665B">
        <w:rPr>
          <w:rStyle w:val="platne1"/>
          <w:rFonts w:ascii="Arial" w:hAnsi="Arial" w:cs="Arial"/>
          <w:sz w:val="20"/>
          <w:szCs w:val="20"/>
        </w:rPr>
        <w:tab/>
      </w:r>
      <w:r w:rsidR="006E1869" w:rsidRPr="006E1869">
        <w:rPr>
          <w:rFonts w:ascii="Arial" w:hAnsi="Arial" w:cs="Arial"/>
          <w:sz w:val="20"/>
          <w:szCs w:val="22"/>
        </w:rPr>
        <w:t xml:space="preserve">Nad </w:t>
      </w:r>
      <w:proofErr w:type="spellStart"/>
      <w:r w:rsidR="006E1869" w:rsidRPr="006E1869">
        <w:rPr>
          <w:rFonts w:ascii="Arial" w:hAnsi="Arial" w:cs="Arial"/>
          <w:sz w:val="20"/>
          <w:szCs w:val="22"/>
        </w:rPr>
        <w:t>Kazankou</w:t>
      </w:r>
      <w:proofErr w:type="spellEnd"/>
      <w:r w:rsidR="006E1869" w:rsidRPr="006E1869">
        <w:rPr>
          <w:rFonts w:ascii="Arial" w:hAnsi="Arial" w:cs="Arial"/>
          <w:sz w:val="20"/>
          <w:szCs w:val="22"/>
        </w:rPr>
        <w:t xml:space="preserve"> 708/37, 171 00 Praha 7 – </w:t>
      </w:r>
      <w:proofErr w:type="spellStart"/>
      <w:r w:rsidR="006E1869" w:rsidRPr="006E1869">
        <w:rPr>
          <w:rFonts w:ascii="Arial" w:hAnsi="Arial" w:cs="Arial"/>
          <w:sz w:val="20"/>
          <w:szCs w:val="22"/>
        </w:rPr>
        <w:t>Trója</w:t>
      </w:r>
      <w:proofErr w:type="spellEnd"/>
      <w:r w:rsidRPr="00DA665B">
        <w:rPr>
          <w:rStyle w:val="platne1"/>
          <w:rFonts w:ascii="Arial" w:hAnsi="Arial" w:cs="Arial"/>
          <w:sz w:val="20"/>
          <w:szCs w:val="20"/>
        </w:rPr>
        <w:tab/>
      </w:r>
      <w:r w:rsidRPr="00DA665B">
        <w:rPr>
          <w:rStyle w:val="platne1"/>
          <w:rFonts w:ascii="Arial" w:hAnsi="Arial" w:cs="Arial"/>
          <w:sz w:val="20"/>
          <w:szCs w:val="20"/>
        </w:rPr>
        <w:tab/>
      </w:r>
    </w:p>
    <w:p w14:paraId="3873556F" w14:textId="1E29BA32" w:rsidR="001E73EF" w:rsidRPr="00DA665B" w:rsidRDefault="001E73EF" w:rsidP="00FC7B47">
      <w:pPr>
        <w:spacing w:after="0" w:line="280" w:lineRule="atLeast"/>
        <w:rPr>
          <w:rFonts w:ascii="Arial" w:hAnsi="Arial" w:cs="Arial"/>
          <w:sz w:val="20"/>
          <w:szCs w:val="20"/>
        </w:rPr>
      </w:pPr>
      <w:r w:rsidRPr="00DA665B">
        <w:rPr>
          <w:rFonts w:ascii="Arial" w:hAnsi="Arial" w:cs="Arial"/>
          <w:sz w:val="20"/>
          <w:szCs w:val="20"/>
        </w:rPr>
        <w:t>IČO:</w:t>
      </w:r>
      <w:r w:rsidRPr="00DA665B">
        <w:rPr>
          <w:rFonts w:ascii="Arial" w:hAnsi="Arial" w:cs="Arial"/>
          <w:sz w:val="20"/>
          <w:szCs w:val="20"/>
        </w:rPr>
        <w:tab/>
      </w:r>
      <w:r w:rsidRPr="00DA665B">
        <w:rPr>
          <w:rFonts w:ascii="Arial" w:hAnsi="Arial" w:cs="Arial"/>
          <w:sz w:val="20"/>
          <w:szCs w:val="20"/>
        </w:rPr>
        <w:tab/>
      </w:r>
      <w:r w:rsidRPr="00DA665B">
        <w:rPr>
          <w:rFonts w:ascii="Arial" w:hAnsi="Arial" w:cs="Arial"/>
          <w:sz w:val="20"/>
          <w:szCs w:val="20"/>
        </w:rPr>
        <w:tab/>
      </w:r>
      <w:r w:rsidR="006E1869" w:rsidRPr="006E1869">
        <w:rPr>
          <w:rFonts w:ascii="Arial" w:hAnsi="Arial" w:cs="Arial"/>
          <w:sz w:val="20"/>
          <w:szCs w:val="22"/>
        </w:rPr>
        <w:t>26447657</w:t>
      </w:r>
      <w:r w:rsidRPr="00DA665B">
        <w:rPr>
          <w:rFonts w:ascii="Arial" w:hAnsi="Arial" w:cs="Arial"/>
          <w:sz w:val="20"/>
          <w:szCs w:val="20"/>
        </w:rPr>
        <w:tab/>
      </w:r>
    </w:p>
    <w:p w14:paraId="3BA150F3" w14:textId="5AE00638" w:rsidR="001E73EF" w:rsidRPr="00DA665B" w:rsidRDefault="001E73EF" w:rsidP="00CF2BF6">
      <w:pPr>
        <w:tabs>
          <w:tab w:val="left" w:pos="2127"/>
        </w:tabs>
        <w:spacing w:after="0" w:line="280" w:lineRule="atLeast"/>
        <w:rPr>
          <w:rFonts w:ascii="Arial" w:hAnsi="Arial" w:cs="Arial"/>
          <w:sz w:val="20"/>
          <w:szCs w:val="20"/>
        </w:rPr>
      </w:pPr>
      <w:r w:rsidRPr="00DA665B">
        <w:rPr>
          <w:rFonts w:ascii="Arial" w:hAnsi="Arial" w:cs="Arial"/>
          <w:bCs/>
          <w:color w:val="000000"/>
          <w:sz w:val="20"/>
          <w:szCs w:val="20"/>
        </w:rPr>
        <w:t>DIČ:</w:t>
      </w:r>
      <w:r w:rsidRPr="00DA665B">
        <w:rPr>
          <w:rFonts w:ascii="Arial" w:hAnsi="Arial" w:cs="Arial"/>
          <w:bCs/>
          <w:color w:val="000000"/>
          <w:sz w:val="20"/>
          <w:szCs w:val="20"/>
        </w:rPr>
        <w:tab/>
      </w:r>
      <w:r w:rsidR="006E1869">
        <w:rPr>
          <w:rFonts w:ascii="Arial" w:hAnsi="Arial" w:cs="Arial"/>
          <w:sz w:val="20"/>
          <w:szCs w:val="22"/>
        </w:rPr>
        <w:t>CZ</w:t>
      </w:r>
      <w:r w:rsidR="006E1869" w:rsidRPr="006E1869">
        <w:rPr>
          <w:rFonts w:ascii="Arial" w:hAnsi="Arial" w:cs="Arial"/>
          <w:sz w:val="20"/>
          <w:szCs w:val="22"/>
        </w:rPr>
        <w:t>26447657</w:t>
      </w:r>
    </w:p>
    <w:p w14:paraId="2A522EBF" w14:textId="370C436C" w:rsidR="00F521A0" w:rsidRPr="00DA665B" w:rsidRDefault="00F521A0" w:rsidP="00F521A0">
      <w:pPr>
        <w:numPr>
          <w:ilvl w:val="12"/>
          <w:numId w:val="0"/>
        </w:numPr>
        <w:tabs>
          <w:tab w:val="left" w:pos="2127"/>
        </w:tabs>
        <w:spacing w:after="0" w:line="280" w:lineRule="atLeast"/>
        <w:jc w:val="both"/>
        <w:rPr>
          <w:rFonts w:ascii="Arial" w:hAnsi="Arial" w:cs="Arial"/>
          <w:bCs/>
          <w:color w:val="000000"/>
          <w:sz w:val="20"/>
          <w:szCs w:val="20"/>
        </w:rPr>
      </w:pPr>
      <w:r w:rsidRPr="00DA665B">
        <w:rPr>
          <w:rFonts w:ascii="Arial" w:hAnsi="Arial" w:cs="Arial"/>
          <w:bCs/>
          <w:color w:val="000000"/>
          <w:sz w:val="20"/>
          <w:szCs w:val="20"/>
        </w:rPr>
        <w:t>zastoupen:</w:t>
      </w:r>
      <w:r w:rsidRPr="00DA665B">
        <w:rPr>
          <w:rFonts w:ascii="Arial" w:hAnsi="Arial" w:cs="Arial"/>
          <w:bCs/>
          <w:color w:val="000000"/>
          <w:sz w:val="20"/>
          <w:szCs w:val="20"/>
        </w:rPr>
        <w:tab/>
      </w:r>
      <w:r w:rsidR="00C60562" w:rsidRPr="00C60562">
        <w:rPr>
          <w:rFonts w:ascii="Arial" w:hAnsi="Arial" w:cs="Arial"/>
          <w:i/>
          <w:iCs/>
          <w:sz w:val="20"/>
          <w:szCs w:val="20"/>
        </w:rPr>
        <w:t>neveřejný údaj</w:t>
      </w:r>
    </w:p>
    <w:p w14:paraId="03AAD8CE" w14:textId="78486469" w:rsidR="00B06B25" w:rsidRPr="00B2743B" w:rsidRDefault="00B06B25" w:rsidP="00B06B25">
      <w:pPr>
        <w:spacing w:after="0" w:line="280" w:lineRule="atLeast"/>
        <w:rPr>
          <w:rFonts w:ascii="Arial" w:hAnsi="Arial" w:cs="Arial"/>
          <w:bCs/>
          <w:color w:val="000000"/>
          <w:sz w:val="20"/>
          <w:szCs w:val="20"/>
        </w:rPr>
      </w:pPr>
      <w:r>
        <w:rPr>
          <w:rFonts w:ascii="Arial" w:hAnsi="Arial" w:cs="Arial"/>
          <w:sz w:val="20"/>
          <w:szCs w:val="20"/>
          <w:lang w:eastAsia="x-none"/>
        </w:rPr>
        <w:t>spisová značka</w:t>
      </w:r>
      <w:r w:rsidRPr="00B0229E">
        <w:rPr>
          <w:rFonts w:ascii="Arial" w:hAnsi="Arial" w:cs="Arial"/>
          <w:sz w:val="20"/>
          <w:szCs w:val="20"/>
          <w:lang w:val="x-none" w:eastAsia="x-none"/>
        </w:rPr>
        <w:t xml:space="preserve"> v obchodním rejstříku</w:t>
      </w:r>
      <w:r>
        <w:rPr>
          <w:rFonts w:ascii="Arial" w:hAnsi="Arial" w:cs="Arial"/>
          <w:sz w:val="20"/>
          <w:szCs w:val="20"/>
          <w:lang w:eastAsia="x-none"/>
        </w:rPr>
        <w:t xml:space="preserve">: </w:t>
      </w:r>
      <w:r w:rsidR="006E1869" w:rsidRPr="006E1869">
        <w:rPr>
          <w:rFonts w:ascii="Arial" w:hAnsi="Arial" w:cs="Arial"/>
          <w:sz w:val="20"/>
          <w:szCs w:val="22"/>
        </w:rPr>
        <w:t>C 82867 vedená u Městského soudu v Praze</w:t>
      </w:r>
    </w:p>
    <w:p w14:paraId="36AB5B03" w14:textId="42418194" w:rsidR="001E73EF" w:rsidRDefault="009434F5" w:rsidP="009434F5">
      <w:pPr>
        <w:numPr>
          <w:ilvl w:val="12"/>
          <w:numId w:val="0"/>
        </w:numPr>
        <w:tabs>
          <w:tab w:val="left" w:pos="2127"/>
        </w:tabs>
        <w:spacing w:after="0" w:line="280" w:lineRule="atLeast"/>
        <w:jc w:val="both"/>
        <w:rPr>
          <w:rFonts w:ascii="Arial" w:hAnsi="Arial" w:cs="Arial"/>
          <w:sz w:val="20"/>
          <w:szCs w:val="22"/>
        </w:rPr>
      </w:pPr>
      <w:r w:rsidRPr="00DA665B">
        <w:rPr>
          <w:rFonts w:ascii="Arial" w:hAnsi="Arial" w:cs="Arial"/>
          <w:bCs/>
          <w:sz w:val="20"/>
          <w:szCs w:val="20"/>
        </w:rPr>
        <w:t>č</w:t>
      </w:r>
      <w:r>
        <w:rPr>
          <w:rFonts w:ascii="Arial" w:hAnsi="Arial" w:cs="Arial"/>
          <w:bCs/>
          <w:sz w:val="20"/>
          <w:szCs w:val="20"/>
        </w:rPr>
        <w:t>íslo</w:t>
      </w:r>
      <w:r w:rsidRPr="00DA665B">
        <w:rPr>
          <w:rFonts w:ascii="Arial" w:hAnsi="Arial" w:cs="Arial"/>
          <w:bCs/>
          <w:sz w:val="20"/>
          <w:szCs w:val="20"/>
        </w:rPr>
        <w:t xml:space="preserve"> </w:t>
      </w:r>
      <w:r>
        <w:rPr>
          <w:rFonts w:ascii="Arial" w:hAnsi="Arial" w:cs="Arial"/>
          <w:bCs/>
          <w:sz w:val="20"/>
          <w:szCs w:val="20"/>
        </w:rPr>
        <w:t xml:space="preserve">bank. </w:t>
      </w:r>
      <w:r w:rsidRPr="00DA665B">
        <w:rPr>
          <w:rFonts w:ascii="Arial" w:hAnsi="Arial" w:cs="Arial"/>
          <w:bCs/>
          <w:sz w:val="20"/>
          <w:szCs w:val="20"/>
        </w:rPr>
        <w:t>účtu</w:t>
      </w:r>
      <w:r w:rsidR="001E73EF" w:rsidRPr="00DA665B">
        <w:rPr>
          <w:rFonts w:ascii="Arial" w:hAnsi="Arial" w:cs="Arial"/>
          <w:sz w:val="20"/>
          <w:szCs w:val="20"/>
        </w:rPr>
        <w:t>:</w:t>
      </w:r>
      <w:r>
        <w:rPr>
          <w:rFonts w:ascii="Arial" w:hAnsi="Arial" w:cs="Arial"/>
          <w:sz w:val="20"/>
          <w:szCs w:val="20"/>
        </w:rPr>
        <w:tab/>
      </w:r>
      <w:r w:rsidR="00C60562" w:rsidRPr="00C60562">
        <w:rPr>
          <w:rFonts w:ascii="Arial" w:hAnsi="Arial" w:cs="Arial"/>
          <w:i/>
          <w:iCs/>
          <w:sz w:val="20"/>
          <w:szCs w:val="20"/>
        </w:rPr>
        <w:t>neveřejný údaj</w:t>
      </w:r>
    </w:p>
    <w:p w14:paraId="28614F25" w14:textId="6D8362FD" w:rsidR="00F521A0" w:rsidRPr="00DA665B" w:rsidRDefault="00F521A0" w:rsidP="00F521A0">
      <w:pPr>
        <w:pStyle w:val="Zkladntext"/>
        <w:tabs>
          <w:tab w:val="left" w:pos="2127"/>
        </w:tabs>
        <w:spacing w:after="0" w:line="280" w:lineRule="atLeast"/>
        <w:rPr>
          <w:rFonts w:ascii="Arial" w:hAnsi="Arial" w:cs="Arial"/>
          <w:bCs/>
          <w:sz w:val="20"/>
          <w:szCs w:val="20"/>
        </w:rPr>
      </w:pPr>
      <w:r w:rsidRPr="00DA665B">
        <w:rPr>
          <w:rFonts w:ascii="Arial" w:hAnsi="Arial" w:cs="Arial"/>
          <w:bCs/>
          <w:sz w:val="20"/>
          <w:szCs w:val="20"/>
        </w:rPr>
        <w:t>ID datové schránky:</w:t>
      </w:r>
      <w:r>
        <w:rPr>
          <w:rFonts w:ascii="Arial" w:hAnsi="Arial" w:cs="Arial"/>
          <w:bCs/>
          <w:sz w:val="20"/>
          <w:szCs w:val="20"/>
        </w:rPr>
        <w:tab/>
      </w:r>
      <w:r w:rsidRPr="00F521A0">
        <w:rPr>
          <w:rFonts w:ascii="Arial" w:hAnsi="Arial" w:cs="Arial"/>
          <w:bCs/>
          <w:sz w:val="20"/>
          <w:szCs w:val="20"/>
        </w:rPr>
        <w:t>thcsg2h</w:t>
      </w:r>
    </w:p>
    <w:p w14:paraId="2D6422D8" w14:textId="0CBEC3E5" w:rsidR="001E73EF" w:rsidRPr="00DA665B" w:rsidRDefault="001E73EF" w:rsidP="00FC7B47">
      <w:pPr>
        <w:spacing w:before="120" w:after="0" w:line="280" w:lineRule="atLeast"/>
        <w:rPr>
          <w:rFonts w:ascii="Arial" w:hAnsi="Arial" w:cs="Arial"/>
          <w:bCs/>
          <w:sz w:val="20"/>
          <w:szCs w:val="20"/>
        </w:rPr>
      </w:pPr>
      <w:r w:rsidRPr="00DA665B">
        <w:rPr>
          <w:rFonts w:ascii="Arial" w:hAnsi="Arial" w:cs="Arial"/>
          <w:iCs/>
          <w:sz w:val="20"/>
          <w:szCs w:val="20"/>
        </w:rPr>
        <w:t>(</w:t>
      </w:r>
      <w:r w:rsidRPr="00DA665B">
        <w:rPr>
          <w:rFonts w:ascii="Arial" w:hAnsi="Arial" w:cs="Arial"/>
          <w:sz w:val="20"/>
          <w:szCs w:val="20"/>
        </w:rPr>
        <w:t xml:space="preserve">dále </w:t>
      </w:r>
      <w:r w:rsidRPr="00DA665B">
        <w:rPr>
          <w:rFonts w:ascii="Arial" w:hAnsi="Arial" w:cs="Arial"/>
          <w:bCs/>
          <w:sz w:val="20"/>
          <w:szCs w:val="20"/>
        </w:rPr>
        <w:t xml:space="preserve">jen </w:t>
      </w:r>
      <w:r w:rsidRPr="00B9756A">
        <w:rPr>
          <w:rFonts w:ascii="Arial" w:hAnsi="Arial" w:cs="Arial"/>
          <w:b/>
          <w:sz w:val="20"/>
          <w:szCs w:val="20"/>
        </w:rPr>
        <w:t>„</w:t>
      </w:r>
      <w:r>
        <w:rPr>
          <w:rFonts w:ascii="Arial" w:hAnsi="Arial" w:cs="Arial"/>
          <w:b/>
          <w:sz w:val="20"/>
          <w:szCs w:val="20"/>
        </w:rPr>
        <w:t>Poskytovatel</w:t>
      </w:r>
      <w:r w:rsidRPr="00B9756A">
        <w:rPr>
          <w:rFonts w:ascii="Arial" w:hAnsi="Arial" w:cs="Arial"/>
          <w:b/>
          <w:sz w:val="20"/>
          <w:szCs w:val="20"/>
        </w:rPr>
        <w:t>“</w:t>
      </w:r>
      <w:r w:rsidRPr="00DA665B">
        <w:rPr>
          <w:rFonts w:ascii="Arial" w:hAnsi="Arial" w:cs="Arial"/>
          <w:bCs/>
          <w:sz w:val="20"/>
          <w:szCs w:val="20"/>
        </w:rPr>
        <w:t>)</w:t>
      </w:r>
    </w:p>
    <w:bookmarkEnd w:id="3"/>
    <w:p w14:paraId="75997322" w14:textId="7A4E5945" w:rsidR="001E73EF" w:rsidRDefault="001E73EF" w:rsidP="00FC7B47">
      <w:pPr>
        <w:tabs>
          <w:tab w:val="left" w:pos="284"/>
        </w:tabs>
        <w:spacing w:after="0" w:line="280" w:lineRule="atLeast"/>
        <w:rPr>
          <w:rFonts w:ascii="Arial" w:hAnsi="Arial" w:cs="Arial"/>
          <w:sz w:val="20"/>
          <w:szCs w:val="20"/>
        </w:rPr>
      </w:pPr>
    </w:p>
    <w:p w14:paraId="1AE2E82C" w14:textId="2B81FFED" w:rsidR="003C48B7" w:rsidRDefault="001E73EF" w:rsidP="00FC7B47">
      <w:pPr>
        <w:widowControl w:val="0"/>
        <w:spacing w:after="0" w:line="280" w:lineRule="atLeast"/>
        <w:jc w:val="both"/>
        <w:rPr>
          <w:rFonts w:ascii="Arial" w:hAnsi="Arial" w:cs="Arial"/>
          <w:sz w:val="20"/>
          <w:szCs w:val="20"/>
        </w:rPr>
      </w:pPr>
      <w:r w:rsidRPr="00DA665B">
        <w:rPr>
          <w:rFonts w:ascii="Arial" w:hAnsi="Arial" w:cs="Arial"/>
          <w:sz w:val="20"/>
          <w:szCs w:val="20"/>
        </w:rPr>
        <w:t xml:space="preserve">(Objednatel a </w:t>
      </w:r>
      <w:r>
        <w:rPr>
          <w:rFonts w:ascii="Arial" w:hAnsi="Arial" w:cs="Arial"/>
          <w:sz w:val="20"/>
          <w:szCs w:val="20"/>
        </w:rPr>
        <w:t>Poskytovatel</w:t>
      </w:r>
      <w:r w:rsidR="00AF7C5C">
        <w:rPr>
          <w:rFonts w:ascii="Arial" w:hAnsi="Arial" w:cs="Arial"/>
          <w:sz w:val="20"/>
          <w:szCs w:val="20"/>
        </w:rPr>
        <w:t xml:space="preserve"> </w:t>
      </w:r>
      <w:r w:rsidRPr="00DA665B">
        <w:rPr>
          <w:rFonts w:ascii="Arial" w:hAnsi="Arial" w:cs="Arial"/>
          <w:sz w:val="20"/>
          <w:szCs w:val="20"/>
        </w:rPr>
        <w:t xml:space="preserve">společně též </w:t>
      </w:r>
      <w:r w:rsidRPr="00DA665B">
        <w:rPr>
          <w:rFonts w:ascii="Arial" w:hAnsi="Arial" w:cs="Arial"/>
          <w:bCs/>
          <w:sz w:val="20"/>
          <w:szCs w:val="20"/>
        </w:rPr>
        <w:t xml:space="preserve">jako </w:t>
      </w:r>
      <w:r w:rsidRPr="00BB7DD4">
        <w:rPr>
          <w:rFonts w:ascii="Arial" w:hAnsi="Arial" w:cs="Arial"/>
          <w:bCs/>
          <w:sz w:val="20"/>
          <w:szCs w:val="20"/>
        </w:rPr>
        <w:t>„</w:t>
      </w:r>
      <w:r w:rsidRPr="00B9756A">
        <w:rPr>
          <w:rFonts w:ascii="Arial" w:hAnsi="Arial" w:cs="Arial"/>
          <w:b/>
          <w:sz w:val="20"/>
          <w:szCs w:val="20"/>
        </w:rPr>
        <w:t>Smluvní strany</w:t>
      </w:r>
      <w:r w:rsidRPr="00BB7DD4">
        <w:rPr>
          <w:rFonts w:ascii="Arial" w:hAnsi="Arial" w:cs="Arial"/>
          <w:bCs/>
          <w:sz w:val="20"/>
          <w:szCs w:val="20"/>
        </w:rPr>
        <w:t>“</w:t>
      </w:r>
      <w:r w:rsidRPr="00DA665B">
        <w:rPr>
          <w:rFonts w:ascii="Arial" w:hAnsi="Arial" w:cs="Arial"/>
          <w:bCs/>
          <w:sz w:val="20"/>
          <w:szCs w:val="20"/>
        </w:rPr>
        <w:t xml:space="preserve"> a/nebo jednotlivě jako </w:t>
      </w:r>
      <w:r w:rsidRPr="00BB7DD4">
        <w:rPr>
          <w:rFonts w:ascii="Arial" w:hAnsi="Arial" w:cs="Arial"/>
          <w:bCs/>
          <w:sz w:val="20"/>
          <w:szCs w:val="20"/>
        </w:rPr>
        <w:t>„</w:t>
      </w:r>
      <w:r w:rsidRPr="00B9756A">
        <w:rPr>
          <w:rFonts w:ascii="Arial" w:hAnsi="Arial" w:cs="Arial"/>
          <w:b/>
          <w:sz w:val="20"/>
          <w:szCs w:val="20"/>
        </w:rPr>
        <w:t>Smluvní strana</w:t>
      </w:r>
      <w:r w:rsidRPr="00BB7DD4">
        <w:rPr>
          <w:rFonts w:ascii="Arial" w:hAnsi="Arial" w:cs="Arial"/>
          <w:bCs/>
          <w:sz w:val="20"/>
          <w:szCs w:val="20"/>
        </w:rPr>
        <w:t>“</w:t>
      </w:r>
      <w:r w:rsidRPr="00DA665B">
        <w:rPr>
          <w:rFonts w:ascii="Arial" w:hAnsi="Arial" w:cs="Arial"/>
          <w:sz w:val="20"/>
          <w:szCs w:val="20"/>
        </w:rPr>
        <w:t>)</w:t>
      </w:r>
    </w:p>
    <w:p w14:paraId="3543F493" w14:textId="77777777" w:rsidR="003C48B7" w:rsidRDefault="003C48B7">
      <w:pPr>
        <w:spacing w:after="0" w:line="240" w:lineRule="auto"/>
        <w:rPr>
          <w:rFonts w:ascii="Arial" w:hAnsi="Arial" w:cs="Arial"/>
          <w:sz w:val="20"/>
          <w:szCs w:val="20"/>
        </w:rPr>
      </w:pPr>
      <w:r>
        <w:rPr>
          <w:rFonts w:ascii="Arial" w:hAnsi="Arial" w:cs="Arial"/>
          <w:sz w:val="20"/>
          <w:szCs w:val="20"/>
        </w:rPr>
        <w:br w:type="page"/>
      </w:r>
    </w:p>
    <w:p w14:paraId="5D216479" w14:textId="77777777" w:rsidR="001D0CB5" w:rsidRPr="00DA665B" w:rsidRDefault="001D0CB5" w:rsidP="00FC7B47">
      <w:pPr>
        <w:pStyle w:val="RLlneksmlouvy"/>
        <w:tabs>
          <w:tab w:val="clear" w:pos="737"/>
          <w:tab w:val="num" w:pos="426"/>
        </w:tabs>
        <w:spacing w:before="0" w:after="0" w:line="280" w:lineRule="atLeast"/>
        <w:ind w:left="426" w:hanging="426"/>
        <w:jc w:val="center"/>
        <w:rPr>
          <w:rFonts w:ascii="Arial" w:hAnsi="Arial" w:cs="Arial"/>
          <w:sz w:val="20"/>
          <w:szCs w:val="20"/>
        </w:rPr>
      </w:pPr>
      <w:r w:rsidRPr="00DA665B">
        <w:rPr>
          <w:rFonts w:ascii="Arial" w:hAnsi="Arial" w:cs="Arial"/>
          <w:sz w:val="20"/>
          <w:szCs w:val="20"/>
        </w:rPr>
        <w:lastRenderedPageBreak/>
        <w:t>ÚVODNÍ USTANOVENÍ</w:t>
      </w:r>
    </w:p>
    <w:p w14:paraId="1D6DCCD3" w14:textId="58ACE66C" w:rsidR="00AF18DF" w:rsidRPr="00E02AD1" w:rsidRDefault="00AF18DF" w:rsidP="00AF18DF">
      <w:pPr>
        <w:pStyle w:val="RLTextlnkuslovan"/>
        <w:tabs>
          <w:tab w:val="clear" w:pos="2297"/>
          <w:tab w:val="num" w:pos="567"/>
        </w:tabs>
        <w:spacing w:before="120" w:after="0" w:line="280" w:lineRule="atLeast"/>
        <w:ind w:left="567" w:hanging="567"/>
        <w:rPr>
          <w:rFonts w:ascii="Arial" w:hAnsi="Arial" w:cs="Arial"/>
          <w:sz w:val="20"/>
          <w:szCs w:val="22"/>
        </w:rPr>
      </w:pPr>
      <w:r>
        <w:rPr>
          <w:rFonts w:ascii="Arial" w:hAnsi="Arial" w:cs="Arial"/>
          <w:sz w:val="20"/>
          <w:szCs w:val="20"/>
        </w:rPr>
        <w:t xml:space="preserve">Na základě zadávacího řízení na veřejnou zakázku zadávanou </w:t>
      </w:r>
      <w:r>
        <w:rPr>
          <w:rFonts w:ascii="Arial" w:hAnsi="Arial" w:cs="Arial"/>
          <w:color w:val="000000"/>
          <w:sz w:val="20"/>
          <w:szCs w:val="20"/>
        </w:rPr>
        <w:t>dle § 56 ZZVZ</w:t>
      </w:r>
      <w:r>
        <w:rPr>
          <w:rFonts w:ascii="Arial" w:hAnsi="Arial" w:cs="Arial"/>
          <w:bCs/>
          <w:sz w:val="20"/>
          <w:szCs w:val="20"/>
        </w:rPr>
        <w:t xml:space="preserve"> </w:t>
      </w:r>
      <w:r>
        <w:rPr>
          <w:rFonts w:ascii="Arial" w:hAnsi="Arial" w:cs="Arial"/>
          <w:sz w:val="20"/>
          <w:szCs w:val="20"/>
        </w:rPr>
        <w:t xml:space="preserve">pod názvem </w:t>
      </w:r>
      <w:r>
        <w:rPr>
          <w:rFonts w:ascii="Arial" w:hAnsi="Arial" w:cs="Arial"/>
          <w:b/>
          <w:i/>
          <w:sz w:val="20"/>
          <w:szCs w:val="20"/>
        </w:rPr>
        <w:t>„</w:t>
      </w:r>
      <w:r w:rsidRPr="00B10597">
        <w:rPr>
          <w:rFonts w:ascii="Arial" w:hAnsi="Arial" w:cs="Arial"/>
          <w:b/>
          <w:i/>
          <w:sz w:val="20"/>
          <w:szCs w:val="20"/>
        </w:rPr>
        <w:t>Poskytování služeb PR</w:t>
      </w:r>
      <w:r>
        <w:rPr>
          <w:rFonts w:ascii="Arial" w:hAnsi="Arial" w:cs="Arial"/>
          <w:b/>
          <w:i/>
          <w:sz w:val="20"/>
          <w:szCs w:val="20"/>
        </w:rPr>
        <w:t xml:space="preserve"> a mediální</w:t>
      </w:r>
      <w:r w:rsidRPr="00B10597">
        <w:rPr>
          <w:rFonts w:ascii="Arial" w:hAnsi="Arial" w:cs="Arial"/>
          <w:b/>
          <w:i/>
          <w:sz w:val="20"/>
          <w:szCs w:val="20"/>
        </w:rPr>
        <w:t xml:space="preserve"> agentury</w:t>
      </w:r>
      <w:r>
        <w:rPr>
          <w:rFonts w:ascii="Arial" w:hAnsi="Arial" w:cs="Arial"/>
          <w:b/>
          <w:bCs/>
          <w:i/>
          <w:sz w:val="20"/>
          <w:szCs w:val="20"/>
        </w:rPr>
        <w:t>“</w:t>
      </w:r>
      <w:r>
        <w:rPr>
          <w:rFonts w:ascii="Arial" w:hAnsi="Arial" w:cs="Arial"/>
          <w:iCs/>
          <w:sz w:val="20"/>
          <w:szCs w:val="20"/>
        </w:rPr>
        <w:t xml:space="preserve"> a evidenčním číslem ve Věstníku veřejných zakázek: </w:t>
      </w:r>
      <w:r w:rsidR="00557FE5" w:rsidRPr="00557FE5">
        <w:rPr>
          <w:rFonts w:ascii="Arial" w:hAnsi="Arial" w:cs="Arial"/>
          <w:bCs/>
          <w:sz w:val="20"/>
        </w:rPr>
        <w:t>Z2024-06033</w:t>
      </w:r>
      <w:r w:rsidR="00557FE5">
        <w:rPr>
          <w:rFonts w:ascii="Arial" w:hAnsi="Arial" w:cs="Arial"/>
          <w:bCs/>
          <w:sz w:val="20"/>
        </w:rPr>
        <w:t xml:space="preserve">7 </w:t>
      </w:r>
      <w:r>
        <w:rPr>
          <w:rFonts w:ascii="Arial" w:hAnsi="Arial" w:cs="Arial"/>
          <w:sz w:val="20"/>
          <w:szCs w:val="20"/>
        </w:rPr>
        <w:t>(dále jen „</w:t>
      </w:r>
      <w:r w:rsidRPr="00AF18DF">
        <w:rPr>
          <w:rFonts w:ascii="Arial" w:hAnsi="Arial" w:cs="Arial"/>
          <w:b/>
          <w:bCs/>
          <w:sz w:val="20"/>
          <w:szCs w:val="20"/>
        </w:rPr>
        <w:t>Veřejná zakázka</w:t>
      </w:r>
      <w:r>
        <w:rPr>
          <w:rFonts w:ascii="Arial" w:hAnsi="Arial" w:cs="Arial"/>
          <w:sz w:val="20"/>
          <w:szCs w:val="20"/>
        </w:rPr>
        <w:t>“) byla pro plnění Veřejné zakázky v souladu se základním hodnotícím kritériem ekonomické výhodnosti vybrána jako nejvhodnější nabídka Poskytovatele. V návaznosti na tuto skutečnost se Smluvní strany dohodly na uzavření této Dohody</w:t>
      </w:r>
      <w:r w:rsidRPr="00E02AD1">
        <w:rPr>
          <w:rFonts w:ascii="Arial" w:hAnsi="Arial" w:cs="Arial"/>
          <w:snapToGrid w:val="0"/>
          <w:sz w:val="20"/>
          <w:szCs w:val="22"/>
        </w:rPr>
        <w:t>.</w:t>
      </w:r>
    </w:p>
    <w:p w14:paraId="7F096BC5" w14:textId="77777777" w:rsidR="008A009D" w:rsidRDefault="008A009D" w:rsidP="008A009D">
      <w:pPr>
        <w:pStyle w:val="RLTextlnkuslovan"/>
        <w:tabs>
          <w:tab w:val="clear" w:pos="2297"/>
          <w:tab w:val="num" w:pos="567"/>
        </w:tabs>
        <w:spacing w:before="120" w:after="0" w:line="280" w:lineRule="atLeast"/>
        <w:ind w:left="567" w:hanging="567"/>
        <w:rPr>
          <w:rFonts w:ascii="Arial" w:hAnsi="Arial" w:cs="Arial"/>
          <w:snapToGrid w:val="0"/>
          <w:sz w:val="20"/>
          <w:szCs w:val="22"/>
        </w:rPr>
      </w:pPr>
      <w:r w:rsidRPr="00DA665B">
        <w:rPr>
          <w:rFonts w:ascii="Arial" w:hAnsi="Arial" w:cs="Arial"/>
          <w:snapToGrid w:val="0"/>
          <w:sz w:val="20"/>
          <w:szCs w:val="22"/>
        </w:rPr>
        <w:t>Při výkladu obsahu této Dohody budou Smluvní strany přihlížet k zadávacím podmínkám vztahujícím se k zadávacímu řízení dle předchozího odstavce této Dohody, k účelu tohoto zadávacího řízení a dalším úkonům Smluvních stran učiněným v průběhu zadávacího řízení, jako k relevantnímu jednání Smluvních stran o obsahu této Dohody před jejím uzavřením. Ustanovení platných a účinných právních předpisů o výkladu právních jednání tím nejsou nijak dotčena.</w:t>
      </w:r>
    </w:p>
    <w:p w14:paraId="54E77A9B" w14:textId="298AB795" w:rsidR="00BA56C3" w:rsidRPr="00E840FD" w:rsidRDefault="001D0CB5" w:rsidP="00E840FD">
      <w:pPr>
        <w:pStyle w:val="RLTextlnkuslovan"/>
        <w:tabs>
          <w:tab w:val="clear" w:pos="2297"/>
          <w:tab w:val="num" w:pos="567"/>
        </w:tabs>
        <w:spacing w:before="120" w:after="0" w:line="280" w:lineRule="atLeast"/>
        <w:ind w:left="567" w:hanging="567"/>
        <w:rPr>
          <w:rFonts w:ascii="Arial" w:hAnsi="Arial" w:cs="Arial"/>
          <w:sz w:val="20"/>
          <w:szCs w:val="22"/>
        </w:rPr>
      </w:pPr>
      <w:r w:rsidRPr="00E840FD">
        <w:rPr>
          <w:rFonts w:ascii="Arial" w:hAnsi="Arial" w:cs="Arial"/>
          <w:sz w:val="20"/>
          <w:szCs w:val="22"/>
        </w:rPr>
        <w:t xml:space="preserve">Poskytovatel bere na vědomí, že Objednatel považuje účast Poskytovatele ve </w:t>
      </w:r>
      <w:r w:rsidR="00AF18DF">
        <w:rPr>
          <w:rFonts w:ascii="Arial" w:hAnsi="Arial" w:cs="Arial"/>
          <w:sz w:val="20"/>
          <w:szCs w:val="22"/>
        </w:rPr>
        <w:t>V</w:t>
      </w:r>
      <w:r w:rsidRPr="00E840FD">
        <w:rPr>
          <w:rFonts w:ascii="Arial" w:hAnsi="Arial" w:cs="Arial"/>
          <w:sz w:val="20"/>
          <w:szCs w:val="22"/>
        </w:rPr>
        <w:t xml:space="preserve">eřejné zakázce za potvrzení skutečnosti, že Poskytovatel je ve smyslu § 5 odst. 1 </w:t>
      </w:r>
      <w:r w:rsidR="00952E45">
        <w:rPr>
          <w:rFonts w:ascii="Arial" w:hAnsi="Arial" w:cs="Arial"/>
          <w:sz w:val="20"/>
          <w:szCs w:val="22"/>
        </w:rPr>
        <w:t>O</w:t>
      </w:r>
      <w:r w:rsidRPr="00E840FD">
        <w:rPr>
          <w:rFonts w:ascii="Arial" w:hAnsi="Arial" w:cs="Arial"/>
          <w:sz w:val="20"/>
          <w:szCs w:val="22"/>
        </w:rPr>
        <w:t>bčanského zákoníku schopen při plnění této Dohody jednat se znalostí a pečlivostí, která je s jeho povoláním nebo stavem spojena s tím, že případné jeho jednání bez této odborné péče půjde k jeho tíži. Poskytovatel</w:t>
      </w:r>
      <w:r w:rsidR="00AF18DF">
        <w:rPr>
          <w:rFonts w:ascii="Arial" w:hAnsi="Arial" w:cs="Arial"/>
          <w:sz w:val="20"/>
          <w:szCs w:val="22"/>
        </w:rPr>
        <w:t xml:space="preserve"> prohlašuje, že</w:t>
      </w:r>
      <w:r w:rsidR="002353BF">
        <w:rPr>
          <w:rFonts w:ascii="Arial" w:hAnsi="Arial" w:cs="Arial"/>
          <w:sz w:val="20"/>
          <w:szCs w:val="22"/>
        </w:rPr>
        <w:t xml:space="preserve"> </w:t>
      </w:r>
      <w:r w:rsidRPr="00E840FD">
        <w:rPr>
          <w:rFonts w:ascii="Arial" w:hAnsi="Arial" w:cs="Arial"/>
          <w:sz w:val="20"/>
          <w:szCs w:val="22"/>
        </w:rPr>
        <w:t xml:space="preserve">své hospodářské postavení </w:t>
      </w:r>
      <w:r w:rsidR="008A009D">
        <w:rPr>
          <w:rFonts w:ascii="Arial" w:hAnsi="Arial" w:cs="Arial"/>
          <w:sz w:val="20"/>
          <w:szCs w:val="22"/>
        </w:rPr>
        <w:t>ne</w:t>
      </w:r>
      <w:r w:rsidRPr="00E840FD">
        <w:rPr>
          <w:rFonts w:ascii="Arial" w:hAnsi="Arial" w:cs="Arial"/>
          <w:sz w:val="20"/>
          <w:szCs w:val="22"/>
        </w:rPr>
        <w:t>zneuž</w:t>
      </w:r>
      <w:r w:rsidR="008A009D">
        <w:rPr>
          <w:rFonts w:ascii="Arial" w:hAnsi="Arial" w:cs="Arial"/>
          <w:sz w:val="20"/>
          <w:szCs w:val="22"/>
        </w:rPr>
        <w:t>ije</w:t>
      </w:r>
      <w:r w:rsidR="002353BF">
        <w:rPr>
          <w:rFonts w:ascii="Arial" w:hAnsi="Arial" w:cs="Arial"/>
          <w:sz w:val="20"/>
          <w:szCs w:val="22"/>
        </w:rPr>
        <w:t xml:space="preserve"> </w:t>
      </w:r>
      <w:r w:rsidRPr="00E840FD">
        <w:rPr>
          <w:rFonts w:ascii="Arial" w:hAnsi="Arial" w:cs="Arial"/>
          <w:sz w:val="20"/>
          <w:szCs w:val="22"/>
        </w:rPr>
        <w:t>k vytváření nebo k využití závislosti slabší strany a k dosažení zřejmé a nedůvodné nerovnováhy ve vzájemných právech</w:t>
      </w:r>
      <w:r w:rsidR="002353BF">
        <w:rPr>
          <w:rFonts w:ascii="Arial" w:hAnsi="Arial" w:cs="Arial"/>
          <w:sz w:val="20"/>
          <w:szCs w:val="22"/>
        </w:rPr>
        <w:t xml:space="preserve"> </w:t>
      </w:r>
      <w:r w:rsidRPr="00E840FD">
        <w:rPr>
          <w:rFonts w:ascii="Arial" w:hAnsi="Arial" w:cs="Arial"/>
          <w:sz w:val="20"/>
          <w:szCs w:val="22"/>
        </w:rPr>
        <w:t xml:space="preserve">a povinnostech </w:t>
      </w:r>
      <w:r w:rsidR="00BA56C3" w:rsidRPr="00E840FD">
        <w:rPr>
          <w:rFonts w:ascii="Arial" w:hAnsi="Arial" w:cs="Arial"/>
          <w:sz w:val="20"/>
          <w:szCs w:val="22"/>
        </w:rPr>
        <w:t>S</w:t>
      </w:r>
      <w:r w:rsidRPr="00E840FD">
        <w:rPr>
          <w:rFonts w:ascii="Arial" w:hAnsi="Arial" w:cs="Arial"/>
          <w:sz w:val="20"/>
          <w:szCs w:val="22"/>
        </w:rPr>
        <w:t>mluvních stran.</w:t>
      </w:r>
      <w:r w:rsidR="00BA56C3" w:rsidRPr="00E840FD">
        <w:rPr>
          <w:rFonts w:ascii="Arial" w:hAnsi="Arial" w:cs="Arial"/>
          <w:sz w:val="20"/>
          <w:szCs w:val="22"/>
        </w:rPr>
        <w:t xml:space="preserve"> </w:t>
      </w:r>
      <w:r w:rsidR="0031393A">
        <w:rPr>
          <w:rFonts w:ascii="Arial" w:hAnsi="Arial" w:cs="Arial"/>
          <w:sz w:val="20"/>
          <w:szCs w:val="20"/>
        </w:rPr>
        <w:t>Poskytovatel</w:t>
      </w:r>
      <w:r w:rsidR="002353BF">
        <w:rPr>
          <w:rFonts w:ascii="Arial" w:hAnsi="Arial" w:cs="Arial"/>
          <w:sz w:val="20"/>
          <w:szCs w:val="20"/>
        </w:rPr>
        <w:t xml:space="preserve"> </w:t>
      </w:r>
      <w:r w:rsidR="008A009D">
        <w:rPr>
          <w:rFonts w:ascii="Arial" w:hAnsi="Arial" w:cs="Arial"/>
          <w:sz w:val="20"/>
          <w:szCs w:val="20"/>
        </w:rPr>
        <w:t xml:space="preserve">dále </w:t>
      </w:r>
      <w:r w:rsidR="0031393A" w:rsidRPr="0045720B">
        <w:rPr>
          <w:rFonts w:ascii="Arial" w:hAnsi="Arial" w:cs="Arial"/>
          <w:sz w:val="20"/>
          <w:szCs w:val="20"/>
        </w:rPr>
        <w:t xml:space="preserve">prohlašuje, že mu byly ze strany Objednatele sděleny veškeré skutkové a právní okolnosti související s uzavřením této Dohody a že </w:t>
      </w:r>
      <w:r w:rsidR="0031393A">
        <w:rPr>
          <w:rFonts w:ascii="Arial" w:hAnsi="Arial" w:cs="Arial"/>
          <w:sz w:val="20"/>
          <w:szCs w:val="20"/>
        </w:rPr>
        <w:t>Poskytovatel</w:t>
      </w:r>
      <w:r w:rsidR="0031393A" w:rsidRPr="0045720B">
        <w:rPr>
          <w:rFonts w:ascii="Arial" w:hAnsi="Arial" w:cs="Arial"/>
          <w:sz w:val="20"/>
          <w:szCs w:val="20"/>
        </w:rPr>
        <w:t xml:space="preserve"> je v tomto ohledu přesvědčen o </w:t>
      </w:r>
      <w:r w:rsidR="0031393A">
        <w:rPr>
          <w:rFonts w:ascii="Arial" w:hAnsi="Arial" w:cs="Arial"/>
          <w:sz w:val="20"/>
          <w:szCs w:val="20"/>
        </w:rPr>
        <w:t>své</w:t>
      </w:r>
      <w:r w:rsidR="0031393A" w:rsidRPr="0045720B">
        <w:rPr>
          <w:rFonts w:ascii="Arial" w:hAnsi="Arial" w:cs="Arial"/>
          <w:sz w:val="20"/>
          <w:szCs w:val="20"/>
        </w:rPr>
        <w:t xml:space="preserve"> schopnosti uzavřít a plnit tuto Dohodu,</w:t>
      </w:r>
      <w:r w:rsidR="008A009D">
        <w:rPr>
          <w:rFonts w:ascii="Arial" w:hAnsi="Arial" w:cs="Arial"/>
          <w:sz w:val="20"/>
          <w:szCs w:val="20"/>
        </w:rPr>
        <w:t xml:space="preserve"> resp. </w:t>
      </w:r>
      <w:r w:rsidR="00952E45">
        <w:rPr>
          <w:rFonts w:ascii="Arial" w:hAnsi="Arial" w:cs="Arial"/>
          <w:sz w:val="20"/>
          <w:szCs w:val="20"/>
        </w:rPr>
        <w:t>d</w:t>
      </w:r>
      <w:r w:rsidR="008A009D">
        <w:rPr>
          <w:rFonts w:ascii="Arial" w:hAnsi="Arial" w:cs="Arial"/>
          <w:sz w:val="20"/>
          <w:szCs w:val="20"/>
        </w:rPr>
        <w:t>ílčí smlouvy uza</w:t>
      </w:r>
      <w:r w:rsidR="002353BF">
        <w:rPr>
          <w:rFonts w:ascii="Arial" w:hAnsi="Arial" w:cs="Arial"/>
          <w:sz w:val="20"/>
          <w:szCs w:val="20"/>
        </w:rPr>
        <w:t>v</w:t>
      </w:r>
      <w:r w:rsidR="008A009D">
        <w:rPr>
          <w:rFonts w:ascii="Arial" w:hAnsi="Arial" w:cs="Arial"/>
          <w:sz w:val="20"/>
          <w:szCs w:val="20"/>
        </w:rPr>
        <w:t xml:space="preserve">řené </w:t>
      </w:r>
      <w:r w:rsidR="009869D8">
        <w:rPr>
          <w:rFonts w:ascii="Arial" w:hAnsi="Arial" w:cs="Arial"/>
          <w:sz w:val="20"/>
          <w:szCs w:val="20"/>
        </w:rPr>
        <w:br/>
      </w:r>
      <w:r w:rsidR="008A009D">
        <w:rPr>
          <w:rFonts w:ascii="Arial" w:hAnsi="Arial" w:cs="Arial"/>
          <w:sz w:val="20"/>
          <w:szCs w:val="20"/>
        </w:rPr>
        <w:t>na jejím základě,</w:t>
      </w:r>
      <w:r w:rsidR="0031393A" w:rsidRPr="0045720B">
        <w:rPr>
          <w:rFonts w:ascii="Arial" w:hAnsi="Arial" w:cs="Arial"/>
          <w:sz w:val="20"/>
          <w:szCs w:val="20"/>
        </w:rPr>
        <w:t xml:space="preserve"> má zájem tuto Dohodu uzavřít a je schopen plnit veškeré povinnosti z této Dohody plynoucí.</w:t>
      </w:r>
    </w:p>
    <w:p w14:paraId="3AAE9E54" w14:textId="3FE1E076" w:rsidR="001F53E8" w:rsidRPr="001F53E8" w:rsidRDefault="001F53E8" w:rsidP="001F53E8">
      <w:pPr>
        <w:pStyle w:val="RLTextlnkuslovan"/>
        <w:tabs>
          <w:tab w:val="clear" w:pos="2297"/>
          <w:tab w:val="num" w:pos="567"/>
        </w:tabs>
        <w:spacing w:before="120" w:after="0" w:line="280" w:lineRule="atLeast"/>
        <w:ind w:left="567" w:hanging="567"/>
        <w:rPr>
          <w:rFonts w:ascii="Arial" w:hAnsi="Arial" w:cs="Arial"/>
          <w:snapToGrid w:val="0"/>
          <w:sz w:val="20"/>
          <w:szCs w:val="22"/>
        </w:rPr>
      </w:pPr>
      <w:r w:rsidRPr="001F53E8">
        <w:rPr>
          <w:rFonts w:ascii="Arial" w:hAnsi="Arial" w:cs="Arial"/>
          <w:snapToGrid w:val="0"/>
          <w:sz w:val="20"/>
          <w:szCs w:val="22"/>
        </w:rPr>
        <w:t>Smluvní strany prohlašují, že mají společnou snahu přispět k férovému a etickému prostředí.</w:t>
      </w:r>
      <w:r>
        <w:rPr>
          <w:rFonts w:ascii="Arial" w:hAnsi="Arial" w:cs="Arial"/>
          <w:snapToGrid w:val="0"/>
          <w:sz w:val="20"/>
          <w:szCs w:val="22"/>
        </w:rPr>
        <w:br/>
      </w:r>
      <w:r w:rsidRPr="001F53E8">
        <w:rPr>
          <w:rFonts w:ascii="Arial" w:hAnsi="Arial" w:cs="Arial"/>
          <w:snapToGrid w:val="0"/>
          <w:sz w:val="20"/>
          <w:szCs w:val="22"/>
        </w:rPr>
        <w:t xml:space="preserve">S cílem kultivovat prostředí tuzemského trhu tak, aby se přiblížilo vyšším standardům v oblasti obchodní, soutěžní a pracovněprávní etiky, </w:t>
      </w:r>
      <w:r w:rsidR="007563FB">
        <w:rPr>
          <w:rFonts w:ascii="Arial" w:hAnsi="Arial" w:cs="Arial"/>
          <w:snapToGrid w:val="0"/>
          <w:sz w:val="20"/>
          <w:szCs w:val="22"/>
        </w:rPr>
        <w:t>S</w:t>
      </w:r>
      <w:r w:rsidRPr="001F53E8">
        <w:rPr>
          <w:rFonts w:ascii="Arial" w:hAnsi="Arial" w:cs="Arial"/>
          <w:snapToGrid w:val="0"/>
          <w:sz w:val="20"/>
          <w:szCs w:val="22"/>
        </w:rPr>
        <w:t>mluvní strany učinily nedílnou součástí</w:t>
      </w:r>
      <w:r w:rsidR="008A009D">
        <w:rPr>
          <w:rFonts w:ascii="Arial" w:hAnsi="Arial" w:cs="Arial"/>
          <w:snapToGrid w:val="0"/>
          <w:sz w:val="20"/>
          <w:szCs w:val="22"/>
        </w:rPr>
        <w:t xml:space="preserve"> a přílohou</w:t>
      </w:r>
      <w:r w:rsidR="0011145C">
        <w:rPr>
          <w:rFonts w:ascii="Arial" w:hAnsi="Arial" w:cs="Arial"/>
          <w:snapToGrid w:val="0"/>
          <w:sz w:val="20"/>
          <w:szCs w:val="22"/>
        </w:rPr>
        <w:br/>
      </w:r>
      <w:r w:rsidR="008A009D">
        <w:rPr>
          <w:rFonts w:ascii="Arial" w:hAnsi="Arial" w:cs="Arial"/>
          <w:snapToGrid w:val="0"/>
          <w:sz w:val="20"/>
          <w:szCs w:val="22"/>
        </w:rPr>
        <w:t>č. 1 této Dohody</w:t>
      </w:r>
      <w:r w:rsidRPr="001F53E8">
        <w:rPr>
          <w:rFonts w:ascii="Arial" w:hAnsi="Arial" w:cs="Arial"/>
          <w:snapToGrid w:val="0"/>
          <w:sz w:val="20"/>
          <w:szCs w:val="22"/>
        </w:rPr>
        <w:t xml:space="preserve"> Etický kodex, v </w:t>
      </w:r>
      <w:proofErr w:type="gramStart"/>
      <w:r w:rsidRPr="001F53E8">
        <w:rPr>
          <w:rFonts w:ascii="Arial" w:hAnsi="Arial" w:cs="Arial"/>
          <w:snapToGrid w:val="0"/>
          <w:sz w:val="20"/>
          <w:szCs w:val="22"/>
        </w:rPr>
        <w:t>souladu</w:t>
      </w:r>
      <w:proofErr w:type="gramEnd"/>
      <w:r w:rsidRPr="001F53E8">
        <w:rPr>
          <w:rFonts w:ascii="Arial" w:hAnsi="Arial" w:cs="Arial"/>
          <w:snapToGrid w:val="0"/>
          <w:sz w:val="20"/>
          <w:szCs w:val="22"/>
        </w:rPr>
        <w:t xml:space="preserve"> s jehož pravidly se zavazují předmět </w:t>
      </w:r>
      <w:r w:rsidR="008A009D">
        <w:rPr>
          <w:rFonts w:ascii="Arial" w:hAnsi="Arial" w:cs="Arial"/>
          <w:snapToGrid w:val="0"/>
          <w:sz w:val="20"/>
          <w:szCs w:val="22"/>
        </w:rPr>
        <w:t xml:space="preserve">této </w:t>
      </w:r>
      <w:r w:rsidR="00FD70B5">
        <w:rPr>
          <w:rFonts w:ascii="Arial" w:hAnsi="Arial" w:cs="Arial"/>
          <w:snapToGrid w:val="0"/>
          <w:sz w:val="20"/>
          <w:szCs w:val="22"/>
        </w:rPr>
        <w:t>Dohody</w:t>
      </w:r>
      <w:r w:rsidRPr="001F53E8">
        <w:rPr>
          <w:rFonts w:ascii="Arial" w:hAnsi="Arial" w:cs="Arial"/>
          <w:snapToGrid w:val="0"/>
          <w:sz w:val="20"/>
          <w:szCs w:val="22"/>
        </w:rPr>
        <w:t xml:space="preserve"> plnit</w:t>
      </w:r>
      <w:r>
        <w:rPr>
          <w:rFonts w:ascii="Arial" w:hAnsi="Arial" w:cs="Arial"/>
          <w:snapToGrid w:val="0"/>
          <w:sz w:val="20"/>
          <w:szCs w:val="22"/>
        </w:rPr>
        <w:t>.</w:t>
      </w:r>
    </w:p>
    <w:p w14:paraId="103F4710" w14:textId="77777777" w:rsidR="00742E0B" w:rsidRPr="00DA665B" w:rsidRDefault="00742E0B" w:rsidP="00FC7B47">
      <w:pPr>
        <w:pStyle w:val="RLlneksmlouvy"/>
        <w:tabs>
          <w:tab w:val="clear" w:pos="737"/>
          <w:tab w:val="num" w:pos="426"/>
        </w:tabs>
        <w:spacing w:before="480" w:after="0" w:line="280" w:lineRule="atLeast"/>
        <w:ind w:left="425" w:hanging="425"/>
        <w:jc w:val="center"/>
        <w:rPr>
          <w:rFonts w:ascii="Arial" w:hAnsi="Arial" w:cs="Arial"/>
          <w:sz w:val="20"/>
          <w:szCs w:val="20"/>
        </w:rPr>
      </w:pPr>
      <w:r w:rsidRPr="00DA665B">
        <w:rPr>
          <w:rFonts w:ascii="Arial" w:hAnsi="Arial" w:cs="Arial"/>
          <w:sz w:val="20"/>
          <w:szCs w:val="20"/>
        </w:rPr>
        <w:t xml:space="preserve">ÚČEL </w:t>
      </w:r>
      <w:r>
        <w:rPr>
          <w:rFonts w:ascii="Arial" w:hAnsi="Arial" w:cs="Arial"/>
          <w:sz w:val="20"/>
          <w:szCs w:val="20"/>
        </w:rPr>
        <w:t>DOHODY</w:t>
      </w:r>
    </w:p>
    <w:p w14:paraId="3DE41EFC" w14:textId="1607A1F3" w:rsidR="00E840FD" w:rsidRPr="00B12617" w:rsidRDefault="00742E0B" w:rsidP="00DD15CB">
      <w:pPr>
        <w:pStyle w:val="RLTextlnkuslovan"/>
        <w:tabs>
          <w:tab w:val="clear" w:pos="2297"/>
          <w:tab w:val="num" w:pos="567"/>
        </w:tabs>
        <w:spacing w:before="120" w:after="0" w:line="280" w:lineRule="atLeast"/>
        <w:ind w:left="567" w:hanging="567"/>
        <w:rPr>
          <w:rFonts w:ascii="Arial" w:hAnsi="Arial" w:cs="Arial"/>
          <w:sz w:val="20"/>
          <w:szCs w:val="20"/>
        </w:rPr>
      </w:pPr>
      <w:r w:rsidRPr="00B12617">
        <w:rPr>
          <w:rFonts w:ascii="Arial" w:hAnsi="Arial" w:cs="Arial"/>
          <w:sz w:val="20"/>
          <w:szCs w:val="20"/>
        </w:rPr>
        <w:t xml:space="preserve">Účelem této Dohody je </w:t>
      </w:r>
      <w:r w:rsidR="00363266" w:rsidRPr="00B12617">
        <w:rPr>
          <w:rFonts w:ascii="Arial" w:hAnsi="Arial" w:cs="Arial"/>
          <w:sz w:val="20"/>
          <w:szCs w:val="20"/>
        </w:rPr>
        <w:t>dlouhodobá spolupráce</w:t>
      </w:r>
      <w:r w:rsidR="00F54451">
        <w:rPr>
          <w:rFonts w:ascii="Arial" w:hAnsi="Arial" w:cs="Arial"/>
          <w:sz w:val="20"/>
          <w:szCs w:val="20"/>
        </w:rPr>
        <w:t xml:space="preserve"> Smluvních stran</w:t>
      </w:r>
      <w:r w:rsidR="00363266" w:rsidRPr="00B12617">
        <w:rPr>
          <w:rFonts w:ascii="Arial" w:hAnsi="Arial" w:cs="Arial"/>
          <w:sz w:val="20"/>
          <w:szCs w:val="20"/>
        </w:rPr>
        <w:t xml:space="preserve"> v oblasti marketingu, komunikace a PR.</w:t>
      </w:r>
    </w:p>
    <w:p w14:paraId="720B4F62" w14:textId="774B1484" w:rsidR="00E840FD" w:rsidRPr="00E840FD" w:rsidRDefault="00E840FD" w:rsidP="00E840FD">
      <w:pPr>
        <w:pStyle w:val="RLTextlnkuslovan"/>
        <w:tabs>
          <w:tab w:val="clear" w:pos="2297"/>
          <w:tab w:val="num" w:pos="567"/>
        </w:tabs>
        <w:spacing w:before="120" w:after="0" w:line="280" w:lineRule="atLeast"/>
        <w:ind w:left="567" w:hanging="567"/>
        <w:rPr>
          <w:rFonts w:ascii="Arial" w:hAnsi="Arial" w:cs="Arial"/>
          <w:sz w:val="20"/>
          <w:szCs w:val="22"/>
        </w:rPr>
      </w:pPr>
      <w:r>
        <w:rPr>
          <w:rFonts w:ascii="Arial" w:hAnsi="Arial" w:cs="Arial"/>
          <w:sz w:val="20"/>
          <w:szCs w:val="22"/>
        </w:rPr>
        <w:t>Poskytovatel</w:t>
      </w:r>
      <w:r w:rsidRPr="00E840FD">
        <w:rPr>
          <w:rFonts w:ascii="Arial" w:hAnsi="Arial" w:cs="Arial"/>
          <w:sz w:val="20"/>
          <w:szCs w:val="22"/>
        </w:rPr>
        <w:t xml:space="preserve"> </w:t>
      </w:r>
      <w:r>
        <w:rPr>
          <w:rFonts w:ascii="Arial" w:hAnsi="Arial" w:cs="Arial"/>
          <w:sz w:val="20"/>
          <w:szCs w:val="22"/>
        </w:rPr>
        <w:t>uzavřením této Dohody</w:t>
      </w:r>
      <w:r w:rsidRPr="00E840FD">
        <w:rPr>
          <w:rFonts w:ascii="Arial" w:hAnsi="Arial" w:cs="Arial"/>
          <w:sz w:val="20"/>
          <w:szCs w:val="22"/>
        </w:rPr>
        <w:t xml:space="preserve"> garantuje </w:t>
      </w:r>
      <w:r>
        <w:rPr>
          <w:rFonts w:ascii="Arial" w:hAnsi="Arial" w:cs="Arial"/>
          <w:sz w:val="20"/>
          <w:szCs w:val="22"/>
        </w:rPr>
        <w:t>Objednateli</w:t>
      </w:r>
      <w:r w:rsidRPr="00E840FD">
        <w:rPr>
          <w:rFonts w:ascii="Arial" w:hAnsi="Arial" w:cs="Arial"/>
          <w:sz w:val="20"/>
          <w:szCs w:val="22"/>
        </w:rPr>
        <w:t xml:space="preserve"> splnění dílčích plnění dle této </w:t>
      </w:r>
      <w:r>
        <w:rPr>
          <w:rFonts w:ascii="Arial" w:hAnsi="Arial" w:cs="Arial"/>
          <w:sz w:val="20"/>
          <w:szCs w:val="22"/>
        </w:rPr>
        <w:t>Dohody</w:t>
      </w:r>
      <w:r w:rsidR="0082181C">
        <w:rPr>
          <w:rFonts w:ascii="Arial" w:hAnsi="Arial" w:cs="Arial"/>
          <w:sz w:val="20"/>
          <w:szCs w:val="22"/>
        </w:rPr>
        <w:t xml:space="preserve"> </w:t>
      </w:r>
      <w:r w:rsidRPr="00E840FD">
        <w:rPr>
          <w:rFonts w:ascii="Arial" w:hAnsi="Arial" w:cs="Arial"/>
          <w:sz w:val="20"/>
          <w:szCs w:val="22"/>
        </w:rPr>
        <w:t xml:space="preserve">v souladu se všemi zadávacími podmínkami vyplývajícími ze </w:t>
      </w:r>
      <w:r w:rsidR="00156EB1">
        <w:rPr>
          <w:rFonts w:ascii="Arial" w:hAnsi="Arial" w:cs="Arial"/>
          <w:sz w:val="20"/>
          <w:szCs w:val="22"/>
        </w:rPr>
        <w:t>z</w:t>
      </w:r>
      <w:r w:rsidRPr="00E840FD">
        <w:rPr>
          <w:rFonts w:ascii="Arial" w:hAnsi="Arial" w:cs="Arial"/>
          <w:sz w:val="20"/>
          <w:szCs w:val="22"/>
        </w:rPr>
        <w:t xml:space="preserve">adávací dokumentace Veřejné zakázky. </w:t>
      </w:r>
      <w:r w:rsidR="00156EB1">
        <w:rPr>
          <w:rFonts w:ascii="Arial" w:hAnsi="Arial" w:cs="Arial"/>
          <w:sz w:val="20"/>
          <w:szCs w:val="22"/>
        </w:rPr>
        <w:t>G</w:t>
      </w:r>
      <w:r w:rsidRPr="00E840FD">
        <w:rPr>
          <w:rFonts w:ascii="Arial" w:hAnsi="Arial" w:cs="Arial"/>
          <w:sz w:val="20"/>
          <w:szCs w:val="22"/>
        </w:rPr>
        <w:t>arance</w:t>
      </w:r>
      <w:r w:rsidR="00156EB1">
        <w:rPr>
          <w:rFonts w:ascii="Arial" w:hAnsi="Arial" w:cs="Arial"/>
          <w:sz w:val="20"/>
          <w:szCs w:val="22"/>
        </w:rPr>
        <w:t xml:space="preserve"> dle předchozí věty</w:t>
      </w:r>
      <w:r w:rsidRPr="00E840FD">
        <w:rPr>
          <w:rFonts w:ascii="Arial" w:hAnsi="Arial" w:cs="Arial"/>
          <w:sz w:val="20"/>
          <w:szCs w:val="22"/>
        </w:rPr>
        <w:t xml:space="preserve"> je</w:t>
      </w:r>
      <w:r w:rsidR="00156EB1">
        <w:rPr>
          <w:rFonts w:ascii="Arial" w:hAnsi="Arial" w:cs="Arial"/>
          <w:sz w:val="20"/>
          <w:szCs w:val="22"/>
        </w:rPr>
        <w:t xml:space="preserve"> aplikačně</w:t>
      </w:r>
      <w:r w:rsidRPr="00E840FD">
        <w:rPr>
          <w:rFonts w:ascii="Arial" w:hAnsi="Arial" w:cs="Arial"/>
          <w:sz w:val="20"/>
          <w:szCs w:val="22"/>
        </w:rPr>
        <w:t xml:space="preserve"> nadřazena ostatním podmínkám a garancím uvedeným v této </w:t>
      </w:r>
      <w:r>
        <w:rPr>
          <w:rFonts w:ascii="Arial" w:hAnsi="Arial" w:cs="Arial"/>
          <w:sz w:val="20"/>
          <w:szCs w:val="22"/>
        </w:rPr>
        <w:t>Dohodě</w:t>
      </w:r>
      <w:r w:rsidR="00156EB1">
        <w:rPr>
          <w:rFonts w:ascii="Arial" w:hAnsi="Arial" w:cs="Arial"/>
          <w:sz w:val="20"/>
          <w:szCs w:val="22"/>
        </w:rPr>
        <w:t>; tzn.:</w:t>
      </w:r>
    </w:p>
    <w:p w14:paraId="36F16175" w14:textId="43E8B348" w:rsidR="00E840FD" w:rsidRPr="00E840FD" w:rsidRDefault="00E840FD" w:rsidP="00E840FD">
      <w:pPr>
        <w:pStyle w:val="Zklad3"/>
        <w:numPr>
          <w:ilvl w:val="2"/>
          <w:numId w:val="1"/>
        </w:numPr>
        <w:tabs>
          <w:tab w:val="clear" w:pos="2211"/>
        </w:tabs>
        <w:spacing w:before="120" w:after="0" w:line="280" w:lineRule="atLeast"/>
        <w:ind w:left="1418" w:hanging="851"/>
        <w:rPr>
          <w:rFonts w:ascii="Arial" w:hAnsi="Arial" w:cs="Arial"/>
          <w:sz w:val="20"/>
          <w:szCs w:val="20"/>
        </w:rPr>
      </w:pPr>
      <w:r w:rsidRPr="00E840FD">
        <w:rPr>
          <w:rFonts w:ascii="Arial" w:hAnsi="Arial" w:cs="Arial"/>
          <w:sz w:val="20"/>
          <w:szCs w:val="20"/>
        </w:rPr>
        <w:t xml:space="preserve">v případě jakékoliv nejistoty ohledně výkladu ustanovení této </w:t>
      </w:r>
      <w:r>
        <w:rPr>
          <w:rFonts w:ascii="Arial" w:hAnsi="Arial" w:cs="Arial"/>
          <w:sz w:val="20"/>
          <w:szCs w:val="20"/>
        </w:rPr>
        <w:t>Dohody</w:t>
      </w:r>
      <w:r w:rsidRPr="00E840FD">
        <w:rPr>
          <w:rFonts w:ascii="Arial" w:hAnsi="Arial" w:cs="Arial"/>
          <w:sz w:val="20"/>
          <w:szCs w:val="20"/>
        </w:rPr>
        <w:t xml:space="preserve"> budou tato ustanovení vykládána tak, aby v co nejširší míře zohledňovala účel Veřejné zakázky vyjádřený </w:t>
      </w:r>
      <w:r w:rsidR="00156EB1">
        <w:rPr>
          <w:rFonts w:ascii="Arial" w:hAnsi="Arial" w:cs="Arial"/>
          <w:sz w:val="20"/>
          <w:szCs w:val="20"/>
        </w:rPr>
        <w:t>z</w:t>
      </w:r>
      <w:r w:rsidRPr="00E840FD">
        <w:rPr>
          <w:rFonts w:ascii="Arial" w:hAnsi="Arial" w:cs="Arial"/>
          <w:sz w:val="20"/>
          <w:szCs w:val="20"/>
        </w:rPr>
        <w:t>adávací dokumentací;</w:t>
      </w:r>
    </w:p>
    <w:p w14:paraId="65348CE9" w14:textId="0F081E28" w:rsidR="00E840FD" w:rsidRPr="00E840FD" w:rsidRDefault="00E840FD" w:rsidP="00E840FD">
      <w:pPr>
        <w:pStyle w:val="Zklad3"/>
        <w:numPr>
          <w:ilvl w:val="2"/>
          <w:numId w:val="1"/>
        </w:numPr>
        <w:tabs>
          <w:tab w:val="clear" w:pos="2211"/>
        </w:tabs>
        <w:spacing w:before="120" w:after="0" w:line="280" w:lineRule="atLeast"/>
        <w:ind w:left="1418" w:hanging="851"/>
        <w:rPr>
          <w:rFonts w:ascii="Arial" w:hAnsi="Arial" w:cs="Arial"/>
          <w:sz w:val="20"/>
          <w:szCs w:val="20"/>
        </w:rPr>
      </w:pPr>
      <w:r w:rsidRPr="00E840FD">
        <w:rPr>
          <w:rFonts w:ascii="Arial" w:hAnsi="Arial" w:cs="Arial"/>
          <w:sz w:val="20"/>
          <w:szCs w:val="20"/>
        </w:rPr>
        <w:t xml:space="preserve">v případě chybějících ustanovení této </w:t>
      </w:r>
      <w:r>
        <w:rPr>
          <w:rFonts w:ascii="Arial" w:hAnsi="Arial" w:cs="Arial"/>
          <w:sz w:val="20"/>
          <w:szCs w:val="20"/>
        </w:rPr>
        <w:t>Dohody</w:t>
      </w:r>
      <w:r w:rsidRPr="00E840FD">
        <w:rPr>
          <w:rFonts w:ascii="Arial" w:hAnsi="Arial" w:cs="Arial"/>
          <w:sz w:val="20"/>
          <w:szCs w:val="20"/>
        </w:rPr>
        <w:t xml:space="preserve"> budou použita dostatečně konkrétní ustanovení </w:t>
      </w:r>
      <w:r w:rsidR="00156EB1">
        <w:rPr>
          <w:rFonts w:ascii="Arial" w:hAnsi="Arial" w:cs="Arial"/>
          <w:sz w:val="20"/>
          <w:szCs w:val="20"/>
        </w:rPr>
        <w:t>z</w:t>
      </w:r>
      <w:r w:rsidRPr="00E840FD">
        <w:rPr>
          <w:rFonts w:ascii="Arial" w:hAnsi="Arial" w:cs="Arial"/>
          <w:sz w:val="20"/>
          <w:szCs w:val="20"/>
        </w:rPr>
        <w:t>adávací dokumentace;</w:t>
      </w:r>
    </w:p>
    <w:p w14:paraId="2C0EA475" w14:textId="30130239" w:rsidR="00E840FD" w:rsidRPr="00E840FD" w:rsidRDefault="00E840FD" w:rsidP="00E840FD">
      <w:pPr>
        <w:pStyle w:val="Zklad3"/>
        <w:numPr>
          <w:ilvl w:val="2"/>
          <w:numId w:val="1"/>
        </w:numPr>
        <w:tabs>
          <w:tab w:val="clear" w:pos="2211"/>
        </w:tabs>
        <w:spacing w:before="120" w:after="0" w:line="280" w:lineRule="atLeast"/>
        <w:ind w:left="1418" w:hanging="851"/>
        <w:rPr>
          <w:rFonts w:ascii="Arial" w:hAnsi="Arial" w:cs="Arial"/>
          <w:sz w:val="20"/>
          <w:szCs w:val="20"/>
        </w:rPr>
      </w:pPr>
      <w:r>
        <w:rPr>
          <w:rFonts w:ascii="Arial" w:hAnsi="Arial" w:cs="Arial"/>
          <w:sz w:val="20"/>
          <w:szCs w:val="20"/>
        </w:rPr>
        <w:t xml:space="preserve">Poskytovatel </w:t>
      </w:r>
      <w:r w:rsidRPr="00E840FD">
        <w:rPr>
          <w:rFonts w:ascii="Arial" w:hAnsi="Arial" w:cs="Arial"/>
          <w:sz w:val="20"/>
          <w:szCs w:val="20"/>
        </w:rPr>
        <w:t xml:space="preserve">je vázán svou nabídkou předloženou </w:t>
      </w:r>
      <w:r>
        <w:rPr>
          <w:rFonts w:ascii="Arial" w:hAnsi="Arial" w:cs="Arial"/>
          <w:sz w:val="20"/>
          <w:szCs w:val="20"/>
        </w:rPr>
        <w:t>Objednateli</w:t>
      </w:r>
      <w:r w:rsidRPr="00E840FD">
        <w:rPr>
          <w:rFonts w:ascii="Arial" w:hAnsi="Arial" w:cs="Arial"/>
          <w:sz w:val="20"/>
          <w:szCs w:val="20"/>
        </w:rPr>
        <w:t xml:space="preserve"> v rámci zadávacího řízení Veřejné zakázky, která se pro úpravu vzájemných vztahů vyplývajících z této </w:t>
      </w:r>
      <w:r>
        <w:rPr>
          <w:rFonts w:ascii="Arial" w:hAnsi="Arial" w:cs="Arial"/>
          <w:sz w:val="20"/>
          <w:szCs w:val="20"/>
        </w:rPr>
        <w:t>Dohody</w:t>
      </w:r>
      <w:r w:rsidRPr="00E840FD">
        <w:rPr>
          <w:rFonts w:ascii="Arial" w:hAnsi="Arial" w:cs="Arial"/>
          <w:sz w:val="20"/>
          <w:szCs w:val="20"/>
        </w:rPr>
        <w:t xml:space="preserve">, případně </w:t>
      </w:r>
      <w:r w:rsidR="00F54451">
        <w:rPr>
          <w:rFonts w:ascii="Arial" w:hAnsi="Arial" w:cs="Arial"/>
          <w:sz w:val="20"/>
          <w:szCs w:val="20"/>
        </w:rPr>
        <w:t>dílčích smluv</w:t>
      </w:r>
      <w:r w:rsidR="009D67D0" w:rsidRPr="00E840FD">
        <w:rPr>
          <w:rFonts w:ascii="Arial" w:hAnsi="Arial" w:cs="Arial"/>
          <w:sz w:val="20"/>
          <w:szCs w:val="20"/>
        </w:rPr>
        <w:t xml:space="preserve"> </w:t>
      </w:r>
      <w:r w:rsidRPr="00E840FD">
        <w:rPr>
          <w:rFonts w:ascii="Arial" w:hAnsi="Arial" w:cs="Arial"/>
          <w:sz w:val="20"/>
          <w:szCs w:val="20"/>
        </w:rPr>
        <w:t>uzavřených na jejím základě, použije subsidiárně.</w:t>
      </w:r>
    </w:p>
    <w:p w14:paraId="48C7DFDD" w14:textId="79F714F1" w:rsidR="00E840FD" w:rsidRPr="00E840FD" w:rsidRDefault="00E840FD" w:rsidP="00E840FD">
      <w:pPr>
        <w:pStyle w:val="RLlneksmlouvy"/>
        <w:tabs>
          <w:tab w:val="clear" w:pos="737"/>
          <w:tab w:val="num" w:pos="426"/>
        </w:tabs>
        <w:spacing w:before="480" w:after="0" w:line="280" w:lineRule="atLeast"/>
        <w:ind w:left="425" w:hanging="425"/>
        <w:jc w:val="center"/>
        <w:rPr>
          <w:rFonts w:ascii="Arial" w:hAnsi="Arial" w:cs="Arial"/>
          <w:sz w:val="20"/>
          <w:szCs w:val="20"/>
        </w:rPr>
      </w:pPr>
      <w:r>
        <w:rPr>
          <w:rFonts w:ascii="Arial" w:hAnsi="Arial" w:cs="Arial"/>
          <w:sz w:val="20"/>
          <w:szCs w:val="20"/>
        </w:rPr>
        <w:lastRenderedPageBreak/>
        <w:t>PŘEDMĚT DOHODY</w:t>
      </w:r>
    </w:p>
    <w:p w14:paraId="4BD6BFCC" w14:textId="6A06F8BF" w:rsidR="00972C60" w:rsidRPr="00ED47F7" w:rsidRDefault="00E840FD" w:rsidP="00ED47F7">
      <w:pPr>
        <w:pStyle w:val="RLTextlnkuslovan"/>
        <w:tabs>
          <w:tab w:val="clear" w:pos="2297"/>
          <w:tab w:val="num" w:pos="567"/>
        </w:tabs>
        <w:spacing w:before="120" w:after="0"/>
        <w:ind w:left="567" w:hanging="567"/>
        <w:rPr>
          <w:rFonts w:ascii="Arial" w:hAnsi="Arial" w:cs="Arial"/>
          <w:sz w:val="20"/>
          <w:szCs w:val="20"/>
        </w:rPr>
      </w:pPr>
      <w:bookmarkStart w:id="4" w:name="_Ref457326945"/>
      <w:bookmarkStart w:id="5" w:name="_Ref288137088"/>
      <w:bookmarkStart w:id="6" w:name="_Ref298270760"/>
      <w:r w:rsidRPr="00972C60">
        <w:rPr>
          <w:rFonts w:ascii="Arial" w:hAnsi="Arial" w:cs="Arial"/>
          <w:sz w:val="20"/>
          <w:szCs w:val="20"/>
        </w:rPr>
        <w:t>Předmětem této</w:t>
      </w:r>
      <w:r w:rsidR="00551D3D" w:rsidRPr="00972C60">
        <w:rPr>
          <w:rFonts w:ascii="Arial" w:hAnsi="Arial" w:cs="Arial"/>
          <w:sz w:val="20"/>
          <w:szCs w:val="20"/>
        </w:rPr>
        <w:t xml:space="preserve"> Dohody</w:t>
      </w:r>
      <w:r w:rsidR="00972C60" w:rsidRPr="00972C60">
        <w:rPr>
          <w:rFonts w:ascii="Arial" w:hAnsi="Arial" w:cs="Arial"/>
          <w:sz w:val="20"/>
          <w:szCs w:val="20"/>
        </w:rPr>
        <w:t xml:space="preserve"> je</w:t>
      </w:r>
      <w:r w:rsidRPr="00972C60">
        <w:rPr>
          <w:rFonts w:ascii="Arial" w:hAnsi="Arial" w:cs="Arial"/>
          <w:sz w:val="20"/>
          <w:szCs w:val="20"/>
        </w:rPr>
        <w:t xml:space="preserve"> </w:t>
      </w:r>
      <w:r w:rsidR="00972C60" w:rsidRPr="00972C60">
        <w:rPr>
          <w:rFonts w:ascii="Arial" w:hAnsi="Arial" w:cs="Arial"/>
          <w:sz w:val="20"/>
          <w:szCs w:val="20"/>
        </w:rPr>
        <w:t>závazek Poskytovatele poskytovat Objednateli služb</w:t>
      </w:r>
      <w:r w:rsidR="00A47F48">
        <w:rPr>
          <w:rFonts w:ascii="Arial" w:hAnsi="Arial" w:cs="Arial"/>
          <w:sz w:val="20"/>
          <w:szCs w:val="20"/>
        </w:rPr>
        <w:t>y</w:t>
      </w:r>
      <w:r w:rsidR="00972C60" w:rsidRPr="00972C60">
        <w:rPr>
          <w:rFonts w:ascii="Arial" w:hAnsi="Arial" w:cs="Arial"/>
          <w:sz w:val="20"/>
          <w:szCs w:val="20"/>
        </w:rPr>
        <w:t xml:space="preserve"> PR agentury, </w:t>
      </w:r>
      <w:r w:rsidR="00A47F48">
        <w:rPr>
          <w:rFonts w:ascii="Arial" w:hAnsi="Arial" w:cs="Arial"/>
          <w:sz w:val="20"/>
          <w:szCs w:val="20"/>
        </w:rPr>
        <w:br/>
      </w:r>
      <w:r w:rsidR="00972C60" w:rsidRPr="00972C60">
        <w:rPr>
          <w:rFonts w:ascii="Arial" w:hAnsi="Arial" w:cs="Arial"/>
          <w:sz w:val="20"/>
          <w:szCs w:val="20"/>
        </w:rPr>
        <w:t xml:space="preserve">a to vždy dle požadavků Objednatele stanovených ve </w:t>
      </w:r>
      <w:bookmarkStart w:id="7" w:name="_Hlk124446682"/>
      <w:r w:rsidR="00972C60" w:rsidRPr="00972C60">
        <w:rPr>
          <w:rFonts w:ascii="Arial" w:hAnsi="Arial" w:cs="Arial"/>
          <w:sz w:val="20"/>
          <w:szCs w:val="20"/>
        </w:rPr>
        <w:t>výzvě Objednate</w:t>
      </w:r>
      <w:r w:rsidR="00ED47F7">
        <w:rPr>
          <w:rFonts w:ascii="Arial" w:hAnsi="Arial" w:cs="Arial"/>
          <w:sz w:val="20"/>
          <w:szCs w:val="20"/>
        </w:rPr>
        <w:t>l</w:t>
      </w:r>
      <w:r w:rsidR="00972C60" w:rsidRPr="00972C60">
        <w:rPr>
          <w:rFonts w:ascii="Arial" w:hAnsi="Arial" w:cs="Arial"/>
          <w:sz w:val="20"/>
          <w:szCs w:val="20"/>
        </w:rPr>
        <w:t>e k poskytnutí služb</w:t>
      </w:r>
      <w:bookmarkEnd w:id="7"/>
      <w:r w:rsidR="00972C60" w:rsidRPr="00972C60">
        <w:rPr>
          <w:rFonts w:ascii="Arial" w:hAnsi="Arial" w:cs="Arial"/>
          <w:sz w:val="20"/>
          <w:szCs w:val="20"/>
        </w:rPr>
        <w:t>y</w:t>
      </w:r>
      <w:r w:rsidR="009150D3">
        <w:rPr>
          <w:rFonts w:ascii="Arial" w:hAnsi="Arial" w:cs="Arial"/>
          <w:sz w:val="20"/>
          <w:szCs w:val="20"/>
        </w:rPr>
        <w:br/>
      </w:r>
      <w:r w:rsidR="00972C60">
        <w:rPr>
          <w:rFonts w:ascii="Arial" w:hAnsi="Arial" w:cs="Arial"/>
          <w:sz w:val="20"/>
          <w:szCs w:val="20"/>
        </w:rPr>
        <w:t>a</w:t>
      </w:r>
      <w:r w:rsidR="00972C60" w:rsidRPr="00972C60">
        <w:rPr>
          <w:rFonts w:ascii="Arial" w:hAnsi="Arial" w:cs="Arial"/>
          <w:sz w:val="20"/>
          <w:szCs w:val="20"/>
        </w:rPr>
        <w:t xml:space="preserve"> závazek </w:t>
      </w:r>
      <w:r w:rsidR="00972C60">
        <w:rPr>
          <w:rFonts w:ascii="Arial" w:hAnsi="Arial" w:cs="Arial"/>
          <w:sz w:val="20"/>
          <w:szCs w:val="20"/>
        </w:rPr>
        <w:t xml:space="preserve">Objednatele </w:t>
      </w:r>
      <w:r w:rsidR="00972C60" w:rsidRPr="00972C60">
        <w:rPr>
          <w:rFonts w:ascii="Arial" w:hAnsi="Arial" w:cs="Arial"/>
          <w:sz w:val="20"/>
          <w:szCs w:val="20"/>
        </w:rPr>
        <w:t xml:space="preserve">za řádně a včas </w:t>
      </w:r>
      <w:r w:rsidR="00972C60">
        <w:rPr>
          <w:rFonts w:ascii="Arial" w:hAnsi="Arial" w:cs="Arial"/>
          <w:sz w:val="20"/>
          <w:szCs w:val="20"/>
        </w:rPr>
        <w:t xml:space="preserve">poskytnutou službu </w:t>
      </w:r>
      <w:r w:rsidR="00972C60" w:rsidRPr="00972C60">
        <w:rPr>
          <w:rFonts w:ascii="Arial" w:hAnsi="Arial" w:cs="Arial"/>
          <w:sz w:val="20"/>
          <w:szCs w:val="20"/>
        </w:rPr>
        <w:t>zaplatit P</w:t>
      </w:r>
      <w:r w:rsidR="00972C60">
        <w:rPr>
          <w:rFonts w:ascii="Arial" w:hAnsi="Arial" w:cs="Arial"/>
          <w:sz w:val="20"/>
          <w:szCs w:val="20"/>
        </w:rPr>
        <w:t xml:space="preserve">oskytovateli </w:t>
      </w:r>
      <w:r w:rsidR="00972C60" w:rsidRPr="00ED47F7">
        <w:rPr>
          <w:rFonts w:ascii="Arial" w:hAnsi="Arial" w:cs="Arial"/>
          <w:sz w:val="20"/>
          <w:szCs w:val="20"/>
        </w:rPr>
        <w:t xml:space="preserve">odměnu </w:t>
      </w:r>
      <w:r w:rsidR="00972C60" w:rsidRPr="00972C60">
        <w:rPr>
          <w:rFonts w:ascii="Arial" w:hAnsi="Arial" w:cs="Arial"/>
          <w:sz w:val="20"/>
          <w:szCs w:val="20"/>
        </w:rPr>
        <w:t>v souladu s čl. </w:t>
      </w:r>
      <w:r w:rsidR="00972C60" w:rsidRPr="00ED47F7">
        <w:rPr>
          <w:rFonts w:ascii="Arial" w:hAnsi="Arial" w:cs="Arial"/>
          <w:sz w:val="20"/>
          <w:szCs w:val="20"/>
        </w:rPr>
        <w:t>6</w:t>
      </w:r>
      <w:r w:rsidR="00972C60" w:rsidRPr="00972C60">
        <w:rPr>
          <w:rFonts w:ascii="Arial" w:hAnsi="Arial" w:cs="Arial"/>
          <w:sz w:val="20"/>
          <w:szCs w:val="20"/>
        </w:rPr>
        <w:t xml:space="preserve"> </w:t>
      </w:r>
      <w:r w:rsidR="00972C60" w:rsidRPr="00ED47F7">
        <w:rPr>
          <w:rFonts w:ascii="Arial" w:hAnsi="Arial" w:cs="Arial"/>
          <w:sz w:val="20"/>
          <w:szCs w:val="20"/>
        </w:rPr>
        <w:t>této D</w:t>
      </w:r>
      <w:r w:rsidR="00972C60" w:rsidRPr="00972C60">
        <w:rPr>
          <w:rFonts w:ascii="Arial" w:hAnsi="Arial" w:cs="Arial"/>
          <w:sz w:val="20"/>
          <w:szCs w:val="20"/>
        </w:rPr>
        <w:t>ohody.</w:t>
      </w:r>
    </w:p>
    <w:p w14:paraId="36E40670" w14:textId="50002186" w:rsidR="00E840FD" w:rsidRPr="00972C60" w:rsidRDefault="00972C60" w:rsidP="00972C60">
      <w:pPr>
        <w:pStyle w:val="RLTextlnkuslovan"/>
        <w:tabs>
          <w:tab w:val="clear" w:pos="2297"/>
          <w:tab w:val="num" w:pos="567"/>
        </w:tabs>
        <w:spacing w:before="120" w:after="0"/>
        <w:ind w:left="567" w:hanging="567"/>
        <w:rPr>
          <w:rFonts w:ascii="Arial" w:hAnsi="Arial" w:cs="Arial"/>
          <w:sz w:val="20"/>
          <w:szCs w:val="20"/>
        </w:rPr>
      </w:pPr>
      <w:r>
        <w:rPr>
          <w:rFonts w:ascii="Arial" w:hAnsi="Arial" w:cs="Arial"/>
          <w:sz w:val="20"/>
          <w:szCs w:val="20"/>
        </w:rPr>
        <w:t>P</w:t>
      </w:r>
      <w:r w:rsidR="00E840FD" w:rsidRPr="00972C60">
        <w:rPr>
          <w:rFonts w:ascii="Arial" w:hAnsi="Arial" w:cs="Arial"/>
          <w:sz w:val="20"/>
          <w:szCs w:val="20"/>
        </w:rPr>
        <w:t>oskytování</w:t>
      </w:r>
      <w:r>
        <w:rPr>
          <w:rFonts w:ascii="Arial" w:hAnsi="Arial" w:cs="Arial"/>
          <w:sz w:val="20"/>
          <w:szCs w:val="20"/>
        </w:rPr>
        <w:t>m</w:t>
      </w:r>
      <w:r w:rsidR="00E840FD" w:rsidRPr="00972C60">
        <w:rPr>
          <w:rFonts w:ascii="Arial" w:hAnsi="Arial" w:cs="Arial"/>
          <w:sz w:val="20"/>
          <w:szCs w:val="20"/>
        </w:rPr>
        <w:t xml:space="preserve"> služeb </w:t>
      </w:r>
      <w:r w:rsidR="00FD2B52" w:rsidRPr="00972C60">
        <w:rPr>
          <w:rFonts w:ascii="Arial" w:hAnsi="Arial" w:cs="Arial"/>
          <w:sz w:val="20"/>
          <w:szCs w:val="20"/>
        </w:rPr>
        <w:t>PR agentury</w:t>
      </w:r>
      <w:r>
        <w:rPr>
          <w:rFonts w:ascii="Arial" w:hAnsi="Arial" w:cs="Arial"/>
          <w:sz w:val="20"/>
          <w:szCs w:val="20"/>
        </w:rPr>
        <w:t xml:space="preserve"> se pro účely této Dohody rozumí zejména</w:t>
      </w:r>
      <w:r w:rsidR="00E840FD" w:rsidRPr="00972C60">
        <w:rPr>
          <w:rFonts w:ascii="Arial" w:hAnsi="Arial" w:cs="Arial"/>
          <w:sz w:val="20"/>
          <w:szCs w:val="20"/>
        </w:rPr>
        <w:t>:</w:t>
      </w:r>
      <w:bookmarkEnd w:id="4"/>
    </w:p>
    <w:p w14:paraId="52FD54C6" w14:textId="0179D6AF" w:rsidR="005B2317" w:rsidRPr="00F04B17" w:rsidRDefault="00F54451" w:rsidP="00AA4D4D">
      <w:pPr>
        <w:pStyle w:val="Zklad3"/>
        <w:numPr>
          <w:ilvl w:val="2"/>
          <w:numId w:val="1"/>
        </w:numPr>
        <w:tabs>
          <w:tab w:val="clear" w:pos="2211"/>
        </w:tabs>
        <w:spacing w:before="120" w:after="0" w:line="280" w:lineRule="atLeast"/>
        <w:ind w:left="1418" w:hanging="709"/>
        <w:rPr>
          <w:rFonts w:ascii="Arial" w:hAnsi="Arial" w:cs="Arial"/>
          <w:sz w:val="20"/>
          <w:szCs w:val="20"/>
        </w:rPr>
      </w:pPr>
      <w:r>
        <w:rPr>
          <w:rFonts w:ascii="Arial" w:hAnsi="Arial" w:cs="Arial"/>
          <w:sz w:val="20"/>
          <w:szCs w:val="20"/>
        </w:rPr>
        <w:t>p</w:t>
      </w:r>
      <w:r w:rsidR="005B2317" w:rsidRPr="00F04B17">
        <w:rPr>
          <w:rFonts w:ascii="Arial" w:hAnsi="Arial" w:cs="Arial"/>
          <w:sz w:val="20"/>
          <w:szCs w:val="20"/>
        </w:rPr>
        <w:t>růběžn</w:t>
      </w:r>
      <w:r w:rsidR="005B2317" w:rsidRPr="00AA4D4D">
        <w:rPr>
          <w:rFonts w:ascii="Arial" w:hAnsi="Arial" w:cs="Arial"/>
          <w:sz w:val="20"/>
          <w:szCs w:val="20"/>
        </w:rPr>
        <w:t xml:space="preserve">é </w:t>
      </w:r>
      <w:r w:rsidR="005B2317" w:rsidRPr="00F04B17">
        <w:rPr>
          <w:rFonts w:ascii="Arial" w:hAnsi="Arial" w:cs="Arial"/>
          <w:sz w:val="20"/>
          <w:szCs w:val="20"/>
        </w:rPr>
        <w:t>poskytování poradensk</w:t>
      </w:r>
      <w:r w:rsidR="005B2317" w:rsidRPr="00AA4D4D">
        <w:rPr>
          <w:rFonts w:ascii="Arial" w:hAnsi="Arial" w:cs="Arial"/>
          <w:sz w:val="20"/>
          <w:szCs w:val="20"/>
        </w:rPr>
        <w:t xml:space="preserve">é </w:t>
      </w:r>
      <w:r w:rsidR="005B2317" w:rsidRPr="00F04B17">
        <w:rPr>
          <w:rFonts w:ascii="Arial" w:hAnsi="Arial" w:cs="Arial"/>
          <w:sz w:val="20"/>
          <w:szCs w:val="20"/>
        </w:rPr>
        <w:t xml:space="preserve">a konzultační činnosti dle požadavků a potřeb </w:t>
      </w:r>
      <w:r>
        <w:rPr>
          <w:rFonts w:ascii="Arial" w:hAnsi="Arial" w:cs="Arial"/>
          <w:sz w:val="20"/>
          <w:szCs w:val="20"/>
        </w:rPr>
        <w:t xml:space="preserve">Objednatele </w:t>
      </w:r>
      <w:r w:rsidR="005B2317" w:rsidRPr="00F04B17">
        <w:rPr>
          <w:rFonts w:ascii="Arial" w:hAnsi="Arial" w:cs="Arial"/>
          <w:sz w:val="20"/>
          <w:szCs w:val="20"/>
        </w:rPr>
        <w:t xml:space="preserve">včetně zpracování, návrhů a námětů dle zadání </w:t>
      </w:r>
      <w:r>
        <w:rPr>
          <w:rFonts w:ascii="Arial" w:hAnsi="Arial" w:cs="Arial"/>
          <w:sz w:val="20"/>
          <w:szCs w:val="20"/>
        </w:rPr>
        <w:t>Objednatele</w:t>
      </w:r>
      <w:r w:rsidR="005B2317" w:rsidRPr="00F04B17">
        <w:rPr>
          <w:rFonts w:ascii="Arial" w:hAnsi="Arial" w:cs="Arial"/>
          <w:sz w:val="20"/>
          <w:szCs w:val="20"/>
        </w:rPr>
        <w:t>;</w:t>
      </w:r>
    </w:p>
    <w:p w14:paraId="5BAA1588" w14:textId="3018696B" w:rsidR="005B2317" w:rsidRPr="00F04B17" w:rsidRDefault="00F54451" w:rsidP="00AA4D4D">
      <w:pPr>
        <w:pStyle w:val="Zklad3"/>
        <w:numPr>
          <w:ilvl w:val="2"/>
          <w:numId w:val="1"/>
        </w:numPr>
        <w:tabs>
          <w:tab w:val="clear" w:pos="2211"/>
        </w:tabs>
        <w:spacing w:before="120" w:after="0" w:line="280" w:lineRule="atLeast"/>
        <w:ind w:left="1418" w:hanging="709"/>
        <w:rPr>
          <w:rFonts w:ascii="Arial" w:hAnsi="Arial" w:cs="Arial"/>
          <w:sz w:val="20"/>
          <w:szCs w:val="20"/>
        </w:rPr>
      </w:pPr>
      <w:r>
        <w:rPr>
          <w:rFonts w:ascii="Arial" w:hAnsi="Arial" w:cs="Arial"/>
          <w:sz w:val="20"/>
          <w:szCs w:val="20"/>
        </w:rPr>
        <w:t>p</w:t>
      </w:r>
      <w:r w:rsidR="005B2317" w:rsidRPr="00F04B17">
        <w:rPr>
          <w:rFonts w:ascii="Arial" w:hAnsi="Arial" w:cs="Arial"/>
          <w:sz w:val="20"/>
          <w:szCs w:val="20"/>
        </w:rPr>
        <w:t>oradenství, příprava komunikačních strategií, konceptů a syst</w:t>
      </w:r>
      <w:r w:rsidR="005B2317" w:rsidRPr="00AA4D4D">
        <w:rPr>
          <w:rFonts w:ascii="Arial" w:hAnsi="Arial" w:cs="Arial"/>
          <w:sz w:val="20"/>
          <w:szCs w:val="20"/>
        </w:rPr>
        <w:t>é</w:t>
      </w:r>
      <w:r w:rsidR="005B2317" w:rsidRPr="00F04B17">
        <w:rPr>
          <w:rFonts w:ascii="Arial" w:hAnsi="Arial" w:cs="Arial"/>
          <w:sz w:val="20"/>
          <w:szCs w:val="20"/>
        </w:rPr>
        <w:t>mový</w:t>
      </w:r>
      <w:r w:rsidR="005B2317" w:rsidRPr="00AA4D4D">
        <w:rPr>
          <w:rFonts w:ascii="Arial" w:hAnsi="Arial" w:cs="Arial"/>
          <w:sz w:val="20"/>
          <w:szCs w:val="20"/>
        </w:rPr>
        <w:t xml:space="preserve">ch </w:t>
      </w:r>
      <w:r w:rsidR="005B2317" w:rsidRPr="00F04B17">
        <w:rPr>
          <w:rFonts w:ascii="Arial" w:hAnsi="Arial" w:cs="Arial"/>
          <w:sz w:val="20"/>
          <w:szCs w:val="20"/>
        </w:rPr>
        <w:t>řešení v oblasti marketingu a PR;</w:t>
      </w:r>
    </w:p>
    <w:p w14:paraId="2708E7F0" w14:textId="7C5DC300" w:rsidR="005B2317" w:rsidRPr="00F04B17" w:rsidRDefault="00F54451" w:rsidP="00AA4D4D">
      <w:pPr>
        <w:pStyle w:val="Zklad3"/>
        <w:numPr>
          <w:ilvl w:val="2"/>
          <w:numId w:val="1"/>
        </w:numPr>
        <w:tabs>
          <w:tab w:val="clear" w:pos="2211"/>
        </w:tabs>
        <w:spacing w:before="120" w:after="0" w:line="280" w:lineRule="atLeast"/>
        <w:ind w:left="1418" w:hanging="709"/>
        <w:rPr>
          <w:rFonts w:ascii="Arial" w:hAnsi="Arial" w:cs="Arial"/>
          <w:sz w:val="20"/>
          <w:szCs w:val="20"/>
        </w:rPr>
      </w:pPr>
      <w:r>
        <w:rPr>
          <w:rFonts w:ascii="Arial" w:hAnsi="Arial" w:cs="Arial"/>
          <w:sz w:val="20"/>
          <w:szCs w:val="20"/>
        </w:rPr>
        <w:t>p</w:t>
      </w:r>
      <w:r w:rsidR="005B2317" w:rsidRPr="00F04B17">
        <w:rPr>
          <w:rFonts w:ascii="Arial" w:hAnsi="Arial" w:cs="Arial"/>
          <w:sz w:val="20"/>
          <w:szCs w:val="20"/>
        </w:rPr>
        <w:t>říprava návrhů kreativního obsahu (grafick</w:t>
      </w:r>
      <w:r w:rsidR="00324286">
        <w:rPr>
          <w:rFonts w:ascii="Arial" w:hAnsi="Arial" w:cs="Arial"/>
          <w:sz w:val="20"/>
          <w:szCs w:val="20"/>
        </w:rPr>
        <w:t>é</w:t>
      </w:r>
      <w:r w:rsidR="005B2317" w:rsidRPr="00F04B17">
        <w:rPr>
          <w:rFonts w:ascii="Arial" w:hAnsi="Arial" w:cs="Arial"/>
          <w:sz w:val="20"/>
          <w:szCs w:val="20"/>
        </w:rPr>
        <w:t>, video, textové apod.)</w:t>
      </w:r>
      <w:r>
        <w:rPr>
          <w:rFonts w:ascii="Arial" w:hAnsi="Arial" w:cs="Arial"/>
          <w:sz w:val="20"/>
          <w:szCs w:val="20"/>
        </w:rPr>
        <w:t>,</w:t>
      </w:r>
      <w:r w:rsidR="005B2317" w:rsidRPr="00F04B17">
        <w:rPr>
          <w:rFonts w:ascii="Arial" w:hAnsi="Arial" w:cs="Arial"/>
          <w:sz w:val="20"/>
          <w:szCs w:val="20"/>
        </w:rPr>
        <w:t xml:space="preserve"> komunikace prostřednictvím různý</w:t>
      </w:r>
      <w:r w:rsidR="005B2317" w:rsidRPr="00AA4D4D">
        <w:rPr>
          <w:rFonts w:ascii="Arial" w:hAnsi="Arial" w:cs="Arial"/>
          <w:sz w:val="20"/>
          <w:szCs w:val="20"/>
        </w:rPr>
        <w:t>ch v</w:t>
      </w:r>
      <w:r w:rsidR="005B2317" w:rsidRPr="00F04B17">
        <w:rPr>
          <w:rFonts w:ascii="Arial" w:hAnsi="Arial" w:cs="Arial"/>
          <w:sz w:val="20"/>
          <w:szCs w:val="20"/>
        </w:rPr>
        <w:t xml:space="preserve">ýrazových a dokumentačních forem, návrhů </w:t>
      </w:r>
      <w:r w:rsidR="005B2317" w:rsidRPr="00AA4D4D">
        <w:rPr>
          <w:rFonts w:ascii="Arial" w:hAnsi="Arial" w:cs="Arial"/>
          <w:sz w:val="20"/>
          <w:szCs w:val="20"/>
        </w:rPr>
        <w:t>ucelen</w:t>
      </w:r>
      <w:r w:rsidR="005B2317" w:rsidRPr="00F04B17">
        <w:rPr>
          <w:rFonts w:ascii="Arial" w:hAnsi="Arial" w:cs="Arial"/>
          <w:sz w:val="20"/>
          <w:szCs w:val="20"/>
        </w:rPr>
        <w:t>ých reklamní</w:t>
      </w:r>
      <w:r w:rsidR="005B2317" w:rsidRPr="00AA4D4D">
        <w:rPr>
          <w:rFonts w:ascii="Arial" w:hAnsi="Arial" w:cs="Arial"/>
          <w:sz w:val="20"/>
          <w:szCs w:val="20"/>
        </w:rPr>
        <w:t xml:space="preserve">ch </w:t>
      </w:r>
      <w:r w:rsidR="005B2317" w:rsidRPr="00F04B17">
        <w:rPr>
          <w:rFonts w:ascii="Arial" w:hAnsi="Arial" w:cs="Arial"/>
          <w:sz w:val="20"/>
          <w:szCs w:val="20"/>
        </w:rPr>
        <w:t>či marketingových akcí, vizuálů, spotů apod.;</w:t>
      </w:r>
    </w:p>
    <w:p w14:paraId="1BB69A63" w14:textId="33EAA4CB" w:rsidR="005B2317" w:rsidRPr="00AA4D4D" w:rsidRDefault="00F54451" w:rsidP="00AA4D4D">
      <w:pPr>
        <w:pStyle w:val="Zklad3"/>
        <w:numPr>
          <w:ilvl w:val="2"/>
          <w:numId w:val="1"/>
        </w:numPr>
        <w:tabs>
          <w:tab w:val="clear" w:pos="2211"/>
        </w:tabs>
        <w:spacing w:before="120" w:after="0" w:line="280" w:lineRule="atLeast"/>
        <w:ind w:left="1418" w:hanging="709"/>
        <w:rPr>
          <w:rFonts w:ascii="Arial" w:hAnsi="Arial" w:cs="Arial"/>
          <w:sz w:val="20"/>
          <w:szCs w:val="20"/>
        </w:rPr>
      </w:pPr>
      <w:r w:rsidRPr="00AA4D4D">
        <w:rPr>
          <w:rFonts w:ascii="Arial" w:hAnsi="Arial" w:cs="Arial"/>
          <w:sz w:val="20"/>
          <w:szCs w:val="20"/>
        </w:rPr>
        <w:t>c</w:t>
      </w:r>
      <w:r w:rsidR="005B2317" w:rsidRPr="00AA4D4D">
        <w:rPr>
          <w:rFonts w:ascii="Arial" w:hAnsi="Arial" w:cs="Arial"/>
          <w:sz w:val="20"/>
          <w:szCs w:val="20"/>
        </w:rPr>
        <w:t>opywriting, p</w:t>
      </w:r>
      <w:r w:rsidR="005B2317" w:rsidRPr="00F04B17">
        <w:rPr>
          <w:rFonts w:ascii="Arial" w:hAnsi="Arial" w:cs="Arial"/>
          <w:sz w:val="20"/>
          <w:szCs w:val="20"/>
        </w:rPr>
        <w:t xml:space="preserve">říprava reklamních </w:t>
      </w:r>
      <w:r w:rsidR="006C5ED9">
        <w:rPr>
          <w:rFonts w:ascii="Arial" w:hAnsi="Arial" w:cs="Arial"/>
          <w:sz w:val="20"/>
          <w:szCs w:val="20"/>
        </w:rPr>
        <w:t xml:space="preserve">a všech dalších </w:t>
      </w:r>
      <w:r w:rsidR="005B2317" w:rsidRPr="00F04B17">
        <w:rPr>
          <w:rFonts w:ascii="Arial" w:hAnsi="Arial" w:cs="Arial"/>
          <w:sz w:val="20"/>
          <w:szCs w:val="20"/>
        </w:rPr>
        <w:t>textů</w:t>
      </w:r>
      <w:r w:rsidR="006C5ED9">
        <w:rPr>
          <w:rFonts w:ascii="Arial" w:hAnsi="Arial" w:cs="Arial"/>
          <w:sz w:val="20"/>
          <w:szCs w:val="20"/>
        </w:rPr>
        <w:t xml:space="preserve"> dle potřeby Objednatele</w:t>
      </w:r>
      <w:r w:rsidR="005B2317" w:rsidRPr="00F04B17">
        <w:rPr>
          <w:rFonts w:ascii="Arial" w:hAnsi="Arial" w:cs="Arial"/>
          <w:sz w:val="20"/>
          <w:szCs w:val="20"/>
        </w:rPr>
        <w:t>;</w:t>
      </w:r>
    </w:p>
    <w:p w14:paraId="474D8448" w14:textId="3D2F2648" w:rsidR="005B2317" w:rsidRPr="00AA4D4D" w:rsidRDefault="00F54451" w:rsidP="00AA4D4D">
      <w:pPr>
        <w:pStyle w:val="Zklad3"/>
        <w:numPr>
          <w:ilvl w:val="2"/>
          <w:numId w:val="1"/>
        </w:numPr>
        <w:tabs>
          <w:tab w:val="clear" w:pos="2211"/>
        </w:tabs>
        <w:spacing w:before="120" w:after="0" w:line="280" w:lineRule="atLeast"/>
        <w:ind w:left="1418" w:hanging="709"/>
        <w:rPr>
          <w:rFonts w:ascii="Arial" w:hAnsi="Arial" w:cs="Arial"/>
          <w:sz w:val="20"/>
          <w:szCs w:val="20"/>
        </w:rPr>
      </w:pPr>
      <w:r w:rsidRPr="00AA4D4D">
        <w:rPr>
          <w:rFonts w:ascii="Arial" w:hAnsi="Arial" w:cs="Arial"/>
          <w:sz w:val="20"/>
          <w:szCs w:val="20"/>
        </w:rPr>
        <w:t>o</w:t>
      </w:r>
      <w:r w:rsidR="005B2317" w:rsidRPr="00AA4D4D">
        <w:rPr>
          <w:rFonts w:ascii="Arial" w:hAnsi="Arial" w:cs="Arial"/>
          <w:sz w:val="20"/>
          <w:szCs w:val="20"/>
        </w:rPr>
        <w:t>nline marketing</w:t>
      </w:r>
      <w:r w:rsidR="005B2317" w:rsidRPr="00F04B17">
        <w:rPr>
          <w:rFonts w:ascii="Arial" w:hAnsi="Arial" w:cs="Arial"/>
          <w:sz w:val="20"/>
          <w:szCs w:val="20"/>
        </w:rPr>
        <w:t xml:space="preserve"> včetně vytváření obsahu pro tyto účely;</w:t>
      </w:r>
    </w:p>
    <w:p w14:paraId="03D8A077" w14:textId="2702C156" w:rsidR="005B2317" w:rsidRPr="00F04B17" w:rsidRDefault="00F54451" w:rsidP="00AA4D4D">
      <w:pPr>
        <w:pStyle w:val="Zklad3"/>
        <w:numPr>
          <w:ilvl w:val="2"/>
          <w:numId w:val="1"/>
        </w:numPr>
        <w:tabs>
          <w:tab w:val="clear" w:pos="2211"/>
        </w:tabs>
        <w:spacing w:before="120" w:after="0" w:line="280" w:lineRule="atLeast"/>
        <w:ind w:left="1418" w:hanging="709"/>
        <w:rPr>
          <w:rFonts w:ascii="Arial" w:hAnsi="Arial" w:cs="Arial"/>
          <w:sz w:val="20"/>
          <w:szCs w:val="20"/>
        </w:rPr>
      </w:pPr>
      <w:r>
        <w:rPr>
          <w:rFonts w:ascii="Arial" w:hAnsi="Arial" w:cs="Arial"/>
          <w:sz w:val="20"/>
          <w:szCs w:val="20"/>
        </w:rPr>
        <w:t>p</w:t>
      </w:r>
      <w:r w:rsidR="005B2317" w:rsidRPr="00F04B17">
        <w:rPr>
          <w:rFonts w:ascii="Arial" w:hAnsi="Arial" w:cs="Arial"/>
          <w:sz w:val="20"/>
          <w:szCs w:val="20"/>
        </w:rPr>
        <w:t>říprava návrhů kreativního zpracování marketingových a reklamních prostředků</w:t>
      </w:r>
      <w:r w:rsidR="00C74462">
        <w:rPr>
          <w:rFonts w:ascii="Arial" w:hAnsi="Arial" w:cs="Arial"/>
          <w:sz w:val="20"/>
          <w:szCs w:val="20"/>
        </w:rPr>
        <w:br/>
      </w:r>
      <w:r w:rsidR="005B2317" w:rsidRPr="00F04B17">
        <w:rPr>
          <w:rFonts w:ascii="Arial" w:hAnsi="Arial" w:cs="Arial"/>
          <w:sz w:val="20"/>
          <w:szCs w:val="20"/>
        </w:rPr>
        <w:t>a sebeprezentující</w:t>
      </w:r>
      <w:r w:rsidR="005B2317" w:rsidRPr="00AA4D4D">
        <w:rPr>
          <w:rFonts w:ascii="Arial" w:hAnsi="Arial" w:cs="Arial"/>
          <w:sz w:val="20"/>
          <w:szCs w:val="20"/>
        </w:rPr>
        <w:t>ch materi</w:t>
      </w:r>
      <w:r w:rsidR="005B2317" w:rsidRPr="00F04B17">
        <w:rPr>
          <w:rFonts w:ascii="Arial" w:hAnsi="Arial" w:cs="Arial"/>
          <w:sz w:val="20"/>
          <w:szCs w:val="20"/>
        </w:rPr>
        <w:t>álů;</w:t>
      </w:r>
    </w:p>
    <w:p w14:paraId="2890B4B2" w14:textId="36BA519B" w:rsidR="005B2317" w:rsidRPr="00F04B17" w:rsidRDefault="00F54451" w:rsidP="00AA4D4D">
      <w:pPr>
        <w:pStyle w:val="Zklad3"/>
        <w:numPr>
          <w:ilvl w:val="2"/>
          <w:numId w:val="1"/>
        </w:numPr>
        <w:tabs>
          <w:tab w:val="clear" w:pos="2211"/>
        </w:tabs>
        <w:spacing w:before="120" w:after="0" w:line="280" w:lineRule="atLeast"/>
        <w:ind w:left="1418" w:hanging="709"/>
        <w:rPr>
          <w:rFonts w:ascii="Arial" w:hAnsi="Arial" w:cs="Arial"/>
          <w:sz w:val="20"/>
          <w:szCs w:val="20"/>
        </w:rPr>
      </w:pPr>
      <w:r>
        <w:rPr>
          <w:rFonts w:ascii="Arial" w:hAnsi="Arial" w:cs="Arial"/>
          <w:sz w:val="20"/>
          <w:szCs w:val="20"/>
        </w:rPr>
        <w:t>k</w:t>
      </w:r>
      <w:r w:rsidR="005B2317" w:rsidRPr="00F04B17">
        <w:rPr>
          <w:rFonts w:ascii="Arial" w:hAnsi="Arial" w:cs="Arial"/>
          <w:sz w:val="20"/>
          <w:szCs w:val="20"/>
        </w:rPr>
        <w:t>omunikaci s m</w:t>
      </w:r>
      <w:r w:rsidR="005B2317" w:rsidRPr="00AA4D4D">
        <w:rPr>
          <w:rFonts w:ascii="Arial" w:hAnsi="Arial" w:cs="Arial"/>
          <w:sz w:val="20"/>
          <w:szCs w:val="20"/>
        </w:rPr>
        <w:t>é</w:t>
      </w:r>
      <w:r w:rsidR="005B2317" w:rsidRPr="00F04B17">
        <w:rPr>
          <w:rFonts w:ascii="Arial" w:hAnsi="Arial" w:cs="Arial"/>
          <w:sz w:val="20"/>
          <w:szCs w:val="20"/>
        </w:rPr>
        <w:t xml:space="preserve">dii </w:t>
      </w:r>
      <w:r w:rsidR="005A2FE7">
        <w:rPr>
          <w:rFonts w:ascii="Arial" w:hAnsi="Arial" w:cs="Arial"/>
          <w:sz w:val="20"/>
          <w:szCs w:val="20"/>
        </w:rPr>
        <w:t>–</w:t>
      </w:r>
      <w:r w:rsidR="005B2317" w:rsidRPr="00F04B17">
        <w:rPr>
          <w:rFonts w:ascii="Arial" w:hAnsi="Arial" w:cs="Arial"/>
          <w:sz w:val="20"/>
          <w:szCs w:val="20"/>
        </w:rPr>
        <w:t xml:space="preserve"> poradenství, komunikační plány, návrhy a organizace aktivit mediální komunikace;</w:t>
      </w:r>
    </w:p>
    <w:p w14:paraId="5270E4BC" w14:textId="3E5473EE" w:rsidR="005B2317" w:rsidRPr="00F04B17" w:rsidRDefault="00F54451" w:rsidP="00AA4D4D">
      <w:pPr>
        <w:pStyle w:val="Zklad3"/>
        <w:numPr>
          <w:ilvl w:val="2"/>
          <w:numId w:val="1"/>
        </w:numPr>
        <w:tabs>
          <w:tab w:val="clear" w:pos="2211"/>
        </w:tabs>
        <w:spacing w:before="120" w:after="0" w:line="280" w:lineRule="atLeast"/>
        <w:ind w:left="1418" w:hanging="709"/>
        <w:rPr>
          <w:rFonts w:ascii="Arial" w:hAnsi="Arial" w:cs="Arial"/>
          <w:sz w:val="20"/>
          <w:szCs w:val="20"/>
        </w:rPr>
      </w:pPr>
      <w:r>
        <w:rPr>
          <w:rFonts w:ascii="Arial" w:hAnsi="Arial" w:cs="Arial"/>
          <w:sz w:val="20"/>
          <w:szCs w:val="20"/>
        </w:rPr>
        <w:t>n</w:t>
      </w:r>
      <w:r w:rsidR="005B2317" w:rsidRPr="00F04B17">
        <w:rPr>
          <w:rFonts w:ascii="Arial" w:hAnsi="Arial" w:cs="Arial"/>
          <w:sz w:val="20"/>
          <w:szCs w:val="20"/>
        </w:rPr>
        <w:t xml:space="preserve">ávrh a realizace reklamních kampaní </w:t>
      </w:r>
      <w:r w:rsidR="005B2317" w:rsidRPr="00AA4D4D">
        <w:rPr>
          <w:rFonts w:ascii="Arial" w:hAnsi="Arial" w:cs="Arial"/>
          <w:sz w:val="20"/>
          <w:szCs w:val="20"/>
        </w:rPr>
        <w:t>a medi</w:t>
      </w:r>
      <w:r w:rsidR="005B2317" w:rsidRPr="00F04B17">
        <w:rPr>
          <w:rFonts w:ascii="Arial" w:hAnsi="Arial" w:cs="Arial"/>
          <w:sz w:val="20"/>
          <w:szCs w:val="20"/>
        </w:rPr>
        <w:t>ální plánování ve všech mediatypech (zejm</w:t>
      </w:r>
      <w:r w:rsidR="005B2317" w:rsidRPr="00AA4D4D">
        <w:rPr>
          <w:rFonts w:ascii="Arial" w:hAnsi="Arial" w:cs="Arial"/>
          <w:sz w:val="20"/>
          <w:szCs w:val="20"/>
        </w:rPr>
        <w:t>é</w:t>
      </w:r>
      <w:r w:rsidR="005B2317" w:rsidRPr="00F04B17">
        <w:rPr>
          <w:rFonts w:ascii="Arial" w:hAnsi="Arial" w:cs="Arial"/>
          <w:sz w:val="20"/>
          <w:szCs w:val="20"/>
        </w:rPr>
        <w:t>na, nikoliv však výlučně online kampaní</w:t>
      </w:r>
      <w:r w:rsidR="005B2317" w:rsidRPr="00AA4D4D">
        <w:rPr>
          <w:rFonts w:ascii="Arial" w:hAnsi="Arial" w:cs="Arial"/>
          <w:sz w:val="20"/>
          <w:szCs w:val="20"/>
        </w:rPr>
        <w:t>, TV kampan</w:t>
      </w:r>
      <w:r w:rsidR="005B2317" w:rsidRPr="00F04B17">
        <w:rPr>
          <w:rFonts w:ascii="Arial" w:hAnsi="Arial" w:cs="Arial"/>
          <w:sz w:val="20"/>
          <w:szCs w:val="20"/>
        </w:rPr>
        <w:t>í, tiskový</w:t>
      </w:r>
      <w:r w:rsidR="005B2317" w:rsidRPr="00AA4D4D">
        <w:rPr>
          <w:rFonts w:ascii="Arial" w:hAnsi="Arial" w:cs="Arial"/>
          <w:sz w:val="20"/>
          <w:szCs w:val="20"/>
        </w:rPr>
        <w:t>ch inzer</w:t>
      </w:r>
      <w:r w:rsidR="005B2317" w:rsidRPr="00F04B17">
        <w:rPr>
          <w:rFonts w:ascii="Arial" w:hAnsi="Arial" w:cs="Arial"/>
          <w:sz w:val="20"/>
          <w:szCs w:val="20"/>
        </w:rPr>
        <w:t>átů, rozhlas + outdoor);</w:t>
      </w:r>
    </w:p>
    <w:p w14:paraId="5003D27E" w14:textId="28819785" w:rsidR="005B2317" w:rsidRPr="00F04B17" w:rsidRDefault="00F54451" w:rsidP="00AA4D4D">
      <w:pPr>
        <w:pStyle w:val="Zklad3"/>
        <w:numPr>
          <w:ilvl w:val="2"/>
          <w:numId w:val="1"/>
        </w:numPr>
        <w:tabs>
          <w:tab w:val="clear" w:pos="2211"/>
        </w:tabs>
        <w:spacing w:before="120" w:after="0" w:line="280" w:lineRule="atLeast"/>
        <w:ind w:left="1418" w:hanging="709"/>
        <w:rPr>
          <w:rFonts w:ascii="Arial" w:hAnsi="Arial" w:cs="Arial"/>
          <w:sz w:val="20"/>
          <w:szCs w:val="20"/>
        </w:rPr>
      </w:pPr>
      <w:r>
        <w:rPr>
          <w:rFonts w:ascii="Arial" w:hAnsi="Arial" w:cs="Arial"/>
          <w:sz w:val="20"/>
          <w:szCs w:val="20"/>
        </w:rPr>
        <w:t>p</w:t>
      </w:r>
      <w:r w:rsidR="005B2317" w:rsidRPr="00F04B17">
        <w:rPr>
          <w:rFonts w:ascii="Arial" w:hAnsi="Arial" w:cs="Arial"/>
          <w:sz w:val="20"/>
          <w:szCs w:val="20"/>
        </w:rPr>
        <w:t>oradenství a příprava podkladů na vystoupení v m</w:t>
      </w:r>
      <w:r w:rsidR="005B2317" w:rsidRPr="00AA4D4D">
        <w:rPr>
          <w:rFonts w:ascii="Arial" w:hAnsi="Arial" w:cs="Arial"/>
          <w:sz w:val="20"/>
          <w:szCs w:val="20"/>
        </w:rPr>
        <w:t>é</w:t>
      </w:r>
      <w:r w:rsidR="005B2317" w:rsidRPr="00F04B17">
        <w:rPr>
          <w:rFonts w:ascii="Arial" w:hAnsi="Arial" w:cs="Arial"/>
          <w:sz w:val="20"/>
          <w:szCs w:val="20"/>
        </w:rPr>
        <w:t>diích (například na rozhovory s novináři, na tiskov</w:t>
      </w:r>
      <w:r w:rsidR="005B2317" w:rsidRPr="00AA4D4D">
        <w:rPr>
          <w:rFonts w:ascii="Arial" w:hAnsi="Arial" w:cs="Arial"/>
          <w:sz w:val="20"/>
          <w:szCs w:val="20"/>
        </w:rPr>
        <w:t xml:space="preserve">é </w:t>
      </w:r>
      <w:r w:rsidR="005B2317" w:rsidRPr="00F04B17">
        <w:rPr>
          <w:rFonts w:ascii="Arial" w:hAnsi="Arial" w:cs="Arial"/>
          <w:sz w:val="20"/>
          <w:szCs w:val="20"/>
        </w:rPr>
        <w:t>konference), na jednání se státní</w:t>
      </w:r>
      <w:r w:rsidR="005B2317" w:rsidRPr="00AA4D4D">
        <w:rPr>
          <w:rFonts w:ascii="Arial" w:hAnsi="Arial" w:cs="Arial"/>
          <w:sz w:val="20"/>
          <w:szCs w:val="20"/>
        </w:rPr>
        <w:t>mi p</w:t>
      </w:r>
      <w:r w:rsidR="005B2317" w:rsidRPr="00F04B17">
        <w:rPr>
          <w:rFonts w:ascii="Arial" w:hAnsi="Arial" w:cs="Arial"/>
          <w:sz w:val="20"/>
          <w:szCs w:val="20"/>
        </w:rPr>
        <w:t>ředstaviteli či významnými osobnostmi</w:t>
      </w:r>
    </w:p>
    <w:p w14:paraId="5503A56F" w14:textId="0AF887BC" w:rsidR="00E840FD" w:rsidRPr="00F04B17" w:rsidRDefault="00551D3D" w:rsidP="00D15FFD">
      <w:pPr>
        <w:pStyle w:val="Zklad2"/>
        <w:tabs>
          <w:tab w:val="clear" w:pos="360"/>
          <w:tab w:val="clear" w:pos="709"/>
          <w:tab w:val="left" w:pos="1134"/>
        </w:tabs>
        <w:spacing w:before="120" w:after="0" w:line="280" w:lineRule="atLeast"/>
        <w:rPr>
          <w:rFonts w:ascii="Arial" w:hAnsi="Arial" w:cs="Arial"/>
          <w:sz w:val="20"/>
          <w:szCs w:val="20"/>
        </w:rPr>
      </w:pPr>
      <w:r w:rsidRPr="00F04B17">
        <w:rPr>
          <w:rFonts w:ascii="Arial" w:hAnsi="Arial" w:cs="Arial"/>
          <w:sz w:val="20"/>
          <w:szCs w:val="20"/>
        </w:rPr>
        <w:t xml:space="preserve">          </w:t>
      </w:r>
      <w:r w:rsidR="00E840FD" w:rsidRPr="00F04B17">
        <w:rPr>
          <w:rFonts w:ascii="Arial" w:hAnsi="Arial" w:cs="Arial"/>
          <w:sz w:val="20"/>
          <w:szCs w:val="20"/>
        </w:rPr>
        <w:t>(dále jen „</w:t>
      </w:r>
      <w:r w:rsidR="00E840FD" w:rsidRPr="00F04B17">
        <w:rPr>
          <w:rFonts w:ascii="Arial" w:hAnsi="Arial" w:cs="Arial"/>
          <w:b/>
          <w:sz w:val="20"/>
          <w:szCs w:val="20"/>
        </w:rPr>
        <w:t>Služby</w:t>
      </w:r>
      <w:r w:rsidR="00E840FD" w:rsidRPr="00F04B17">
        <w:rPr>
          <w:rFonts w:ascii="Arial" w:hAnsi="Arial" w:cs="Arial"/>
          <w:sz w:val="20"/>
          <w:szCs w:val="20"/>
        </w:rPr>
        <w:t>“).</w:t>
      </w:r>
    </w:p>
    <w:bookmarkEnd w:id="5"/>
    <w:bookmarkEnd w:id="6"/>
    <w:p w14:paraId="07EE7A34" w14:textId="5AF64493" w:rsidR="00E840FD" w:rsidRPr="00551D3D" w:rsidRDefault="00E840FD" w:rsidP="00551D3D">
      <w:pPr>
        <w:pStyle w:val="RLTextlnkuslovan"/>
        <w:tabs>
          <w:tab w:val="clear" w:pos="2297"/>
          <w:tab w:val="num" w:pos="567"/>
        </w:tabs>
        <w:spacing w:before="120" w:after="0" w:line="280" w:lineRule="atLeast"/>
        <w:ind w:left="567" w:hanging="567"/>
        <w:rPr>
          <w:rFonts w:ascii="Arial" w:hAnsi="Arial" w:cs="Arial"/>
          <w:sz w:val="20"/>
          <w:szCs w:val="22"/>
        </w:rPr>
      </w:pPr>
      <w:r w:rsidRPr="00551D3D">
        <w:rPr>
          <w:rFonts w:ascii="Arial" w:hAnsi="Arial" w:cs="Arial"/>
          <w:sz w:val="20"/>
          <w:szCs w:val="22"/>
        </w:rPr>
        <w:t xml:space="preserve">Konkrétní specifikace </w:t>
      </w:r>
      <w:r w:rsidR="00AA4D4D">
        <w:rPr>
          <w:rFonts w:ascii="Arial" w:hAnsi="Arial" w:cs="Arial"/>
          <w:sz w:val="20"/>
          <w:szCs w:val="22"/>
        </w:rPr>
        <w:t>Objednatelem poptávaných</w:t>
      </w:r>
      <w:r w:rsidR="00AA4D4D" w:rsidRPr="00551D3D">
        <w:rPr>
          <w:rFonts w:ascii="Arial" w:hAnsi="Arial" w:cs="Arial"/>
          <w:sz w:val="20"/>
          <w:szCs w:val="22"/>
        </w:rPr>
        <w:t xml:space="preserve"> </w:t>
      </w:r>
      <w:r w:rsidRPr="00551D3D">
        <w:rPr>
          <w:rFonts w:ascii="Arial" w:hAnsi="Arial" w:cs="Arial"/>
          <w:sz w:val="20"/>
          <w:szCs w:val="22"/>
        </w:rPr>
        <w:t xml:space="preserve">Služeb bude </w:t>
      </w:r>
      <w:r w:rsidR="00AA4D4D">
        <w:rPr>
          <w:rFonts w:ascii="Arial" w:hAnsi="Arial" w:cs="Arial"/>
          <w:sz w:val="20"/>
          <w:szCs w:val="22"/>
        </w:rPr>
        <w:t xml:space="preserve">uvedena v rámci dílčí smlouvy uzavírané </w:t>
      </w:r>
      <w:r w:rsidR="00972C60">
        <w:rPr>
          <w:rFonts w:ascii="Arial" w:hAnsi="Arial" w:cs="Arial"/>
          <w:sz w:val="20"/>
          <w:szCs w:val="22"/>
        </w:rPr>
        <w:t>postupem</w:t>
      </w:r>
      <w:r w:rsidR="00972C60" w:rsidRPr="00551D3D">
        <w:rPr>
          <w:rFonts w:ascii="Arial" w:hAnsi="Arial" w:cs="Arial"/>
          <w:sz w:val="20"/>
          <w:szCs w:val="22"/>
        </w:rPr>
        <w:t xml:space="preserve"> </w:t>
      </w:r>
      <w:r w:rsidRPr="00551D3D">
        <w:rPr>
          <w:rFonts w:ascii="Arial" w:hAnsi="Arial" w:cs="Arial"/>
          <w:sz w:val="20"/>
          <w:szCs w:val="22"/>
        </w:rPr>
        <w:t xml:space="preserve">dle čl. </w:t>
      </w:r>
      <w:r w:rsidR="0031393A">
        <w:rPr>
          <w:rFonts w:ascii="Arial" w:hAnsi="Arial" w:cs="Arial"/>
          <w:sz w:val="20"/>
          <w:szCs w:val="22"/>
        </w:rPr>
        <w:t>4</w:t>
      </w:r>
      <w:r w:rsidR="00A70A70">
        <w:rPr>
          <w:rFonts w:ascii="Arial" w:hAnsi="Arial" w:cs="Arial"/>
          <w:sz w:val="20"/>
          <w:szCs w:val="22"/>
        </w:rPr>
        <w:t xml:space="preserve"> </w:t>
      </w:r>
      <w:r w:rsidR="00DE53D1">
        <w:rPr>
          <w:rFonts w:ascii="Arial" w:hAnsi="Arial" w:cs="Arial"/>
          <w:sz w:val="20"/>
          <w:szCs w:val="22"/>
        </w:rPr>
        <w:t>této Dohody</w:t>
      </w:r>
      <w:r w:rsidR="00972C60">
        <w:rPr>
          <w:rFonts w:ascii="Arial" w:hAnsi="Arial" w:cs="Arial"/>
          <w:sz w:val="20"/>
          <w:szCs w:val="20"/>
        </w:rPr>
        <w:t>.</w:t>
      </w:r>
    </w:p>
    <w:p w14:paraId="376D2F25" w14:textId="2805B46F" w:rsidR="00E94879" w:rsidRPr="00FC7B47" w:rsidRDefault="00C52E38" w:rsidP="00C52E38">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8" w:name="_Ref420590657"/>
      <w:r>
        <w:rPr>
          <w:rFonts w:ascii="Arial" w:hAnsi="Arial" w:cs="Arial"/>
          <w:sz w:val="20"/>
          <w:szCs w:val="20"/>
        </w:rPr>
        <w:t>ZPŮSOB UZAVÍRÁNÍ</w:t>
      </w:r>
      <w:r w:rsidR="00016980">
        <w:rPr>
          <w:rFonts w:ascii="Arial" w:hAnsi="Arial" w:cs="Arial"/>
          <w:sz w:val="20"/>
          <w:szCs w:val="20"/>
        </w:rPr>
        <w:t xml:space="preserve"> </w:t>
      </w:r>
      <w:r w:rsidR="00AA4D4D">
        <w:rPr>
          <w:rFonts w:ascii="Arial" w:hAnsi="Arial" w:cs="Arial"/>
          <w:sz w:val="20"/>
          <w:szCs w:val="20"/>
        </w:rPr>
        <w:t xml:space="preserve">DÍLČÍCH SMLUV </w:t>
      </w:r>
      <w:r w:rsidR="009126C1">
        <w:rPr>
          <w:rFonts w:ascii="Arial" w:hAnsi="Arial" w:cs="Arial"/>
          <w:sz w:val="20"/>
          <w:szCs w:val="20"/>
        </w:rPr>
        <w:t>A</w:t>
      </w:r>
      <w:r>
        <w:rPr>
          <w:rFonts w:ascii="Arial" w:hAnsi="Arial" w:cs="Arial"/>
          <w:sz w:val="20"/>
          <w:szCs w:val="20"/>
        </w:rPr>
        <w:t xml:space="preserve"> </w:t>
      </w:r>
      <w:r w:rsidR="00E94879" w:rsidRPr="00FC7B47">
        <w:rPr>
          <w:rFonts w:ascii="Arial" w:hAnsi="Arial" w:cs="Arial"/>
          <w:sz w:val="20"/>
          <w:szCs w:val="20"/>
        </w:rPr>
        <w:t>POSKYTOVÁNÍ SLUŽEB</w:t>
      </w:r>
      <w:bookmarkEnd w:id="8"/>
    </w:p>
    <w:p w14:paraId="71E45CCD" w14:textId="25B25E61" w:rsidR="00986D31" w:rsidRDefault="00657B18" w:rsidP="00986D31">
      <w:pPr>
        <w:pStyle w:val="RLTextlnkuslovan"/>
        <w:tabs>
          <w:tab w:val="clear" w:pos="2297"/>
          <w:tab w:val="num" w:pos="567"/>
        </w:tabs>
        <w:spacing w:before="120" w:after="0" w:line="280" w:lineRule="atLeast"/>
        <w:ind w:left="567" w:hanging="567"/>
        <w:rPr>
          <w:rFonts w:ascii="Arial" w:hAnsi="Arial" w:cs="Arial"/>
          <w:sz w:val="20"/>
          <w:szCs w:val="20"/>
        </w:rPr>
      </w:pPr>
      <w:bookmarkStart w:id="9" w:name="_Ref278929011"/>
      <w:bookmarkStart w:id="10" w:name="_Ref369488289"/>
      <w:bookmarkStart w:id="11" w:name="_Ref245445456"/>
      <w:bookmarkEnd w:id="9"/>
      <w:r w:rsidRPr="00657B18">
        <w:rPr>
          <w:rFonts w:ascii="Arial" w:hAnsi="Arial" w:cs="Arial"/>
          <w:sz w:val="20"/>
          <w:szCs w:val="20"/>
        </w:rPr>
        <w:t xml:space="preserve">Závazek </w:t>
      </w:r>
      <w:r>
        <w:rPr>
          <w:rFonts w:ascii="Arial" w:hAnsi="Arial" w:cs="Arial"/>
          <w:sz w:val="20"/>
          <w:szCs w:val="20"/>
        </w:rPr>
        <w:t>k poskytnutí Služby</w:t>
      </w:r>
      <w:r w:rsidRPr="00657B18">
        <w:rPr>
          <w:rFonts w:ascii="Arial" w:hAnsi="Arial" w:cs="Arial"/>
          <w:sz w:val="20"/>
          <w:szCs w:val="20"/>
        </w:rPr>
        <w:t xml:space="preserve"> vznikne P</w:t>
      </w:r>
      <w:r>
        <w:rPr>
          <w:rFonts w:ascii="Arial" w:hAnsi="Arial" w:cs="Arial"/>
          <w:sz w:val="20"/>
          <w:szCs w:val="20"/>
        </w:rPr>
        <w:t xml:space="preserve">oskytovateli </w:t>
      </w:r>
      <w:r w:rsidRPr="00657B18">
        <w:rPr>
          <w:rFonts w:ascii="Arial" w:hAnsi="Arial" w:cs="Arial"/>
          <w:sz w:val="20"/>
          <w:szCs w:val="20"/>
        </w:rPr>
        <w:t>na základě uzavřené dílčí smlouvy</w:t>
      </w:r>
      <w:r>
        <w:rPr>
          <w:rFonts w:ascii="Arial" w:hAnsi="Arial" w:cs="Arial"/>
          <w:sz w:val="20"/>
          <w:szCs w:val="20"/>
        </w:rPr>
        <w:t>.</w:t>
      </w:r>
      <w:r w:rsidRPr="009936BD">
        <w:rPr>
          <w:rFonts w:ascii="Arial" w:hAnsi="Arial" w:cs="Arial"/>
          <w:sz w:val="20"/>
          <w:szCs w:val="20"/>
        </w:rPr>
        <w:t xml:space="preserve"> </w:t>
      </w:r>
      <w:r w:rsidR="009936BD" w:rsidRPr="009936BD">
        <w:rPr>
          <w:rFonts w:ascii="Arial" w:hAnsi="Arial" w:cs="Arial"/>
          <w:sz w:val="20"/>
          <w:szCs w:val="20"/>
        </w:rPr>
        <w:t xml:space="preserve">Objednatel bude na základě </w:t>
      </w:r>
      <w:r w:rsidR="009936BD">
        <w:rPr>
          <w:rFonts w:ascii="Arial" w:hAnsi="Arial" w:cs="Arial"/>
          <w:sz w:val="20"/>
          <w:szCs w:val="20"/>
        </w:rPr>
        <w:t>této Dohody</w:t>
      </w:r>
      <w:r w:rsidR="009936BD" w:rsidRPr="009936BD">
        <w:rPr>
          <w:rFonts w:ascii="Arial" w:hAnsi="Arial" w:cs="Arial"/>
          <w:sz w:val="20"/>
          <w:szCs w:val="20"/>
        </w:rPr>
        <w:t xml:space="preserve">, způsobem dále uvedeným, </w:t>
      </w:r>
      <w:r w:rsidR="00AA4D4D">
        <w:rPr>
          <w:rFonts w:ascii="Arial" w:hAnsi="Arial" w:cs="Arial"/>
          <w:sz w:val="20"/>
          <w:szCs w:val="20"/>
        </w:rPr>
        <w:t xml:space="preserve">poptávat </w:t>
      </w:r>
      <w:r w:rsidR="009126C1">
        <w:rPr>
          <w:rFonts w:ascii="Arial" w:hAnsi="Arial" w:cs="Arial"/>
          <w:sz w:val="20"/>
          <w:szCs w:val="20"/>
        </w:rPr>
        <w:t>Služby</w:t>
      </w:r>
      <w:r w:rsidR="009936BD" w:rsidRPr="009936BD">
        <w:rPr>
          <w:rFonts w:ascii="Arial" w:hAnsi="Arial" w:cs="Arial"/>
          <w:sz w:val="20"/>
          <w:szCs w:val="20"/>
        </w:rPr>
        <w:t xml:space="preserve"> vždy</w:t>
      </w:r>
      <w:r w:rsidR="00BB1D46">
        <w:rPr>
          <w:rFonts w:ascii="Arial" w:hAnsi="Arial" w:cs="Arial"/>
          <w:sz w:val="20"/>
          <w:szCs w:val="20"/>
        </w:rPr>
        <w:br/>
      </w:r>
      <w:r w:rsidR="009936BD" w:rsidRPr="009936BD">
        <w:rPr>
          <w:rFonts w:ascii="Arial" w:hAnsi="Arial" w:cs="Arial"/>
          <w:sz w:val="20"/>
          <w:szCs w:val="20"/>
        </w:rPr>
        <w:t>v čase a v rozsahu dle své aktuální potřeby.</w:t>
      </w:r>
    </w:p>
    <w:p w14:paraId="4BC53423" w14:textId="4C40C9BB" w:rsidR="00986D31" w:rsidRPr="008E749E" w:rsidRDefault="00986D31" w:rsidP="00986D31">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 xml:space="preserve">Komunikace ve věci uzavírání </w:t>
      </w:r>
      <w:r w:rsidR="007A4EA6">
        <w:rPr>
          <w:rFonts w:ascii="Arial" w:hAnsi="Arial" w:cs="Arial"/>
          <w:sz w:val="20"/>
          <w:szCs w:val="20"/>
        </w:rPr>
        <w:t>dílčí</w:t>
      </w:r>
      <w:r w:rsidR="000126CA">
        <w:rPr>
          <w:rFonts w:ascii="Arial" w:hAnsi="Arial" w:cs="Arial"/>
          <w:sz w:val="20"/>
          <w:szCs w:val="20"/>
        </w:rPr>
        <w:t>c</w:t>
      </w:r>
      <w:r w:rsidR="007A4EA6">
        <w:rPr>
          <w:rFonts w:ascii="Arial" w:hAnsi="Arial" w:cs="Arial"/>
          <w:sz w:val="20"/>
          <w:szCs w:val="20"/>
        </w:rPr>
        <w:t xml:space="preserve">h smluv </w:t>
      </w:r>
      <w:r>
        <w:rPr>
          <w:rFonts w:ascii="Arial" w:hAnsi="Arial" w:cs="Arial"/>
          <w:sz w:val="20"/>
          <w:szCs w:val="20"/>
        </w:rPr>
        <w:t>bude probíhat</w:t>
      </w:r>
      <w:r w:rsidRPr="008E749E">
        <w:rPr>
          <w:rFonts w:ascii="Arial" w:hAnsi="Arial" w:cs="Arial"/>
          <w:sz w:val="20"/>
          <w:szCs w:val="20"/>
        </w:rPr>
        <w:t xml:space="preserve"> výhradně </w:t>
      </w:r>
      <w:r>
        <w:rPr>
          <w:rFonts w:ascii="Arial" w:hAnsi="Arial" w:cs="Arial"/>
          <w:sz w:val="20"/>
          <w:szCs w:val="20"/>
        </w:rPr>
        <w:t xml:space="preserve">mezi Poskytovatelem </w:t>
      </w:r>
      <w:r w:rsidRPr="001E3A5A">
        <w:rPr>
          <w:rFonts w:ascii="Arial" w:hAnsi="Arial" w:cs="Arial"/>
          <w:sz w:val="20"/>
          <w:szCs w:val="20"/>
        </w:rPr>
        <w:t>a pověřenými osobami Objednatele uvedenými v </w:t>
      </w:r>
      <w:r w:rsidR="00BD4F13">
        <w:rPr>
          <w:rFonts w:ascii="Arial" w:hAnsi="Arial" w:cs="Arial"/>
          <w:sz w:val="20"/>
          <w:szCs w:val="20"/>
        </w:rPr>
        <w:t>p</w:t>
      </w:r>
      <w:r w:rsidRPr="001E3A5A">
        <w:rPr>
          <w:rFonts w:ascii="Arial" w:hAnsi="Arial" w:cs="Arial"/>
          <w:sz w:val="20"/>
          <w:szCs w:val="20"/>
        </w:rPr>
        <w:t xml:space="preserve">říloze č. </w:t>
      </w:r>
      <w:r w:rsidR="00A47F48">
        <w:rPr>
          <w:rFonts w:ascii="Arial" w:hAnsi="Arial" w:cs="Arial"/>
          <w:sz w:val="20"/>
          <w:szCs w:val="20"/>
        </w:rPr>
        <w:t xml:space="preserve">2 </w:t>
      </w:r>
      <w:r w:rsidRPr="001E3A5A">
        <w:rPr>
          <w:rFonts w:ascii="Arial" w:hAnsi="Arial" w:cs="Arial"/>
          <w:sz w:val="20"/>
          <w:szCs w:val="20"/>
        </w:rPr>
        <w:t>této Dohody. Veškeré písemnosti</w:t>
      </w:r>
      <w:r>
        <w:rPr>
          <w:rFonts w:ascii="Arial" w:hAnsi="Arial" w:cs="Arial"/>
          <w:sz w:val="20"/>
          <w:szCs w:val="20"/>
        </w:rPr>
        <w:t xml:space="preserve"> </w:t>
      </w:r>
      <w:r w:rsidRPr="008E749E">
        <w:rPr>
          <w:rFonts w:ascii="Arial" w:hAnsi="Arial" w:cs="Arial"/>
          <w:sz w:val="20"/>
          <w:szCs w:val="20"/>
        </w:rPr>
        <w:t xml:space="preserve">budou </w:t>
      </w:r>
      <w:r>
        <w:rPr>
          <w:rFonts w:ascii="Arial" w:hAnsi="Arial" w:cs="Arial"/>
          <w:sz w:val="20"/>
          <w:szCs w:val="20"/>
        </w:rPr>
        <w:t xml:space="preserve">Objednatelem </w:t>
      </w:r>
      <w:r w:rsidRPr="008E749E">
        <w:rPr>
          <w:rFonts w:ascii="Arial" w:hAnsi="Arial" w:cs="Arial"/>
          <w:sz w:val="20"/>
          <w:szCs w:val="20"/>
        </w:rPr>
        <w:t xml:space="preserve">zasílány </w:t>
      </w:r>
      <w:bookmarkStart w:id="12" w:name="_Hlk183623883"/>
      <w:r w:rsidRPr="008E749E">
        <w:rPr>
          <w:rFonts w:ascii="Arial" w:hAnsi="Arial" w:cs="Arial"/>
          <w:sz w:val="20"/>
          <w:szCs w:val="20"/>
        </w:rPr>
        <w:t>v elektronické formě do datové schránky Poskytovatele nebo</w:t>
      </w:r>
      <w:r w:rsidR="00FA37DE">
        <w:rPr>
          <w:rFonts w:ascii="Arial" w:hAnsi="Arial" w:cs="Arial"/>
          <w:sz w:val="20"/>
          <w:szCs w:val="20"/>
        </w:rPr>
        <w:br/>
      </w:r>
      <w:r w:rsidRPr="008E749E">
        <w:rPr>
          <w:rFonts w:ascii="Arial" w:hAnsi="Arial" w:cs="Arial"/>
          <w:sz w:val="20"/>
          <w:szCs w:val="20"/>
        </w:rPr>
        <w:t>e-mailem opatřeným kvalifikovaným elektronickým podpisem k jejich potvrzení</w:t>
      </w:r>
      <w:bookmarkEnd w:id="12"/>
      <w:r w:rsidRPr="008E749E">
        <w:rPr>
          <w:rFonts w:ascii="Arial" w:hAnsi="Arial" w:cs="Arial"/>
          <w:sz w:val="20"/>
          <w:szCs w:val="20"/>
        </w:rPr>
        <w:t>.</w:t>
      </w:r>
    </w:p>
    <w:p w14:paraId="6061EEBF" w14:textId="051D2792" w:rsidR="008E749E" w:rsidRPr="00986D31" w:rsidRDefault="008E749E" w:rsidP="00986D31">
      <w:pPr>
        <w:pStyle w:val="RLTextlnkuslovan"/>
        <w:tabs>
          <w:tab w:val="clear" w:pos="2297"/>
          <w:tab w:val="num" w:pos="567"/>
        </w:tabs>
        <w:spacing w:before="120" w:after="0" w:line="280" w:lineRule="atLeast"/>
        <w:ind w:left="567" w:hanging="567"/>
        <w:rPr>
          <w:rFonts w:ascii="Arial" w:hAnsi="Arial" w:cs="Arial"/>
          <w:sz w:val="20"/>
          <w:szCs w:val="20"/>
        </w:rPr>
      </w:pPr>
      <w:r w:rsidRPr="006D681E">
        <w:rPr>
          <w:rFonts w:ascii="Arial" w:hAnsi="Arial" w:cs="Arial"/>
          <w:sz w:val="20"/>
          <w:szCs w:val="20"/>
        </w:rPr>
        <w:t xml:space="preserve">Jednotlivé dílčí </w:t>
      </w:r>
      <w:r w:rsidR="00AA4D4D" w:rsidRPr="006D681E">
        <w:rPr>
          <w:rFonts w:ascii="Arial" w:hAnsi="Arial" w:cs="Arial"/>
          <w:sz w:val="20"/>
          <w:szCs w:val="20"/>
        </w:rPr>
        <w:t>smlouvy</w:t>
      </w:r>
      <w:r w:rsidRPr="006D681E">
        <w:rPr>
          <w:rFonts w:ascii="Arial" w:hAnsi="Arial" w:cs="Arial"/>
          <w:sz w:val="20"/>
          <w:szCs w:val="20"/>
        </w:rPr>
        <w:t xml:space="preserve"> </w:t>
      </w:r>
      <w:r w:rsidR="00986D31" w:rsidRPr="006D681E">
        <w:rPr>
          <w:rFonts w:ascii="Arial" w:hAnsi="Arial" w:cs="Arial"/>
          <w:sz w:val="20"/>
          <w:szCs w:val="20"/>
        </w:rPr>
        <w:t>dle</w:t>
      </w:r>
      <w:r w:rsidRPr="006D681E">
        <w:rPr>
          <w:rFonts w:ascii="Arial" w:hAnsi="Arial" w:cs="Arial"/>
          <w:sz w:val="20"/>
          <w:szCs w:val="20"/>
        </w:rPr>
        <w:t xml:space="preserve"> této Dohody </w:t>
      </w:r>
      <w:r w:rsidR="00986D31" w:rsidRPr="006D681E">
        <w:rPr>
          <w:rFonts w:ascii="Arial" w:hAnsi="Arial" w:cs="Arial"/>
          <w:sz w:val="20"/>
          <w:szCs w:val="20"/>
        </w:rPr>
        <w:t xml:space="preserve">budou uzavírány na základě </w:t>
      </w:r>
      <w:bookmarkStart w:id="13" w:name="_Hlk124446577"/>
      <w:r w:rsidR="00986D31" w:rsidRPr="006D681E">
        <w:rPr>
          <w:rFonts w:ascii="Arial" w:hAnsi="Arial" w:cs="Arial"/>
          <w:sz w:val="20"/>
          <w:szCs w:val="20"/>
        </w:rPr>
        <w:t xml:space="preserve">výzvy k podání nabídky, která bude vystavena Objednatelem v souladu s odst. 4.4 tohoto článku Dohody. </w:t>
      </w:r>
      <w:r w:rsidR="00986D31" w:rsidRPr="00986D31">
        <w:rPr>
          <w:rFonts w:ascii="Arial" w:hAnsi="Arial" w:cs="Arial"/>
          <w:sz w:val="20"/>
          <w:szCs w:val="20"/>
        </w:rPr>
        <w:t xml:space="preserve">Poskytovatel se zavazuje zaslat Objednateli nabídku </w:t>
      </w:r>
      <w:r w:rsidR="00986D31">
        <w:rPr>
          <w:rFonts w:ascii="Arial" w:hAnsi="Arial" w:cs="Arial"/>
          <w:sz w:val="20"/>
          <w:szCs w:val="20"/>
        </w:rPr>
        <w:t>ve lhůtě stanovené ve výzvě k podání nabídky</w:t>
      </w:r>
      <w:r w:rsidR="00A47F48">
        <w:rPr>
          <w:rFonts w:ascii="Arial" w:hAnsi="Arial" w:cs="Arial"/>
          <w:sz w:val="20"/>
          <w:szCs w:val="20"/>
        </w:rPr>
        <w:t>.</w:t>
      </w:r>
      <w:r w:rsidR="00986D31">
        <w:rPr>
          <w:rFonts w:ascii="Arial" w:hAnsi="Arial" w:cs="Arial"/>
          <w:sz w:val="20"/>
          <w:szCs w:val="20"/>
        </w:rPr>
        <w:t xml:space="preserve"> </w:t>
      </w:r>
      <w:r w:rsidR="00986D31" w:rsidRPr="00986D31">
        <w:rPr>
          <w:rFonts w:ascii="Arial" w:hAnsi="Arial" w:cs="Arial"/>
          <w:sz w:val="20"/>
          <w:szCs w:val="20"/>
        </w:rPr>
        <w:t>Objednatel posoud</w:t>
      </w:r>
      <w:r w:rsidR="002353BF">
        <w:rPr>
          <w:rFonts w:ascii="Arial" w:hAnsi="Arial" w:cs="Arial"/>
          <w:sz w:val="20"/>
          <w:szCs w:val="20"/>
        </w:rPr>
        <w:t>í</w:t>
      </w:r>
      <w:r w:rsidR="00986D31" w:rsidRPr="00986D31">
        <w:rPr>
          <w:rFonts w:ascii="Arial" w:hAnsi="Arial" w:cs="Arial"/>
          <w:sz w:val="20"/>
          <w:szCs w:val="20"/>
        </w:rPr>
        <w:t xml:space="preserve"> nabídku Pos</w:t>
      </w:r>
      <w:r w:rsidR="002353BF">
        <w:rPr>
          <w:rFonts w:ascii="Arial" w:hAnsi="Arial" w:cs="Arial"/>
          <w:sz w:val="20"/>
          <w:szCs w:val="20"/>
        </w:rPr>
        <w:t>ky</w:t>
      </w:r>
      <w:r w:rsidR="00986D31" w:rsidRPr="00986D31">
        <w:rPr>
          <w:rFonts w:ascii="Arial" w:hAnsi="Arial" w:cs="Arial"/>
          <w:sz w:val="20"/>
          <w:szCs w:val="20"/>
        </w:rPr>
        <w:t>tovate</w:t>
      </w:r>
      <w:r w:rsidR="00986D31">
        <w:rPr>
          <w:rFonts w:ascii="Arial" w:hAnsi="Arial" w:cs="Arial"/>
          <w:sz w:val="20"/>
          <w:szCs w:val="20"/>
        </w:rPr>
        <w:t>l</w:t>
      </w:r>
      <w:r w:rsidR="00986D31" w:rsidRPr="00986D31">
        <w:rPr>
          <w:rFonts w:ascii="Arial" w:hAnsi="Arial" w:cs="Arial"/>
          <w:sz w:val="20"/>
          <w:szCs w:val="20"/>
        </w:rPr>
        <w:t>e a v případě že bude shledána jako hospodárná poptá dané Služby.</w:t>
      </w:r>
      <w:r w:rsidR="00A47F48">
        <w:rPr>
          <w:rFonts w:ascii="Arial" w:hAnsi="Arial" w:cs="Arial"/>
          <w:sz w:val="20"/>
          <w:szCs w:val="20"/>
        </w:rPr>
        <w:t xml:space="preserve"> </w:t>
      </w:r>
      <w:r w:rsidR="00986D31" w:rsidRPr="00986D31">
        <w:rPr>
          <w:rFonts w:ascii="Arial" w:hAnsi="Arial" w:cs="Arial"/>
          <w:sz w:val="20"/>
          <w:szCs w:val="20"/>
        </w:rPr>
        <w:t xml:space="preserve">Služby budou Objednatelem poptány formou dílčí objednávky, </w:t>
      </w:r>
      <w:bookmarkEnd w:id="13"/>
      <w:r w:rsidR="00986D31" w:rsidRPr="00986D31">
        <w:rPr>
          <w:rFonts w:ascii="Arial" w:hAnsi="Arial" w:cs="Arial"/>
          <w:sz w:val="20"/>
          <w:szCs w:val="20"/>
        </w:rPr>
        <w:t xml:space="preserve">jež je návrhem </w:t>
      </w:r>
      <w:r w:rsidR="00A47F48">
        <w:rPr>
          <w:rFonts w:ascii="Arial" w:hAnsi="Arial" w:cs="Arial"/>
          <w:sz w:val="20"/>
          <w:szCs w:val="20"/>
        </w:rPr>
        <w:br/>
      </w:r>
      <w:r w:rsidR="00986D31" w:rsidRPr="00986D31">
        <w:rPr>
          <w:rFonts w:ascii="Arial" w:hAnsi="Arial" w:cs="Arial"/>
          <w:sz w:val="20"/>
          <w:szCs w:val="20"/>
        </w:rPr>
        <w:lastRenderedPageBreak/>
        <w:t>na uzavření dílčí smlouvy. Potvrzením přijetí dílčí objednávky ze strany Pos</w:t>
      </w:r>
      <w:r w:rsidR="00986D31">
        <w:rPr>
          <w:rFonts w:ascii="Arial" w:hAnsi="Arial" w:cs="Arial"/>
          <w:sz w:val="20"/>
          <w:szCs w:val="20"/>
        </w:rPr>
        <w:t>k</w:t>
      </w:r>
      <w:r w:rsidR="00986D31" w:rsidRPr="00986D31">
        <w:rPr>
          <w:rFonts w:ascii="Arial" w:hAnsi="Arial" w:cs="Arial"/>
          <w:sz w:val="20"/>
          <w:szCs w:val="20"/>
        </w:rPr>
        <w:t>ytovatele je dílčí smlouva uzavřena.</w:t>
      </w:r>
    </w:p>
    <w:p w14:paraId="6A78E087" w14:textId="6B6CBD46" w:rsidR="009C2A88" w:rsidRPr="009C2A88" w:rsidRDefault="00986D31" w:rsidP="009C2A88">
      <w:pPr>
        <w:pStyle w:val="RLTextlnkuslovan"/>
        <w:tabs>
          <w:tab w:val="clear" w:pos="2297"/>
          <w:tab w:val="num" w:pos="567"/>
        </w:tabs>
        <w:spacing w:before="120" w:after="0" w:line="280" w:lineRule="atLeast"/>
        <w:ind w:left="567" w:hanging="567"/>
        <w:rPr>
          <w:rFonts w:ascii="Arial" w:hAnsi="Arial" w:cs="Arial"/>
          <w:sz w:val="20"/>
          <w:szCs w:val="20"/>
        </w:rPr>
      </w:pPr>
      <w:bookmarkStart w:id="14" w:name="_Ref427060262"/>
      <w:bookmarkStart w:id="15" w:name="_Ref357062019"/>
      <w:bookmarkStart w:id="16" w:name="_Ref373919091"/>
      <w:r>
        <w:rPr>
          <w:rFonts w:ascii="Arial" w:hAnsi="Arial" w:cs="Arial"/>
          <w:sz w:val="20"/>
          <w:szCs w:val="20"/>
        </w:rPr>
        <w:t>Smluvní strany sjednávají, že v</w:t>
      </w:r>
      <w:r w:rsidR="009C2A88" w:rsidRPr="009C2A88">
        <w:rPr>
          <w:rFonts w:ascii="Arial" w:hAnsi="Arial" w:cs="Arial"/>
          <w:sz w:val="20"/>
          <w:szCs w:val="20"/>
        </w:rPr>
        <w:t xml:space="preserve">ýzva </w:t>
      </w:r>
      <w:r>
        <w:rPr>
          <w:rFonts w:ascii="Arial" w:hAnsi="Arial" w:cs="Arial"/>
          <w:sz w:val="20"/>
          <w:szCs w:val="20"/>
        </w:rPr>
        <w:t xml:space="preserve">Objednatele </w:t>
      </w:r>
      <w:r w:rsidR="009C2A88" w:rsidRPr="009C2A88">
        <w:rPr>
          <w:rFonts w:ascii="Arial" w:hAnsi="Arial" w:cs="Arial"/>
          <w:sz w:val="20"/>
          <w:szCs w:val="20"/>
        </w:rPr>
        <w:t>k podání nabídky bude vždy obsahovat</w:t>
      </w:r>
      <w:r>
        <w:rPr>
          <w:rFonts w:ascii="Arial" w:hAnsi="Arial" w:cs="Arial"/>
          <w:sz w:val="20"/>
          <w:szCs w:val="20"/>
        </w:rPr>
        <w:t xml:space="preserve"> </w:t>
      </w:r>
      <w:r w:rsidR="00703696">
        <w:rPr>
          <w:rFonts w:ascii="Arial" w:hAnsi="Arial" w:cs="Arial"/>
          <w:sz w:val="20"/>
          <w:szCs w:val="20"/>
        </w:rPr>
        <w:t>alespoň</w:t>
      </w:r>
      <w:r w:rsidR="009C2A88" w:rsidRPr="009C2A88">
        <w:rPr>
          <w:rFonts w:ascii="Arial" w:hAnsi="Arial" w:cs="Arial"/>
          <w:sz w:val="20"/>
          <w:szCs w:val="20"/>
        </w:rPr>
        <w:t>:</w:t>
      </w:r>
    </w:p>
    <w:p w14:paraId="6DB8D3DA" w14:textId="77777777" w:rsidR="00CA2B0D" w:rsidRDefault="008E749E" w:rsidP="008E78CF">
      <w:pPr>
        <w:pStyle w:val="Zklad3"/>
        <w:numPr>
          <w:ilvl w:val="2"/>
          <w:numId w:val="1"/>
        </w:numPr>
        <w:tabs>
          <w:tab w:val="clear" w:pos="2211"/>
        </w:tabs>
        <w:spacing w:before="120" w:after="0" w:line="280" w:lineRule="atLeast"/>
        <w:ind w:left="1418" w:hanging="709"/>
        <w:rPr>
          <w:rFonts w:ascii="Arial" w:hAnsi="Arial" w:cs="Arial"/>
          <w:sz w:val="20"/>
          <w:szCs w:val="20"/>
        </w:rPr>
      </w:pPr>
      <w:bookmarkStart w:id="17" w:name="_Hlk98694720"/>
      <w:r w:rsidRPr="008E749E">
        <w:rPr>
          <w:rFonts w:ascii="Arial" w:hAnsi="Arial" w:cs="Arial"/>
          <w:sz w:val="20"/>
          <w:szCs w:val="20"/>
        </w:rPr>
        <w:t>označení této Dohody a Smluvních stran</w:t>
      </w:r>
      <w:r>
        <w:rPr>
          <w:rFonts w:ascii="Arial" w:hAnsi="Arial" w:cs="Arial"/>
          <w:sz w:val="20"/>
          <w:szCs w:val="20"/>
        </w:rPr>
        <w:t>;</w:t>
      </w:r>
    </w:p>
    <w:p w14:paraId="503DECD9" w14:textId="18C109B2" w:rsidR="00CA2B0D" w:rsidRPr="00CA2B0D" w:rsidRDefault="00CA2B0D" w:rsidP="008E78CF">
      <w:pPr>
        <w:pStyle w:val="Zklad3"/>
        <w:numPr>
          <w:ilvl w:val="2"/>
          <w:numId w:val="1"/>
        </w:numPr>
        <w:tabs>
          <w:tab w:val="clear" w:pos="2211"/>
        </w:tabs>
        <w:spacing w:before="120" w:after="0" w:line="280" w:lineRule="atLeast"/>
        <w:ind w:left="1418" w:hanging="709"/>
        <w:rPr>
          <w:rFonts w:ascii="Arial" w:hAnsi="Arial" w:cs="Arial"/>
          <w:sz w:val="20"/>
          <w:szCs w:val="20"/>
        </w:rPr>
      </w:pPr>
      <w:r w:rsidRPr="00CA2B0D">
        <w:rPr>
          <w:rFonts w:ascii="Arial" w:hAnsi="Arial" w:cs="Arial"/>
          <w:sz w:val="20"/>
          <w:szCs w:val="20"/>
        </w:rPr>
        <w:t xml:space="preserve">detailní specifikaci </w:t>
      </w:r>
      <w:r w:rsidRPr="00A4675D">
        <w:rPr>
          <w:rFonts w:ascii="Arial" w:hAnsi="Arial" w:cs="Arial"/>
          <w:sz w:val="20"/>
          <w:szCs w:val="20"/>
        </w:rPr>
        <w:t>požadovaných Služeb včetně akceptačních kritérií</w:t>
      </w:r>
      <w:r w:rsidR="00857C58">
        <w:rPr>
          <w:rFonts w:ascii="Arial" w:hAnsi="Arial" w:cs="Arial"/>
          <w:sz w:val="20"/>
          <w:szCs w:val="20"/>
        </w:rPr>
        <w:br/>
      </w:r>
      <w:r w:rsidRPr="00A4675D">
        <w:rPr>
          <w:rFonts w:ascii="Arial" w:hAnsi="Arial" w:cs="Arial"/>
          <w:sz w:val="20"/>
          <w:szCs w:val="20"/>
        </w:rPr>
        <w:t>(</w:t>
      </w:r>
      <w:r w:rsidRPr="009C2A88">
        <w:rPr>
          <w:rFonts w:ascii="Arial" w:hAnsi="Arial" w:cs="Arial"/>
          <w:sz w:val="20"/>
          <w:szCs w:val="20"/>
        </w:rPr>
        <w:t>v případě, že budou pro dané plnění požadována);</w:t>
      </w:r>
    </w:p>
    <w:p w14:paraId="2910E0B8" w14:textId="7FDF9030" w:rsidR="00CA2B0D" w:rsidRDefault="00CA2B0D" w:rsidP="008E78CF">
      <w:pPr>
        <w:pStyle w:val="Zklad3"/>
        <w:numPr>
          <w:ilvl w:val="2"/>
          <w:numId w:val="1"/>
        </w:numPr>
        <w:tabs>
          <w:tab w:val="clear" w:pos="2211"/>
        </w:tabs>
        <w:spacing w:before="120" w:after="0" w:line="280" w:lineRule="atLeast"/>
        <w:ind w:left="1418" w:hanging="709"/>
        <w:rPr>
          <w:rFonts w:ascii="Arial" w:hAnsi="Arial" w:cs="Arial"/>
          <w:sz w:val="20"/>
          <w:szCs w:val="20"/>
        </w:rPr>
      </w:pPr>
      <w:r w:rsidRPr="00CA2B0D">
        <w:rPr>
          <w:rFonts w:ascii="Arial" w:hAnsi="Arial" w:cs="Arial"/>
          <w:sz w:val="20"/>
          <w:szCs w:val="20"/>
        </w:rPr>
        <w:t xml:space="preserve">předpokládaný rozsah Služeb </w:t>
      </w:r>
      <w:r w:rsidR="00A47F48">
        <w:rPr>
          <w:rFonts w:ascii="Arial" w:hAnsi="Arial" w:cs="Arial"/>
          <w:sz w:val="20"/>
          <w:szCs w:val="20"/>
        </w:rPr>
        <w:t xml:space="preserve">v člověkohodinách dle přílohy č. 3 této Dohody </w:t>
      </w:r>
      <w:r w:rsidR="003177F3">
        <w:rPr>
          <w:rFonts w:ascii="Arial" w:hAnsi="Arial" w:cs="Arial"/>
          <w:sz w:val="20"/>
          <w:szCs w:val="20"/>
        </w:rPr>
        <w:t xml:space="preserve">a </w:t>
      </w:r>
      <w:r w:rsidR="00A25396">
        <w:rPr>
          <w:rFonts w:ascii="Arial" w:hAnsi="Arial" w:cs="Arial"/>
          <w:sz w:val="20"/>
          <w:szCs w:val="20"/>
        </w:rPr>
        <w:t xml:space="preserve">dle jednotlivých rolí </w:t>
      </w:r>
      <w:r w:rsidR="00A47F48">
        <w:rPr>
          <w:rFonts w:ascii="Arial" w:hAnsi="Arial" w:cs="Arial"/>
          <w:sz w:val="20"/>
          <w:szCs w:val="20"/>
        </w:rPr>
        <w:t xml:space="preserve">členů realizačního týmu </w:t>
      </w:r>
      <w:r w:rsidR="00A25396">
        <w:rPr>
          <w:rFonts w:ascii="Arial" w:hAnsi="Arial" w:cs="Arial"/>
          <w:sz w:val="20"/>
          <w:szCs w:val="20"/>
        </w:rPr>
        <w:t xml:space="preserve">uvedených </w:t>
      </w:r>
      <w:r w:rsidRPr="00CA2B0D">
        <w:rPr>
          <w:rFonts w:ascii="Arial" w:hAnsi="Arial" w:cs="Arial"/>
          <w:sz w:val="20"/>
          <w:szCs w:val="20"/>
        </w:rPr>
        <w:t>v</w:t>
      </w:r>
      <w:r w:rsidR="00A25396">
        <w:rPr>
          <w:rFonts w:ascii="Arial" w:hAnsi="Arial" w:cs="Arial"/>
          <w:sz w:val="20"/>
          <w:szCs w:val="20"/>
        </w:rPr>
        <w:t xml:space="preserve"> příloze č. </w:t>
      </w:r>
      <w:r w:rsidR="00A47F48">
        <w:rPr>
          <w:rFonts w:ascii="Arial" w:hAnsi="Arial" w:cs="Arial"/>
          <w:sz w:val="20"/>
          <w:szCs w:val="20"/>
        </w:rPr>
        <w:t>4</w:t>
      </w:r>
      <w:r w:rsidR="00A25396">
        <w:rPr>
          <w:rFonts w:ascii="Arial" w:hAnsi="Arial" w:cs="Arial"/>
          <w:sz w:val="20"/>
          <w:szCs w:val="20"/>
        </w:rPr>
        <w:t xml:space="preserve"> této Dohody</w:t>
      </w:r>
      <w:r w:rsidRPr="00CA2B0D">
        <w:rPr>
          <w:rFonts w:ascii="Arial" w:hAnsi="Arial" w:cs="Arial"/>
          <w:sz w:val="20"/>
          <w:szCs w:val="20"/>
        </w:rPr>
        <w:t>;</w:t>
      </w:r>
    </w:p>
    <w:p w14:paraId="27975BF4" w14:textId="77ABDEAC" w:rsidR="00CA2B0D" w:rsidRDefault="00CA2B0D" w:rsidP="008E78CF">
      <w:pPr>
        <w:pStyle w:val="Zklad3"/>
        <w:numPr>
          <w:ilvl w:val="2"/>
          <w:numId w:val="1"/>
        </w:numPr>
        <w:tabs>
          <w:tab w:val="clear" w:pos="2211"/>
        </w:tabs>
        <w:spacing w:before="120" w:after="0" w:line="280" w:lineRule="atLeast"/>
        <w:ind w:left="1418" w:hanging="709"/>
        <w:rPr>
          <w:rFonts w:ascii="Arial" w:hAnsi="Arial" w:cs="Arial"/>
          <w:sz w:val="20"/>
          <w:szCs w:val="20"/>
        </w:rPr>
      </w:pPr>
      <w:r w:rsidRPr="00CA2B0D">
        <w:rPr>
          <w:rFonts w:ascii="Arial" w:hAnsi="Arial" w:cs="Arial"/>
          <w:sz w:val="20"/>
          <w:szCs w:val="20"/>
        </w:rPr>
        <w:t xml:space="preserve">požadovaný termín </w:t>
      </w:r>
      <w:r w:rsidR="00E75F40">
        <w:rPr>
          <w:rFonts w:ascii="Arial" w:hAnsi="Arial" w:cs="Arial"/>
          <w:sz w:val="20"/>
          <w:szCs w:val="20"/>
        </w:rPr>
        <w:t xml:space="preserve">či lhůta </w:t>
      </w:r>
      <w:r w:rsidRPr="00CA2B0D">
        <w:rPr>
          <w:rFonts w:ascii="Arial" w:hAnsi="Arial" w:cs="Arial"/>
          <w:sz w:val="20"/>
          <w:szCs w:val="20"/>
        </w:rPr>
        <w:t>poskytnutí Služeb;</w:t>
      </w:r>
    </w:p>
    <w:p w14:paraId="550B0E41" w14:textId="77777777" w:rsidR="00CA2B0D" w:rsidRPr="00CA2B0D" w:rsidRDefault="00CA2B0D" w:rsidP="008E78CF">
      <w:pPr>
        <w:pStyle w:val="Zklad3"/>
        <w:numPr>
          <w:ilvl w:val="2"/>
          <w:numId w:val="1"/>
        </w:numPr>
        <w:tabs>
          <w:tab w:val="clear" w:pos="2211"/>
        </w:tabs>
        <w:spacing w:before="120" w:after="0" w:line="280" w:lineRule="atLeast"/>
        <w:ind w:left="1418" w:hanging="709"/>
        <w:rPr>
          <w:rFonts w:ascii="Arial" w:hAnsi="Arial" w:cs="Arial"/>
          <w:sz w:val="20"/>
          <w:szCs w:val="20"/>
        </w:rPr>
      </w:pPr>
      <w:r w:rsidRPr="00CA2B0D">
        <w:rPr>
          <w:rFonts w:ascii="Arial" w:hAnsi="Arial" w:cs="Arial"/>
          <w:sz w:val="20"/>
          <w:szCs w:val="20"/>
        </w:rPr>
        <w:t>požadavky na způsob zpracování nabídkové ceny;</w:t>
      </w:r>
    </w:p>
    <w:p w14:paraId="1762D219" w14:textId="30B27AE9" w:rsidR="00CA2B0D" w:rsidRDefault="00CA2B0D" w:rsidP="008E78CF">
      <w:pPr>
        <w:pStyle w:val="Zklad3"/>
        <w:numPr>
          <w:ilvl w:val="2"/>
          <w:numId w:val="1"/>
        </w:numPr>
        <w:tabs>
          <w:tab w:val="clear" w:pos="2211"/>
        </w:tabs>
        <w:spacing w:before="120" w:after="0" w:line="280" w:lineRule="atLeast"/>
        <w:ind w:left="1418" w:hanging="709"/>
        <w:rPr>
          <w:rFonts w:ascii="Arial" w:hAnsi="Arial" w:cs="Arial"/>
          <w:sz w:val="20"/>
          <w:szCs w:val="20"/>
        </w:rPr>
      </w:pPr>
      <w:r w:rsidRPr="00CA2B0D">
        <w:rPr>
          <w:rFonts w:ascii="Arial" w:hAnsi="Arial" w:cs="Arial"/>
          <w:sz w:val="20"/>
          <w:szCs w:val="20"/>
        </w:rPr>
        <w:t>lhůtu pro podání nabídk</w:t>
      </w:r>
      <w:r>
        <w:rPr>
          <w:rFonts w:ascii="Arial" w:hAnsi="Arial" w:cs="Arial"/>
          <w:sz w:val="20"/>
          <w:szCs w:val="20"/>
        </w:rPr>
        <w:t>y</w:t>
      </w:r>
      <w:r w:rsidRPr="00CA2B0D">
        <w:rPr>
          <w:rFonts w:ascii="Arial" w:hAnsi="Arial" w:cs="Arial"/>
          <w:sz w:val="20"/>
          <w:szCs w:val="20"/>
        </w:rPr>
        <w:t>;</w:t>
      </w:r>
    </w:p>
    <w:p w14:paraId="26BD4C6C" w14:textId="17DF6F11" w:rsidR="00CA2B0D" w:rsidRPr="00CA2B0D" w:rsidRDefault="00CA2B0D" w:rsidP="008E78CF">
      <w:pPr>
        <w:pStyle w:val="Zklad3"/>
        <w:numPr>
          <w:ilvl w:val="2"/>
          <w:numId w:val="1"/>
        </w:numPr>
        <w:tabs>
          <w:tab w:val="clear" w:pos="2211"/>
        </w:tabs>
        <w:spacing w:before="120" w:after="0" w:line="280" w:lineRule="atLeast"/>
        <w:ind w:left="1418" w:hanging="709"/>
        <w:rPr>
          <w:rFonts w:ascii="Arial" w:hAnsi="Arial" w:cs="Arial"/>
          <w:sz w:val="20"/>
          <w:szCs w:val="20"/>
        </w:rPr>
      </w:pPr>
      <w:r w:rsidRPr="00CA2B0D">
        <w:rPr>
          <w:rFonts w:ascii="Arial" w:hAnsi="Arial" w:cs="Arial"/>
          <w:sz w:val="20"/>
          <w:szCs w:val="20"/>
        </w:rPr>
        <w:t xml:space="preserve">kontaktní osobu </w:t>
      </w:r>
      <w:r w:rsidR="00986D31">
        <w:rPr>
          <w:rFonts w:ascii="Arial" w:hAnsi="Arial" w:cs="Arial"/>
          <w:sz w:val="20"/>
          <w:szCs w:val="20"/>
        </w:rPr>
        <w:t>Objednatele</w:t>
      </w:r>
      <w:r w:rsidRPr="00CA2B0D">
        <w:rPr>
          <w:rFonts w:ascii="Arial" w:hAnsi="Arial" w:cs="Arial"/>
          <w:sz w:val="20"/>
          <w:szCs w:val="20"/>
        </w:rPr>
        <w:t>;</w:t>
      </w:r>
    </w:p>
    <w:p w14:paraId="2CF48C7A" w14:textId="72747819" w:rsidR="00CA2B0D" w:rsidRPr="00986D31" w:rsidRDefault="00CA2B0D" w:rsidP="00986D31">
      <w:pPr>
        <w:pStyle w:val="Zklad3"/>
        <w:numPr>
          <w:ilvl w:val="2"/>
          <w:numId w:val="1"/>
        </w:numPr>
        <w:tabs>
          <w:tab w:val="clear" w:pos="2211"/>
        </w:tabs>
        <w:spacing w:before="120" w:after="0" w:line="280" w:lineRule="atLeast"/>
        <w:ind w:left="1418" w:hanging="709"/>
        <w:rPr>
          <w:rFonts w:ascii="Arial" w:hAnsi="Arial" w:cs="Arial"/>
          <w:sz w:val="20"/>
          <w:szCs w:val="20"/>
        </w:rPr>
      </w:pPr>
      <w:r w:rsidRPr="00CA2B0D">
        <w:rPr>
          <w:rFonts w:ascii="Arial" w:hAnsi="Arial" w:cs="Arial"/>
          <w:sz w:val="20"/>
          <w:szCs w:val="20"/>
        </w:rPr>
        <w:t>podpis</w:t>
      </w:r>
      <w:r w:rsidR="00D65B39">
        <w:rPr>
          <w:rFonts w:ascii="Arial" w:hAnsi="Arial" w:cs="Arial"/>
          <w:sz w:val="20"/>
          <w:szCs w:val="20"/>
        </w:rPr>
        <w:t xml:space="preserve"> oprávněn</w:t>
      </w:r>
      <w:r w:rsidR="00986D31">
        <w:rPr>
          <w:rFonts w:ascii="Arial" w:hAnsi="Arial" w:cs="Arial"/>
          <w:sz w:val="20"/>
          <w:szCs w:val="20"/>
        </w:rPr>
        <w:t>é</w:t>
      </w:r>
      <w:r w:rsidR="00D65B39">
        <w:rPr>
          <w:rFonts w:ascii="Arial" w:hAnsi="Arial" w:cs="Arial"/>
          <w:sz w:val="20"/>
          <w:szCs w:val="20"/>
        </w:rPr>
        <w:t xml:space="preserve"> </w:t>
      </w:r>
      <w:r w:rsidRPr="00CA2B0D">
        <w:rPr>
          <w:rFonts w:ascii="Arial" w:hAnsi="Arial" w:cs="Arial"/>
          <w:sz w:val="20"/>
          <w:szCs w:val="20"/>
        </w:rPr>
        <w:t>osob</w:t>
      </w:r>
      <w:r w:rsidR="00986D31">
        <w:rPr>
          <w:rFonts w:ascii="Arial" w:hAnsi="Arial" w:cs="Arial"/>
          <w:sz w:val="20"/>
          <w:szCs w:val="20"/>
        </w:rPr>
        <w:t>y</w:t>
      </w:r>
      <w:r w:rsidRPr="00CA2B0D">
        <w:rPr>
          <w:rFonts w:ascii="Arial" w:hAnsi="Arial" w:cs="Arial"/>
          <w:sz w:val="20"/>
          <w:szCs w:val="20"/>
        </w:rPr>
        <w:t xml:space="preserve"> </w:t>
      </w:r>
      <w:r w:rsidR="00986D31">
        <w:rPr>
          <w:rFonts w:ascii="Arial" w:hAnsi="Arial" w:cs="Arial"/>
          <w:sz w:val="20"/>
          <w:szCs w:val="20"/>
        </w:rPr>
        <w:t xml:space="preserve">Objednatele </w:t>
      </w:r>
      <w:r w:rsidR="00D65B39" w:rsidRPr="00986D31">
        <w:rPr>
          <w:rFonts w:ascii="Arial" w:hAnsi="Arial" w:cs="Arial"/>
          <w:sz w:val="20"/>
          <w:szCs w:val="20"/>
        </w:rPr>
        <w:t>ve věcech obchodních</w:t>
      </w:r>
      <w:r w:rsidRPr="00986D31">
        <w:rPr>
          <w:rFonts w:ascii="Arial" w:hAnsi="Arial" w:cs="Arial"/>
          <w:sz w:val="20"/>
          <w:szCs w:val="20"/>
        </w:rPr>
        <w:t>, datum a místo podpisu.</w:t>
      </w:r>
    </w:p>
    <w:bookmarkEnd w:id="17"/>
    <w:p w14:paraId="2CD6A794" w14:textId="2D3E1B60" w:rsidR="009C2A88" w:rsidRPr="009C2A88" w:rsidRDefault="009C2A88" w:rsidP="009C2A88">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 xml:space="preserve">Objednatel je </w:t>
      </w:r>
      <w:r w:rsidR="004145FB">
        <w:rPr>
          <w:rFonts w:ascii="Arial" w:hAnsi="Arial" w:cs="Arial"/>
          <w:sz w:val="20"/>
          <w:szCs w:val="20"/>
        </w:rPr>
        <w:t>oprávněn</w:t>
      </w:r>
      <w:r>
        <w:rPr>
          <w:rFonts w:ascii="Arial" w:hAnsi="Arial" w:cs="Arial"/>
          <w:sz w:val="20"/>
          <w:szCs w:val="20"/>
        </w:rPr>
        <w:t xml:space="preserve"> v rámci </w:t>
      </w:r>
      <w:r w:rsidR="00986D31">
        <w:rPr>
          <w:rFonts w:ascii="Arial" w:hAnsi="Arial" w:cs="Arial"/>
          <w:sz w:val="20"/>
          <w:szCs w:val="20"/>
        </w:rPr>
        <w:t>v</w:t>
      </w:r>
      <w:r w:rsidRPr="009C2A88">
        <w:rPr>
          <w:rFonts w:ascii="Arial" w:hAnsi="Arial" w:cs="Arial"/>
          <w:sz w:val="20"/>
          <w:szCs w:val="20"/>
        </w:rPr>
        <w:t>ýzv</w:t>
      </w:r>
      <w:r>
        <w:rPr>
          <w:rFonts w:ascii="Arial" w:hAnsi="Arial" w:cs="Arial"/>
          <w:sz w:val="20"/>
          <w:szCs w:val="20"/>
        </w:rPr>
        <w:t>y</w:t>
      </w:r>
      <w:r w:rsidRPr="009C2A88">
        <w:rPr>
          <w:rFonts w:ascii="Arial" w:hAnsi="Arial" w:cs="Arial"/>
          <w:sz w:val="20"/>
          <w:szCs w:val="20"/>
        </w:rPr>
        <w:t xml:space="preserve"> </w:t>
      </w:r>
      <w:r w:rsidR="00986D31">
        <w:rPr>
          <w:rFonts w:ascii="Arial" w:hAnsi="Arial" w:cs="Arial"/>
          <w:sz w:val="20"/>
          <w:szCs w:val="20"/>
        </w:rPr>
        <w:t xml:space="preserve">k podání nabídky </w:t>
      </w:r>
      <w:r w:rsidRPr="009C2A88">
        <w:rPr>
          <w:rFonts w:ascii="Arial" w:hAnsi="Arial" w:cs="Arial"/>
          <w:sz w:val="20"/>
          <w:szCs w:val="20"/>
        </w:rPr>
        <w:t>stanovit</w:t>
      </w:r>
      <w:r>
        <w:rPr>
          <w:rFonts w:ascii="Arial" w:hAnsi="Arial" w:cs="Arial"/>
          <w:sz w:val="20"/>
          <w:szCs w:val="20"/>
        </w:rPr>
        <w:t xml:space="preserve"> </w:t>
      </w:r>
      <w:r w:rsidRPr="009C2A88">
        <w:rPr>
          <w:rFonts w:ascii="Arial" w:hAnsi="Arial" w:cs="Arial"/>
          <w:sz w:val="20"/>
          <w:szCs w:val="20"/>
        </w:rPr>
        <w:t xml:space="preserve">maximální přípustnou </w:t>
      </w:r>
      <w:r w:rsidR="001313EE">
        <w:rPr>
          <w:rFonts w:ascii="Arial" w:hAnsi="Arial" w:cs="Arial"/>
          <w:sz w:val="20"/>
          <w:szCs w:val="20"/>
        </w:rPr>
        <w:t xml:space="preserve">celkovou </w:t>
      </w:r>
      <w:r w:rsidRPr="009C2A88">
        <w:rPr>
          <w:rFonts w:ascii="Arial" w:hAnsi="Arial" w:cs="Arial"/>
          <w:sz w:val="20"/>
          <w:szCs w:val="20"/>
        </w:rPr>
        <w:t xml:space="preserve">nabídkovou </w:t>
      </w:r>
      <w:r w:rsidR="001D1059">
        <w:rPr>
          <w:rFonts w:ascii="Arial" w:hAnsi="Arial" w:cs="Arial"/>
          <w:sz w:val="20"/>
          <w:szCs w:val="20"/>
        </w:rPr>
        <w:t>cenu (</w:t>
      </w:r>
      <w:r w:rsidR="0031393A">
        <w:rPr>
          <w:rFonts w:ascii="Arial" w:hAnsi="Arial" w:cs="Arial"/>
          <w:sz w:val="20"/>
          <w:szCs w:val="20"/>
        </w:rPr>
        <w:t>odměnu</w:t>
      </w:r>
      <w:r w:rsidR="001D1059">
        <w:rPr>
          <w:rFonts w:ascii="Arial" w:hAnsi="Arial" w:cs="Arial"/>
          <w:sz w:val="20"/>
          <w:szCs w:val="20"/>
        </w:rPr>
        <w:t>)</w:t>
      </w:r>
      <w:r w:rsidRPr="009C2A88">
        <w:rPr>
          <w:rFonts w:ascii="Arial" w:hAnsi="Arial" w:cs="Arial"/>
          <w:sz w:val="20"/>
          <w:szCs w:val="20"/>
        </w:rPr>
        <w:t>.</w:t>
      </w:r>
    </w:p>
    <w:p w14:paraId="41E7ADCF" w14:textId="63E7FDC7" w:rsidR="009C2A88" w:rsidRPr="009C2A88" w:rsidRDefault="00986D31" w:rsidP="009C2A88">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Smluvní strany sjed</w:t>
      </w:r>
      <w:r w:rsidR="00BD4F13">
        <w:rPr>
          <w:rFonts w:ascii="Arial" w:hAnsi="Arial" w:cs="Arial"/>
          <w:sz w:val="20"/>
          <w:szCs w:val="20"/>
        </w:rPr>
        <w:t>návají, že m</w:t>
      </w:r>
      <w:r w:rsidR="009C2A88" w:rsidRPr="009C2A88">
        <w:rPr>
          <w:rFonts w:ascii="Arial" w:hAnsi="Arial" w:cs="Arial"/>
          <w:sz w:val="20"/>
          <w:szCs w:val="20"/>
        </w:rPr>
        <w:t xml:space="preserve">inimální délka lhůty pro podání nabídky je stanovena </w:t>
      </w:r>
      <w:r w:rsidR="003177F3">
        <w:rPr>
          <w:rFonts w:ascii="Arial" w:hAnsi="Arial" w:cs="Arial"/>
          <w:sz w:val="20"/>
          <w:szCs w:val="20"/>
        </w:rPr>
        <w:br/>
      </w:r>
      <w:r w:rsidR="009C2A88" w:rsidRPr="009C2A88">
        <w:rPr>
          <w:rFonts w:ascii="Arial" w:hAnsi="Arial" w:cs="Arial"/>
          <w:sz w:val="20"/>
          <w:szCs w:val="20"/>
        </w:rPr>
        <w:t>na</w:t>
      </w:r>
      <w:r w:rsidR="003177F3">
        <w:rPr>
          <w:rFonts w:ascii="Arial" w:hAnsi="Arial" w:cs="Arial"/>
          <w:sz w:val="20"/>
          <w:szCs w:val="20"/>
        </w:rPr>
        <w:t xml:space="preserve"> </w:t>
      </w:r>
      <w:r w:rsidR="004524C4">
        <w:rPr>
          <w:rFonts w:ascii="Arial" w:hAnsi="Arial" w:cs="Arial"/>
          <w:sz w:val="20"/>
          <w:szCs w:val="20"/>
        </w:rPr>
        <w:t>3</w:t>
      </w:r>
      <w:r w:rsidR="009C2A88" w:rsidRPr="009C2A88">
        <w:rPr>
          <w:rFonts w:ascii="Arial" w:hAnsi="Arial" w:cs="Arial"/>
          <w:sz w:val="20"/>
          <w:szCs w:val="20"/>
        </w:rPr>
        <w:t xml:space="preserve"> pracovní dn</w:t>
      </w:r>
      <w:r w:rsidR="004524C4">
        <w:rPr>
          <w:rFonts w:ascii="Arial" w:hAnsi="Arial" w:cs="Arial"/>
          <w:sz w:val="20"/>
          <w:szCs w:val="20"/>
        </w:rPr>
        <w:t>y</w:t>
      </w:r>
      <w:r w:rsidR="009C2A88">
        <w:rPr>
          <w:rFonts w:ascii="Arial" w:hAnsi="Arial" w:cs="Arial"/>
          <w:sz w:val="20"/>
          <w:szCs w:val="20"/>
        </w:rPr>
        <w:t xml:space="preserve"> </w:t>
      </w:r>
      <w:r w:rsidR="009C2A88" w:rsidRPr="009C2A88">
        <w:rPr>
          <w:rFonts w:ascii="Arial" w:hAnsi="Arial" w:cs="Arial"/>
          <w:sz w:val="20"/>
          <w:szCs w:val="20"/>
        </w:rPr>
        <w:t xml:space="preserve">ode dne </w:t>
      </w:r>
      <w:r w:rsidR="00DF3C78">
        <w:rPr>
          <w:rFonts w:ascii="Arial" w:hAnsi="Arial" w:cs="Arial"/>
          <w:sz w:val="20"/>
          <w:szCs w:val="20"/>
        </w:rPr>
        <w:t xml:space="preserve">doručení </w:t>
      </w:r>
      <w:r w:rsidR="00BD4F13">
        <w:rPr>
          <w:rFonts w:ascii="Arial" w:hAnsi="Arial" w:cs="Arial"/>
          <w:sz w:val="20"/>
          <w:szCs w:val="20"/>
        </w:rPr>
        <w:t>v</w:t>
      </w:r>
      <w:r w:rsidR="009C2A88" w:rsidRPr="009C2A88">
        <w:rPr>
          <w:rFonts w:ascii="Arial" w:hAnsi="Arial" w:cs="Arial"/>
          <w:sz w:val="20"/>
          <w:szCs w:val="20"/>
        </w:rPr>
        <w:t>ýzvy</w:t>
      </w:r>
      <w:r w:rsidR="00BD4F13">
        <w:rPr>
          <w:rFonts w:ascii="Arial" w:hAnsi="Arial" w:cs="Arial"/>
          <w:sz w:val="20"/>
          <w:szCs w:val="20"/>
        </w:rPr>
        <w:t xml:space="preserve"> k podání nabídky Poskytovateli</w:t>
      </w:r>
      <w:r w:rsidR="009C2A88" w:rsidRPr="009C2A88">
        <w:rPr>
          <w:rFonts w:ascii="Arial" w:hAnsi="Arial" w:cs="Arial"/>
          <w:sz w:val="20"/>
          <w:szCs w:val="20"/>
        </w:rPr>
        <w:t>.</w:t>
      </w:r>
    </w:p>
    <w:p w14:paraId="3BC80B16" w14:textId="69DD28C8" w:rsidR="0074096D" w:rsidRPr="00BD4F13" w:rsidRDefault="00BD4F13" w:rsidP="00BD4F13">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 xml:space="preserve">Smluvní strany sjednávají, že nabídka Poskytovatele </w:t>
      </w:r>
      <w:r w:rsidR="001313EE">
        <w:rPr>
          <w:rFonts w:ascii="Arial" w:hAnsi="Arial" w:cs="Arial"/>
          <w:sz w:val="20"/>
          <w:szCs w:val="20"/>
        </w:rPr>
        <w:t xml:space="preserve">bude obsahovat </w:t>
      </w:r>
      <w:r>
        <w:rPr>
          <w:rFonts w:ascii="Arial" w:hAnsi="Arial" w:cs="Arial"/>
          <w:sz w:val="20"/>
          <w:szCs w:val="20"/>
        </w:rPr>
        <w:t xml:space="preserve">min. </w:t>
      </w:r>
      <w:r w:rsidR="001313EE" w:rsidRPr="00BD4F13">
        <w:rPr>
          <w:rFonts w:ascii="Arial" w:hAnsi="Arial" w:cs="Arial"/>
          <w:sz w:val="20"/>
          <w:szCs w:val="20"/>
        </w:rPr>
        <w:t>celkovou nabídkovou cenu</w:t>
      </w:r>
      <w:r w:rsidR="00D95406" w:rsidRPr="00BD4F13">
        <w:rPr>
          <w:rFonts w:ascii="Arial" w:hAnsi="Arial" w:cs="Arial"/>
          <w:sz w:val="20"/>
          <w:szCs w:val="20"/>
        </w:rPr>
        <w:t xml:space="preserve"> za </w:t>
      </w:r>
      <w:r w:rsidRPr="00BD4F13">
        <w:rPr>
          <w:rFonts w:ascii="Arial" w:hAnsi="Arial" w:cs="Arial"/>
          <w:sz w:val="20"/>
          <w:szCs w:val="20"/>
        </w:rPr>
        <w:t>Objednatelem poptané Služby</w:t>
      </w:r>
      <w:r w:rsidR="001313EE" w:rsidRPr="00BD4F13">
        <w:rPr>
          <w:rFonts w:ascii="Arial" w:hAnsi="Arial" w:cs="Arial"/>
          <w:sz w:val="20"/>
          <w:szCs w:val="20"/>
        </w:rPr>
        <w:t xml:space="preserve">, a to včetně její kalkulace </w:t>
      </w:r>
      <w:r w:rsidR="00406F56" w:rsidRPr="00BD4F13">
        <w:rPr>
          <w:rFonts w:ascii="Arial" w:hAnsi="Arial" w:cs="Arial"/>
          <w:sz w:val="20"/>
          <w:szCs w:val="20"/>
        </w:rPr>
        <w:t>na základě</w:t>
      </w:r>
      <w:r w:rsidR="009E3AD3" w:rsidRPr="00BD4F13">
        <w:rPr>
          <w:rFonts w:ascii="Arial" w:hAnsi="Arial" w:cs="Arial"/>
          <w:sz w:val="20"/>
          <w:szCs w:val="20"/>
        </w:rPr>
        <w:t xml:space="preserve"> počtu </w:t>
      </w:r>
      <w:r w:rsidR="00406F56" w:rsidRPr="00BD4F13">
        <w:rPr>
          <w:rFonts w:ascii="Arial" w:hAnsi="Arial" w:cs="Arial"/>
          <w:sz w:val="20"/>
          <w:szCs w:val="20"/>
        </w:rPr>
        <w:t>člověko</w:t>
      </w:r>
      <w:r w:rsidR="009E3AD3" w:rsidRPr="00BD4F13">
        <w:rPr>
          <w:rFonts w:ascii="Arial" w:hAnsi="Arial" w:cs="Arial"/>
          <w:sz w:val="20"/>
          <w:szCs w:val="20"/>
        </w:rPr>
        <w:t>hodin poskytov</w:t>
      </w:r>
      <w:r w:rsidR="00406F56" w:rsidRPr="00BD4F13">
        <w:rPr>
          <w:rFonts w:ascii="Arial" w:hAnsi="Arial" w:cs="Arial"/>
          <w:sz w:val="20"/>
          <w:szCs w:val="20"/>
        </w:rPr>
        <w:t>aných</w:t>
      </w:r>
      <w:r w:rsidR="009E3AD3" w:rsidRPr="00BD4F13">
        <w:rPr>
          <w:rFonts w:ascii="Arial" w:hAnsi="Arial" w:cs="Arial"/>
          <w:sz w:val="20"/>
          <w:szCs w:val="20"/>
        </w:rPr>
        <w:t xml:space="preserve"> Služeb</w:t>
      </w:r>
      <w:r w:rsidR="00A47F48">
        <w:rPr>
          <w:rFonts w:ascii="Arial" w:hAnsi="Arial" w:cs="Arial"/>
          <w:sz w:val="20"/>
          <w:szCs w:val="20"/>
        </w:rPr>
        <w:t xml:space="preserve"> dle přílohy č. 3 této Dohody</w:t>
      </w:r>
      <w:r w:rsidR="009E3AD3" w:rsidRPr="00BD4F13">
        <w:rPr>
          <w:rFonts w:ascii="Arial" w:hAnsi="Arial" w:cs="Arial"/>
          <w:sz w:val="20"/>
          <w:szCs w:val="20"/>
        </w:rPr>
        <w:t xml:space="preserve"> </w:t>
      </w:r>
      <w:r w:rsidR="003177F3">
        <w:rPr>
          <w:rFonts w:ascii="Arial" w:hAnsi="Arial" w:cs="Arial"/>
          <w:sz w:val="20"/>
          <w:szCs w:val="20"/>
        </w:rPr>
        <w:t xml:space="preserve">a </w:t>
      </w:r>
      <w:r w:rsidR="00406F56" w:rsidRPr="00BD4F13">
        <w:rPr>
          <w:rFonts w:ascii="Arial" w:hAnsi="Arial" w:cs="Arial"/>
          <w:sz w:val="20"/>
          <w:szCs w:val="20"/>
        </w:rPr>
        <w:t>dle jednotliv</w:t>
      </w:r>
      <w:r w:rsidR="0033571A">
        <w:rPr>
          <w:rFonts w:ascii="Arial" w:hAnsi="Arial" w:cs="Arial"/>
          <w:sz w:val="20"/>
          <w:szCs w:val="20"/>
        </w:rPr>
        <w:t>ý</w:t>
      </w:r>
      <w:r w:rsidR="00406F56" w:rsidRPr="00BD4F13">
        <w:rPr>
          <w:rFonts w:ascii="Arial" w:hAnsi="Arial" w:cs="Arial"/>
          <w:sz w:val="20"/>
          <w:szCs w:val="20"/>
        </w:rPr>
        <w:t>ch pozic / rolí</w:t>
      </w:r>
      <w:r w:rsidR="00A47F48">
        <w:rPr>
          <w:rFonts w:ascii="Arial" w:hAnsi="Arial" w:cs="Arial"/>
          <w:sz w:val="20"/>
          <w:szCs w:val="20"/>
        </w:rPr>
        <w:t xml:space="preserve"> členů realizačního týmu</w:t>
      </w:r>
      <w:r w:rsidR="00406F56" w:rsidRPr="00BD4F13">
        <w:rPr>
          <w:rFonts w:ascii="Arial" w:hAnsi="Arial" w:cs="Arial"/>
          <w:sz w:val="20"/>
          <w:szCs w:val="20"/>
        </w:rPr>
        <w:t xml:space="preserve"> uvedených v příloze č. </w:t>
      </w:r>
      <w:r w:rsidR="00A47F48">
        <w:rPr>
          <w:rFonts w:ascii="Arial" w:hAnsi="Arial" w:cs="Arial"/>
          <w:sz w:val="20"/>
          <w:szCs w:val="20"/>
        </w:rPr>
        <w:t xml:space="preserve">4 této </w:t>
      </w:r>
      <w:r w:rsidR="00406F56" w:rsidRPr="00BD4F13">
        <w:rPr>
          <w:rFonts w:ascii="Arial" w:hAnsi="Arial" w:cs="Arial"/>
          <w:sz w:val="20"/>
          <w:szCs w:val="20"/>
        </w:rPr>
        <w:t xml:space="preserve">Dohody </w:t>
      </w:r>
      <w:r w:rsidR="009E3AD3" w:rsidRPr="00BD4F13">
        <w:rPr>
          <w:rFonts w:ascii="Arial" w:hAnsi="Arial" w:cs="Arial"/>
          <w:sz w:val="20"/>
          <w:szCs w:val="20"/>
        </w:rPr>
        <w:t xml:space="preserve">a dále </w:t>
      </w:r>
      <w:r w:rsidR="001313EE" w:rsidRPr="00BD4F13">
        <w:rPr>
          <w:rFonts w:ascii="Arial" w:hAnsi="Arial" w:cs="Arial"/>
          <w:sz w:val="20"/>
          <w:szCs w:val="20"/>
        </w:rPr>
        <w:t xml:space="preserve">dle jednotlivých dílčích nákladových položek </w:t>
      </w:r>
      <w:r w:rsidR="009A4B45">
        <w:rPr>
          <w:rFonts w:ascii="Arial" w:hAnsi="Arial" w:cs="Arial"/>
          <w:sz w:val="20"/>
          <w:szCs w:val="20"/>
        </w:rPr>
        <w:br/>
      </w:r>
      <w:r w:rsidR="001313EE" w:rsidRPr="00BD4F13">
        <w:rPr>
          <w:rFonts w:ascii="Arial" w:hAnsi="Arial" w:cs="Arial"/>
          <w:sz w:val="20"/>
          <w:szCs w:val="20"/>
        </w:rPr>
        <w:t>a přiměřeného zisku</w:t>
      </w:r>
      <w:r w:rsidR="000E0185" w:rsidRPr="00BD4F13">
        <w:rPr>
          <w:rFonts w:ascii="Arial" w:hAnsi="Arial" w:cs="Arial"/>
          <w:sz w:val="20"/>
          <w:szCs w:val="20"/>
        </w:rPr>
        <w:t xml:space="preserve"> v případě, kdy pro </w:t>
      </w:r>
      <w:r>
        <w:rPr>
          <w:rFonts w:ascii="Arial" w:hAnsi="Arial" w:cs="Arial"/>
          <w:sz w:val="20"/>
          <w:szCs w:val="20"/>
        </w:rPr>
        <w:t xml:space="preserve">poskytnutí dané Služby či Služeb </w:t>
      </w:r>
      <w:r w:rsidR="000E0185" w:rsidRPr="00BD4F13">
        <w:rPr>
          <w:rFonts w:ascii="Arial" w:hAnsi="Arial" w:cs="Arial"/>
          <w:sz w:val="20"/>
          <w:szCs w:val="20"/>
        </w:rPr>
        <w:t xml:space="preserve"> budou nezbytně nutné</w:t>
      </w:r>
      <w:r w:rsidR="00A742C0" w:rsidRPr="00BD4F13">
        <w:rPr>
          <w:rFonts w:ascii="Arial" w:hAnsi="Arial" w:cs="Arial"/>
          <w:sz w:val="20"/>
          <w:szCs w:val="20"/>
        </w:rPr>
        <w:t xml:space="preserve"> </w:t>
      </w:r>
      <w:r w:rsidR="000E0185" w:rsidRPr="00BD4F13">
        <w:rPr>
          <w:rFonts w:ascii="Arial" w:hAnsi="Arial" w:cs="Arial"/>
          <w:sz w:val="20"/>
          <w:szCs w:val="20"/>
        </w:rPr>
        <w:t>i</w:t>
      </w:r>
      <w:r w:rsidR="00A742C0" w:rsidRPr="00BD4F13">
        <w:rPr>
          <w:rFonts w:ascii="Arial" w:hAnsi="Arial" w:cs="Arial"/>
          <w:sz w:val="20"/>
          <w:szCs w:val="20"/>
        </w:rPr>
        <w:t xml:space="preserve"> další nákladové položky</w:t>
      </w:r>
      <w:r w:rsidR="000E0185" w:rsidRPr="00BD4F13">
        <w:rPr>
          <w:rFonts w:ascii="Arial" w:hAnsi="Arial" w:cs="Arial"/>
          <w:sz w:val="20"/>
          <w:szCs w:val="20"/>
        </w:rPr>
        <w:t>, přičemž Poskytovatel se zavazuje, že</w:t>
      </w:r>
      <w:r w:rsidR="00A742C0" w:rsidRPr="00BD4F13">
        <w:rPr>
          <w:rFonts w:ascii="Arial" w:hAnsi="Arial" w:cs="Arial"/>
          <w:sz w:val="20"/>
          <w:szCs w:val="20"/>
        </w:rPr>
        <w:t xml:space="preserve"> </w:t>
      </w:r>
      <w:r w:rsidR="000E0185" w:rsidRPr="00BD4F13">
        <w:rPr>
          <w:rFonts w:ascii="Arial" w:hAnsi="Arial" w:cs="Arial"/>
          <w:sz w:val="20"/>
          <w:szCs w:val="20"/>
        </w:rPr>
        <w:t xml:space="preserve">tyto </w:t>
      </w:r>
      <w:r w:rsidR="00A742C0" w:rsidRPr="00BD4F13">
        <w:rPr>
          <w:rFonts w:ascii="Arial" w:hAnsi="Arial" w:cs="Arial"/>
          <w:sz w:val="20"/>
          <w:szCs w:val="20"/>
        </w:rPr>
        <w:t>budou oceněny cenou v daném místě a čase obvyklou.</w:t>
      </w:r>
    </w:p>
    <w:p w14:paraId="2806847F" w14:textId="05BB3387" w:rsidR="009C2A88" w:rsidRPr="009C2A88" w:rsidRDefault="009C2A88" w:rsidP="009C2A88">
      <w:pPr>
        <w:pStyle w:val="RLTextlnkuslovan"/>
        <w:tabs>
          <w:tab w:val="clear" w:pos="2297"/>
          <w:tab w:val="num" w:pos="567"/>
        </w:tabs>
        <w:spacing w:before="120" w:after="0" w:line="280" w:lineRule="atLeast"/>
        <w:ind w:left="567" w:hanging="567"/>
        <w:rPr>
          <w:rFonts w:ascii="Arial" w:hAnsi="Arial" w:cs="Arial"/>
          <w:sz w:val="20"/>
          <w:szCs w:val="20"/>
        </w:rPr>
      </w:pPr>
      <w:r w:rsidRPr="009C2A88">
        <w:rPr>
          <w:rFonts w:ascii="Arial" w:hAnsi="Arial" w:cs="Arial"/>
          <w:sz w:val="20"/>
          <w:szCs w:val="20"/>
        </w:rPr>
        <w:t xml:space="preserve">Objednatel je oprávněn požádat </w:t>
      </w:r>
      <w:r w:rsidR="001C1E44">
        <w:rPr>
          <w:rFonts w:ascii="Arial" w:hAnsi="Arial" w:cs="Arial"/>
          <w:sz w:val="20"/>
          <w:szCs w:val="20"/>
        </w:rPr>
        <w:t>P</w:t>
      </w:r>
      <w:r w:rsidRPr="009C2A88">
        <w:rPr>
          <w:rFonts w:ascii="Arial" w:hAnsi="Arial" w:cs="Arial"/>
          <w:sz w:val="20"/>
          <w:szCs w:val="20"/>
        </w:rPr>
        <w:t>oskytovatele o doplnění nebo úpravu nabídky, je-li to nezbytné pro vyjasnění nabídky. Objednatel si vyhrazuje právo o nabídce jednat.</w:t>
      </w:r>
    </w:p>
    <w:p w14:paraId="1C548705" w14:textId="2FC2F33F" w:rsidR="007A4EA6" w:rsidRPr="007A4EA6" w:rsidRDefault="007A4EA6" w:rsidP="0018575B">
      <w:pPr>
        <w:pStyle w:val="RLTextlnkuslovan"/>
        <w:tabs>
          <w:tab w:val="clear" w:pos="2297"/>
          <w:tab w:val="num" w:pos="567"/>
        </w:tabs>
        <w:spacing w:before="120" w:after="0" w:line="280" w:lineRule="atLeast"/>
        <w:ind w:left="567" w:hanging="567"/>
        <w:rPr>
          <w:rFonts w:ascii="Arial" w:hAnsi="Arial" w:cs="Arial"/>
          <w:sz w:val="20"/>
          <w:szCs w:val="20"/>
        </w:rPr>
      </w:pPr>
      <w:r w:rsidRPr="007A4EA6">
        <w:rPr>
          <w:rFonts w:ascii="Arial" w:hAnsi="Arial" w:cs="Arial"/>
          <w:sz w:val="20"/>
          <w:szCs w:val="20"/>
        </w:rPr>
        <w:t xml:space="preserve">V případě, že </w:t>
      </w:r>
      <w:r w:rsidR="009C2A88" w:rsidRPr="007A4EA6">
        <w:rPr>
          <w:rFonts w:ascii="Arial" w:hAnsi="Arial" w:cs="Arial"/>
          <w:sz w:val="20"/>
          <w:szCs w:val="20"/>
        </w:rPr>
        <w:t>Objednatel vyhodnotí</w:t>
      </w:r>
      <w:r w:rsidRPr="007A4EA6">
        <w:rPr>
          <w:rFonts w:ascii="Arial" w:hAnsi="Arial" w:cs="Arial"/>
          <w:sz w:val="20"/>
          <w:szCs w:val="20"/>
        </w:rPr>
        <w:t>, že</w:t>
      </w:r>
      <w:r w:rsidR="0033571A">
        <w:rPr>
          <w:rFonts w:ascii="Arial" w:hAnsi="Arial" w:cs="Arial"/>
          <w:sz w:val="20"/>
          <w:szCs w:val="20"/>
        </w:rPr>
        <w:t xml:space="preserve"> </w:t>
      </w:r>
      <w:r w:rsidR="009C2A88" w:rsidRPr="007A4EA6">
        <w:rPr>
          <w:rFonts w:ascii="Arial" w:hAnsi="Arial" w:cs="Arial"/>
          <w:sz w:val="20"/>
          <w:szCs w:val="20"/>
        </w:rPr>
        <w:t xml:space="preserve">nabídka splňuje podmínky </w:t>
      </w:r>
      <w:r w:rsidRPr="007A4EA6">
        <w:rPr>
          <w:rFonts w:ascii="Arial" w:hAnsi="Arial" w:cs="Arial"/>
          <w:sz w:val="20"/>
          <w:szCs w:val="20"/>
        </w:rPr>
        <w:t xml:space="preserve">výzvy k podání nabídky </w:t>
      </w:r>
      <w:r w:rsidR="009C2A88" w:rsidRPr="007A4EA6">
        <w:rPr>
          <w:rFonts w:ascii="Arial" w:hAnsi="Arial" w:cs="Arial"/>
          <w:sz w:val="20"/>
          <w:szCs w:val="20"/>
        </w:rPr>
        <w:t xml:space="preserve">a </w:t>
      </w:r>
      <w:r w:rsidR="001C1E44" w:rsidRPr="007A4EA6">
        <w:rPr>
          <w:rFonts w:ascii="Arial" w:hAnsi="Arial" w:cs="Arial"/>
          <w:sz w:val="20"/>
          <w:szCs w:val="20"/>
        </w:rPr>
        <w:t>této Dohody</w:t>
      </w:r>
      <w:r w:rsidR="009C2A88" w:rsidRPr="007A4EA6">
        <w:rPr>
          <w:rFonts w:ascii="Arial" w:hAnsi="Arial" w:cs="Arial"/>
          <w:sz w:val="20"/>
          <w:szCs w:val="20"/>
        </w:rPr>
        <w:t xml:space="preserve"> a </w:t>
      </w:r>
      <w:r w:rsidRPr="007A4EA6">
        <w:rPr>
          <w:rFonts w:ascii="Arial" w:hAnsi="Arial" w:cs="Arial"/>
          <w:sz w:val="20"/>
          <w:szCs w:val="20"/>
        </w:rPr>
        <w:t>že</w:t>
      </w:r>
      <w:r w:rsidR="009C2A88" w:rsidRPr="007A4EA6">
        <w:rPr>
          <w:rFonts w:ascii="Arial" w:hAnsi="Arial" w:cs="Arial"/>
          <w:sz w:val="20"/>
          <w:szCs w:val="20"/>
        </w:rPr>
        <w:t xml:space="preserve"> nabídku akceptuje</w:t>
      </w:r>
      <w:r w:rsidRPr="007A4EA6">
        <w:rPr>
          <w:rFonts w:ascii="Arial" w:hAnsi="Arial" w:cs="Arial"/>
          <w:sz w:val="20"/>
          <w:szCs w:val="20"/>
        </w:rPr>
        <w:t xml:space="preserve">, zašle Poskytovateli bez zbytečného odkladu dílčí objednávku, kterou se Poskytovatel zavazuje bez </w:t>
      </w:r>
      <w:r>
        <w:rPr>
          <w:rFonts w:ascii="Arial" w:hAnsi="Arial" w:cs="Arial"/>
          <w:sz w:val="20"/>
          <w:szCs w:val="20"/>
        </w:rPr>
        <w:t>z</w:t>
      </w:r>
      <w:r w:rsidRPr="007A4EA6">
        <w:rPr>
          <w:rFonts w:ascii="Arial" w:hAnsi="Arial" w:cs="Arial"/>
          <w:sz w:val="20"/>
          <w:szCs w:val="20"/>
        </w:rPr>
        <w:t>bytečného odkladu, nejpozději však do 5 pracovních dnů písemně potvrdit. V případě, že P</w:t>
      </w:r>
      <w:r>
        <w:rPr>
          <w:rFonts w:ascii="Arial" w:hAnsi="Arial" w:cs="Arial"/>
          <w:sz w:val="20"/>
          <w:szCs w:val="20"/>
        </w:rPr>
        <w:t xml:space="preserve">oskytovatel </w:t>
      </w:r>
      <w:r w:rsidRPr="007A4EA6">
        <w:rPr>
          <w:rFonts w:ascii="Arial" w:hAnsi="Arial" w:cs="Arial"/>
          <w:sz w:val="20"/>
          <w:szCs w:val="20"/>
        </w:rPr>
        <w:t xml:space="preserve">nepotvrdí </w:t>
      </w:r>
      <w:r>
        <w:rPr>
          <w:rFonts w:ascii="Arial" w:hAnsi="Arial" w:cs="Arial"/>
          <w:sz w:val="20"/>
          <w:szCs w:val="20"/>
        </w:rPr>
        <w:t>d</w:t>
      </w:r>
      <w:r w:rsidRPr="007A4EA6">
        <w:rPr>
          <w:rFonts w:ascii="Arial" w:hAnsi="Arial" w:cs="Arial"/>
          <w:sz w:val="20"/>
          <w:szCs w:val="20"/>
        </w:rPr>
        <w:t xml:space="preserve">ílčí objednávku ve stanovené lhůtě, příp. </w:t>
      </w:r>
      <w:r>
        <w:rPr>
          <w:rFonts w:ascii="Arial" w:hAnsi="Arial" w:cs="Arial"/>
          <w:sz w:val="20"/>
          <w:szCs w:val="20"/>
        </w:rPr>
        <w:t>d</w:t>
      </w:r>
      <w:r w:rsidRPr="007A4EA6">
        <w:rPr>
          <w:rFonts w:ascii="Arial" w:hAnsi="Arial" w:cs="Arial"/>
          <w:sz w:val="20"/>
          <w:szCs w:val="20"/>
        </w:rPr>
        <w:t>ílčí objednávku odmítne bez relevantního zdůvodnění,</w:t>
      </w:r>
      <w:r w:rsidR="0033571A">
        <w:rPr>
          <w:rFonts w:ascii="Arial" w:hAnsi="Arial" w:cs="Arial"/>
          <w:sz w:val="20"/>
          <w:szCs w:val="20"/>
        </w:rPr>
        <w:t xml:space="preserve"> </w:t>
      </w:r>
      <w:r>
        <w:rPr>
          <w:rFonts w:ascii="Arial" w:hAnsi="Arial" w:cs="Arial"/>
          <w:sz w:val="20"/>
          <w:szCs w:val="20"/>
        </w:rPr>
        <w:t>Objednatel</w:t>
      </w:r>
      <w:r w:rsidRPr="007A4EA6">
        <w:rPr>
          <w:rFonts w:ascii="Arial" w:hAnsi="Arial" w:cs="Arial"/>
          <w:sz w:val="20"/>
          <w:szCs w:val="20"/>
        </w:rPr>
        <w:t xml:space="preserve"> bez zbytečného odkladu odešle P</w:t>
      </w:r>
      <w:r>
        <w:rPr>
          <w:rFonts w:ascii="Arial" w:hAnsi="Arial" w:cs="Arial"/>
          <w:sz w:val="20"/>
          <w:szCs w:val="20"/>
        </w:rPr>
        <w:t>oskytovateli</w:t>
      </w:r>
      <w:r w:rsidRPr="007A4EA6">
        <w:rPr>
          <w:rFonts w:ascii="Arial" w:hAnsi="Arial" w:cs="Arial"/>
          <w:sz w:val="20"/>
          <w:szCs w:val="20"/>
        </w:rPr>
        <w:t xml:space="preserve"> </w:t>
      </w:r>
      <w:r>
        <w:rPr>
          <w:rFonts w:ascii="Arial" w:hAnsi="Arial" w:cs="Arial"/>
          <w:sz w:val="20"/>
          <w:szCs w:val="20"/>
        </w:rPr>
        <w:t>d</w:t>
      </w:r>
      <w:r w:rsidRPr="007A4EA6">
        <w:rPr>
          <w:rFonts w:ascii="Arial" w:hAnsi="Arial" w:cs="Arial"/>
          <w:sz w:val="20"/>
          <w:szCs w:val="20"/>
        </w:rPr>
        <w:t xml:space="preserve">ílčí objednávku opětovně s novou lhůtou pro potvrzení ze strany </w:t>
      </w:r>
      <w:r>
        <w:rPr>
          <w:rFonts w:ascii="Arial" w:hAnsi="Arial" w:cs="Arial"/>
          <w:sz w:val="20"/>
          <w:szCs w:val="20"/>
        </w:rPr>
        <w:t xml:space="preserve">Poskytovatele </w:t>
      </w:r>
      <w:r w:rsidRPr="007A4EA6">
        <w:rPr>
          <w:rFonts w:ascii="Arial" w:hAnsi="Arial" w:cs="Arial"/>
          <w:sz w:val="20"/>
          <w:szCs w:val="20"/>
        </w:rPr>
        <w:t>a vzniká mu nárok na smluvní pokutu.</w:t>
      </w:r>
    </w:p>
    <w:bookmarkEnd w:id="10"/>
    <w:bookmarkEnd w:id="14"/>
    <w:bookmarkEnd w:id="15"/>
    <w:bookmarkEnd w:id="16"/>
    <w:p w14:paraId="7DAE1A4B" w14:textId="1B37A2C8" w:rsidR="006706B7" w:rsidRPr="00FC7B47" w:rsidRDefault="00FC72FD" w:rsidP="00821C3E">
      <w:pPr>
        <w:pStyle w:val="RLTextlnkuslovan"/>
        <w:numPr>
          <w:ilvl w:val="0"/>
          <w:numId w:val="0"/>
        </w:numPr>
        <w:tabs>
          <w:tab w:val="num" w:pos="1474"/>
        </w:tabs>
        <w:spacing w:before="120" w:after="0" w:line="280" w:lineRule="atLeast"/>
        <w:rPr>
          <w:rFonts w:ascii="Arial" w:hAnsi="Arial" w:cs="Arial"/>
          <w:b/>
          <w:i/>
          <w:sz w:val="20"/>
          <w:szCs w:val="20"/>
        </w:rPr>
      </w:pPr>
      <w:r>
        <w:rPr>
          <w:rFonts w:ascii="Arial" w:hAnsi="Arial" w:cs="Arial"/>
          <w:b/>
          <w:i/>
          <w:sz w:val="20"/>
          <w:szCs w:val="20"/>
        </w:rPr>
        <w:t xml:space="preserve">Další </w:t>
      </w:r>
      <w:r w:rsidR="000A6CF2" w:rsidRPr="00FC7B47">
        <w:rPr>
          <w:rFonts w:ascii="Arial" w:hAnsi="Arial" w:cs="Arial"/>
          <w:b/>
          <w:i/>
          <w:sz w:val="20"/>
          <w:szCs w:val="20"/>
        </w:rPr>
        <w:t>pravidla vztahující se k poskytování</w:t>
      </w:r>
      <w:r w:rsidR="0017582B" w:rsidRPr="00FC7B47">
        <w:rPr>
          <w:rFonts w:ascii="Arial" w:hAnsi="Arial" w:cs="Arial"/>
          <w:b/>
          <w:i/>
          <w:sz w:val="20"/>
          <w:szCs w:val="20"/>
        </w:rPr>
        <w:t xml:space="preserve"> Služeb</w:t>
      </w:r>
    </w:p>
    <w:p w14:paraId="7C9799CF" w14:textId="2CA82CCE" w:rsidR="006A75EB" w:rsidRDefault="00E94879" w:rsidP="00ED47F7">
      <w:pPr>
        <w:pStyle w:val="RLTextlnkuslovan"/>
        <w:tabs>
          <w:tab w:val="clear" w:pos="2297"/>
          <w:tab w:val="num" w:pos="567"/>
        </w:tabs>
        <w:spacing w:before="120" w:after="0" w:line="280" w:lineRule="atLeast"/>
        <w:ind w:left="567" w:hanging="567"/>
        <w:rPr>
          <w:rFonts w:ascii="Arial" w:hAnsi="Arial" w:cs="Arial"/>
          <w:sz w:val="20"/>
          <w:szCs w:val="20"/>
        </w:rPr>
      </w:pPr>
      <w:bookmarkStart w:id="18" w:name="_Ref372114489"/>
      <w:bookmarkEnd w:id="11"/>
      <w:r w:rsidRPr="006A75EB">
        <w:rPr>
          <w:rFonts w:ascii="Arial" w:hAnsi="Arial" w:cs="Arial"/>
          <w:sz w:val="20"/>
          <w:szCs w:val="20"/>
        </w:rPr>
        <w:t xml:space="preserve">Poskytovatel </w:t>
      </w:r>
      <w:r w:rsidR="0076429E" w:rsidRPr="006A75EB">
        <w:rPr>
          <w:rFonts w:ascii="Arial" w:hAnsi="Arial" w:cs="Arial"/>
          <w:sz w:val="20"/>
          <w:szCs w:val="20"/>
        </w:rPr>
        <w:t>se zavazuje</w:t>
      </w:r>
      <w:r w:rsidRPr="006A75EB">
        <w:rPr>
          <w:rFonts w:ascii="Arial" w:hAnsi="Arial" w:cs="Arial"/>
          <w:sz w:val="20"/>
          <w:szCs w:val="20"/>
        </w:rPr>
        <w:t xml:space="preserve"> předkládat Objednatel</w:t>
      </w:r>
      <w:r w:rsidR="00F04245" w:rsidRPr="006A75EB">
        <w:rPr>
          <w:rFonts w:ascii="Arial" w:hAnsi="Arial" w:cs="Arial"/>
          <w:sz w:val="20"/>
          <w:szCs w:val="20"/>
        </w:rPr>
        <w:t>i</w:t>
      </w:r>
      <w:r w:rsidRPr="006A75EB">
        <w:rPr>
          <w:rFonts w:ascii="Arial" w:hAnsi="Arial" w:cs="Arial"/>
          <w:sz w:val="20"/>
          <w:szCs w:val="20"/>
        </w:rPr>
        <w:t xml:space="preserve"> přehledné a kompletní výkazy prokazující, </w:t>
      </w:r>
      <w:r w:rsidR="003177F3">
        <w:rPr>
          <w:rFonts w:ascii="Arial" w:hAnsi="Arial" w:cs="Arial"/>
          <w:sz w:val="20"/>
          <w:szCs w:val="20"/>
        </w:rPr>
        <w:br/>
      </w:r>
      <w:r w:rsidR="0076429E" w:rsidRPr="006A75EB">
        <w:rPr>
          <w:rFonts w:ascii="Arial" w:hAnsi="Arial" w:cs="Arial"/>
          <w:sz w:val="20"/>
          <w:szCs w:val="20"/>
        </w:rPr>
        <w:t>ž</w:t>
      </w:r>
      <w:r w:rsidRPr="006A75EB">
        <w:rPr>
          <w:rFonts w:ascii="Arial" w:hAnsi="Arial" w:cs="Arial"/>
          <w:sz w:val="20"/>
          <w:szCs w:val="20"/>
        </w:rPr>
        <w:t xml:space="preserve">e </w:t>
      </w:r>
      <w:r w:rsidR="00CF7ADD" w:rsidRPr="006A75EB">
        <w:rPr>
          <w:rFonts w:ascii="Arial" w:hAnsi="Arial" w:cs="Arial"/>
          <w:sz w:val="20"/>
          <w:szCs w:val="20"/>
        </w:rPr>
        <w:t>S</w:t>
      </w:r>
      <w:r w:rsidRPr="006A75EB">
        <w:rPr>
          <w:rFonts w:ascii="Arial" w:hAnsi="Arial" w:cs="Arial"/>
          <w:sz w:val="20"/>
          <w:szCs w:val="20"/>
        </w:rPr>
        <w:t xml:space="preserve">lužby byly </w:t>
      </w:r>
      <w:r w:rsidR="002B525C" w:rsidRPr="006A75EB">
        <w:rPr>
          <w:rFonts w:ascii="Arial" w:hAnsi="Arial" w:cs="Arial"/>
          <w:sz w:val="20"/>
          <w:szCs w:val="20"/>
        </w:rPr>
        <w:t xml:space="preserve">poskytovány </w:t>
      </w:r>
      <w:r w:rsidR="00BE7049" w:rsidRPr="006A75EB">
        <w:rPr>
          <w:rFonts w:ascii="Arial" w:hAnsi="Arial" w:cs="Arial"/>
          <w:sz w:val="20"/>
          <w:szCs w:val="20"/>
        </w:rPr>
        <w:t xml:space="preserve">v souladu s touto </w:t>
      </w:r>
      <w:r w:rsidR="001C505F" w:rsidRPr="006A75EB">
        <w:rPr>
          <w:rFonts w:ascii="Arial" w:hAnsi="Arial" w:cs="Arial"/>
          <w:sz w:val="20"/>
          <w:szCs w:val="20"/>
        </w:rPr>
        <w:t>Dohodou</w:t>
      </w:r>
      <w:r w:rsidR="003928F8" w:rsidRPr="006A75EB">
        <w:rPr>
          <w:rFonts w:ascii="Arial" w:hAnsi="Arial" w:cs="Arial"/>
          <w:sz w:val="20"/>
          <w:szCs w:val="20"/>
        </w:rPr>
        <w:t xml:space="preserve"> a </w:t>
      </w:r>
      <w:r w:rsidR="003177F3">
        <w:rPr>
          <w:rFonts w:ascii="Arial" w:hAnsi="Arial" w:cs="Arial"/>
          <w:sz w:val="20"/>
          <w:szCs w:val="20"/>
        </w:rPr>
        <w:t>dílčími smlouvam</w:t>
      </w:r>
      <w:r w:rsidR="003177F3" w:rsidRPr="006A75EB">
        <w:rPr>
          <w:rFonts w:ascii="Arial" w:hAnsi="Arial" w:cs="Arial"/>
          <w:sz w:val="20"/>
          <w:szCs w:val="20"/>
        </w:rPr>
        <w:t xml:space="preserve">i </w:t>
      </w:r>
      <w:r w:rsidR="00A33329" w:rsidRPr="006A75EB">
        <w:rPr>
          <w:rFonts w:ascii="Arial" w:hAnsi="Arial" w:cs="Arial"/>
          <w:sz w:val="20"/>
          <w:szCs w:val="20"/>
        </w:rPr>
        <w:t>(dále jen „</w:t>
      </w:r>
      <w:r w:rsidR="00A33329" w:rsidRPr="00ED47F7">
        <w:rPr>
          <w:rFonts w:ascii="Arial" w:hAnsi="Arial" w:cs="Arial"/>
          <w:b/>
          <w:bCs/>
          <w:sz w:val="20"/>
          <w:szCs w:val="20"/>
        </w:rPr>
        <w:t xml:space="preserve">Výkaz </w:t>
      </w:r>
      <w:r w:rsidR="00FC72FD" w:rsidRPr="00ED47F7">
        <w:rPr>
          <w:rFonts w:ascii="Arial" w:hAnsi="Arial" w:cs="Arial"/>
          <w:b/>
          <w:bCs/>
          <w:sz w:val="20"/>
          <w:szCs w:val="20"/>
        </w:rPr>
        <w:t>plnění</w:t>
      </w:r>
      <w:r w:rsidR="00A33329" w:rsidRPr="006A75EB">
        <w:rPr>
          <w:rFonts w:ascii="Arial" w:hAnsi="Arial" w:cs="Arial"/>
          <w:sz w:val="20"/>
          <w:szCs w:val="20"/>
        </w:rPr>
        <w:t>“)</w:t>
      </w:r>
      <w:r w:rsidR="0012300F" w:rsidRPr="006A75EB">
        <w:rPr>
          <w:rFonts w:ascii="Arial" w:hAnsi="Arial" w:cs="Arial"/>
          <w:sz w:val="20"/>
          <w:szCs w:val="20"/>
        </w:rPr>
        <w:t>.</w:t>
      </w:r>
      <w:r w:rsidR="005B7BAE" w:rsidRPr="006A75EB">
        <w:rPr>
          <w:rFonts w:ascii="Arial" w:hAnsi="Arial" w:cs="Arial"/>
          <w:sz w:val="20"/>
          <w:szCs w:val="20"/>
        </w:rPr>
        <w:t xml:space="preserve"> </w:t>
      </w:r>
      <w:bookmarkEnd w:id="18"/>
      <w:r w:rsidR="006A75EB">
        <w:rPr>
          <w:rFonts w:ascii="Arial" w:hAnsi="Arial" w:cs="Arial"/>
          <w:sz w:val="20"/>
          <w:szCs w:val="20"/>
        </w:rPr>
        <w:t>Smluvní strany sjednávají, že Výkaz plnění bude obsahovat min.:</w:t>
      </w:r>
    </w:p>
    <w:p w14:paraId="0DC34A76" w14:textId="73140CAC" w:rsidR="006A75EB" w:rsidRDefault="006A75EB" w:rsidP="001013B5">
      <w:pPr>
        <w:pStyle w:val="Zklad3"/>
        <w:numPr>
          <w:ilvl w:val="2"/>
          <w:numId w:val="1"/>
        </w:numPr>
        <w:tabs>
          <w:tab w:val="clear" w:pos="2211"/>
        </w:tabs>
        <w:spacing w:before="120" w:after="0" w:line="280" w:lineRule="atLeast"/>
        <w:ind w:left="1418" w:hanging="709"/>
        <w:rPr>
          <w:rFonts w:ascii="Arial" w:hAnsi="Arial" w:cs="Arial"/>
          <w:sz w:val="20"/>
          <w:szCs w:val="20"/>
        </w:rPr>
      </w:pPr>
      <w:r w:rsidRPr="006A75EB">
        <w:rPr>
          <w:rFonts w:ascii="Arial" w:hAnsi="Arial" w:cs="Arial"/>
          <w:sz w:val="20"/>
          <w:szCs w:val="20"/>
        </w:rPr>
        <w:t>seznam Služeb poskyt</w:t>
      </w:r>
      <w:r>
        <w:rPr>
          <w:rFonts w:ascii="Arial" w:hAnsi="Arial" w:cs="Arial"/>
          <w:sz w:val="20"/>
          <w:szCs w:val="20"/>
        </w:rPr>
        <w:t>nutých Poskytovatelem</w:t>
      </w:r>
      <w:r w:rsidRPr="006A75EB">
        <w:rPr>
          <w:rFonts w:ascii="Arial" w:hAnsi="Arial" w:cs="Arial"/>
          <w:sz w:val="20"/>
          <w:szCs w:val="20"/>
        </w:rPr>
        <w:t xml:space="preserve"> v</w:t>
      </w:r>
      <w:r>
        <w:rPr>
          <w:rFonts w:ascii="Arial" w:hAnsi="Arial" w:cs="Arial"/>
          <w:sz w:val="20"/>
          <w:szCs w:val="20"/>
        </w:rPr>
        <w:t xml:space="preserve"> příslušném </w:t>
      </w:r>
      <w:r w:rsidRPr="006A75EB">
        <w:rPr>
          <w:rFonts w:ascii="Arial" w:hAnsi="Arial" w:cs="Arial"/>
          <w:sz w:val="20"/>
          <w:szCs w:val="20"/>
        </w:rPr>
        <w:t>kalendářním měsíci</w:t>
      </w:r>
      <w:r w:rsidR="00CF4404">
        <w:rPr>
          <w:rFonts w:ascii="Arial" w:hAnsi="Arial" w:cs="Arial"/>
          <w:sz w:val="20"/>
          <w:szCs w:val="20"/>
        </w:rPr>
        <w:br/>
      </w:r>
      <w:r w:rsidRPr="006A75EB">
        <w:rPr>
          <w:rFonts w:ascii="Arial" w:hAnsi="Arial" w:cs="Arial"/>
          <w:sz w:val="20"/>
          <w:szCs w:val="20"/>
        </w:rPr>
        <w:t xml:space="preserve">v členění dle jednotlivých </w:t>
      </w:r>
      <w:r>
        <w:rPr>
          <w:rFonts w:ascii="Arial" w:hAnsi="Arial" w:cs="Arial"/>
          <w:sz w:val="20"/>
          <w:szCs w:val="20"/>
        </w:rPr>
        <w:t>dílčích smluv</w:t>
      </w:r>
      <w:r w:rsidRPr="006A75EB">
        <w:rPr>
          <w:rFonts w:ascii="Arial" w:hAnsi="Arial" w:cs="Arial"/>
          <w:sz w:val="20"/>
          <w:szCs w:val="20"/>
        </w:rPr>
        <w:t>, na jejichž základě byly v daném kalendářním měsíci Služby poskytovány;</w:t>
      </w:r>
    </w:p>
    <w:p w14:paraId="4771AE0B" w14:textId="2BA1D1AD" w:rsidR="006A75EB" w:rsidRDefault="006A75EB" w:rsidP="001013B5">
      <w:pPr>
        <w:pStyle w:val="Zklad3"/>
        <w:numPr>
          <w:ilvl w:val="2"/>
          <w:numId w:val="1"/>
        </w:numPr>
        <w:tabs>
          <w:tab w:val="clear" w:pos="2211"/>
        </w:tabs>
        <w:spacing w:before="120" w:after="0" w:line="280" w:lineRule="atLeast"/>
        <w:ind w:left="1418" w:hanging="709"/>
        <w:rPr>
          <w:rFonts w:ascii="Arial" w:hAnsi="Arial" w:cs="Arial"/>
          <w:sz w:val="20"/>
          <w:szCs w:val="20"/>
        </w:rPr>
      </w:pPr>
      <w:r w:rsidRPr="006A75EB">
        <w:rPr>
          <w:rFonts w:ascii="Arial" w:hAnsi="Arial" w:cs="Arial"/>
          <w:sz w:val="20"/>
          <w:szCs w:val="20"/>
        </w:rPr>
        <w:t xml:space="preserve">ve vztahu ke každé </w:t>
      </w:r>
      <w:r>
        <w:rPr>
          <w:rFonts w:ascii="Arial" w:hAnsi="Arial" w:cs="Arial"/>
          <w:sz w:val="20"/>
          <w:szCs w:val="20"/>
        </w:rPr>
        <w:t xml:space="preserve">dílčí smlouvě </w:t>
      </w:r>
      <w:r w:rsidRPr="006A75EB">
        <w:rPr>
          <w:rFonts w:ascii="Arial" w:hAnsi="Arial" w:cs="Arial"/>
          <w:sz w:val="20"/>
          <w:szCs w:val="20"/>
        </w:rPr>
        <w:t>přehled osob</w:t>
      </w:r>
      <w:r w:rsidR="00CF4404">
        <w:rPr>
          <w:rFonts w:ascii="Arial" w:hAnsi="Arial" w:cs="Arial"/>
          <w:sz w:val="20"/>
          <w:szCs w:val="20"/>
        </w:rPr>
        <w:t xml:space="preserve"> v členění dle jednotlivých rolí uvedených </w:t>
      </w:r>
      <w:r w:rsidR="00CF4404" w:rsidRPr="00CA2B0D">
        <w:rPr>
          <w:rFonts w:ascii="Arial" w:hAnsi="Arial" w:cs="Arial"/>
          <w:sz w:val="20"/>
          <w:szCs w:val="20"/>
        </w:rPr>
        <w:t>v</w:t>
      </w:r>
      <w:r w:rsidR="00CF4404">
        <w:rPr>
          <w:rFonts w:ascii="Arial" w:hAnsi="Arial" w:cs="Arial"/>
          <w:sz w:val="20"/>
          <w:szCs w:val="20"/>
        </w:rPr>
        <w:t xml:space="preserve"> příloze č. </w:t>
      </w:r>
      <w:r w:rsidR="00A47F48">
        <w:rPr>
          <w:rFonts w:ascii="Arial" w:hAnsi="Arial" w:cs="Arial"/>
          <w:sz w:val="20"/>
          <w:szCs w:val="20"/>
        </w:rPr>
        <w:t>4</w:t>
      </w:r>
      <w:r w:rsidR="00CF4404">
        <w:rPr>
          <w:rFonts w:ascii="Arial" w:hAnsi="Arial" w:cs="Arial"/>
          <w:sz w:val="20"/>
          <w:szCs w:val="20"/>
        </w:rPr>
        <w:t xml:space="preserve"> této Dohody</w:t>
      </w:r>
      <w:r w:rsidRPr="006A75EB">
        <w:rPr>
          <w:rFonts w:ascii="Arial" w:hAnsi="Arial" w:cs="Arial"/>
          <w:sz w:val="20"/>
          <w:szCs w:val="20"/>
        </w:rPr>
        <w:t xml:space="preserve">, které se na straně Poskytovatele na poskytování Služeb </w:t>
      </w:r>
      <w:r w:rsidRPr="006A75EB">
        <w:rPr>
          <w:rFonts w:ascii="Arial" w:hAnsi="Arial" w:cs="Arial"/>
          <w:sz w:val="20"/>
          <w:szCs w:val="20"/>
        </w:rPr>
        <w:lastRenderedPageBreak/>
        <w:t xml:space="preserve">podílely, počet </w:t>
      </w:r>
      <w:r w:rsidR="008B76D9">
        <w:rPr>
          <w:rFonts w:ascii="Arial" w:hAnsi="Arial" w:cs="Arial"/>
          <w:sz w:val="20"/>
          <w:szCs w:val="20"/>
        </w:rPr>
        <w:t>člověko</w:t>
      </w:r>
      <w:r w:rsidRPr="006A75EB">
        <w:rPr>
          <w:rFonts w:ascii="Arial" w:hAnsi="Arial" w:cs="Arial"/>
          <w:sz w:val="20"/>
          <w:szCs w:val="20"/>
        </w:rPr>
        <w:t>hodin poskytování Služeb připadajících jednotlivě na tyto osoby a věcné vymezení části Služeb, na nichž se dané osoby podílely,</w:t>
      </w:r>
    </w:p>
    <w:p w14:paraId="6A4B7B67" w14:textId="57CD0C9C" w:rsidR="006A75EB" w:rsidRDefault="006A75EB" w:rsidP="001013B5">
      <w:pPr>
        <w:pStyle w:val="Zklad3"/>
        <w:numPr>
          <w:ilvl w:val="2"/>
          <w:numId w:val="1"/>
        </w:numPr>
        <w:tabs>
          <w:tab w:val="clear" w:pos="2211"/>
        </w:tabs>
        <w:spacing w:before="120" w:after="0" w:line="280" w:lineRule="atLeast"/>
        <w:ind w:left="1418" w:hanging="709"/>
        <w:rPr>
          <w:rFonts w:ascii="Arial" w:hAnsi="Arial" w:cs="Arial"/>
          <w:sz w:val="20"/>
          <w:szCs w:val="20"/>
        </w:rPr>
      </w:pPr>
      <w:r w:rsidRPr="006A75EB">
        <w:rPr>
          <w:rFonts w:ascii="Arial" w:hAnsi="Arial" w:cs="Arial"/>
          <w:sz w:val="20"/>
          <w:szCs w:val="20"/>
        </w:rPr>
        <w:t>případně věcné vymezení ostatních nákladových položek ve smyslu odst. 4.</w:t>
      </w:r>
      <w:r w:rsidR="001013B5">
        <w:rPr>
          <w:rFonts w:ascii="Arial" w:hAnsi="Arial" w:cs="Arial"/>
          <w:sz w:val="20"/>
          <w:szCs w:val="20"/>
        </w:rPr>
        <w:t>7</w:t>
      </w:r>
      <w:r w:rsidRPr="006A75EB">
        <w:rPr>
          <w:rFonts w:ascii="Arial" w:hAnsi="Arial" w:cs="Arial"/>
          <w:sz w:val="20"/>
          <w:szCs w:val="20"/>
        </w:rPr>
        <w:t xml:space="preserve"> t</w:t>
      </w:r>
      <w:r>
        <w:rPr>
          <w:rFonts w:ascii="Arial" w:hAnsi="Arial" w:cs="Arial"/>
          <w:sz w:val="20"/>
          <w:szCs w:val="20"/>
        </w:rPr>
        <w:t>ohoto článku</w:t>
      </w:r>
      <w:r w:rsidRPr="006A75EB">
        <w:rPr>
          <w:rFonts w:ascii="Arial" w:hAnsi="Arial" w:cs="Arial"/>
          <w:sz w:val="20"/>
          <w:szCs w:val="20"/>
        </w:rPr>
        <w:t xml:space="preserve"> Dohody.</w:t>
      </w:r>
    </w:p>
    <w:p w14:paraId="29153E25" w14:textId="0D03D8CD" w:rsidR="00885E71" w:rsidRPr="000126CA" w:rsidRDefault="002F7513" w:rsidP="000126CA">
      <w:pPr>
        <w:pStyle w:val="RLTextlnkuslovan"/>
        <w:tabs>
          <w:tab w:val="clear" w:pos="2297"/>
          <w:tab w:val="num" w:pos="567"/>
        </w:tabs>
        <w:spacing w:before="120" w:after="0" w:line="280" w:lineRule="atLeast"/>
        <w:ind w:left="567" w:hanging="567"/>
        <w:rPr>
          <w:rFonts w:ascii="Arial" w:hAnsi="Arial" w:cs="Arial"/>
          <w:sz w:val="20"/>
          <w:szCs w:val="20"/>
        </w:rPr>
      </w:pPr>
      <w:bookmarkStart w:id="19" w:name="_Ref420573917"/>
      <w:r w:rsidRPr="00343A8C">
        <w:rPr>
          <w:rFonts w:ascii="Arial" w:hAnsi="Arial" w:cs="Arial"/>
          <w:sz w:val="20"/>
          <w:szCs w:val="20"/>
        </w:rPr>
        <w:t xml:space="preserve">Poskytovatel </w:t>
      </w:r>
      <w:r w:rsidR="000126CA">
        <w:rPr>
          <w:rFonts w:ascii="Arial" w:hAnsi="Arial" w:cs="Arial"/>
          <w:sz w:val="20"/>
          <w:szCs w:val="20"/>
        </w:rPr>
        <w:t xml:space="preserve">nese </w:t>
      </w:r>
      <w:r w:rsidRPr="000126CA">
        <w:rPr>
          <w:rFonts w:ascii="Arial" w:hAnsi="Arial" w:cs="Arial"/>
          <w:sz w:val="20"/>
          <w:szCs w:val="20"/>
        </w:rPr>
        <w:t>odpovědnost za vady poskyt</w:t>
      </w:r>
      <w:r w:rsidR="000126CA">
        <w:rPr>
          <w:rFonts w:ascii="Arial" w:hAnsi="Arial" w:cs="Arial"/>
          <w:sz w:val="20"/>
          <w:szCs w:val="20"/>
        </w:rPr>
        <w:t>nutých Služeb</w:t>
      </w:r>
      <w:r w:rsidRPr="000126CA">
        <w:rPr>
          <w:rFonts w:ascii="Arial" w:hAnsi="Arial" w:cs="Arial"/>
          <w:sz w:val="20"/>
          <w:szCs w:val="20"/>
        </w:rPr>
        <w:t>, jež bude mít plnění (či jeho dílčí část) v době předání Objednateli</w:t>
      </w:r>
      <w:r w:rsidR="003177F3">
        <w:rPr>
          <w:rFonts w:ascii="Arial" w:hAnsi="Arial" w:cs="Arial"/>
          <w:sz w:val="20"/>
          <w:szCs w:val="20"/>
        </w:rPr>
        <w:t>,</w:t>
      </w:r>
      <w:r w:rsidRPr="000126CA">
        <w:rPr>
          <w:rFonts w:ascii="Arial" w:hAnsi="Arial" w:cs="Arial"/>
          <w:sz w:val="20"/>
          <w:szCs w:val="20"/>
        </w:rPr>
        <w:t xml:space="preserve"> a dále i za vady, které se </w:t>
      </w:r>
      <w:r w:rsidR="0024739C" w:rsidRPr="000126CA">
        <w:rPr>
          <w:rFonts w:ascii="Arial" w:hAnsi="Arial" w:cs="Arial"/>
          <w:sz w:val="20"/>
          <w:szCs w:val="20"/>
        </w:rPr>
        <w:t>na plnění</w:t>
      </w:r>
      <w:r w:rsidR="000126CA">
        <w:rPr>
          <w:rFonts w:ascii="Arial" w:hAnsi="Arial" w:cs="Arial"/>
          <w:sz w:val="20"/>
          <w:szCs w:val="20"/>
        </w:rPr>
        <w:t>, u kterého je</w:t>
      </w:r>
      <w:r w:rsidR="003177F3">
        <w:rPr>
          <w:rFonts w:ascii="Arial" w:hAnsi="Arial" w:cs="Arial"/>
          <w:sz w:val="20"/>
          <w:szCs w:val="20"/>
        </w:rPr>
        <w:t xml:space="preserve"> to</w:t>
      </w:r>
      <w:r w:rsidR="000126CA">
        <w:rPr>
          <w:rFonts w:ascii="Arial" w:hAnsi="Arial" w:cs="Arial"/>
          <w:sz w:val="20"/>
          <w:szCs w:val="20"/>
        </w:rPr>
        <w:t xml:space="preserve"> releva</w:t>
      </w:r>
      <w:r w:rsidR="00ED47F7">
        <w:rPr>
          <w:rFonts w:ascii="Arial" w:hAnsi="Arial" w:cs="Arial"/>
          <w:sz w:val="20"/>
          <w:szCs w:val="20"/>
        </w:rPr>
        <w:t>n</w:t>
      </w:r>
      <w:r w:rsidR="000126CA">
        <w:rPr>
          <w:rFonts w:ascii="Arial" w:hAnsi="Arial" w:cs="Arial"/>
          <w:sz w:val="20"/>
          <w:szCs w:val="20"/>
        </w:rPr>
        <w:t>tní,</w:t>
      </w:r>
      <w:r w:rsidR="00ED47F7">
        <w:rPr>
          <w:rFonts w:ascii="Arial" w:hAnsi="Arial" w:cs="Arial"/>
          <w:sz w:val="20"/>
          <w:szCs w:val="20"/>
        </w:rPr>
        <w:t xml:space="preserve"> </w:t>
      </w:r>
      <w:r w:rsidRPr="000126CA">
        <w:rPr>
          <w:rFonts w:ascii="Arial" w:hAnsi="Arial" w:cs="Arial"/>
          <w:sz w:val="20"/>
          <w:szCs w:val="20"/>
        </w:rPr>
        <w:t xml:space="preserve">vyskytnou v průběhu </w:t>
      </w:r>
      <w:r w:rsidR="000126CA">
        <w:rPr>
          <w:rFonts w:ascii="Arial" w:hAnsi="Arial" w:cs="Arial"/>
          <w:sz w:val="20"/>
          <w:szCs w:val="20"/>
        </w:rPr>
        <w:t>trvání záruky za jakost</w:t>
      </w:r>
      <w:r w:rsidR="0024739C" w:rsidRPr="000126CA">
        <w:rPr>
          <w:rFonts w:ascii="Arial" w:hAnsi="Arial" w:cs="Arial"/>
          <w:sz w:val="20"/>
          <w:szCs w:val="20"/>
        </w:rPr>
        <w:t>.</w:t>
      </w:r>
      <w:r w:rsidRPr="000126CA">
        <w:rPr>
          <w:rFonts w:ascii="Arial" w:hAnsi="Arial" w:cs="Arial"/>
          <w:sz w:val="20"/>
          <w:szCs w:val="20"/>
        </w:rPr>
        <w:t xml:space="preserve"> </w:t>
      </w:r>
      <w:r w:rsidR="00885E71" w:rsidRPr="000126CA">
        <w:rPr>
          <w:rFonts w:ascii="Arial" w:hAnsi="Arial" w:cs="Arial"/>
          <w:sz w:val="20"/>
          <w:szCs w:val="20"/>
        </w:rPr>
        <w:t xml:space="preserve">Poskytovatel poskytuje k výsledkům poskytovaného </w:t>
      </w:r>
      <w:proofErr w:type="gramStart"/>
      <w:r w:rsidR="00885E71" w:rsidRPr="000126CA">
        <w:rPr>
          <w:rFonts w:ascii="Arial" w:hAnsi="Arial" w:cs="Arial"/>
          <w:sz w:val="20"/>
          <w:szCs w:val="20"/>
        </w:rPr>
        <w:t>plnění</w:t>
      </w:r>
      <w:proofErr w:type="gramEnd"/>
      <w:r w:rsidR="004A1618">
        <w:rPr>
          <w:rFonts w:ascii="Arial" w:hAnsi="Arial" w:cs="Arial"/>
          <w:sz w:val="20"/>
          <w:szCs w:val="20"/>
        </w:rPr>
        <w:t xml:space="preserve"> </w:t>
      </w:r>
      <w:r w:rsidR="00885E71" w:rsidRPr="000126CA">
        <w:rPr>
          <w:rFonts w:ascii="Arial" w:hAnsi="Arial" w:cs="Arial"/>
          <w:sz w:val="20"/>
          <w:szCs w:val="20"/>
        </w:rPr>
        <w:t xml:space="preserve">které podléhá akceptaci dle čl. </w:t>
      </w:r>
      <w:r w:rsidR="00C1705F" w:rsidRPr="000126CA">
        <w:rPr>
          <w:rFonts w:ascii="Arial" w:hAnsi="Arial" w:cs="Arial"/>
          <w:sz w:val="20"/>
          <w:szCs w:val="20"/>
        </w:rPr>
        <w:t>9</w:t>
      </w:r>
      <w:r w:rsidR="001C505F" w:rsidRPr="000126CA">
        <w:rPr>
          <w:rFonts w:ascii="Arial" w:hAnsi="Arial" w:cs="Arial"/>
          <w:sz w:val="20"/>
          <w:szCs w:val="20"/>
        </w:rPr>
        <w:t xml:space="preserve"> této Dohody</w:t>
      </w:r>
      <w:r w:rsidR="003177F3">
        <w:rPr>
          <w:rFonts w:ascii="Arial" w:hAnsi="Arial" w:cs="Arial"/>
          <w:sz w:val="20"/>
          <w:szCs w:val="20"/>
        </w:rPr>
        <w:t xml:space="preserve"> (tj. výstupům ve smyslu čl. 9 odst. 9.2 této Dohody)</w:t>
      </w:r>
      <w:r w:rsidR="00885E71" w:rsidRPr="000126CA">
        <w:rPr>
          <w:rFonts w:ascii="Arial" w:hAnsi="Arial" w:cs="Arial"/>
          <w:sz w:val="20"/>
          <w:szCs w:val="20"/>
        </w:rPr>
        <w:t>, záruku za jakost v</w:t>
      </w:r>
      <w:r w:rsidR="00661E76" w:rsidRPr="000126CA">
        <w:rPr>
          <w:rFonts w:ascii="Arial" w:hAnsi="Arial" w:cs="Arial"/>
          <w:sz w:val="20"/>
          <w:szCs w:val="20"/>
        </w:rPr>
        <w:t xml:space="preserve"> délce </w:t>
      </w:r>
      <w:r w:rsidR="00885E71" w:rsidRPr="000126CA">
        <w:rPr>
          <w:rFonts w:ascii="Arial" w:hAnsi="Arial" w:cs="Arial"/>
          <w:sz w:val="20"/>
          <w:szCs w:val="20"/>
        </w:rPr>
        <w:t>trvání 24 měsíců</w:t>
      </w:r>
      <w:r w:rsidRPr="000126CA">
        <w:rPr>
          <w:rFonts w:ascii="Arial" w:hAnsi="Arial" w:cs="Arial"/>
          <w:sz w:val="20"/>
          <w:szCs w:val="20"/>
        </w:rPr>
        <w:t xml:space="preserve"> </w:t>
      </w:r>
      <w:r w:rsidR="00FB5112">
        <w:rPr>
          <w:rFonts w:ascii="Arial" w:hAnsi="Arial" w:cs="Arial"/>
          <w:sz w:val="20"/>
          <w:szCs w:val="20"/>
        </w:rPr>
        <w:t>n</w:t>
      </w:r>
      <w:r w:rsidRPr="000126CA">
        <w:rPr>
          <w:rFonts w:ascii="Arial" w:hAnsi="Arial" w:cs="Arial"/>
          <w:sz w:val="20"/>
          <w:szCs w:val="20"/>
        </w:rPr>
        <w:t>a to, že předané plnění (či jeho část) bude mít vlastnosti stanoven</w:t>
      </w:r>
      <w:r w:rsidR="006E2C92" w:rsidRPr="000126CA">
        <w:rPr>
          <w:rFonts w:ascii="Arial" w:hAnsi="Arial" w:cs="Arial"/>
          <w:sz w:val="20"/>
          <w:szCs w:val="20"/>
        </w:rPr>
        <w:t>é</w:t>
      </w:r>
      <w:r w:rsidR="0024739C" w:rsidRPr="000126CA">
        <w:rPr>
          <w:rFonts w:ascii="Arial" w:hAnsi="Arial" w:cs="Arial"/>
          <w:sz w:val="20"/>
          <w:szCs w:val="20"/>
        </w:rPr>
        <w:t xml:space="preserve"> </w:t>
      </w:r>
      <w:r w:rsidRPr="000126CA">
        <w:rPr>
          <w:rFonts w:ascii="Arial" w:hAnsi="Arial" w:cs="Arial"/>
          <w:sz w:val="20"/>
          <w:szCs w:val="20"/>
        </w:rPr>
        <w:t xml:space="preserve">touto Dohodou a příslušnou </w:t>
      </w:r>
      <w:r w:rsidR="000126CA">
        <w:rPr>
          <w:rFonts w:ascii="Arial" w:hAnsi="Arial" w:cs="Arial"/>
          <w:sz w:val="20"/>
          <w:szCs w:val="20"/>
        </w:rPr>
        <w:t>dílčí smlouvou</w:t>
      </w:r>
      <w:r w:rsidRPr="000126CA">
        <w:rPr>
          <w:rFonts w:ascii="Arial" w:hAnsi="Arial" w:cs="Arial"/>
          <w:sz w:val="20"/>
          <w:szCs w:val="20"/>
        </w:rPr>
        <w:t xml:space="preserve">. Záruka </w:t>
      </w:r>
      <w:r w:rsidR="000126CA">
        <w:rPr>
          <w:rFonts w:ascii="Arial" w:hAnsi="Arial" w:cs="Arial"/>
          <w:sz w:val="20"/>
          <w:szCs w:val="20"/>
        </w:rPr>
        <w:t xml:space="preserve">za jakost </w:t>
      </w:r>
      <w:r w:rsidRPr="000126CA">
        <w:rPr>
          <w:rFonts w:ascii="Arial" w:hAnsi="Arial" w:cs="Arial"/>
          <w:sz w:val="20"/>
          <w:szCs w:val="20"/>
        </w:rPr>
        <w:t>se vztahuje na všechny části plnění, pokrývá všechny jeho součásti včetně produk</w:t>
      </w:r>
      <w:r w:rsidR="0082181C" w:rsidRPr="000126CA">
        <w:rPr>
          <w:rFonts w:ascii="Arial" w:hAnsi="Arial" w:cs="Arial"/>
          <w:sz w:val="20"/>
          <w:szCs w:val="20"/>
        </w:rPr>
        <w:t>t</w:t>
      </w:r>
      <w:r w:rsidRPr="000126CA">
        <w:rPr>
          <w:rFonts w:ascii="Arial" w:hAnsi="Arial" w:cs="Arial"/>
          <w:sz w:val="20"/>
          <w:szCs w:val="20"/>
        </w:rPr>
        <w:t>ů tře</w:t>
      </w:r>
      <w:r w:rsidR="00661E76" w:rsidRPr="000126CA">
        <w:rPr>
          <w:rFonts w:ascii="Arial" w:hAnsi="Arial" w:cs="Arial"/>
          <w:sz w:val="20"/>
          <w:szCs w:val="20"/>
        </w:rPr>
        <w:t>t</w:t>
      </w:r>
      <w:r w:rsidRPr="000126CA">
        <w:rPr>
          <w:rFonts w:ascii="Arial" w:hAnsi="Arial" w:cs="Arial"/>
          <w:sz w:val="20"/>
          <w:szCs w:val="20"/>
        </w:rPr>
        <w:t xml:space="preserve">ích </w:t>
      </w:r>
      <w:r w:rsidR="000126CA">
        <w:rPr>
          <w:rFonts w:ascii="Arial" w:hAnsi="Arial" w:cs="Arial"/>
          <w:sz w:val="20"/>
          <w:szCs w:val="20"/>
        </w:rPr>
        <w:t>stran</w:t>
      </w:r>
      <w:r w:rsidRPr="000126CA">
        <w:rPr>
          <w:rFonts w:ascii="Arial" w:hAnsi="Arial" w:cs="Arial"/>
          <w:sz w:val="20"/>
          <w:szCs w:val="20"/>
        </w:rPr>
        <w:t>, které byly využity při</w:t>
      </w:r>
      <w:r w:rsidR="000126CA">
        <w:rPr>
          <w:rFonts w:ascii="Arial" w:hAnsi="Arial" w:cs="Arial"/>
          <w:sz w:val="20"/>
          <w:szCs w:val="20"/>
        </w:rPr>
        <w:t xml:space="preserve"> poskytování</w:t>
      </w:r>
      <w:r w:rsidRPr="000126CA">
        <w:rPr>
          <w:rFonts w:ascii="Arial" w:hAnsi="Arial" w:cs="Arial"/>
          <w:sz w:val="20"/>
          <w:szCs w:val="20"/>
        </w:rPr>
        <w:t xml:space="preserve"> </w:t>
      </w:r>
      <w:r w:rsidR="000126CA">
        <w:rPr>
          <w:rFonts w:ascii="Arial" w:hAnsi="Arial" w:cs="Arial"/>
          <w:sz w:val="20"/>
          <w:szCs w:val="20"/>
        </w:rPr>
        <w:t xml:space="preserve">daného </w:t>
      </w:r>
      <w:r w:rsidRPr="000126CA">
        <w:rPr>
          <w:rFonts w:ascii="Arial" w:hAnsi="Arial" w:cs="Arial"/>
          <w:sz w:val="20"/>
          <w:szCs w:val="20"/>
        </w:rPr>
        <w:t>plnění. Záruční doba počíná běžet</w:t>
      </w:r>
      <w:r w:rsidR="00885E71" w:rsidRPr="000126CA">
        <w:rPr>
          <w:rFonts w:ascii="Arial" w:hAnsi="Arial" w:cs="Arial"/>
          <w:sz w:val="20"/>
          <w:szCs w:val="20"/>
        </w:rPr>
        <w:t xml:space="preserve"> ode dne </w:t>
      </w:r>
      <w:r w:rsidRPr="000126CA">
        <w:rPr>
          <w:rFonts w:ascii="Arial" w:hAnsi="Arial" w:cs="Arial"/>
          <w:sz w:val="20"/>
          <w:szCs w:val="20"/>
        </w:rPr>
        <w:t xml:space="preserve">podpisu akceptačního protokolu, kterým Objednatel </w:t>
      </w:r>
      <w:r w:rsidR="00885E71" w:rsidRPr="000126CA">
        <w:rPr>
          <w:rFonts w:ascii="Arial" w:hAnsi="Arial" w:cs="Arial"/>
          <w:sz w:val="20"/>
          <w:szCs w:val="20"/>
        </w:rPr>
        <w:t>ak</w:t>
      </w:r>
      <w:r w:rsidRPr="000126CA">
        <w:rPr>
          <w:rFonts w:ascii="Arial" w:hAnsi="Arial" w:cs="Arial"/>
          <w:sz w:val="20"/>
          <w:szCs w:val="20"/>
        </w:rPr>
        <w:t xml:space="preserve">ceptuje výsledek </w:t>
      </w:r>
      <w:r w:rsidR="00885E71" w:rsidRPr="000126CA">
        <w:rPr>
          <w:rFonts w:ascii="Arial" w:hAnsi="Arial" w:cs="Arial"/>
          <w:sz w:val="20"/>
          <w:szCs w:val="20"/>
        </w:rPr>
        <w:t>plnění</w:t>
      </w:r>
      <w:bookmarkEnd w:id="19"/>
      <w:r w:rsidRPr="000126CA">
        <w:rPr>
          <w:rFonts w:ascii="Arial" w:hAnsi="Arial" w:cs="Arial"/>
          <w:sz w:val="20"/>
          <w:szCs w:val="20"/>
        </w:rPr>
        <w:t xml:space="preserve"> dle čl. 9 této Dohody. Záruční doba </w:t>
      </w:r>
      <w:proofErr w:type="gramStart"/>
      <w:r w:rsidRPr="000126CA">
        <w:rPr>
          <w:rFonts w:ascii="Arial" w:hAnsi="Arial" w:cs="Arial"/>
          <w:sz w:val="20"/>
          <w:szCs w:val="20"/>
        </w:rPr>
        <w:t>neběží</w:t>
      </w:r>
      <w:proofErr w:type="gramEnd"/>
      <w:r w:rsidRPr="000126CA">
        <w:rPr>
          <w:rFonts w:ascii="Arial" w:hAnsi="Arial" w:cs="Arial"/>
          <w:sz w:val="20"/>
          <w:szCs w:val="20"/>
        </w:rPr>
        <w:t xml:space="preserve"> po dobu, po kterou Objednatel nemůže užívat takové plnění pro vady, za které odpovídá Poskytovatel. </w:t>
      </w:r>
      <w:r w:rsidR="00406812" w:rsidRPr="000126CA">
        <w:rPr>
          <w:rFonts w:ascii="Arial" w:hAnsi="Arial" w:cs="Arial"/>
          <w:sz w:val="20"/>
          <w:szCs w:val="20"/>
        </w:rPr>
        <w:t>Jakékoliv vady, které vzniknou v záruční době</w:t>
      </w:r>
      <w:r w:rsidR="000126CA">
        <w:rPr>
          <w:rFonts w:ascii="Arial" w:hAnsi="Arial" w:cs="Arial"/>
          <w:sz w:val="20"/>
          <w:szCs w:val="20"/>
        </w:rPr>
        <w:t>,</w:t>
      </w:r>
      <w:r w:rsidR="00406812" w:rsidRPr="000126CA">
        <w:rPr>
          <w:rFonts w:ascii="Arial" w:hAnsi="Arial" w:cs="Arial"/>
          <w:sz w:val="20"/>
          <w:szCs w:val="20"/>
        </w:rPr>
        <w:t xml:space="preserve"> </w:t>
      </w:r>
      <w:r w:rsidR="00CA278C" w:rsidRPr="000126CA">
        <w:rPr>
          <w:rFonts w:ascii="Arial" w:hAnsi="Arial" w:cs="Arial"/>
          <w:sz w:val="20"/>
          <w:szCs w:val="20"/>
        </w:rPr>
        <w:t>se</w:t>
      </w:r>
      <w:r w:rsidR="00B4591F" w:rsidRPr="000126CA">
        <w:rPr>
          <w:rFonts w:ascii="Arial" w:hAnsi="Arial" w:cs="Arial"/>
          <w:sz w:val="20"/>
          <w:szCs w:val="20"/>
        </w:rPr>
        <w:t xml:space="preserve"> </w:t>
      </w:r>
      <w:r w:rsidR="00406812" w:rsidRPr="000126CA">
        <w:rPr>
          <w:rFonts w:ascii="Arial" w:hAnsi="Arial" w:cs="Arial"/>
          <w:sz w:val="20"/>
          <w:szCs w:val="20"/>
        </w:rPr>
        <w:t xml:space="preserve">Poskytovatel </w:t>
      </w:r>
      <w:r w:rsidR="00CA278C" w:rsidRPr="000126CA">
        <w:rPr>
          <w:rFonts w:ascii="Arial" w:hAnsi="Arial" w:cs="Arial"/>
          <w:sz w:val="20"/>
          <w:szCs w:val="20"/>
        </w:rPr>
        <w:t xml:space="preserve">zavazuje </w:t>
      </w:r>
      <w:r w:rsidR="00406812" w:rsidRPr="000126CA">
        <w:rPr>
          <w:rFonts w:ascii="Arial" w:hAnsi="Arial" w:cs="Arial"/>
          <w:sz w:val="20"/>
          <w:szCs w:val="20"/>
        </w:rPr>
        <w:t>odstranit na své náklady</w:t>
      </w:r>
      <w:r w:rsidR="00661E76" w:rsidRPr="000126CA">
        <w:rPr>
          <w:rFonts w:ascii="Arial" w:hAnsi="Arial" w:cs="Arial"/>
          <w:sz w:val="20"/>
          <w:szCs w:val="20"/>
        </w:rPr>
        <w:t xml:space="preserve"> </w:t>
      </w:r>
      <w:r w:rsidR="00406812" w:rsidRPr="000126CA">
        <w:rPr>
          <w:rFonts w:ascii="Arial" w:hAnsi="Arial" w:cs="Arial"/>
          <w:sz w:val="20"/>
          <w:szCs w:val="20"/>
        </w:rPr>
        <w:t>nejpozději do 10 dnů</w:t>
      </w:r>
      <w:r w:rsidR="00661E76" w:rsidRPr="000126CA">
        <w:rPr>
          <w:rFonts w:ascii="Arial" w:hAnsi="Arial" w:cs="Arial"/>
          <w:sz w:val="20"/>
          <w:szCs w:val="20"/>
        </w:rPr>
        <w:t xml:space="preserve"> (nedohodnou-li </w:t>
      </w:r>
      <w:r w:rsidR="000126CA">
        <w:rPr>
          <w:rFonts w:ascii="Arial" w:hAnsi="Arial" w:cs="Arial"/>
          <w:sz w:val="20"/>
          <w:szCs w:val="20"/>
        </w:rPr>
        <w:t xml:space="preserve">Smluvní </w:t>
      </w:r>
      <w:r w:rsidR="00661E76" w:rsidRPr="000126CA">
        <w:rPr>
          <w:rFonts w:ascii="Arial" w:hAnsi="Arial" w:cs="Arial"/>
          <w:sz w:val="20"/>
          <w:szCs w:val="20"/>
        </w:rPr>
        <w:t xml:space="preserve">strany </w:t>
      </w:r>
      <w:r w:rsidR="000126CA">
        <w:rPr>
          <w:rFonts w:ascii="Arial" w:hAnsi="Arial" w:cs="Arial"/>
          <w:sz w:val="20"/>
          <w:szCs w:val="20"/>
        </w:rPr>
        <w:t xml:space="preserve">vzhledem k povaze vady </w:t>
      </w:r>
      <w:r w:rsidR="00661E76" w:rsidRPr="000126CA">
        <w:rPr>
          <w:rFonts w:ascii="Arial" w:hAnsi="Arial" w:cs="Arial"/>
          <w:sz w:val="20"/>
          <w:szCs w:val="20"/>
        </w:rPr>
        <w:t xml:space="preserve">písemně lhůtu </w:t>
      </w:r>
      <w:r w:rsidR="000126CA">
        <w:rPr>
          <w:rFonts w:ascii="Arial" w:hAnsi="Arial" w:cs="Arial"/>
          <w:sz w:val="20"/>
          <w:szCs w:val="20"/>
        </w:rPr>
        <w:t>odlišně</w:t>
      </w:r>
      <w:r w:rsidR="00661E76" w:rsidRPr="000126CA">
        <w:rPr>
          <w:rFonts w:ascii="Arial" w:hAnsi="Arial" w:cs="Arial"/>
          <w:sz w:val="20"/>
          <w:szCs w:val="20"/>
        </w:rPr>
        <w:t>)</w:t>
      </w:r>
      <w:r w:rsidR="00406812" w:rsidRPr="000126CA">
        <w:rPr>
          <w:rFonts w:ascii="Arial" w:hAnsi="Arial" w:cs="Arial"/>
          <w:sz w:val="20"/>
          <w:szCs w:val="20"/>
        </w:rPr>
        <w:t xml:space="preserve"> od </w:t>
      </w:r>
      <w:r w:rsidR="000126CA">
        <w:rPr>
          <w:rFonts w:ascii="Arial" w:hAnsi="Arial" w:cs="Arial"/>
          <w:sz w:val="20"/>
          <w:szCs w:val="20"/>
        </w:rPr>
        <w:t xml:space="preserve">prokazatelného </w:t>
      </w:r>
      <w:r w:rsidR="00406812" w:rsidRPr="000126CA">
        <w:rPr>
          <w:rFonts w:ascii="Arial" w:hAnsi="Arial" w:cs="Arial"/>
          <w:sz w:val="20"/>
          <w:szCs w:val="20"/>
        </w:rPr>
        <w:t>doručení písemného (</w:t>
      </w:r>
      <w:r w:rsidR="00C072B5" w:rsidRPr="008E749E">
        <w:rPr>
          <w:rFonts w:ascii="Arial" w:hAnsi="Arial" w:cs="Arial"/>
          <w:sz w:val="20"/>
          <w:szCs w:val="20"/>
        </w:rPr>
        <w:t>k jejich potvrzení</w:t>
      </w:r>
      <w:r w:rsidR="00406812" w:rsidRPr="000126CA">
        <w:rPr>
          <w:rFonts w:ascii="Arial" w:hAnsi="Arial" w:cs="Arial"/>
          <w:sz w:val="20"/>
          <w:szCs w:val="20"/>
        </w:rPr>
        <w:t>) oznámení vady Objednatelem Poskytovateli</w:t>
      </w:r>
      <w:r w:rsidR="00FB5112">
        <w:rPr>
          <w:rFonts w:ascii="Arial" w:hAnsi="Arial" w:cs="Arial"/>
          <w:sz w:val="20"/>
          <w:szCs w:val="20"/>
        </w:rPr>
        <w:t xml:space="preserve">, a to </w:t>
      </w:r>
      <w:r w:rsidR="00FB5112" w:rsidRPr="008E749E">
        <w:rPr>
          <w:rFonts w:ascii="Arial" w:hAnsi="Arial" w:cs="Arial"/>
          <w:sz w:val="20"/>
          <w:szCs w:val="20"/>
        </w:rPr>
        <w:t>v elektronické formě do datové schránky Poskytovatele nebo</w:t>
      </w:r>
      <w:r w:rsidR="00FB5112">
        <w:rPr>
          <w:rFonts w:ascii="Arial" w:hAnsi="Arial" w:cs="Arial"/>
          <w:sz w:val="20"/>
          <w:szCs w:val="20"/>
        </w:rPr>
        <w:t xml:space="preserve"> </w:t>
      </w:r>
      <w:r w:rsidR="00FB5112" w:rsidRPr="008E749E">
        <w:rPr>
          <w:rFonts w:ascii="Arial" w:hAnsi="Arial" w:cs="Arial"/>
          <w:sz w:val="20"/>
          <w:szCs w:val="20"/>
        </w:rPr>
        <w:t>e-mailem opatřeným kvalifikovaným elektronickým podpisem</w:t>
      </w:r>
      <w:r w:rsidR="00406812" w:rsidRPr="000126CA">
        <w:rPr>
          <w:rFonts w:ascii="Arial" w:hAnsi="Arial" w:cs="Arial"/>
          <w:sz w:val="20"/>
          <w:szCs w:val="20"/>
        </w:rPr>
        <w:t>.</w:t>
      </w:r>
    </w:p>
    <w:p w14:paraId="5462E26D" w14:textId="77777777" w:rsidR="00AA4D4D" w:rsidRPr="00AA4D4D" w:rsidRDefault="00AA4D4D" w:rsidP="00AA4D4D">
      <w:pPr>
        <w:pStyle w:val="RLTextlnkuslovan"/>
        <w:tabs>
          <w:tab w:val="clear" w:pos="2297"/>
          <w:tab w:val="num" w:pos="567"/>
        </w:tabs>
        <w:spacing w:before="120" w:after="0" w:line="280" w:lineRule="atLeast"/>
        <w:ind w:left="567" w:hanging="567"/>
        <w:rPr>
          <w:rFonts w:ascii="Arial" w:hAnsi="Arial" w:cs="Arial"/>
          <w:sz w:val="20"/>
          <w:szCs w:val="20"/>
        </w:rPr>
      </w:pPr>
      <w:r w:rsidRPr="00AA4D4D">
        <w:rPr>
          <w:rFonts w:ascii="Arial" w:hAnsi="Arial" w:cs="Arial"/>
          <w:sz w:val="20"/>
          <w:szCs w:val="20"/>
        </w:rPr>
        <w:t>Služby se Poskytovatel zavazuje poskytovat:</w:t>
      </w:r>
    </w:p>
    <w:p w14:paraId="70954949" w14:textId="687E0CF5" w:rsidR="00AA4D4D" w:rsidRPr="00AA4D4D" w:rsidRDefault="00AA4D4D" w:rsidP="00AA4D4D">
      <w:pPr>
        <w:pStyle w:val="Zklad3"/>
        <w:numPr>
          <w:ilvl w:val="2"/>
          <w:numId w:val="1"/>
        </w:numPr>
        <w:tabs>
          <w:tab w:val="clear" w:pos="2211"/>
        </w:tabs>
        <w:spacing w:before="120" w:after="0" w:line="280" w:lineRule="atLeast"/>
        <w:ind w:left="1418" w:hanging="709"/>
        <w:rPr>
          <w:rFonts w:ascii="Arial" w:hAnsi="Arial" w:cs="Arial"/>
          <w:sz w:val="20"/>
          <w:szCs w:val="20"/>
        </w:rPr>
      </w:pPr>
      <w:r w:rsidRPr="00AA4D4D">
        <w:rPr>
          <w:rFonts w:ascii="Arial" w:hAnsi="Arial" w:cs="Arial"/>
          <w:sz w:val="20"/>
          <w:szCs w:val="20"/>
        </w:rPr>
        <w:t xml:space="preserve">pod vedením a dle pokynů Objednatele, přičemž v takovém případě odpovídá Poskytovatel za řádné </w:t>
      </w:r>
      <w:r>
        <w:rPr>
          <w:rFonts w:ascii="Arial" w:hAnsi="Arial" w:cs="Arial"/>
          <w:sz w:val="20"/>
          <w:szCs w:val="20"/>
        </w:rPr>
        <w:t>poskytnutí Služby poptané O</w:t>
      </w:r>
      <w:r w:rsidRPr="00AA4D4D">
        <w:rPr>
          <w:rFonts w:ascii="Arial" w:hAnsi="Arial" w:cs="Arial"/>
          <w:sz w:val="20"/>
          <w:szCs w:val="20"/>
        </w:rPr>
        <w:t xml:space="preserve">bjednatelem v příslušné </w:t>
      </w:r>
      <w:r w:rsidR="000126CA">
        <w:rPr>
          <w:rFonts w:ascii="Arial" w:hAnsi="Arial" w:cs="Arial"/>
          <w:sz w:val="20"/>
          <w:szCs w:val="20"/>
        </w:rPr>
        <w:t>dílčí o</w:t>
      </w:r>
      <w:r w:rsidRPr="00AA4D4D">
        <w:rPr>
          <w:rFonts w:ascii="Arial" w:hAnsi="Arial" w:cs="Arial"/>
          <w:sz w:val="20"/>
          <w:szCs w:val="20"/>
        </w:rPr>
        <w:t>bjednávce, nebo</w:t>
      </w:r>
    </w:p>
    <w:p w14:paraId="2A295F9F" w14:textId="26C2BE4C" w:rsidR="00AA4D4D" w:rsidRPr="00AA4D4D" w:rsidRDefault="00AA4D4D" w:rsidP="00AA4D4D">
      <w:pPr>
        <w:pStyle w:val="Zklad3"/>
        <w:numPr>
          <w:ilvl w:val="2"/>
          <w:numId w:val="1"/>
        </w:numPr>
        <w:tabs>
          <w:tab w:val="clear" w:pos="2211"/>
        </w:tabs>
        <w:spacing w:before="120" w:after="0" w:line="280" w:lineRule="atLeast"/>
        <w:ind w:left="1418" w:hanging="709"/>
        <w:rPr>
          <w:rFonts w:ascii="Arial" w:hAnsi="Arial" w:cs="Arial"/>
          <w:sz w:val="20"/>
          <w:szCs w:val="20"/>
        </w:rPr>
      </w:pPr>
      <w:r w:rsidRPr="00AA4D4D">
        <w:rPr>
          <w:rFonts w:ascii="Arial" w:hAnsi="Arial" w:cs="Arial"/>
          <w:sz w:val="20"/>
          <w:szCs w:val="20"/>
        </w:rPr>
        <w:t xml:space="preserve">pod vedením Poskytovatele, přičemž v takovém případě odpovídá Poskytovatel </w:t>
      </w:r>
      <w:r w:rsidR="00BA6EDF">
        <w:rPr>
          <w:rFonts w:ascii="Arial" w:hAnsi="Arial" w:cs="Arial"/>
          <w:sz w:val="20"/>
          <w:szCs w:val="20"/>
        </w:rPr>
        <w:br/>
      </w:r>
      <w:r w:rsidRPr="00AA4D4D">
        <w:rPr>
          <w:rFonts w:ascii="Arial" w:hAnsi="Arial" w:cs="Arial"/>
          <w:sz w:val="20"/>
          <w:szCs w:val="20"/>
        </w:rPr>
        <w:t xml:space="preserve">za dosažení výsledku požadovaného Objednatelem v příslušné </w:t>
      </w:r>
      <w:r w:rsidR="00BA6EDF">
        <w:rPr>
          <w:rFonts w:ascii="Arial" w:hAnsi="Arial" w:cs="Arial"/>
          <w:sz w:val="20"/>
          <w:szCs w:val="20"/>
        </w:rPr>
        <w:t>dílčí o</w:t>
      </w:r>
      <w:r w:rsidRPr="00AA4D4D">
        <w:rPr>
          <w:rFonts w:ascii="Arial" w:hAnsi="Arial" w:cs="Arial"/>
          <w:sz w:val="20"/>
          <w:szCs w:val="20"/>
        </w:rPr>
        <w:t>bjednávce</w:t>
      </w:r>
      <w:r w:rsidR="00BA6EDF">
        <w:rPr>
          <w:rFonts w:ascii="Arial" w:hAnsi="Arial" w:cs="Arial"/>
          <w:sz w:val="20"/>
          <w:szCs w:val="20"/>
        </w:rPr>
        <w:t>.</w:t>
      </w:r>
    </w:p>
    <w:p w14:paraId="6B2E8A61" w14:textId="42411849" w:rsidR="00AA4D4D" w:rsidRDefault="00AA4D4D" w:rsidP="00BA6EDF">
      <w:pPr>
        <w:pStyle w:val="RLTextlnkuslovan"/>
        <w:tabs>
          <w:tab w:val="clear" w:pos="2297"/>
          <w:tab w:val="num" w:pos="567"/>
        </w:tabs>
        <w:spacing w:before="120" w:after="0" w:line="280" w:lineRule="atLeast"/>
        <w:ind w:left="567" w:hanging="567"/>
        <w:rPr>
          <w:rFonts w:ascii="Arial" w:hAnsi="Arial" w:cs="Arial"/>
          <w:sz w:val="20"/>
          <w:szCs w:val="20"/>
        </w:rPr>
      </w:pPr>
      <w:r w:rsidRPr="00AA4D4D">
        <w:rPr>
          <w:rFonts w:ascii="Arial" w:hAnsi="Arial" w:cs="Arial"/>
          <w:sz w:val="20"/>
          <w:szCs w:val="20"/>
        </w:rPr>
        <w:t xml:space="preserve">Objednatel </w:t>
      </w:r>
      <w:r w:rsidR="00BA6EDF">
        <w:rPr>
          <w:rFonts w:ascii="Arial" w:hAnsi="Arial" w:cs="Arial"/>
          <w:sz w:val="20"/>
          <w:szCs w:val="20"/>
        </w:rPr>
        <w:t>se</w:t>
      </w:r>
      <w:r w:rsidRPr="00AA4D4D">
        <w:rPr>
          <w:rFonts w:ascii="Arial" w:hAnsi="Arial" w:cs="Arial"/>
          <w:sz w:val="20"/>
          <w:szCs w:val="20"/>
        </w:rPr>
        <w:t xml:space="preserve"> zavazuje poskytnout Poskytovateli nezbytnou součinnost </w:t>
      </w:r>
      <w:r w:rsidRPr="00BA6EDF">
        <w:rPr>
          <w:rFonts w:ascii="Arial" w:hAnsi="Arial" w:cs="Arial"/>
          <w:sz w:val="20"/>
          <w:szCs w:val="20"/>
        </w:rPr>
        <w:t xml:space="preserve">při poskytování Služeb </w:t>
      </w:r>
      <w:r w:rsidR="00BA6EDF">
        <w:rPr>
          <w:rFonts w:ascii="Arial" w:hAnsi="Arial" w:cs="Arial"/>
          <w:sz w:val="20"/>
          <w:szCs w:val="20"/>
        </w:rPr>
        <w:br/>
      </w:r>
      <w:r w:rsidRPr="00BA6EDF">
        <w:rPr>
          <w:rFonts w:ascii="Arial" w:hAnsi="Arial" w:cs="Arial"/>
          <w:sz w:val="20"/>
          <w:szCs w:val="20"/>
        </w:rPr>
        <w:t>v rozsahu stanoveném touto Dohodou.</w:t>
      </w:r>
    </w:p>
    <w:p w14:paraId="6F50BB03" w14:textId="710ECC15" w:rsidR="006261CA" w:rsidRPr="006261CA" w:rsidRDefault="006261CA" w:rsidP="006261CA">
      <w:pPr>
        <w:pStyle w:val="RLTextlnkuslovan"/>
        <w:tabs>
          <w:tab w:val="clear" w:pos="2297"/>
          <w:tab w:val="num" w:pos="567"/>
        </w:tabs>
        <w:spacing w:before="120" w:after="0" w:line="280" w:lineRule="atLeast"/>
        <w:ind w:left="567" w:hanging="567"/>
        <w:rPr>
          <w:rFonts w:ascii="Arial" w:hAnsi="Arial" w:cs="Arial"/>
          <w:sz w:val="20"/>
          <w:szCs w:val="20"/>
        </w:rPr>
      </w:pPr>
      <w:r w:rsidRPr="006261CA">
        <w:rPr>
          <w:rFonts w:ascii="Arial" w:hAnsi="Arial" w:cs="Arial"/>
          <w:sz w:val="20"/>
          <w:szCs w:val="20"/>
        </w:rPr>
        <w:t>V případě prodlení Poskytovatele s poskytováním Služeb po dobu delší než 30 dnů oproti termínu k poskytnutí Služeb dle dílčí smlouvy, je Objednatel oprávněn zajistit náhradní poskytnutí Služeb po dobu prodlení Poskytovatele jinou osobou; v takovém případě se Poskytovatel zavazuje nahradit v plném rozsahu náklady spojené s náhradním poskytnutím Služeb.</w:t>
      </w:r>
      <w:r>
        <w:rPr>
          <w:rFonts w:ascii="Arial" w:hAnsi="Arial" w:cs="Arial"/>
          <w:sz w:val="20"/>
          <w:szCs w:val="20"/>
        </w:rPr>
        <w:t xml:space="preserve"> </w:t>
      </w:r>
      <w:r w:rsidRPr="006261CA">
        <w:rPr>
          <w:rFonts w:ascii="Arial" w:hAnsi="Arial" w:cs="Arial"/>
          <w:sz w:val="20"/>
          <w:szCs w:val="20"/>
        </w:rPr>
        <w:t>Výše uvedené se neuplatní v případě, že prodlení Poskytovatele nastalo z důvodu stojících na straně Objednatele či v důs</w:t>
      </w:r>
      <w:r>
        <w:rPr>
          <w:rFonts w:ascii="Arial" w:hAnsi="Arial" w:cs="Arial"/>
          <w:sz w:val="20"/>
          <w:szCs w:val="20"/>
        </w:rPr>
        <w:t>le</w:t>
      </w:r>
      <w:r w:rsidRPr="006261CA">
        <w:rPr>
          <w:rFonts w:ascii="Arial" w:hAnsi="Arial" w:cs="Arial"/>
          <w:sz w:val="20"/>
          <w:szCs w:val="20"/>
        </w:rPr>
        <w:t>dku překážky vylučující odpovědnost ve smyslu ve smyslu § 2913 odst. 2 Občanského zákoníku.</w:t>
      </w:r>
    </w:p>
    <w:p w14:paraId="352564B0" w14:textId="77777777" w:rsidR="00E94879" w:rsidRPr="00FC7B47" w:rsidRDefault="00E94879" w:rsidP="001C505F">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20" w:name="_Hlt372534909"/>
      <w:bookmarkEnd w:id="20"/>
      <w:r w:rsidRPr="00FC7B47">
        <w:rPr>
          <w:rFonts w:ascii="Arial" w:hAnsi="Arial" w:cs="Arial"/>
          <w:sz w:val="20"/>
          <w:szCs w:val="20"/>
        </w:rPr>
        <w:t>DOBA A MÍSTO PLNĚNÍ</w:t>
      </w:r>
    </w:p>
    <w:p w14:paraId="6934398F" w14:textId="3263E9B3" w:rsidR="00DE53D1" w:rsidRDefault="003224C6" w:rsidP="00DE53D1">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rPr>
        <w:t>S</w:t>
      </w:r>
      <w:r w:rsidR="00E94879" w:rsidRPr="00FC7B47">
        <w:rPr>
          <w:rFonts w:ascii="Arial" w:hAnsi="Arial" w:cs="Arial"/>
          <w:sz w:val="20"/>
          <w:szCs w:val="20"/>
        </w:rPr>
        <w:t xml:space="preserve">lužby mohou být </w:t>
      </w:r>
      <w:r w:rsidR="003928F8">
        <w:rPr>
          <w:rFonts w:ascii="Arial" w:hAnsi="Arial" w:cs="Arial"/>
          <w:sz w:val="20"/>
          <w:szCs w:val="20"/>
        </w:rPr>
        <w:t xml:space="preserve">Objednatelem </w:t>
      </w:r>
      <w:r w:rsidR="00E94879" w:rsidRPr="00FC7B47">
        <w:rPr>
          <w:rFonts w:ascii="Arial" w:hAnsi="Arial" w:cs="Arial"/>
          <w:sz w:val="20"/>
          <w:szCs w:val="20"/>
        </w:rPr>
        <w:t xml:space="preserve">poptávány kdykoli po dobu účinnosti této </w:t>
      </w:r>
      <w:r w:rsidR="001C505F">
        <w:rPr>
          <w:rFonts w:ascii="Arial" w:hAnsi="Arial" w:cs="Arial"/>
          <w:sz w:val="20"/>
          <w:szCs w:val="20"/>
        </w:rPr>
        <w:t>Dohody</w:t>
      </w:r>
      <w:r w:rsidR="00431E54" w:rsidRPr="00FC7B47">
        <w:rPr>
          <w:rFonts w:ascii="Arial" w:hAnsi="Arial" w:cs="Arial"/>
          <w:sz w:val="20"/>
          <w:szCs w:val="20"/>
        </w:rPr>
        <w:t xml:space="preserve">, </w:t>
      </w:r>
      <w:r w:rsidR="00E9563C">
        <w:rPr>
          <w:rFonts w:ascii="Arial" w:hAnsi="Arial" w:cs="Arial"/>
          <w:sz w:val="20"/>
          <w:szCs w:val="20"/>
        </w:rPr>
        <w:br/>
      </w:r>
      <w:r w:rsidR="00431E54" w:rsidRPr="00FC7B47">
        <w:rPr>
          <w:rFonts w:ascii="Arial" w:hAnsi="Arial" w:cs="Arial"/>
          <w:sz w:val="20"/>
          <w:szCs w:val="20"/>
        </w:rPr>
        <w:t xml:space="preserve">přičemž Objednatel není povinen </w:t>
      </w:r>
      <w:r w:rsidRPr="00FC7B47">
        <w:rPr>
          <w:rFonts w:ascii="Arial" w:hAnsi="Arial" w:cs="Arial"/>
          <w:sz w:val="20"/>
          <w:szCs w:val="20"/>
        </w:rPr>
        <w:t>S</w:t>
      </w:r>
      <w:r w:rsidR="00C21BFB" w:rsidRPr="00FC7B47">
        <w:rPr>
          <w:rFonts w:ascii="Arial" w:hAnsi="Arial" w:cs="Arial"/>
          <w:sz w:val="20"/>
          <w:szCs w:val="20"/>
        </w:rPr>
        <w:t>lužby objednat</w:t>
      </w:r>
      <w:r w:rsidR="006A75EB">
        <w:rPr>
          <w:rFonts w:ascii="Arial" w:hAnsi="Arial" w:cs="Arial"/>
          <w:sz w:val="20"/>
          <w:szCs w:val="20"/>
        </w:rPr>
        <w:t>, resp. uzavřít jakoukoliv dílčí smlouvu.</w:t>
      </w:r>
    </w:p>
    <w:p w14:paraId="452FD75B" w14:textId="5B3856D2" w:rsidR="00DE53D1" w:rsidRPr="00DE53D1" w:rsidRDefault="00DE53D1" w:rsidP="00DE53D1">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 xml:space="preserve">Poskytovatel </w:t>
      </w:r>
      <w:r w:rsidRPr="00DE53D1">
        <w:rPr>
          <w:rFonts w:ascii="Arial" w:hAnsi="Arial" w:cs="Arial"/>
          <w:sz w:val="20"/>
          <w:szCs w:val="20"/>
        </w:rPr>
        <w:t xml:space="preserve">se zavazuje poskytovat Služby v termínech specifikovaných v jednotlivých </w:t>
      </w:r>
      <w:r w:rsidR="006A75EB">
        <w:rPr>
          <w:rFonts w:ascii="Arial" w:hAnsi="Arial" w:cs="Arial"/>
          <w:sz w:val="20"/>
          <w:szCs w:val="20"/>
        </w:rPr>
        <w:t xml:space="preserve">dílčích </w:t>
      </w:r>
      <w:r w:rsidR="00892DAE">
        <w:rPr>
          <w:rFonts w:ascii="Arial" w:hAnsi="Arial" w:cs="Arial"/>
          <w:sz w:val="20"/>
          <w:szCs w:val="20"/>
        </w:rPr>
        <w:t>smlouvách</w:t>
      </w:r>
      <w:r w:rsidR="006A75EB">
        <w:rPr>
          <w:rFonts w:ascii="Arial" w:hAnsi="Arial" w:cs="Arial"/>
          <w:sz w:val="20"/>
          <w:szCs w:val="20"/>
        </w:rPr>
        <w:t>,</w:t>
      </w:r>
      <w:r w:rsidRPr="00DE53D1">
        <w:rPr>
          <w:rFonts w:ascii="Arial" w:hAnsi="Arial" w:cs="Arial"/>
          <w:sz w:val="20"/>
          <w:szCs w:val="20"/>
        </w:rPr>
        <w:t xml:space="preserve"> detailně upřesněných jednotlivými pokyny</w:t>
      </w:r>
      <w:r w:rsidR="00E007EB">
        <w:rPr>
          <w:rFonts w:ascii="Arial" w:hAnsi="Arial" w:cs="Arial"/>
          <w:sz w:val="20"/>
          <w:szCs w:val="20"/>
        </w:rPr>
        <w:t xml:space="preserve"> </w:t>
      </w:r>
      <w:r w:rsidRPr="00DE53D1">
        <w:rPr>
          <w:rFonts w:ascii="Arial" w:hAnsi="Arial" w:cs="Arial"/>
          <w:sz w:val="20"/>
          <w:szCs w:val="20"/>
        </w:rPr>
        <w:t>a požadavky</w:t>
      </w:r>
      <w:r>
        <w:rPr>
          <w:rFonts w:ascii="Arial" w:hAnsi="Arial" w:cs="Arial"/>
          <w:sz w:val="20"/>
          <w:szCs w:val="20"/>
        </w:rPr>
        <w:t xml:space="preserve"> Objednatele</w:t>
      </w:r>
      <w:r w:rsidRPr="00DE53D1">
        <w:rPr>
          <w:rFonts w:ascii="Arial" w:hAnsi="Arial" w:cs="Arial"/>
          <w:sz w:val="20"/>
          <w:szCs w:val="20"/>
        </w:rPr>
        <w:t>.</w:t>
      </w:r>
    </w:p>
    <w:p w14:paraId="3BC24075" w14:textId="5F00F9B1" w:rsidR="00E94879" w:rsidRPr="00FC7B47" w:rsidRDefault="00E94879" w:rsidP="001C505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Místem plnění jsou prostory v</w:t>
      </w:r>
      <w:r w:rsidR="00DE53D1">
        <w:rPr>
          <w:rFonts w:ascii="Arial" w:hAnsi="Arial" w:cs="Arial"/>
          <w:sz w:val="20"/>
          <w:szCs w:val="20"/>
        </w:rPr>
        <w:t xml:space="preserve"> </w:t>
      </w:r>
      <w:r w:rsidRPr="00FC7B47">
        <w:rPr>
          <w:rFonts w:ascii="Arial" w:hAnsi="Arial" w:cs="Arial"/>
          <w:sz w:val="20"/>
          <w:szCs w:val="20"/>
        </w:rPr>
        <w:t>sídle Objednatele</w:t>
      </w:r>
      <w:r w:rsidR="00DE53D1">
        <w:rPr>
          <w:rFonts w:ascii="Arial" w:hAnsi="Arial" w:cs="Arial"/>
          <w:sz w:val="20"/>
          <w:szCs w:val="20"/>
        </w:rPr>
        <w:t xml:space="preserve"> a v sídle Poskytovatele</w:t>
      </w:r>
      <w:r w:rsidRPr="00FC7B47">
        <w:rPr>
          <w:rFonts w:ascii="Arial" w:hAnsi="Arial" w:cs="Arial"/>
          <w:sz w:val="20"/>
          <w:szCs w:val="20"/>
        </w:rPr>
        <w:t xml:space="preserve">, </w:t>
      </w:r>
      <w:r w:rsidR="00DE53D1">
        <w:rPr>
          <w:rFonts w:ascii="Arial" w:hAnsi="Arial" w:cs="Arial"/>
          <w:sz w:val="20"/>
          <w:szCs w:val="20"/>
        </w:rPr>
        <w:t xml:space="preserve">případně jiná místa </w:t>
      </w:r>
      <w:r w:rsidR="00D941FB">
        <w:rPr>
          <w:rFonts w:ascii="Arial" w:hAnsi="Arial" w:cs="Arial"/>
          <w:sz w:val="20"/>
          <w:szCs w:val="20"/>
        </w:rPr>
        <w:br/>
      </w:r>
      <w:r w:rsidR="00DE53D1">
        <w:rPr>
          <w:rFonts w:ascii="Arial" w:hAnsi="Arial" w:cs="Arial"/>
          <w:sz w:val="20"/>
          <w:szCs w:val="20"/>
        </w:rPr>
        <w:t>na území České republiky určená Objednatelem nebo místa vyplývající z povahy příslušné Služby, zejména sídla soudů, správních orgánů a jiných institucí, jichž se poskytované Služby týkají.</w:t>
      </w:r>
    </w:p>
    <w:p w14:paraId="262F9E26" w14:textId="17B34A6E" w:rsidR="00E94879" w:rsidRPr="00FC7B47" w:rsidRDefault="004659D3" w:rsidP="001C505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lastRenderedPageBreak/>
        <w:t xml:space="preserve">Pokud to povaha </w:t>
      </w:r>
      <w:r w:rsidR="006A75EB">
        <w:rPr>
          <w:rFonts w:ascii="Arial" w:hAnsi="Arial" w:cs="Arial"/>
          <w:sz w:val="20"/>
          <w:szCs w:val="20"/>
        </w:rPr>
        <w:t>poskytované Služby</w:t>
      </w:r>
      <w:r w:rsidR="006A75EB" w:rsidRPr="00FC7B47">
        <w:rPr>
          <w:rFonts w:ascii="Arial" w:hAnsi="Arial" w:cs="Arial"/>
          <w:sz w:val="20"/>
          <w:szCs w:val="20"/>
        </w:rPr>
        <w:t xml:space="preserve"> </w:t>
      </w:r>
      <w:r w:rsidRPr="00FC7B47">
        <w:rPr>
          <w:rFonts w:ascii="Arial" w:hAnsi="Arial" w:cs="Arial"/>
          <w:sz w:val="20"/>
          <w:szCs w:val="20"/>
        </w:rPr>
        <w:t>umožňuje</w:t>
      </w:r>
      <w:r w:rsidR="00DE53D1" w:rsidRPr="00DE53D1">
        <w:t xml:space="preserve"> </w:t>
      </w:r>
      <w:r w:rsidR="00DE53D1" w:rsidRPr="00DE53D1">
        <w:rPr>
          <w:rFonts w:ascii="Arial" w:hAnsi="Arial" w:cs="Arial"/>
          <w:sz w:val="20"/>
          <w:szCs w:val="20"/>
        </w:rPr>
        <w:t>a na straně</w:t>
      </w:r>
      <w:r w:rsidR="00DE53D1">
        <w:rPr>
          <w:rFonts w:ascii="Arial" w:hAnsi="Arial" w:cs="Arial"/>
          <w:sz w:val="20"/>
          <w:szCs w:val="20"/>
        </w:rPr>
        <w:t xml:space="preserve"> Objednatele</w:t>
      </w:r>
      <w:r w:rsidR="00DE53D1" w:rsidRPr="00DE53D1">
        <w:rPr>
          <w:rFonts w:ascii="Arial" w:hAnsi="Arial" w:cs="Arial"/>
          <w:sz w:val="20"/>
          <w:szCs w:val="20"/>
        </w:rPr>
        <w:t xml:space="preserve"> neexistuje závažný důvod k jinému postupu</w:t>
      </w:r>
      <w:r w:rsidRPr="00FC7B47">
        <w:rPr>
          <w:rFonts w:ascii="Arial" w:hAnsi="Arial" w:cs="Arial"/>
          <w:sz w:val="20"/>
          <w:szCs w:val="20"/>
        </w:rPr>
        <w:t xml:space="preserve">, je Poskytovatel oprávněn poskytovat Služby </w:t>
      </w:r>
      <w:r w:rsidR="00DE53D1">
        <w:rPr>
          <w:rFonts w:ascii="Arial" w:hAnsi="Arial" w:cs="Arial"/>
          <w:sz w:val="20"/>
          <w:szCs w:val="20"/>
        </w:rPr>
        <w:t>ze svého sídla, místa po</w:t>
      </w:r>
      <w:r w:rsidR="0082181C">
        <w:rPr>
          <w:rFonts w:ascii="Arial" w:hAnsi="Arial" w:cs="Arial"/>
          <w:sz w:val="20"/>
          <w:szCs w:val="20"/>
        </w:rPr>
        <w:t>d</w:t>
      </w:r>
      <w:r w:rsidR="00DE53D1">
        <w:rPr>
          <w:rFonts w:ascii="Arial" w:hAnsi="Arial" w:cs="Arial"/>
          <w:sz w:val="20"/>
          <w:szCs w:val="20"/>
        </w:rPr>
        <w:t>nikání či pobočky nebo pracoviště a výstupy těchto Služeb poskytovat Objednateli vzdáleně elektronickými prostředky.</w:t>
      </w:r>
    </w:p>
    <w:p w14:paraId="0BD2E2E3" w14:textId="390814D7" w:rsidR="00E94879" w:rsidRPr="00FC7B47" w:rsidRDefault="007C2216" w:rsidP="00824E39">
      <w:pPr>
        <w:pStyle w:val="RLlneksmlouvy"/>
        <w:tabs>
          <w:tab w:val="clear" w:pos="737"/>
          <w:tab w:val="num" w:pos="426"/>
        </w:tabs>
        <w:spacing w:before="480" w:after="0" w:line="280" w:lineRule="atLeast"/>
        <w:ind w:left="425" w:hanging="425"/>
        <w:jc w:val="center"/>
        <w:rPr>
          <w:rFonts w:ascii="Arial" w:hAnsi="Arial" w:cs="Arial"/>
          <w:sz w:val="20"/>
          <w:szCs w:val="20"/>
        </w:rPr>
      </w:pPr>
      <w:r>
        <w:rPr>
          <w:rFonts w:ascii="Arial" w:hAnsi="Arial" w:cs="Arial"/>
          <w:sz w:val="20"/>
          <w:szCs w:val="20"/>
        </w:rPr>
        <w:t>ODMĚNA</w:t>
      </w:r>
      <w:r w:rsidR="00C1705F">
        <w:rPr>
          <w:rFonts w:ascii="Arial" w:hAnsi="Arial" w:cs="Arial"/>
          <w:sz w:val="20"/>
          <w:szCs w:val="20"/>
        </w:rPr>
        <w:t xml:space="preserve"> A PLATEBNÍ PODMÍNKY</w:t>
      </w:r>
    </w:p>
    <w:p w14:paraId="01C69BF8" w14:textId="0E755163" w:rsidR="00F3420C" w:rsidRPr="00FC7B47" w:rsidRDefault="000A6A2B" w:rsidP="00E85449">
      <w:pPr>
        <w:pStyle w:val="RLTextlnkuslovan"/>
        <w:numPr>
          <w:ilvl w:val="0"/>
          <w:numId w:val="0"/>
        </w:numPr>
        <w:spacing w:before="120" w:after="0" w:line="280" w:lineRule="atLeast"/>
        <w:rPr>
          <w:rFonts w:ascii="Arial" w:hAnsi="Arial" w:cs="Arial"/>
          <w:b/>
          <w:i/>
          <w:sz w:val="20"/>
          <w:szCs w:val="20"/>
        </w:rPr>
      </w:pPr>
      <w:bookmarkStart w:id="21" w:name="_Ref372108698"/>
      <w:r>
        <w:rPr>
          <w:rFonts w:ascii="Arial" w:hAnsi="Arial" w:cs="Arial"/>
          <w:b/>
          <w:i/>
          <w:sz w:val="20"/>
          <w:szCs w:val="20"/>
        </w:rPr>
        <w:t>Odměna</w:t>
      </w:r>
      <w:r w:rsidR="00F3420C" w:rsidRPr="00FC7B47">
        <w:rPr>
          <w:rFonts w:ascii="Arial" w:hAnsi="Arial" w:cs="Arial"/>
          <w:b/>
          <w:i/>
          <w:sz w:val="20"/>
          <w:szCs w:val="20"/>
        </w:rPr>
        <w:t xml:space="preserve"> a její hrazení</w:t>
      </w:r>
    </w:p>
    <w:p w14:paraId="36952059" w14:textId="5CA50D0A" w:rsidR="001013B5" w:rsidRDefault="007C2216" w:rsidP="00E5097C">
      <w:pPr>
        <w:pStyle w:val="RLTextlnkuslovan"/>
        <w:tabs>
          <w:tab w:val="clear" w:pos="2297"/>
          <w:tab w:val="num" w:pos="567"/>
        </w:tabs>
        <w:spacing w:before="120" w:after="0" w:line="280" w:lineRule="atLeast"/>
        <w:ind w:left="567" w:hanging="567"/>
        <w:rPr>
          <w:rFonts w:ascii="Arial" w:hAnsi="Arial" w:cs="Arial"/>
          <w:sz w:val="20"/>
          <w:szCs w:val="20"/>
        </w:rPr>
      </w:pPr>
      <w:r w:rsidRPr="007C2216">
        <w:rPr>
          <w:rFonts w:ascii="Arial" w:hAnsi="Arial" w:cs="Arial"/>
          <w:sz w:val="20"/>
          <w:szCs w:val="20"/>
        </w:rPr>
        <w:t xml:space="preserve">Odměna za poskytování Služeb bude určena na základě skutečného rozsahu poskytnutých Služeb a ve výši uvedené v příslušné </w:t>
      </w:r>
      <w:r w:rsidR="001013B5">
        <w:rPr>
          <w:rFonts w:ascii="Arial" w:hAnsi="Arial" w:cs="Arial"/>
          <w:sz w:val="20"/>
          <w:szCs w:val="20"/>
        </w:rPr>
        <w:t>dílčí smlouvě</w:t>
      </w:r>
      <w:r w:rsidRPr="007C2216">
        <w:rPr>
          <w:rFonts w:ascii="Arial" w:hAnsi="Arial" w:cs="Arial"/>
          <w:sz w:val="20"/>
          <w:szCs w:val="20"/>
        </w:rPr>
        <w:t>. K odměně za poskytování Služeb bude připočtena DPH v zákonné výši.</w:t>
      </w:r>
    </w:p>
    <w:p w14:paraId="047B8E97" w14:textId="06F55F0E" w:rsidR="007C2216" w:rsidRPr="00E5097C" w:rsidRDefault="001013B5" w:rsidP="00E5097C">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2"/>
        </w:rPr>
        <w:t>Poskytovatel prohlašuje, že</w:t>
      </w:r>
      <w:r w:rsidR="00ED47F7">
        <w:rPr>
          <w:rFonts w:ascii="Arial" w:hAnsi="Arial" w:cs="Arial"/>
          <w:sz w:val="20"/>
          <w:szCs w:val="22"/>
        </w:rPr>
        <w:t xml:space="preserve"> </w:t>
      </w:r>
      <w:r>
        <w:rPr>
          <w:rFonts w:ascii="Arial" w:hAnsi="Arial" w:cs="Arial"/>
          <w:sz w:val="20"/>
          <w:szCs w:val="22"/>
        </w:rPr>
        <w:t>výše odměn</w:t>
      </w:r>
      <w:r w:rsidR="00374820">
        <w:rPr>
          <w:rFonts w:ascii="Arial" w:hAnsi="Arial" w:cs="Arial"/>
          <w:sz w:val="20"/>
          <w:szCs w:val="22"/>
        </w:rPr>
        <w:t xml:space="preserve"> za člověkohodinu uvedené v příloze č. </w:t>
      </w:r>
      <w:r w:rsidR="00E9563C">
        <w:rPr>
          <w:rFonts w:ascii="Arial" w:hAnsi="Arial" w:cs="Arial"/>
          <w:sz w:val="20"/>
          <w:szCs w:val="22"/>
        </w:rPr>
        <w:t>3</w:t>
      </w:r>
      <w:r w:rsidR="00374820">
        <w:rPr>
          <w:rFonts w:ascii="Arial" w:hAnsi="Arial" w:cs="Arial"/>
          <w:sz w:val="20"/>
          <w:szCs w:val="22"/>
        </w:rPr>
        <w:t xml:space="preserve"> této Dohody </w:t>
      </w:r>
      <w:r w:rsidR="00E5097C">
        <w:rPr>
          <w:rFonts w:ascii="Arial" w:hAnsi="Arial" w:cs="Arial"/>
          <w:sz w:val="20"/>
          <w:szCs w:val="22"/>
        </w:rPr>
        <w:t>j</w:t>
      </w:r>
      <w:r w:rsidR="00374820">
        <w:rPr>
          <w:rFonts w:ascii="Arial" w:hAnsi="Arial" w:cs="Arial"/>
          <w:sz w:val="20"/>
          <w:szCs w:val="22"/>
        </w:rPr>
        <w:t>sou</w:t>
      </w:r>
      <w:r w:rsidR="00E5097C">
        <w:rPr>
          <w:rFonts w:ascii="Arial" w:hAnsi="Arial" w:cs="Arial"/>
          <w:sz w:val="20"/>
          <w:szCs w:val="22"/>
        </w:rPr>
        <w:t xml:space="preserve"> po celou dobu trvání </w:t>
      </w:r>
      <w:r>
        <w:rPr>
          <w:rFonts w:ascii="Arial" w:hAnsi="Arial" w:cs="Arial"/>
          <w:sz w:val="20"/>
          <w:szCs w:val="22"/>
        </w:rPr>
        <w:t xml:space="preserve">smluvního vztahu založeného touto </w:t>
      </w:r>
      <w:r w:rsidR="00E5097C">
        <w:rPr>
          <w:rFonts w:ascii="Arial" w:hAnsi="Arial" w:cs="Arial"/>
          <w:sz w:val="20"/>
          <w:szCs w:val="22"/>
        </w:rPr>
        <w:t>Dohod</w:t>
      </w:r>
      <w:r>
        <w:rPr>
          <w:rFonts w:ascii="Arial" w:hAnsi="Arial" w:cs="Arial"/>
          <w:sz w:val="20"/>
          <w:szCs w:val="22"/>
        </w:rPr>
        <w:t>ou a dílčími smlouva</w:t>
      </w:r>
      <w:r w:rsidR="00D43DAC">
        <w:rPr>
          <w:rFonts w:ascii="Arial" w:hAnsi="Arial" w:cs="Arial"/>
          <w:sz w:val="20"/>
          <w:szCs w:val="22"/>
        </w:rPr>
        <w:t>mi</w:t>
      </w:r>
      <w:r>
        <w:rPr>
          <w:rFonts w:ascii="Arial" w:hAnsi="Arial" w:cs="Arial"/>
          <w:sz w:val="20"/>
          <w:szCs w:val="22"/>
        </w:rPr>
        <w:t xml:space="preserve"> uzavřenými na jejím základě</w:t>
      </w:r>
      <w:r w:rsidR="00E5097C">
        <w:rPr>
          <w:rFonts w:ascii="Arial" w:hAnsi="Arial" w:cs="Arial"/>
          <w:sz w:val="20"/>
          <w:szCs w:val="22"/>
        </w:rPr>
        <w:t xml:space="preserve"> nepřekročiteln</w:t>
      </w:r>
      <w:r w:rsidR="00374820">
        <w:rPr>
          <w:rFonts w:ascii="Arial" w:hAnsi="Arial" w:cs="Arial"/>
          <w:sz w:val="20"/>
          <w:szCs w:val="22"/>
        </w:rPr>
        <w:t>é</w:t>
      </w:r>
      <w:r w:rsidR="00E5097C">
        <w:rPr>
          <w:rFonts w:ascii="Arial" w:hAnsi="Arial" w:cs="Arial"/>
          <w:sz w:val="20"/>
          <w:szCs w:val="22"/>
        </w:rPr>
        <w:t xml:space="preserve"> a </w:t>
      </w:r>
      <w:r>
        <w:rPr>
          <w:rFonts w:ascii="Arial" w:hAnsi="Arial" w:cs="Arial"/>
          <w:sz w:val="20"/>
          <w:szCs w:val="22"/>
        </w:rPr>
        <w:t>bude z nich vycházeno při každé jednotlivé kalkulaci nabídkové ceny</w:t>
      </w:r>
      <w:r w:rsidR="00E5097C">
        <w:rPr>
          <w:rFonts w:ascii="Arial" w:hAnsi="Arial" w:cs="Arial"/>
          <w:sz w:val="20"/>
          <w:szCs w:val="22"/>
        </w:rPr>
        <w:t xml:space="preserve"> ve smyslu čl. 4 odst. 4.</w:t>
      </w:r>
      <w:r>
        <w:rPr>
          <w:rFonts w:ascii="Arial" w:hAnsi="Arial" w:cs="Arial"/>
          <w:sz w:val="20"/>
          <w:szCs w:val="22"/>
        </w:rPr>
        <w:t>7</w:t>
      </w:r>
      <w:r w:rsidR="00E5097C">
        <w:rPr>
          <w:rFonts w:ascii="Arial" w:hAnsi="Arial" w:cs="Arial"/>
          <w:sz w:val="20"/>
          <w:szCs w:val="22"/>
        </w:rPr>
        <w:t xml:space="preserve"> této Dohody</w:t>
      </w:r>
      <w:r w:rsidR="00E5097C">
        <w:rPr>
          <w:rFonts w:ascii="Arial" w:hAnsi="Arial" w:cs="Arial"/>
          <w:sz w:val="20"/>
          <w:szCs w:val="20"/>
        </w:rPr>
        <w:t>.</w:t>
      </w:r>
    </w:p>
    <w:p w14:paraId="1319E5B0" w14:textId="3A0F0854" w:rsidR="007C2216" w:rsidRPr="007C2216" w:rsidRDefault="001013B5" w:rsidP="007C2216">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Smluvní strany sjednávají, že n</w:t>
      </w:r>
      <w:r w:rsidR="007C2216" w:rsidRPr="007C2216">
        <w:rPr>
          <w:rFonts w:ascii="Arial" w:hAnsi="Arial" w:cs="Arial"/>
          <w:sz w:val="20"/>
          <w:szCs w:val="20"/>
        </w:rPr>
        <w:t xml:space="preserve">ejmenší účtovatelnou jednotkou </w:t>
      </w:r>
      <w:r>
        <w:rPr>
          <w:rFonts w:ascii="Arial" w:hAnsi="Arial" w:cs="Arial"/>
          <w:sz w:val="20"/>
          <w:szCs w:val="20"/>
        </w:rPr>
        <w:t>poskytování</w:t>
      </w:r>
      <w:r w:rsidRPr="007C2216">
        <w:rPr>
          <w:rFonts w:ascii="Arial" w:hAnsi="Arial" w:cs="Arial"/>
          <w:sz w:val="20"/>
          <w:szCs w:val="20"/>
        </w:rPr>
        <w:t xml:space="preserve"> </w:t>
      </w:r>
      <w:r w:rsidR="007C2216" w:rsidRPr="007C2216">
        <w:rPr>
          <w:rFonts w:ascii="Arial" w:hAnsi="Arial" w:cs="Arial"/>
          <w:sz w:val="20"/>
          <w:szCs w:val="20"/>
        </w:rPr>
        <w:t>Služeb je půlhodina</w:t>
      </w:r>
      <w:r>
        <w:rPr>
          <w:rFonts w:ascii="Arial" w:hAnsi="Arial" w:cs="Arial"/>
          <w:sz w:val="20"/>
          <w:szCs w:val="20"/>
        </w:rPr>
        <w:t xml:space="preserve">, tj. </w:t>
      </w:r>
      <w:r w:rsidR="007C2216">
        <w:rPr>
          <w:rFonts w:ascii="Arial" w:hAnsi="Arial" w:cs="Arial"/>
          <w:sz w:val="20"/>
          <w:szCs w:val="20"/>
        </w:rPr>
        <w:t>30 minut</w:t>
      </w:r>
      <w:r w:rsidR="007C2216" w:rsidRPr="007C2216">
        <w:rPr>
          <w:rFonts w:ascii="Arial" w:hAnsi="Arial" w:cs="Arial"/>
          <w:sz w:val="20"/>
          <w:szCs w:val="20"/>
        </w:rPr>
        <w:t xml:space="preserve">. </w:t>
      </w:r>
      <w:r w:rsidR="007C2216">
        <w:rPr>
          <w:rFonts w:ascii="Arial" w:hAnsi="Arial" w:cs="Arial"/>
          <w:sz w:val="20"/>
          <w:szCs w:val="20"/>
        </w:rPr>
        <w:t xml:space="preserve">Poskytovatel </w:t>
      </w:r>
      <w:r w:rsidR="007C2216" w:rsidRPr="007C2216">
        <w:rPr>
          <w:rFonts w:ascii="Arial" w:hAnsi="Arial" w:cs="Arial"/>
          <w:sz w:val="20"/>
          <w:szCs w:val="20"/>
        </w:rPr>
        <w:t xml:space="preserve">je oprávněn </w:t>
      </w:r>
      <w:r w:rsidR="007C2216">
        <w:rPr>
          <w:rFonts w:ascii="Arial" w:hAnsi="Arial" w:cs="Arial"/>
          <w:sz w:val="20"/>
          <w:szCs w:val="20"/>
        </w:rPr>
        <w:t>Objednateli</w:t>
      </w:r>
      <w:r w:rsidR="007C2216" w:rsidRPr="007C2216">
        <w:rPr>
          <w:rFonts w:ascii="Arial" w:hAnsi="Arial" w:cs="Arial"/>
          <w:sz w:val="20"/>
          <w:szCs w:val="20"/>
        </w:rPr>
        <w:t xml:space="preserve"> fakturovat za každou započatou půlhodinu poskytování Služeb.</w:t>
      </w:r>
    </w:p>
    <w:p w14:paraId="6C6C6092" w14:textId="23219BA1" w:rsidR="007C2216" w:rsidRDefault="007C2216" w:rsidP="007C2216">
      <w:pPr>
        <w:pStyle w:val="RLTextlnkuslovan"/>
        <w:tabs>
          <w:tab w:val="clear" w:pos="2297"/>
          <w:tab w:val="num" w:pos="567"/>
        </w:tabs>
        <w:spacing w:before="120" w:after="0" w:line="280" w:lineRule="atLeast"/>
        <w:ind w:left="567" w:hanging="567"/>
        <w:rPr>
          <w:rFonts w:ascii="Arial" w:hAnsi="Arial" w:cs="Arial"/>
          <w:sz w:val="20"/>
          <w:szCs w:val="20"/>
        </w:rPr>
      </w:pPr>
      <w:r w:rsidRPr="007C2216">
        <w:rPr>
          <w:rFonts w:ascii="Arial" w:hAnsi="Arial" w:cs="Arial"/>
          <w:sz w:val="20"/>
          <w:szCs w:val="20"/>
        </w:rPr>
        <w:t xml:space="preserve">Odměna za </w:t>
      </w:r>
      <w:r w:rsidR="009B59E4">
        <w:rPr>
          <w:rFonts w:ascii="Arial" w:hAnsi="Arial" w:cs="Arial"/>
          <w:sz w:val="20"/>
          <w:szCs w:val="20"/>
        </w:rPr>
        <w:t xml:space="preserve">poskytnuté </w:t>
      </w:r>
      <w:r w:rsidRPr="007C2216">
        <w:rPr>
          <w:rFonts w:ascii="Arial" w:hAnsi="Arial" w:cs="Arial"/>
          <w:sz w:val="20"/>
          <w:szCs w:val="20"/>
        </w:rPr>
        <w:t xml:space="preserve">Služby bude </w:t>
      </w:r>
      <w:r w:rsidR="00F53FD3">
        <w:rPr>
          <w:rFonts w:ascii="Arial" w:hAnsi="Arial" w:cs="Arial"/>
          <w:sz w:val="20"/>
          <w:szCs w:val="20"/>
        </w:rPr>
        <w:t>zaplacena</w:t>
      </w:r>
      <w:r w:rsidRPr="007C2216">
        <w:rPr>
          <w:rFonts w:ascii="Arial" w:hAnsi="Arial" w:cs="Arial"/>
          <w:sz w:val="20"/>
          <w:szCs w:val="20"/>
        </w:rPr>
        <w:t xml:space="preserve"> vždy po </w:t>
      </w:r>
      <w:r w:rsidR="00E9563C">
        <w:rPr>
          <w:rFonts w:ascii="Arial" w:hAnsi="Arial" w:cs="Arial"/>
          <w:sz w:val="20"/>
          <w:szCs w:val="20"/>
        </w:rPr>
        <w:t>u</w:t>
      </w:r>
      <w:r w:rsidRPr="007C2216">
        <w:rPr>
          <w:rFonts w:ascii="Arial" w:hAnsi="Arial" w:cs="Arial"/>
          <w:sz w:val="20"/>
          <w:szCs w:val="20"/>
        </w:rPr>
        <w:t>končení kalendářního měsíce, ve</w:t>
      </w:r>
      <w:r w:rsidR="009B59E4">
        <w:rPr>
          <w:rFonts w:ascii="Arial" w:hAnsi="Arial" w:cs="Arial"/>
          <w:sz w:val="20"/>
          <w:szCs w:val="20"/>
        </w:rPr>
        <w:t> </w:t>
      </w:r>
      <w:r w:rsidRPr="007C2216">
        <w:rPr>
          <w:rFonts w:ascii="Arial" w:hAnsi="Arial" w:cs="Arial"/>
          <w:sz w:val="20"/>
          <w:szCs w:val="20"/>
        </w:rPr>
        <w:t>kterém byly Služby poskytovány, a to na základě daňového dokladu (dále jen „</w:t>
      </w:r>
      <w:r w:rsidRPr="007C2216">
        <w:rPr>
          <w:rFonts w:ascii="Arial" w:hAnsi="Arial" w:cs="Arial"/>
          <w:b/>
          <w:bCs/>
          <w:sz w:val="20"/>
          <w:szCs w:val="20"/>
        </w:rPr>
        <w:t>faktura</w:t>
      </w:r>
      <w:r w:rsidRPr="007C2216">
        <w:rPr>
          <w:rFonts w:ascii="Arial" w:hAnsi="Arial" w:cs="Arial"/>
          <w:sz w:val="20"/>
          <w:szCs w:val="20"/>
        </w:rPr>
        <w:t>“)</w:t>
      </w:r>
      <w:r w:rsidR="001013B5">
        <w:rPr>
          <w:rFonts w:ascii="Arial" w:hAnsi="Arial" w:cs="Arial"/>
          <w:sz w:val="20"/>
          <w:szCs w:val="20"/>
        </w:rPr>
        <w:t>,</w:t>
      </w:r>
      <w:r w:rsidRPr="007C2216">
        <w:rPr>
          <w:rFonts w:ascii="Arial" w:hAnsi="Arial" w:cs="Arial"/>
          <w:sz w:val="20"/>
          <w:szCs w:val="20"/>
        </w:rPr>
        <w:t xml:space="preserve"> řádně vystaveného </w:t>
      </w:r>
      <w:r>
        <w:rPr>
          <w:rFonts w:ascii="Arial" w:hAnsi="Arial" w:cs="Arial"/>
          <w:sz w:val="20"/>
          <w:szCs w:val="20"/>
        </w:rPr>
        <w:t>Poskytovatelem</w:t>
      </w:r>
      <w:r w:rsidR="000A6A2B">
        <w:rPr>
          <w:rFonts w:ascii="Arial" w:hAnsi="Arial" w:cs="Arial"/>
          <w:sz w:val="20"/>
          <w:szCs w:val="20"/>
        </w:rPr>
        <w:t xml:space="preserve">, </w:t>
      </w:r>
      <w:r w:rsidR="001013B5">
        <w:rPr>
          <w:rFonts w:ascii="Arial" w:hAnsi="Arial" w:cs="Arial"/>
          <w:sz w:val="20"/>
          <w:szCs w:val="20"/>
        </w:rPr>
        <w:t xml:space="preserve">a to </w:t>
      </w:r>
      <w:r w:rsidR="000A6A2B">
        <w:rPr>
          <w:rFonts w:ascii="Arial" w:hAnsi="Arial" w:cs="Arial"/>
          <w:sz w:val="20"/>
          <w:szCs w:val="20"/>
        </w:rPr>
        <w:t>následovně:</w:t>
      </w:r>
    </w:p>
    <w:p w14:paraId="11BE2FF7" w14:textId="6C4FB1C9" w:rsidR="000A6A2B" w:rsidRPr="000A6A2B" w:rsidRDefault="000A6A2B" w:rsidP="0074159F">
      <w:pPr>
        <w:pStyle w:val="Zklad3"/>
        <w:numPr>
          <w:ilvl w:val="2"/>
          <w:numId w:val="1"/>
        </w:numPr>
        <w:tabs>
          <w:tab w:val="clear" w:pos="2211"/>
        </w:tabs>
        <w:spacing w:before="120" w:after="0" w:line="280" w:lineRule="atLeast"/>
        <w:ind w:left="1418" w:hanging="709"/>
        <w:rPr>
          <w:rFonts w:ascii="Arial" w:hAnsi="Arial" w:cs="Arial"/>
          <w:sz w:val="20"/>
          <w:szCs w:val="20"/>
        </w:rPr>
      </w:pPr>
      <w:bookmarkStart w:id="22" w:name="_Ref372108431"/>
      <w:bookmarkStart w:id="23" w:name="_Ref297821475"/>
      <w:bookmarkStart w:id="24" w:name="_Ref193245386"/>
      <w:r w:rsidRPr="000A6A2B">
        <w:rPr>
          <w:rFonts w:ascii="Arial" w:hAnsi="Arial" w:cs="Arial"/>
          <w:sz w:val="20"/>
          <w:szCs w:val="20"/>
        </w:rPr>
        <w:t xml:space="preserve">Poskytovatel </w:t>
      </w:r>
      <w:r w:rsidR="00E5097C">
        <w:rPr>
          <w:rFonts w:ascii="Arial" w:hAnsi="Arial" w:cs="Arial"/>
          <w:sz w:val="20"/>
          <w:szCs w:val="20"/>
        </w:rPr>
        <w:t xml:space="preserve">se zavazuje </w:t>
      </w:r>
      <w:r w:rsidRPr="000A6A2B">
        <w:rPr>
          <w:rFonts w:ascii="Arial" w:hAnsi="Arial" w:cs="Arial"/>
          <w:sz w:val="20"/>
          <w:szCs w:val="20"/>
        </w:rPr>
        <w:t>bezodkladně po konci každého kalendářního měsíce předlož</w:t>
      </w:r>
      <w:r w:rsidR="00E5097C">
        <w:rPr>
          <w:rFonts w:ascii="Arial" w:hAnsi="Arial" w:cs="Arial"/>
          <w:sz w:val="20"/>
          <w:szCs w:val="20"/>
        </w:rPr>
        <w:t>it</w:t>
      </w:r>
      <w:r w:rsidRPr="000A6A2B">
        <w:rPr>
          <w:rFonts w:ascii="Arial" w:hAnsi="Arial" w:cs="Arial"/>
          <w:sz w:val="20"/>
          <w:szCs w:val="20"/>
        </w:rPr>
        <w:t xml:space="preserve"> Objednateli </w:t>
      </w:r>
      <w:r w:rsidRPr="007B7880">
        <w:rPr>
          <w:rFonts w:ascii="Arial" w:hAnsi="Arial" w:cs="Arial"/>
          <w:sz w:val="20"/>
          <w:szCs w:val="20"/>
        </w:rPr>
        <w:t xml:space="preserve">Výkaz </w:t>
      </w:r>
      <w:r w:rsidR="004E1D01" w:rsidRPr="007B7880">
        <w:rPr>
          <w:rFonts w:ascii="Arial" w:hAnsi="Arial" w:cs="Arial"/>
          <w:sz w:val="20"/>
          <w:szCs w:val="20"/>
        </w:rPr>
        <w:t xml:space="preserve">plnění dle </w:t>
      </w:r>
      <w:r w:rsidR="001013B5">
        <w:rPr>
          <w:rFonts w:ascii="Arial" w:hAnsi="Arial" w:cs="Arial"/>
          <w:sz w:val="20"/>
          <w:szCs w:val="20"/>
        </w:rPr>
        <w:t xml:space="preserve">čl. 4 </w:t>
      </w:r>
      <w:r w:rsidR="004E1D01" w:rsidRPr="007B7880">
        <w:rPr>
          <w:rFonts w:ascii="Arial" w:hAnsi="Arial" w:cs="Arial"/>
          <w:sz w:val="20"/>
          <w:szCs w:val="20"/>
        </w:rPr>
        <w:t>odst. 4.</w:t>
      </w:r>
      <w:r w:rsidR="00ED47F7">
        <w:rPr>
          <w:rFonts w:ascii="Arial" w:hAnsi="Arial" w:cs="Arial"/>
          <w:sz w:val="20"/>
          <w:szCs w:val="20"/>
        </w:rPr>
        <w:t>10</w:t>
      </w:r>
      <w:r w:rsidR="004E1D01" w:rsidRPr="007B7880">
        <w:rPr>
          <w:rFonts w:ascii="Arial" w:hAnsi="Arial" w:cs="Arial"/>
          <w:sz w:val="20"/>
          <w:szCs w:val="20"/>
        </w:rPr>
        <w:t xml:space="preserve"> této Dohody</w:t>
      </w:r>
      <w:bookmarkStart w:id="25" w:name="_Hlk183508127"/>
      <w:bookmarkStart w:id="26" w:name="_Ref428514851"/>
      <w:bookmarkEnd w:id="22"/>
      <w:r w:rsidR="00C40678">
        <w:rPr>
          <w:rFonts w:ascii="Arial" w:hAnsi="Arial" w:cs="Arial"/>
          <w:sz w:val="20"/>
          <w:szCs w:val="20"/>
        </w:rPr>
        <w:t>.</w:t>
      </w:r>
    </w:p>
    <w:bookmarkEnd w:id="25"/>
    <w:bookmarkEnd w:id="26"/>
    <w:p w14:paraId="47AC9A2B" w14:textId="1C0D7F9D" w:rsidR="000A6A2B" w:rsidRPr="00FC7B47" w:rsidRDefault="000A6A2B" w:rsidP="0074159F">
      <w:pPr>
        <w:pStyle w:val="Zklad3"/>
        <w:numPr>
          <w:ilvl w:val="2"/>
          <w:numId w:val="1"/>
        </w:numPr>
        <w:tabs>
          <w:tab w:val="clear" w:pos="2211"/>
        </w:tabs>
        <w:spacing w:before="120" w:after="0" w:line="280" w:lineRule="atLeast"/>
        <w:ind w:left="1418" w:hanging="709"/>
        <w:rPr>
          <w:rFonts w:ascii="Arial" w:hAnsi="Arial" w:cs="Arial"/>
          <w:sz w:val="20"/>
          <w:szCs w:val="20"/>
        </w:rPr>
      </w:pPr>
      <w:r w:rsidRPr="00FC7B47">
        <w:rPr>
          <w:rFonts w:ascii="Arial" w:hAnsi="Arial" w:cs="Arial"/>
          <w:sz w:val="20"/>
          <w:szCs w:val="20"/>
        </w:rPr>
        <w:t xml:space="preserve">Objednatel </w:t>
      </w:r>
      <w:r w:rsidR="001013B5">
        <w:rPr>
          <w:rFonts w:ascii="Arial" w:hAnsi="Arial" w:cs="Arial"/>
          <w:sz w:val="20"/>
          <w:szCs w:val="20"/>
        </w:rPr>
        <w:t>se zavazuje</w:t>
      </w:r>
      <w:r w:rsidRPr="00FC7B47">
        <w:rPr>
          <w:rFonts w:ascii="Arial" w:hAnsi="Arial" w:cs="Arial"/>
          <w:sz w:val="20"/>
          <w:szCs w:val="20"/>
        </w:rPr>
        <w:t xml:space="preserve"> ve lhůtě 10</w:t>
      </w:r>
      <w:r>
        <w:rPr>
          <w:rFonts w:ascii="Arial" w:hAnsi="Arial" w:cs="Arial"/>
          <w:sz w:val="20"/>
          <w:szCs w:val="20"/>
        </w:rPr>
        <w:t xml:space="preserve"> </w:t>
      </w:r>
      <w:r w:rsidRPr="00FC7B47">
        <w:rPr>
          <w:rFonts w:ascii="Arial" w:hAnsi="Arial" w:cs="Arial"/>
          <w:sz w:val="20"/>
          <w:szCs w:val="20"/>
        </w:rPr>
        <w:t>dnů od doručení Výkaz</w:t>
      </w:r>
      <w:r>
        <w:rPr>
          <w:rFonts w:ascii="Arial" w:hAnsi="Arial" w:cs="Arial"/>
          <w:sz w:val="20"/>
          <w:szCs w:val="20"/>
        </w:rPr>
        <w:t xml:space="preserve"> pln</w:t>
      </w:r>
      <w:r w:rsidRPr="00FC7B47">
        <w:rPr>
          <w:rFonts w:ascii="Arial" w:hAnsi="Arial" w:cs="Arial"/>
          <w:sz w:val="20"/>
          <w:szCs w:val="20"/>
        </w:rPr>
        <w:t>ění akceptovat nebo uvést, ve které části neodpovídá skutečnosti. Uvede-li Objednatel ve</w:t>
      </w:r>
      <w:r>
        <w:rPr>
          <w:rFonts w:ascii="Arial" w:hAnsi="Arial" w:cs="Arial"/>
          <w:sz w:val="20"/>
          <w:szCs w:val="20"/>
        </w:rPr>
        <w:t> </w:t>
      </w:r>
      <w:r w:rsidRPr="00FC7B47">
        <w:rPr>
          <w:rFonts w:ascii="Arial" w:hAnsi="Arial" w:cs="Arial"/>
          <w:sz w:val="20"/>
          <w:szCs w:val="20"/>
        </w:rPr>
        <w:t>stanovené lhůtě připomínky k</w:t>
      </w:r>
      <w:r>
        <w:rPr>
          <w:rFonts w:ascii="Arial" w:hAnsi="Arial" w:cs="Arial"/>
          <w:sz w:val="20"/>
          <w:szCs w:val="20"/>
        </w:rPr>
        <w:t> </w:t>
      </w:r>
      <w:r w:rsidRPr="00FC7B47">
        <w:rPr>
          <w:rFonts w:ascii="Arial" w:hAnsi="Arial" w:cs="Arial"/>
          <w:sz w:val="20"/>
          <w:szCs w:val="20"/>
        </w:rPr>
        <w:t>Výkazu</w:t>
      </w:r>
      <w:r>
        <w:rPr>
          <w:rFonts w:ascii="Arial" w:hAnsi="Arial" w:cs="Arial"/>
          <w:sz w:val="20"/>
          <w:szCs w:val="20"/>
        </w:rPr>
        <w:t xml:space="preserve"> </w:t>
      </w:r>
      <w:r w:rsidR="004E1D01">
        <w:rPr>
          <w:rFonts w:ascii="Arial" w:hAnsi="Arial" w:cs="Arial"/>
          <w:sz w:val="20"/>
          <w:szCs w:val="20"/>
        </w:rPr>
        <w:t>plnění</w:t>
      </w:r>
      <w:r w:rsidRPr="00FC7B47">
        <w:rPr>
          <w:rFonts w:ascii="Arial" w:hAnsi="Arial" w:cs="Arial"/>
          <w:sz w:val="20"/>
          <w:szCs w:val="20"/>
        </w:rPr>
        <w:t>,</w:t>
      </w:r>
      <w:r>
        <w:rPr>
          <w:rFonts w:ascii="Arial" w:hAnsi="Arial" w:cs="Arial"/>
          <w:sz w:val="20"/>
          <w:szCs w:val="20"/>
        </w:rPr>
        <w:t xml:space="preserve"> </w:t>
      </w:r>
      <w:r w:rsidRPr="00FC7B47">
        <w:rPr>
          <w:rFonts w:ascii="Arial" w:hAnsi="Arial" w:cs="Arial"/>
          <w:sz w:val="20"/>
          <w:szCs w:val="20"/>
        </w:rPr>
        <w:t xml:space="preserve">zahájí </w:t>
      </w:r>
      <w:r>
        <w:rPr>
          <w:rFonts w:ascii="Arial" w:hAnsi="Arial" w:cs="Arial"/>
          <w:sz w:val="20"/>
          <w:szCs w:val="20"/>
        </w:rPr>
        <w:t>S</w:t>
      </w:r>
      <w:r w:rsidRPr="00FC7B47">
        <w:rPr>
          <w:rFonts w:ascii="Arial" w:hAnsi="Arial" w:cs="Arial"/>
          <w:sz w:val="20"/>
          <w:szCs w:val="20"/>
        </w:rPr>
        <w:t>mluvní strany jednání o jejich bezodkladném vyřešení.</w:t>
      </w:r>
    </w:p>
    <w:p w14:paraId="43A34BC6" w14:textId="7C2E6770" w:rsidR="000A6A2B" w:rsidRPr="008E0C28" w:rsidRDefault="00F76346" w:rsidP="0074159F">
      <w:pPr>
        <w:pStyle w:val="Zklad3"/>
        <w:numPr>
          <w:ilvl w:val="2"/>
          <w:numId w:val="1"/>
        </w:numPr>
        <w:tabs>
          <w:tab w:val="clear" w:pos="2211"/>
        </w:tabs>
        <w:spacing w:before="120" w:after="0" w:line="280" w:lineRule="atLeast"/>
        <w:ind w:left="1418" w:hanging="709"/>
        <w:rPr>
          <w:rFonts w:ascii="Arial" w:hAnsi="Arial" w:cs="Arial"/>
          <w:sz w:val="20"/>
          <w:szCs w:val="20"/>
        </w:rPr>
      </w:pPr>
      <w:r>
        <w:rPr>
          <w:rFonts w:ascii="Arial" w:hAnsi="Arial" w:cs="Arial"/>
          <w:sz w:val="20"/>
          <w:szCs w:val="20"/>
        </w:rPr>
        <w:t>Odměna za</w:t>
      </w:r>
      <w:r w:rsidRPr="008E0C28">
        <w:rPr>
          <w:rFonts w:ascii="Arial" w:hAnsi="Arial" w:cs="Arial"/>
          <w:sz w:val="20"/>
          <w:szCs w:val="20"/>
        </w:rPr>
        <w:t xml:space="preserve"> </w:t>
      </w:r>
      <w:r w:rsidR="000A6A2B" w:rsidRPr="008E0C28">
        <w:rPr>
          <w:rFonts w:ascii="Arial" w:hAnsi="Arial" w:cs="Arial"/>
          <w:sz w:val="20"/>
          <w:szCs w:val="20"/>
        </w:rPr>
        <w:t>poskytování Služeb dle této Dohody</w:t>
      </w:r>
      <w:r>
        <w:rPr>
          <w:rFonts w:ascii="Arial" w:hAnsi="Arial" w:cs="Arial"/>
          <w:sz w:val="20"/>
          <w:szCs w:val="20"/>
        </w:rPr>
        <w:t xml:space="preserve">, resp. </w:t>
      </w:r>
      <w:r w:rsidR="001013B5">
        <w:rPr>
          <w:rFonts w:ascii="Arial" w:hAnsi="Arial" w:cs="Arial"/>
          <w:sz w:val="20"/>
          <w:szCs w:val="20"/>
        </w:rPr>
        <w:t>dílčích smluv</w:t>
      </w:r>
      <w:r>
        <w:rPr>
          <w:rFonts w:ascii="Arial" w:hAnsi="Arial" w:cs="Arial"/>
          <w:sz w:val="20"/>
          <w:szCs w:val="20"/>
        </w:rPr>
        <w:t>,</w:t>
      </w:r>
      <w:r w:rsidR="000A6A2B" w:rsidRPr="008E0C28">
        <w:rPr>
          <w:rFonts w:ascii="Arial" w:hAnsi="Arial" w:cs="Arial"/>
          <w:sz w:val="20"/>
          <w:szCs w:val="20"/>
        </w:rPr>
        <w:t xml:space="preserve"> bude</w:t>
      </w:r>
      <w:r w:rsidR="00B136FA">
        <w:rPr>
          <w:rFonts w:ascii="Arial" w:hAnsi="Arial" w:cs="Arial"/>
          <w:sz w:val="20"/>
          <w:szCs w:val="20"/>
        </w:rPr>
        <w:t xml:space="preserve"> </w:t>
      </w:r>
      <w:r w:rsidR="000A6A2B" w:rsidRPr="008E0C28">
        <w:rPr>
          <w:rFonts w:ascii="Arial" w:hAnsi="Arial" w:cs="Arial"/>
          <w:sz w:val="20"/>
          <w:szCs w:val="20"/>
        </w:rPr>
        <w:t xml:space="preserve">Objednatelem </w:t>
      </w:r>
      <w:r w:rsidR="001013B5">
        <w:rPr>
          <w:rFonts w:ascii="Arial" w:hAnsi="Arial" w:cs="Arial"/>
          <w:sz w:val="20"/>
          <w:szCs w:val="20"/>
        </w:rPr>
        <w:t>zaplacena</w:t>
      </w:r>
      <w:r w:rsidR="001013B5" w:rsidRPr="008E0C28">
        <w:rPr>
          <w:rFonts w:ascii="Arial" w:hAnsi="Arial" w:cs="Arial"/>
          <w:sz w:val="20"/>
          <w:szCs w:val="20"/>
        </w:rPr>
        <w:t xml:space="preserve"> </w:t>
      </w:r>
      <w:r w:rsidR="000A6A2B" w:rsidRPr="008E0C28">
        <w:rPr>
          <w:rFonts w:ascii="Arial" w:hAnsi="Arial" w:cs="Arial"/>
          <w:sz w:val="20"/>
          <w:szCs w:val="20"/>
        </w:rPr>
        <w:t>na základě faktury vystavené nejdříve ke dni akceptace Výkazu</w:t>
      </w:r>
      <w:r w:rsidR="000A6A2B">
        <w:rPr>
          <w:rFonts w:ascii="Arial" w:hAnsi="Arial" w:cs="Arial"/>
          <w:sz w:val="20"/>
          <w:szCs w:val="20"/>
        </w:rPr>
        <w:t xml:space="preserve"> </w:t>
      </w:r>
      <w:r w:rsidR="00DA41C9">
        <w:rPr>
          <w:rFonts w:ascii="Arial" w:hAnsi="Arial" w:cs="Arial"/>
          <w:sz w:val="20"/>
          <w:szCs w:val="20"/>
        </w:rPr>
        <w:t>plnění</w:t>
      </w:r>
      <w:r w:rsidR="000A6A2B" w:rsidRPr="008E0C28">
        <w:rPr>
          <w:rFonts w:ascii="Arial" w:hAnsi="Arial" w:cs="Arial"/>
          <w:sz w:val="20"/>
          <w:szCs w:val="20"/>
        </w:rPr>
        <w:t xml:space="preserve"> ze strany Objednatele, přičemž její</w:t>
      </w:r>
      <w:r w:rsidR="001013B5">
        <w:rPr>
          <w:rFonts w:ascii="Arial" w:hAnsi="Arial" w:cs="Arial"/>
          <w:sz w:val="20"/>
          <w:szCs w:val="20"/>
        </w:rPr>
        <w:t xml:space="preserve"> přílohou bude kopie Objednatelem akceptovaného Výkazu plnění</w:t>
      </w:r>
      <w:r w:rsidR="000A6A2B" w:rsidRPr="008E0C28">
        <w:rPr>
          <w:rFonts w:ascii="Arial" w:hAnsi="Arial" w:cs="Arial"/>
          <w:sz w:val="20"/>
          <w:szCs w:val="20"/>
        </w:rPr>
        <w:t xml:space="preserve">. Uvedl-li Objednatel své připomínky k Výkazu </w:t>
      </w:r>
      <w:r w:rsidR="004E1D01">
        <w:rPr>
          <w:rFonts w:ascii="Arial" w:hAnsi="Arial" w:cs="Arial"/>
          <w:sz w:val="20"/>
          <w:szCs w:val="20"/>
        </w:rPr>
        <w:t>plnění</w:t>
      </w:r>
      <w:r w:rsidR="000A6A2B">
        <w:rPr>
          <w:rFonts w:ascii="Arial" w:hAnsi="Arial" w:cs="Arial"/>
          <w:sz w:val="20"/>
          <w:szCs w:val="20"/>
        </w:rPr>
        <w:t>,</w:t>
      </w:r>
      <w:r w:rsidR="000A6A2B" w:rsidRPr="008E0C28">
        <w:rPr>
          <w:rFonts w:ascii="Arial" w:hAnsi="Arial" w:cs="Arial"/>
          <w:sz w:val="20"/>
          <w:szCs w:val="20"/>
        </w:rPr>
        <w:t xml:space="preserve"> Poskytovatel není oprávněn do jejich vyřešení fakturovat </w:t>
      </w:r>
      <w:r>
        <w:rPr>
          <w:rFonts w:ascii="Arial" w:hAnsi="Arial" w:cs="Arial"/>
          <w:sz w:val="20"/>
          <w:szCs w:val="20"/>
        </w:rPr>
        <w:t>odměnu</w:t>
      </w:r>
      <w:r w:rsidRPr="008E0C28">
        <w:rPr>
          <w:rFonts w:ascii="Arial" w:hAnsi="Arial" w:cs="Arial"/>
          <w:sz w:val="20"/>
          <w:szCs w:val="20"/>
        </w:rPr>
        <w:t xml:space="preserve"> </w:t>
      </w:r>
      <w:r>
        <w:rPr>
          <w:rFonts w:ascii="Arial" w:hAnsi="Arial" w:cs="Arial"/>
          <w:sz w:val="20"/>
          <w:szCs w:val="20"/>
        </w:rPr>
        <w:t xml:space="preserve">za poskytnutí </w:t>
      </w:r>
      <w:r w:rsidR="000A6A2B" w:rsidRPr="008E0C28">
        <w:rPr>
          <w:rFonts w:ascii="Arial" w:hAnsi="Arial" w:cs="Arial"/>
          <w:sz w:val="20"/>
          <w:szCs w:val="20"/>
        </w:rPr>
        <w:t>rozporovaných Služeb dle této Dohody, je však oprávněn Výkaz</w:t>
      </w:r>
      <w:r w:rsidR="000A6A2B">
        <w:rPr>
          <w:rFonts w:ascii="Arial" w:hAnsi="Arial" w:cs="Arial"/>
          <w:sz w:val="20"/>
          <w:szCs w:val="20"/>
        </w:rPr>
        <w:t xml:space="preserve"> </w:t>
      </w:r>
      <w:r w:rsidR="00DA41C9">
        <w:rPr>
          <w:rFonts w:ascii="Arial" w:hAnsi="Arial" w:cs="Arial"/>
          <w:sz w:val="20"/>
          <w:szCs w:val="20"/>
        </w:rPr>
        <w:t>plnění</w:t>
      </w:r>
      <w:r w:rsidR="000A6A2B" w:rsidRPr="008E0C28">
        <w:rPr>
          <w:rFonts w:ascii="Arial" w:hAnsi="Arial" w:cs="Arial"/>
          <w:sz w:val="20"/>
          <w:szCs w:val="20"/>
        </w:rPr>
        <w:t xml:space="preserve"> použít jako podklad pro fakturaci v rozsahu, který nebyl Objednatelem zpochybněn. </w:t>
      </w:r>
      <w:r>
        <w:rPr>
          <w:rFonts w:ascii="Arial" w:hAnsi="Arial" w:cs="Arial"/>
          <w:sz w:val="20"/>
          <w:szCs w:val="20"/>
        </w:rPr>
        <w:t xml:space="preserve">Odměnu </w:t>
      </w:r>
      <w:r w:rsidR="00E9563C">
        <w:rPr>
          <w:rFonts w:ascii="Arial" w:hAnsi="Arial" w:cs="Arial"/>
          <w:sz w:val="20"/>
          <w:szCs w:val="20"/>
        </w:rPr>
        <w:br/>
      </w:r>
      <w:r>
        <w:rPr>
          <w:rFonts w:ascii="Arial" w:hAnsi="Arial" w:cs="Arial"/>
          <w:sz w:val="20"/>
          <w:szCs w:val="20"/>
        </w:rPr>
        <w:t xml:space="preserve">za poskytnutí </w:t>
      </w:r>
      <w:r w:rsidR="000A6A2B" w:rsidRPr="008E0C28">
        <w:rPr>
          <w:rFonts w:ascii="Arial" w:hAnsi="Arial" w:cs="Arial"/>
          <w:sz w:val="20"/>
          <w:szCs w:val="20"/>
        </w:rPr>
        <w:t xml:space="preserve">rozporovaných Služeb bude </w:t>
      </w:r>
      <w:r>
        <w:rPr>
          <w:rFonts w:ascii="Arial" w:hAnsi="Arial" w:cs="Arial"/>
          <w:sz w:val="20"/>
          <w:szCs w:val="20"/>
        </w:rPr>
        <w:t xml:space="preserve">Poskytovatel </w:t>
      </w:r>
      <w:r w:rsidR="000A6A2B" w:rsidRPr="008E0C28">
        <w:rPr>
          <w:rFonts w:ascii="Arial" w:hAnsi="Arial" w:cs="Arial"/>
          <w:sz w:val="20"/>
          <w:szCs w:val="20"/>
        </w:rPr>
        <w:t xml:space="preserve">oprávněn fakturovat </w:t>
      </w:r>
      <w:r w:rsidR="00E9563C">
        <w:rPr>
          <w:rFonts w:ascii="Arial" w:hAnsi="Arial" w:cs="Arial"/>
          <w:sz w:val="20"/>
          <w:szCs w:val="20"/>
        </w:rPr>
        <w:br/>
      </w:r>
      <w:r w:rsidR="000A6A2B" w:rsidRPr="008E0C28">
        <w:rPr>
          <w:rFonts w:ascii="Arial" w:hAnsi="Arial" w:cs="Arial"/>
          <w:sz w:val="20"/>
          <w:szCs w:val="20"/>
        </w:rPr>
        <w:t>až po</w:t>
      </w:r>
      <w:r w:rsidR="00523024">
        <w:rPr>
          <w:rFonts w:ascii="Arial" w:hAnsi="Arial" w:cs="Arial"/>
          <w:sz w:val="20"/>
          <w:szCs w:val="20"/>
        </w:rPr>
        <w:t> </w:t>
      </w:r>
      <w:r w:rsidR="000A6A2B" w:rsidRPr="008E0C28">
        <w:rPr>
          <w:rFonts w:ascii="Arial" w:hAnsi="Arial" w:cs="Arial"/>
          <w:sz w:val="20"/>
          <w:szCs w:val="20"/>
        </w:rPr>
        <w:t>vzájemném vyřešení rozporů v souladu s dohodou dosaženou v této věci</w:t>
      </w:r>
      <w:r w:rsidR="00090716">
        <w:rPr>
          <w:rFonts w:ascii="Arial" w:hAnsi="Arial" w:cs="Arial"/>
          <w:sz w:val="20"/>
          <w:szCs w:val="20"/>
        </w:rPr>
        <w:t xml:space="preserve"> </w:t>
      </w:r>
      <w:r w:rsidR="000A6A2B" w:rsidRPr="008E0C28">
        <w:rPr>
          <w:rFonts w:ascii="Arial" w:hAnsi="Arial" w:cs="Arial"/>
          <w:sz w:val="20"/>
          <w:szCs w:val="20"/>
        </w:rPr>
        <w:t>s</w:t>
      </w:r>
      <w:r w:rsidR="00523024">
        <w:rPr>
          <w:rFonts w:ascii="Arial" w:hAnsi="Arial" w:cs="Arial"/>
          <w:sz w:val="20"/>
          <w:szCs w:val="20"/>
        </w:rPr>
        <w:t> </w:t>
      </w:r>
      <w:r w:rsidR="000A6A2B" w:rsidRPr="008E0C28">
        <w:rPr>
          <w:rFonts w:ascii="Arial" w:hAnsi="Arial" w:cs="Arial"/>
          <w:sz w:val="20"/>
          <w:szCs w:val="20"/>
        </w:rPr>
        <w:t>Objednatelem.</w:t>
      </w:r>
    </w:p>
    <w:p w14:paraId="661EC299" w14:textId="69BED3EC" w:rsidR="009B59E4" w:rsidRPr="009B59E4" w:rsidRDefault="000A6A2B" w:rsidP="009B59E4">
      <w:pPr>
        <w:pStyle w:val="Zklad3"/>
        <w:numPr>
          <w:ilvl w:val="2"/>
          <w:numId w:val="1"/>
        </w:numPr>
        <w:tabs>
          <w:tab w:val="clear" w:pos="2211"/>
        </w:tabs>
        <w:spacing w:before="120" w:after="0" w:line="280" w:lineRule="atLeast"/>
        <w:ind w:left="1418" w:hanging="709"/>
        <w:rPr>
          <w:rFonts w:ascii="Arial" w:hAnsi="Arial" w:cs="Arial"/>
          <w:sz w:val="20"/>
          <w:szCs w:val="20"/>
        </w:rPr>
      </w:pPr>
      <w:bookmarkStart w:id="27" w:name="_Ref450232241"/>
      <w:bookmarkEnd w:id="23"/>
      <w:bookmarkEnd w:id="24"/>
      <w:r w:rsidRPr="00A4675D">
        <w:rPr>
          <w:rFonts w:ascii="Arial" w:hAnsi="Arial" w:cs="Arial"/>
          <w:sz w:val="20"/>
          <w:szCs w:val="20"/>
        </w:rPr>
        <w:t>V</w:t>
      </w:r>
      <w:r w:rsidR="0015647F">
        <w:rPr>
          <w:rFonts w:ascii="Arial" w:hAnsi="Arial" w:cs="Arial"/>
          <w:sz w:val="20"/>
          <w:szCs w:val="20"/>
        </w:rPr>
        <w:t> </w:t>
      </w:r>
      <w:r w:rsidRPr="00A4675D">
        <w:rPr>
          <w:rFonts w:ascii="Arial" w:hAnsi="Arial" w:cs="Arial"/>
          <w:sz w:val="20"/>
          <w:szCs w:val="20"/>
        </w:rPr>
        <w:t>případě</w:t>
      </w:r>
      <w:r w:rsidR="0015647F">
        <w:rPr>
          <w:rFonts w:ascii="Arial" w:hAnsi="Arial" w:cs="Arial"/>
          <w:sz w:val="20"/>
          <w:szCs w:val="20"/>
        </w:rPr>
        <w:t xml:space="preserve">, že výsledek poskytnutých </w:t>
      </w:r>
      <w:r w:rsidRPr="00A4675D">
        <w:rPr>
          <w:rFonts w:ascii="Arial" w:hAnsi="Arial" w:cs="Arial"/>
          <w:sz w:val="20"/>
          <w:szCs w:val="20"/>
        </w:rPr>
        <w:t>Služeb podléh</w:t>
      </w:r>
      <w:r w:rsidR="0015647F">
        <w:rPr>
          <w:rFonts w:ascii="Arial" w:hAnsi="Arial" w:cs="Arial"/>
          <w:sz w:val="20"/>
          <w:szCs w:val="20"/>
        </w:rPr>
        <w:t>á</w:t>
      </w:r>
      <w:r w:rsidRPr="00A4675D">
        <w:rPr>
          <w:rFonts w:ascii="Arial" w:hAnsi="Arial" w:cs="Arial"/>
          <w:sz w:val="20"/>
          <w:szCs w:val="20"/>
        </w:rPr>
        <w:t xml:space="preserve"> akceptační proceduře</w:t>
      </w:r>
      <w:r w:rsidR="009B59E4">
        <w:rPr>
          <w:rFonts w:ascii="Arial" w:hAnsi="Arial" w:cs="Arial"/>
          <w:sz w:val="20"/>
          <w:szCs w:val="20"/>
        </w:rPr>
        <w:t xml:space="preserve"> </w:t>
      </w:r>
      <w:r w:rsidR="009B59E4" w:rsidRPr="009B59E4">
        <w:rPr>
          <w:rFonts w:ascii="Arial" w:hAnsi="Arial" w:cs="Arial"/>
          <w:sz w:val="20"/>
          <w:szCs w:val="20"/>
        </w:rPr>
        <w:t>dle</w:t>
      </w:r>
      <w:r w:rsidR="00B136FA">
        <w:rPr>
          <w:rFonts w:ascii="Arial" w:hAnsi="Arial" w:cs="Arial"/>
          <w:sz w:val="20"/>
          <w:szCs w:val="20"/>
        </w:rPr>
        <w:br/>
      </w:r>
      <w:r w:rsidR="009B59E4" w:rsidRPr="009B59E4">
        <w:rPr>
          <w:rFonts w:ascii="Arial" w:hAnsi="Arial" w:cs="Arial"/>
          <w:sz w:val="20"/>
          <w:szCs w:val="20"/>
        </w:rPr>
        <w:t>čl. 9 této Dohody</w:t>
      </w:r>
      <w:r w:rsidR="009B59E4" w:rsidRPr="00A4675D">
        <w:rPr>
          <w:rFonts w:ascii="Arial" w:hAnsi="Arial" w:cs="Arial"/>
          <w:sz w:val="20"/>
          <w:szCs w:val="20"/>
        </w:rPr>
        <w:t xml:space="preserve">, je Poskytovatel oprávněn Objednateli fakturovat </w:t>
      </w:r>
      <w:r w:rsidR="009B59E4">
        <w:rPr>
          <w:rFonts w:ascii="Arial" w:hAnsi="Arial" w:cs="Arial"/>
          <w:sz w:val="20"/>
          <w:szCs w:val="20"/>
        </w:rPr>
        <w:t>odměnu za dané</w:t>
      </w:r>
      <w:r w:rsidR="009B59E4" w:rsidRPr="00A4675D">
        <w:rPr>
          <w:rFonts w:ascii="Arial" w:hAnsi="Arial" w:cs="Arial"/>
          <w:sz w:val="20"/>
          <w:szCs w:val="20"/>
        </w:rPr>
        <w:t xml:space="preserve"> Služb</w:t>
      </w:r>
      <w:r w:rsidR="009B59E4">
        <w:rPr>
          <w:rFonts w:ascii="Arial" w:hAnsi="Arial" w:cs="Arial"/>
          <w:sz w:val="20"/>
          <w:szCs w:val="20"/>
        </w:rPr>
        <w:t>y</w:t>
      </w:r>
      <w:r w:rsidR="009B59E4" w:rsidRPr="00A4675D">
        <w:rPr>
          <w:rFonts w:ascii="Arial" w:hAnsi="Arial" w:cs="Arial"/>
          <w:sz w:val="20"/>
          <w:szCs w:val="20"/>
        </w:rPr>
        <w:t xml:space="preserve"> až po řádné akceptaci Služeb dle čl. 9 této Dohody, přičemž akceptační protokol vztahující se k takovému výstupu Služeb bude vždy přílohou vystavené faktury.</w:t>
      </w:r>
    </w:p>
    <w:bookmarkEnd w:id="27"/>
    <w:p w14:paraId="1375F1E1" w14:textId="3132734F" w:rsidR="00BD6631" w:rsidRDefault="00BD6631" w:rsidP="007C2216">
      <w:pPr>
        <w:pStyle w:val="RLTextlnkuslovan"/>
        <w:tabs>
          <w:tab w:val="clear" w:pos="2297"/>
          <w:tab w:val="num" w:pos="567"/>
        </w:tabs>
        <w:spacing w:before="120" w:after="0" w:line="280" w:lineRule="atLeast"/>
        <w:ind w:left="567" w:hanging="567"/>
        <w:rPr>
          <w:rFonts w:ascii="Arial" w:hAnsi="Arial" w:cs="Arial"/>
          <w:sz w:val="20"/>
          <w:szCs w:val="20"/>
        </w:rPr>
      </w:pPr>
      <w:r w:rsidRPr="000E7CFC">
        <w:rPr>
          <w:rFonts w:ascii="Arial" w:hAnsi="Arial" w:cs="Arial"/>
          <w:sz w:val="20"/>
          <w:szCs w:val="20"/>
          <w:lang w:eastAsia="en-US"/>
        </w:rPr>
        <w:t xml:space="preserve">Poskytovatel je oprávněn překročit </w:t>
      </w:r>
      <w:r w:rsidR="00471AD4">
        <w:rPr>
          <w:rFonts w:ascii="Arial" w:hAnsi="Arial" w:cs="Arial"/>
          <w:sz w:val="20"/>
          <w:szCs w:val="20"/>
          <w:lang w:eastAsia="en-US"/>
        </w:rPr>
        <w:t>nabídkovou cenu ve smyslu</w:t>
      </w:r>
      <w:r w:rsidR="00ED47F7">
        <w:rPr>
          <w:rFonts w:ascii="Arial" w:hAnsi="Arial" w:cs="Arial"/>
          <w:sz w:val="20"/>
          <w:szCs w:val="20"/>
          <w:lang w:eastAsia="en-US"/>
        </w:rPr>
        <w:t xml:space="preserve"> </w:t>
      </w:r>
      <w:r w:rsidR="00C15231">
        <w:rPr>
          <w:rFonts w:ascii="Arial" w:hAnsi="Arial" w:cs="Arial"/>
          <w:sz w:val="20"/>
          <w:szCs w:val="20"/>
          <w:lang w:eastAsia="en-US"/>
        </w:rPr>
        <w:t>čl. 4</w:t>
      </w:r>
      <w:r w:rsidR="00471AD4">
        <w:rPr>
          <w:rFonts w:ascii="Arial" w:hAnsi="Arial" w:cs="Arial"/>
          <w:sz w:val="20"/>
          <w:szCs w:val="20"/>
          <w:lang w:eastAsia="en-US"/>
        </w:rPr>
        <w:t xml:space="preserve"> odst. 4.</w:t>
      </w:r>
      <w:r w:rsidR="00C15231">
        <w:rPr>
          <w:rFonts w:ascii="Arial" w:hAnsi="Arial" w:cs="Arial"/>
          <w:sz w:val="20"/>
          <w:szCs w:val="20"/>
          <w:lang w:eastAsia="en-US"/>
        </w:rPr>
        <w:t>7</w:t>
      </w:r>
      <w:r w:rsidR="00471AD4">
        <w:rPr>
          <w:rFonts w:ascii="Arial" w:hAnsi="Arial" w:cs="Arial"/>
          <w:sz w:val="20"/>
          <w:szCs w:val="20"/>
          <w:lang w:eastAsia="en-US"/>
        </w:rPr>
        <w:t xml:space="preserve"> této Dohody</w:t>
      </w:r>
      <w:r w:rsidRPr="000E7CFC">
        <w:rPr>
          <w:rFonts w:ascii="Arial" w:hAnsi="Arial" w:cs="Arial"/>
          <w:sz w:val="20"/>
          <w:szCs w:val="20"/>
          <w:lang w:eastAsia="en-US"/>
        </w:rPr>
        <w:t xml:space="preserve"> pouze v případě řádně</w:t>
      </w:r>
      <w:r w:rsidRPr="00FC7B47">
        <w:rPr>
          <w:rFonts w:ascii="Arial" w:hAnsi="Arial" w:cs="Arial"/>
          <w:sz w:val="20"/>
          <w:szCs w:val="20"/>
          <w:lang w:eastAsia="en-US"/>
        </w:rPr>
        <w:t xml:space="preserve"> písemně odůvodněných víceprací, jejichž potřebu nemohly </w:t>
      </w:r>
      <w:r>
        <w:rPr>
          <w:rFonts w:ascii="Arial" w:hAnsi="Arial" w:cs="Arial"/>
          <w:sz w:val="20"/>
          <w:szCs w:val="20"/>
          <w:lang w:eastAsia="en-US"/>
        </w:rPr>
        <w:t>S</w:t>
      </w:r>
      <w:r w:rsidRPr="00FC7B47">
        <w:rPr>
          <w:rFonts w:ascii="Arial" w:hAnsi="Arial" w:cs="Arial"/>
          <w:sz w:val="20"/>
          <w:szCs w:val="20"/>
          <w:lang w:eastAsia="en-US"/>
        </w:rPr>
        <w:t>mluvní strany předvídat</w:t>
      </w:r>
      <w:r w:rsidR="00C15231">
        <w:rPr>
          <w:rFonts w:ascii="Arial" w:hAnsi="Arial" w:cs="Arial"/>
          <w:sz w:val="20"/>
          <w:szCs w:val="20"/>
          <w:lang w:eastAsia="en-US"/>
        </w:rPr>
        <w:t xml:space="preserve"> v době uzavření dílčí smlouvy</w:t>
      </w:r>
      <w:r w:rsidRPr="00FC7B47">
        <w:rPr>
          <w:rFonts w:ascii="Arial" w:hAnsi="Arial" w:cs="Arial"/>
          <w:sz w:val="20"/>
          <w:szCs w:val="20"/>
          <w:lang w:eastAsia="en-US"/>
        </w:rPr>
        <w:t>, a to jen na základě předchozího písemného souhlasu oprávněné osoby Objednatele</w:t>
      </w:r>
      <w:r>
        <w:rPr>
          <w:rFonts w:ascii="Arial" w:hAnsi="Arial" w:cs="Arial"/>
          <w:sz w:val="20"/>
          <w:szCs w:val="20"/>
          <w:lang w:eastAsia="en-US"/>
        </w:rPr>
        <w:t>.</w:t>
      </w:r>
    </w:p>
    <w:bookmarkEnd w:id="21"/>
    <w:p w14:paraId="51968036" w14:textId="77777777" w:rsidR="00F3420C" w:rsidRPr="00FC7B47" w:rsidRDefault="00F3420C" w:rsidP="005D62DB">
      <w:pPr>
        <w:pStyle w:val="RLTextlnkuslovan"/>
        <w:numPr>
          <w:ilvl w:val="0"/>
          <w:numId w:val="0"/>
        </w:numPr>
        <w:spacing w:before="120" w:after="0" w:line="280" w:lineRule="atLeast"/>
        <w:rPr>
          <w:rFonts w:ascii="Arial" w:hAnsi="Arial" w:cs="Arial"/>
          <w:b/>
          <w:i/>
          <w:sz w:val="20"/>
          <w:szCs w:val="20"/>
        </w:rPr>
      </w:pPr>
      <w:r w:rsidRPr="00FC7B47">
        <w:rPr>
          <w:rFonts w:ascii="Arial" w:hAnsi="Arial" w:cs="Arial"/>
          <w:b/>
          <w:i/>
          <w:sz w:val="20"/>
          <w:szCs w:val="20"/>
        </w:rPr>
        <w:lastRenderedPageBreak/>
        <w:t>Platební podmínky</w:t>
      </w:r>
    </w:p>
    <w:p w14:paraId="0A5E0927" w14:textId="4B27F01C" w:rsidR="0078094B" w:rsidRDefault="005D62DB" w:rsidP="005D62DB">
      <w:pPr>
        <w:pStyle w:val="RLTextlnkuslovan"/>
        <w:tabs>
          <w:tab w:val="clear" w:pos="2297"/>
          <w:tab w:val="num" w:pos="567"/>
        </w:tabs>
        <w:spacing w:before="120" w:after="0" w:line="280" w:lineRule="atLeast"/>
        <w:ind w:left="567" w:hanging="567"/>
        <w:rPr>
          <w:rFonts w:ascii="Arial" w:hAnsi="Arial" w:cs="Arial"/>
          <w:sz w:val="20"/>
          <w:szCs w:val="20"/>
        </w:rPr>
      </w:pPr>
      <w:r w:rsidRPr="005D62DB">
        <w:rPr>
          <w:rFonts w:ascii="Arial" w:hAnsi="Arial" w:cs="Arial"/>
          <w:sz w:val="20"/>
          <w:szCs w:val="20"/>
        </w:rPr>
        <w:t xml:space="preserve">Splatnost faktury je sjednána na 30 dnů od data doručení faktury Objednateli. </w:t>
      </w:r>
      <w:r w:rsidR="0078094B" w:rsidRPr="00EE0C54">
        <w:rPr>
          <w:rFonts w:ascii="Arial" w:hAnsi="Arial" w:cs="Arial"/>
          <w:sz w:val="20"/>
          <w:szCs w:val="20"/>
        </w:rPr>
        <w:t xml:space="preserve">V případě, že bude faktura Objednateli doručena v období od 11. prosince příslušného kalendářního roku </w:t>
      </w:r>
      <w:r w:rsidR="00E9563C">
        <w:rPr>
          <w:rFonts w:ascii="Arial" w:hAnsi="Arial" w:cs="Arial"/>
          <w:sz w:val="20"/>
          <w:szCs w:val="20"/>
        </w:rPr>
        <w:br/>
      </w:r>
      <w:r w:rsidR="0078094B" w:rsidRPr="00EE0C54">
        <w:rPr>
          <w:rFonts w:ascii="Arial" w:hAnsi="Arial" w:cs="Arial"/>
          <w:sz w:val="20"/>
          <w:szCs w:val="20"/>
        </w:rPr>
        <w:t>do</w:t>
      </w:r>
      <w:r w:rsidR="00E9563C">
        <w:rPr>
          <w:rFonts w:ascii="Arial" w:hAnsi="Arial" w:cs="Arial"/>
          <w:sz w:val="20"/>
          <w:szCs w:val="20"/>
        </w:rPr>
        <w:t xml:space="preserve"> </w:t>
      </w:r>
      <w:r w:rsidR="0078094B" w:rsidRPr="00EE0C54">
        <w:rPr>
          <w:rFonts w:ascii="Arial" w:hAnsi="Arial" w:cs="Arial"/>
          <w:sz w:val="20"/>
          <w:szCs w:val="20"/>
        </w:rPr>
        <w:t>31. ledna roku následujícího, bude splatnost prodloužena na 60 dnů, a to v souvislosti s procesem schvalování státního rozpočtu</w:t>
      </w:r>
      <w:r w:rsidR="0078094B">
        <w:rPr>
          <w:rFonts w:ascii="Arial" w:hAnsi="Arial" w:cs="Arial"/>
          <w:sz w:val="20"/>
          <w:szCs w:val="20"/>
        </w:rPr>
        <w:t>.</w:t>
      </w:r>
    </w:p>
    <w:p w14:paraId="15C167F1" w14:textId="37936CD4" w:rsidR="002E5A30" w:rsidRPr="005D62DB" w:rsidRDefault="005D62DB" w:rsidP="005D62DB">
      <w:pPr>
        <w:pStyle w:val="RLTextlnkuslovan"/>
        <w:tabs>
          <w:tab w:val="clear" w:pos="2297"/>
          <w:tab w:val="num" w:pos="567"/>
        </w:tabs>
        <w:spacing w:before="120" w:after="0" w:line="280" w:lineRule="atLeast"/>
        <w:ind w:left="567" w:hanging="567"/>
        <w:rPr>
          <w:rFonts w:ascii="Arial" w:hAnsi="Arial" w:cs="Arial"/>
          <w:sz w:val="20"/>
          <w:szCs w:val="20"/>
        </w:rPr>
      </w:pPr>
      <w:r w:rsidRPr="005D62DB">
        <w:rPr>
          <w:rFonts w:ascii="Arial" w:hAnsi="Arial" w:cs="Arial"/>
          <w:sz w:val="20"/>
          <w:szCs w:val="20"/>
        </w:rPr>
        <w:t xml:space="preserve">Dnem </w:t>
      </w:r>
      <w:r w:rsidR="00F53FD3">
        <w:rPr>
          <w:rFonts w:ascii="Arial" w:hAnsi="Arial" w:cs="Arial"/>
          <w:sz w:val="20"/>
          <w:szCs w:val="20"/>
        </w:rPr>
        <w:t>zaplacení</w:t>
      </w:r>
      <w:r w:rsidRPr="005D62DB">
        <w:rPr>
          <w:rFonts w:ascii="Arial" w:hAnsi="Arial" w:cs="Arial"/>
          <w:sz w:val="20"/>
          <w:szCs w:val="20"/>
        </w:rPr>
        <w:t xml:space="preserve"> se rozumí den</w:t>
      </w:r>
      <w:r w:rsidR="00C15231">
        <w:rPr>
          <w:rFonts w:ascii="Arial" w:hAnsi="Arial" w:cs="Arial"/>
          <w:sz w:val="20"/>
          <w:szCs w:val="20"/>
        </w:rPr>
        <w:t xml:space="preserve"> připsání </w:t>
      </w:r>
      <w:r w:rsidRPr="005D62DB">
        <w:rPr>
          <w:rFonts w:ascii="Arial" w:hAnsi="Arial" w:cs="Arial"/>
          <w:sz w:val="20"/>
          <w:szCs w:val="20"/>
        </w:rPr>
        <w:t>fakturovan</w:t>
      </w:r>
      <w:r w:rsidR="00C15231">
        <w:rPr>
          <w:rFonts w:ascii="Arial" w:hAnsi="Arial" w:cs="Arial"/>
          <w:sz w:val="20"/>
          <w:szCs w:val="20"/>
        </w:rPr>
        <w:t>é</w:t>
      </w:r>
      <w:r w:rsidRPr="005D62DB">
        <w:rPr>
          <w:rFonts w:ascii="Arial" w:hAnsi="Arial" w:cs="Arial"/>
          <w:sz w:val="20"/>
          <w:szCs w:val="20"/>
        </w:rPr>
        <w:t xml:space="preserve"> částk</w:t>
      </w:r>
      <w:r w:rsidR="00C15231">
        <w:rPr>
          <w:rFonts w:ascii="Arial" w:hAnsi="Arial" w:cs="Arial"/>
          <w:sz w:val="20"/>
          <w:szCs w:val="20"/>
        </w:rPr>
        <w:t>y</w:t>
      </w:r>
      <w:r w:rsidRPr="005D62DB">
        <w:rPr>
          <w:rFonts w:ascii="Arial" w:hAnsi="Arial" w:cs="Arial"/>
          <w:sz w:val="20"/>
          <w:szCs w:val="20"/>
        </w:rPr>
        <w:t xml:space="preserve"> </w:t>
      </w:r>
      <w:r w:rsidR="00C15231">
        <w:rPr>
          <w:rFonts w:ascii="Arial" w:hAnsi="Arial" w:cs="Arial"/>
          <w:sz w:val="20"/>
          <w:szCs w:val="20"/>
        </w:rPr>
        <w:t xml:space="preserve">na </w:t>
      </w:r>
      <w:r w:rsidRPr="005D62DB">
        <w:rPr>
          <w:rFonts w:ascii="Arial" w:hAnsi="Arial" w:cs="Arial"/>
          <w:sz w:val="20"/>
          <w:szCs w:val="20"/>
        </w:rPr>
        <w:t>úč</w:t>
      </w:r>
      <w:r w:rsidR="00C15231">
        <w:rPr>
          <w:rFonts w:ascii="Arial" w:hAnsi="Arial" w:cs="Arial"/>
          <w:sz w:val="20"/>
          <w:szCs w:val="20"/>
        </w:rPr>
        <w:t>e</w:t>
      </w:r>
      <w:r w:rsidRPr="005D62DB">
        <w:rPr>
          <w:rFonts w:ascii="Arial" w:hAnsi="Arial" w:cs="Arial"/>
          <w:sz w:val="20"/>
          <w:szCs w:val="20"/>
        </w:rPr>
        <w:t xml:space="preserve">t </w:t>
      </w:r>
      <w:r>
        <w:rPr>
          <w:rFonts w:ascii="Arial" w:hAnsi="Arial" w:cs="Arial"/>
          <w:sz w:val="20"/>
          <w:szCs w:val="20"/>
        </w:rPr>
        <w:t>Poskytovatele</w:t>
      </w:r>
      <w:r w:rsidRPr="005D62DB">
        <w:rPr>
          <w:rFonts w:ascii="Arial" w:hAnsi="Arial" w:cs="Arial"/>
          <w:sz w:val="20"/>
          <w:szCs w:val="20"/>
        </w:rPr>
        <w:t>.</w:t>
      </w:r>
    </w:p>
    <w:p w14:paraId="3996395B" w14:textId="7482E580" w:rsidR="0078094B" w:rsidRPr="00FC7B47" w:rsidRDefault="0078094B" w:rsidP="0078094B">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Objednatel neposkytuje Poskytovateli na </w:t>
      </w:r>
      <w:r>
        <w:rPr>
          <w:rFonts w:ascii="Arial" w:hAnsi="Arial" w:cs="Arial"/>
          <w:sz w:val="20"/>
          <w:szCs w:val="20"/>
        </w:rPr>
        <w:t>poskytová</w:t>
      </w:r>
      <w:r w:rsidR="00ED47F7">
        <w:rPr>
          <w:rFonts w:ascii="Arial" w:hAnsi="Arial" w:cs="Arial"/>
          <w:sz w:val="20"/>
          <w:szCs w:val="20"/>
        </w:rPr>
        <w:t>ní</w:t>
      </w:r>
      <w:r>
        <w:rPr>
          <w:rFonts w:ascii="Arial" w:hAnsi="Arial" w:cs="Arial"/>
          <w:sz w:val="20"/>
          <w:szCs w:val="20"/>
        </w:rPr>
        <w:t xml:space="preserve"> Služ</w:t>
      </w:r>
      <w:r w:rsidR="00ED47F7">
        <w:rPr>
          <w:rFonts w:ascii="Arial" w:hAnsi="Arial" w:cs="Arial"/>
          <w:sz w:val="20"/>
          <w:szCs w:val="20"/>
        </w:rPr>
        <w:t>e</w:t>
      </w:r>
      <w:r>
        <w:rPr>
          <w:rFonts w:ascii="Arial" w:hAnsi="Arial" w:cs="Arial"/>
          <w:sz w:val="20"/>
          <w:szCs w:val="20"/>
        </w:rPr>
        <w:t>b dle</w:t>
      </w:r>
      <w:r w:rsidRPr="00FC7B47">
        <w:rPr>
          <w:rFonts w:ascii="Arial" w:hAnsi="Arial" w:cs="Arial"/>
          <w:sz w:val="20"/>
          <w:szCs w:val="20"/>
        </w:rPr>
        <w:t xml:space="preserve"> této </w:t>
      </w:r>
      <w:r>
        <w:rPr>
          <w:rFonts w:ascii="Arial" w:hAnsi="Arial" w:cs="Arial"/>
          <w:sz w:val="20"/>
          <w:szCs w:val="20"/>
        </w:rPr>
        <w:t xml:space="preserve">Dohody, resp. dílčích smluv, </w:t>
      </w:r>
      <w:r w:rsidRPr="00FC7B47">
        <w:rPr>
          <w:rFonts w:ascii="Arial" w:hAnsi="Arial" w:cs="Arial"/>
          <w:sz w:val="20"/>
          <w:szCs w:val="20"/>
        </w:rPr>
        <w:t>jakékoliv zálohy.</w:t>
      </w:r>
    </w:p>
    <w:p w14:paraId="37BD579A" w14:textId="62AB0D58" w:rsidR="00417480" w:rsidRPr="008E0C28" w:rsidRDefault="005D62DB" w:rsidP="005D62DB">
      <w:pPr>
        <w:pStyle w:val="RLTextlnkuslovan"/>
        <w:tabs>
          <w:tab w:val="clear" w:pos="2297"/>
          <w:tab w:val="num" w:pos="567"/>
        </w:tabs>
        <w:spacing w:before="120" w:after="0" w:line="280" w:lineRule="atLeast"/>
        <w:ind w:left="567" w:hanging="567"/>
        <w:rPr>
          <w:rFonts w:ascii="Arial" w:hAnsi="Arial" w:cs="Arial"/>
          <w:sz w:val="20"/>
          <w:szCs w:val="20"/>
        </w:rPr>
      </w:pPr>
      <w:r w:rsidRPr="008E0C28">
        <w:rPr>
          <w:rFonts w:ascii="Arial" w:hAnsi="Arial" w:cs="Arial"/>
          <w:sz w:val="20"/>
          <w:szCs w:val="20"/>
        </w:rPr>
        <w:t xml:space="preserve">Faktura </w:t>
      </w:r>
      <w:r w:rsidR="0095538F">
        <w:rPr>
          <w:rFonts w:ascii="Arial" w:hAnsi="Arial" w:cs="Arial"/>
          <w:sz w:val="20"/>
          <w:szCs w:val="20"/>
        </w:rPr>
        <w:t>musí</w:t>
      </w:r>
      <w:r w:rsidR="0095538F" w:rsidRPr="008E0C28">
        <w:rPr>
          <w:rFonts w:ascii="Arial" w:hAnsi="Arial" w:cs="Arial"/>
          <w:sz w:val="20"/>
          <w:szCs w:val="20"/>
        </w:rPr>
        <w:t xml:space="preserve"> </w:t>
      </w:r>
      <w:r w:rsidRPr="008E0C28">
        <w:rPr>
          <w:rFonts w:ascii="Arial" w:hAnsi="Arial" w:cs="Arial"/>
          <w:sz w:val="20"/>
          <w:szCs w:val="20"/>
        </w:rPr>
        <w:t xml:space="preserve">obsahovat </w:t>
      </w:r>
      <w:r w:rsidR="009F1A44">
        <w:rPr>
          <w:rFonts w:ascii="Arial" w:hAnsi="Arial" w:cs="Arial"/>
          <w:sz w:val="20"/>
          <w:szCs w:val="20"/>
        </w:rPr>
        <w:t>označení</w:t>
      </w:r>
      <w:r w:rsidR="009F1A44" w:rsidRPr="008E0C28">
        <w:rPr>
          <w:rFonts w:ascii="Arial" w:hAnsi="Arial" w:cs="Arial"/>
          <w:sz w:val="20"/>
          <w:szCs w:val="20"/>
        </w:rPr>
        <w:t xml:space="preserve"> </w:t>
      </w:r>
      <w:r w:rsidR="00C15231">
        <w:rPr>
          <w:rFonts w:ascii="Arial" w:hAnsi="Arial" w:cs="Arial"/>
          <w:sz w:val="20"/>
          <w:szCs w:val="20"/>
        </w:rPr>
        <w:t xml:space="preserve">této </w:t>
      </w:r>
      <w:r w:rsidRPr="008E0C28">
        <w:rPr>
          <w:rFonts w:ascii="Arial" w:hAnsi="Arial" w:cs="Arial"/>
          <w:sz w:val="20"/>
          <w:szCs w:val="20"/>
        </w:rPr>
        <w:t xml:space="preserve">Dohody, </w:t>
      </w:r>
      <w:r w:rsidR="009F1A44">
        <w:rPr>
          <w:rFonts w:ascii="Arial" w:hAnsi="Arial" w:cs="Arial"/>
          <w:sz w:val="20"/>
          <w:szCs w:val="20"/>
        </w:rPr>
        <w:t>označení</w:t>
      </w:r>
      <w:r w:rsidR="009F1A44" w:rsidRPr="008E0C28">
        <w:rPr>
          <w:rFonts w:ascii="Arial" w:hAnsi="Arial" w:cs="Arial"/>
          <w:sz w:val="20"/>
          <w:szCs w:val="20"/>
        </w:rPr>
        <w:t xml:space="preserve"> </w:t>
      </w:r>
      <w:r w:rsidR="00C15231">
        <w:rPr>
          <w:rFonts w:ascii="Arial" w:hAnsi="Arial" w:cs="Arial"/>
          <w:sz w:val="20"/>
          <w:szCs w:val="20"/>
        </w:rPr>
        <w:t>relevantních dílčích smluv</w:t>
      </w:r>
      <w:r w:rsidRPr="008E0C28">
        <w:rPr>
          <w:rFonts w:ascii="Arial" w:hAnsi="Arial" w:cs="Arial"/>
          <w:sz w:val="20"/>
          <w:szCs w:val="20"/>
        </w:rPr>
        <w:t xml:space="preserve"> a v</w:t>
      </w:r>
      <w:r w:rsidR="00C15231">
        <w:rPr>
          <w:rFonts w:ascii="Arial" w:hAnsi="Arial" w:cs="Arial"/>
          <w:sz w:val="20"/>
          <w:szCs w:val="20"/>
        </w:rPr>
        <w:t xml:space="preserve">eškeré </w:t>
      </w:r>
      <w:r w:rsidRPr="008E0C28">
        <w:rPr>
          <w:rFonts w:ascii="Arial" w:hAnsi="Arial" w:cs="Arial"/>
          <w:sz w:val="20"/>
          <w:szCs w:val="20"/>
        </w:rPr>
        <w:t xml:space="preserve">údaje </w:t>
      </w:r>
      <w:r w:rsidR="0095538F">
        <w:rPr>
          <w:rFonts w:ascii="Arial" w:hAnsi="Arial" w:cs="Arial"/>
          <w:sz w:val="20"/>
          <w:szCs w:val="20"/>
        </w:rPr>
        <w:t>dle</w:t>
      </w:r>
      <w:r w:rsidRPr="008E0C28">
        <w:rPr>
          <w:rFonts w:ascii="Arial" w:hAnsi="Arial" w:cs="Arial"/>
          <w:sz w:val="20"/>
          <w:szCs w:val="20"/>
        </w:rPr>
        <w:t xml:space="preserve"> § 29 zákona č. 235/2004 Sb., o dani z přidané hodnoty, ve znění pozdějších předpisů</w:t>
      </w:r>
      <w:r w:rsidR="00BD7D22">
        <w:rPr>
          <w:rFonts w:ascii="Arial" w:hAnsi="Arial" w:cs="Arial"/>
          <w:sz w:val="20"/>
          <w:szCs w:val="20"/>
        </w:rPr>
        <w:t xml:space="preserve"> (dále jen „</w:t>
      </w:r>
      <w:r w:rsidR="00C15231">
        <w:rPr>
          <w:rFonts w:ascii="Arial" w:hAnsi="Arial" w:cs="Arial"/>
          <w:b/>
          <w:bCs/>
          <w:sz w:val="20"/>
          <w:szCs w:val="20"/>
        </w:rPr>
        <w:t>Z</w:t>
      </w:r>
      <w:r w:rsidR="00BD7D22" w:rsidRPr="00BD7D22">
        <w:rPr>
          <w:rFonts w:ascii="Arial" w:hAnsi="Arial" w:cs="Arial"/>
          <w:b/>
          <w:bCs/>
          <w:sz w:val="20"/>
          <w:szCs w:val="20"/>
        </w:rPr>
        <w:t>ákon o DPH</w:t>
      </w:r>
      <w:r w:rsidR="00BD7D22">
        <w:rPr>
          <w:rFonts w:ascii="Arial" w:hAnsi="Arial" w:cs="Arial"/>
          <w:sz w:val="20"/>
          <w:szCs w:val="20"/>
        </w:rPr>
        <w:t>“)</w:t>
      </w:r>
      <w:r w:rsidRPr="008E0C28">
        <w:rPr>
          <w:rFonts w:ascii="Arial" w:hAnsi="Arial" w:cs="Arial"/>
          <w:sz w:val="20"/>
          <w:szCs w:val="20"/>
        </w:rPr>
        <w:t xml:space="preserve">, a dále údaje ve smyslu § 435 </w:t>
      </w:r>
      <w:r w:rsidR="00C15231">
        <w:rPr>
          <w:rFonts w:ascii="Arial" w:hAnsi="Arial" w:cs="Arial"/>
          <w:sz w:val="20"/>
          <w:szCs w:val="20"/>
        </w:rPr>
        <w:t>O</w:t>
      </w:r>
      <w:r w:rsidRPr="008E0C28">
        <w:rPr>
          <w:rFonts w:ascii="Arial" w:hAnsi="Arial" w:cs="Arial"/>
          <w:sz w:val="20"/>
          <w:szCs w:val="20"/>
        </w:rPr>
        <w:t>bčanského zákoníku. Faktur</w:t>
      </w:r>
      <w:r w:rsidR="005522E1">
        <w:rPr>
          <w:rFonts w:ascii="Arial" w:hAnsi="Arial" w:cs="Arial"/>
          <w:sz w:val="20"/>
          <w:szCs w:val="20"/>
        </w:rPr>
        <w:t>u</w:t>
      </w:r>
      <w:r w:rsidRPr="008E0C28">
        <w:rPr>
          <w:rFonts w:ascii="Arial" w:hAnsi="Arial" w:cs="Arial"/>
          <w:sz w:val="20"/>
          <w:szCs w:val="20"/>
        </w:rPr>
        <w:t xml:space="preserve"> </w:t>
      </w:r>
      <w:r w:rsidR="005522E1">
        <w:rPr>
          <w:rFonts w:ascii="Arial" w:hAnsi="Arial" w:cs="Arial"/>
          <w:sz w:val="20"/>
          <w:szCs w:val="20"/>
        </w:rPr>
        <w:t xml:space="preserve">se Poskytovatel zavazuje </w:t>
      </w:r>
      <w:r w:rsidRPr="008E0C28">
        <w:rPr>
          <w:rFonts w:ascii="Arial" w:hAnsi="Arial" w:cs="Arial"/>
          <w:sz w:val="20"/>
          <w:szCs w:val="20"/>
        </w:rPr>
        <w:t>zasl</w:t>
      </w:r>
      <w:r w:rsidR="005522E1">
        <w:rPr>
          <w:rFonts w:ascii="Arial" w:hAnsi="Arial" w:cs="Arial"/>
          <w:sz w:val="20"/>
          <w:szCs w:val="20"/>
        </w:rPr>
        <w:t>at</w:t>
      </w:r>
      <w:r w:rsidRPr="008E0C28">
        <w:rPr>
          <w:rFonts w:ascii="Arial" w:hAnsi="Arial" w:cs="Arial"/>
          <w:sz w:val="20"/>
          <w:szCs w:val="20"/>
        </w:rPr>
        <w:t xml:space="preserve"> elektronicky do datové schránky Objednatele</w:t>
      </w:r>
      <w:r w:rsidR="00C15231">
        <w:rPr>
          <w:rFonts w:ascii="Arial" w:hAnsi="Arial" w:cs="Arial"/>
          <w:sz w:val="20"/>
          <w:szCs w:val="20"/>
        </w:rPr>
        <w:t xml:space="preserve"> uvedené v </w:t>
      </w:r>
      <w:r w:rsidRPr="008E0C28">
        <w:rPr>
          <w:rFonts w:ascii="Arial" w:hAnsi="Arial" w:cs="Arial"/>
          <w:sz w:val="20"/>
          <w:szCs w:val="20"/>
        </w:rPr>
        <w:t xml:space="preserve">záhlaví </w:t>
      </w:r>
      <w:r w:rsidR="00C15231">
        <w:rPr>
          <w:rFonts w:ascii="Arial" w:hAnsi="Arial" w:cs="Arial"/>
          <w:sz w:val="20"/>
          <w:szCs w:val="20"/>
        </w:rPr>
        <w:t xml:space="preserve">této </w:t>
      </w:r>
      <w:r w:rsidRPr="008E0C28">
        <w:rPr>
          <w:rFonts w:ascii="Arial" w:hAnsi="Arial" w:cs="Arial"/>
          <w:sz w:val="20"/>
          <w:szCs w:val="20"/>
        </w:rPr>
        <w:t>Dohody nebo na adresu</w:t>
      </w:r>
      <w:r w:rsidR="008F7B28">
        <w:rPr>
          <w:rFonts w:ascii="Arial" w:hAnsi="Arial" w:cs="Arial"/>
          <w:sz w:val="20"/>
          <w:szCs w:val="20"/>
        </w:rPr>
        <w:t xml:space="preserve"> elektronické podatelny</w:t>
      </w:r>
      <w:r w:rsidRPr="008E0C28">
        <w:rPr>
          <w:rFonts w:ascii="Arial" w:hAnsi="Arial" w:cs="Arial"/>
          <w:sz w:val="20"/>
          <w:szCs w:val="20"/>
        </w:rPr>
        <w:t xml:space="preserve">: </w:t>
      </w:r>
      <w:hyperlink r:id="rId11" w:history="1">
        <w:r w:rsidR="00523024" w:rsidRPr="00A20AAC">
          <w:rPr>
            <w:rStyle w:val="Hypertextovodkaz"/>
            <w:rFonts w:ascii="Arial" w:hAnsi="Arial" w:cs="Arial"/>
            <w:sz w:val="20"/>
            <w:szCs w:val="20"/>
          </w:rPr>
          <w:t>posta@mpsv.cz</w:t>
        </w:r>
      </w:hyperlink>
      <w:r w:rsidR="003A0152" w:rsidRPr="00523024">
        <w:rPr>
          <w:rFonts w:ascii="Arial" w:hAnsi="Arial" w:cs="Arial"/>
          <w:sz w:val="20"/>
          <w:szCs w:val="20"/>
        </w:rPr>
        <w:t>, nebude-li</w:t>
      </w:r>
      <w:r w:rsidR="003A0152" w:rsidRPr="00523024">
        <w:rPr>
          <w:rStyle w:val="Hypertextovodkaz"/>
          <w:rFonts w:ascii="Arial" w:hAnsi="Arial" w:cs="Arial"/>
          <w:color w:val="auto"/>
          <w:sz w:val="20"/>
          <w:szCs w:val="20"/>
          <w:u w:val="none"/>
        </w:rPr>
        <w:t xml:space="preserve"> v</w:t>
      </w:r>
      <w:r w:rsidR="00C15231">
        <w:rPr>
          <w:rStyle w:val="Hypertextovodkaz"/>
          <w:rFonts w:ascii="Arial" w:hAnsi="Arial" w:cs="Arial"/>
          <w:color w:val="auto"/>
          <w:sz w:val="20"/>
          <w:szCs w:val="20"/>
          <w:u w:val="none"/>
        </w:rPr>
        <w:t xml:space="preserve"> dílčí </w:t>
      </w:r>
      <w:r w:rsidR="005D513C">
        <w:rPr>
          <w:rStyle w:val="Hypertextovodkaz"/>
          <w:rFonts w:ascii="Arial" w:hAnsi="Arial" w:cs="Arial"/>
          <w:color w:val="auto"/>
          <w:sz w:val="20"/>
          <w:szCs w:val="20"/>
          <w:u w:val="none"/>
        </w:rPr>
        <w:t xml:space="preserve">smlouvě </w:t>
      </w:r>
      <w:r w:rsidR="003A0152" w:rsidRPr="00523024">
        <w:rPr>
          <w:rFonts w:ascii="Arial" w:hAnsi="Arial" w:cs="Arial"/>
          <w:sz w:val="20"/>
          <w:szCs w:val="22"/>
        </w:rPr>
        <w:t>s</w:t>
      </w:r>
      <w:r w:rsidR="00C15231">
        <w:rPr>
          <w:rFonts w:ascii="Arial" w:hAnsi="Arial" w:cs="Arial"/>
          <w:sz w:val="20"/>
          <w:szCs w:val="22"/>
        </w:rPr>
        <w:t>tanoveno</w:t>
      </w:r>
      <w:r w:rsidR="003A0152" w:rsidRPr="00523024">
        <w:rPr>
          <w:rFonts w:ascii="Arial" w:hAnsi="Arial" w:cs="Arial"/>
          <w:sz w:val="20"/>
          <w:szCs w:val="22"/>
        </w:rPr>
        <w:t xml:space="preserve"> jinak.</w:t>
      </w:r>
      <w:r w:rsidRPr="00523024">
        <w:rPr>
          <w:rFonts w:ascii="Arial" w:hAnsi="Arial" w:cs="Arial"/>
          <w:sz w:val="20"/>
          <w:szCs w:val="22"/>
        </w:rPr>
        <w:t xml:space="preserve"> </w:t>
      </w:r>
      <w:r w:rsidR="00684018" w:rsidRPr="008E0C28">
        <w:rPr>
          <w:rFonts w:ascii="Arial" w:hAnsi="Arial" w:cs="Arial"/>
          <w:sz w:val="20"/>
          <w:szCs w:val="20"/>
        </w:rPr>
        <w:t xml:space="preserve">Přílohou faktury </w:t>
      </w:r>
      <w:r w:rsidR="00854C68" w:rsidRPr="008E0C28">
        <w:rPr>
          <w:rFonts w:ascii="Arial" w:hAnsi="Arial" w:cs="Arial"/>
          <w:sz w:val="20"/>
          <w:szCs w:val="20"/>
        </w:rPr>
        <w:t>musí být</w:t>
      </w:r>
      <w:r w:rsidR="00417480" w:rsidRPr="008E0C28">
        <w:rPr>
          <w:rFonts w:ascii="Arial" w:hAnsi="Arial" w:cs="Arial"/>
          <w:sz w:val="20"/>
          <w:szCs w:val="20"/>
        </w:rPr>
        <w:t xml:space="preserve"> vždy</w:t>
      </w:r>
      <w:r w:rsidR="00C15231">
        <w:rPr>
          <w:rFonts w:ascii="Arial" w:hAnsi="Arial" w:cs="Arial"/>
          <w:sz w:val="20"/>
          <w:szCs w:val="20"/>
        </w:rPr>
        <w:t xml:space="preserve"> kopie</w:t>
      </w:r>
      <w:r w:rsidR="00417480" w:rsidRPr="008E0C28">
        <w:rPr>
          <w:rFonts w:ascii="Arial" w:hAnsi="Arial" w:cs="Arial"/>
          <w:sz w:val="20"/>
          <w:szCs w:val="20"/>
        </w:rPr>
        <w:t xml:space="preserve"> Výkaz</w:t>
      </w:r>
      <w:r w:rsidR="00C15231">
        <w:rPr>
          <w:rFonts w:ascii="Arial" w:hAnsi="Arial" w:cs="Arial"/>
          <w:sz w:val="20"/>
          <w:szCs w:val="20"/>
        </w:rPr>
        <w:t>u</w:t>
      </w:r>
      <w:r w:rsidR="00417480" w:rsidRPr="008E0C28">
        <w:rPr>
          <w:rFonts w:ascii="Arial" w:hAnsi="Arial" w:cs="Arial"/>
          <w:sz w:val="20"/>
          <w:szCs w:val="20"/>
        </w:rPr>
        <w:t xml:space="preserve"> </w:t>
      </w:r>
      <w:r w:rsidR="00DA41C9">
        <w:rPr>
          <w:rFonts w:ascii="Arial" w:hAnsi="Arial" w:cs="Arial"/>
          <w:sz w:val="20"/>
          <w:szCs w:val="20"/>
        </w:rPr>
        <w:t>plnění</w:t>
      </w:r>
      <w:r w:rsidR="00C15231">
        <w:rPr>
          <w:rFonts w:ascii="Arial" w:hAnsi="Arial" w:cs="Arial"/>
          <w:sz w:val="20"/>
          <w:szCs w:val="20"/>
        </w:rPr>
        <w:t xml:space="preserve"> a</w:t>
      </w:r>
      <w:r w:rsidR="00416079" w:rsidRPr="008E0C28">
        <w:rPr>
          <w:rFonts w:ascii="Arial" w:hAnsi="Arial" w:cs="Arial"/>
          <w:sz w:val="20"/>
          <w:szCs w:val="20"/>
        </w:rPr>
        <w:t xml:space="preserve"> </w:t>
      </w:r>
      <w:r w:rsidR="00C15231">
        <w:rPr>
          <w:rFonts w:ascii="Arial" w:hAnsi="Arial" w:cs="Arial"/>
          <w:sz w:val="20"/>
          <w:szCs w:val="20"/>
        </w:rPr>
        <w:t>kopie</w:t>
      </w:r>
      <w:r w:rsidR="002E5C76" w:rsidRPr="008E0C28">
        <w:rPr>
          <w:rFonts w:ascii="Arial" w:hAnsi="Arial" w:cs="Arial"/>
          <w:sz w:val="20"/>
          <w:szCs w:val="20"/>
        </w:rPr>
        <w:t xml:space="preserve"> akceptační</w:t>
      </w:r>
      <w:r w:rsidR="00C15231">
        <w:rPr>
          <w:rFonts w:ascii="Arial" w:hAnsi="Arial" w:cs="Arial"/>
          <w:sz w:val="20"/>
          <w:szCs w:val="20"/>
        </w:rPr>
        <w:t>ch</w:t>
      </w:r>
      <w:r w:rsidR="002E5C76" w:rsidRPr="008E0C28">
        <w:rPr>
          <w:rFonts w:ascii="Arial" w:hAnsi="Arial" w:cs="Arial"/>
          <w:sz w:val="20"/>
          <w:szCs w:val="20"/>
        </w:rPr>
        <w:t xml:space="preserve"> protokol</w:t>
      </w:r>
      <w:r w:rsidR="00C15231">
        <w:rPr>
          <w:rFonts w:ascii="Arial" w:hAnsi="Arial" w:cs="Arial"/>
          <w:sz w:val="20"/>
          <w:szCs w:val="20"/>
        </w:rPr>
        <w:t>ů</w:t>
      </w:r>
      <w:r w:rsidR="002E5C76" w:rsidRPr="008E0C28">
        <w:rPr>
          <w:rFonts w:ascii="Arial" w:hAnsi="Arial" w:cs="Arial"/>
          <w:sz w:val="20"/>
          <w:szCs w:val="20"/>
        </w:rPr>
        <w:t xml:space="preserve"> vztahující</w:t>
      </w:r>
      <w:r w:rsidR="00C15231">
        <w:rPr>
          <w:rFonts w:ascii="Arial" w:hAnsi="Arial" w:cs="Arial"/>
          <w:sz w:val="20"/>
          <w:szCs w:val="20"/>
        </w:rPr>
        <w:t>ch</w:t>
      </w:r>
      <w:r w:rsidR="002E5C76" w:rsidRPr="008E0C28">
        <w:rPr>
          <w:rFonts w:ascii="Arial" w:hAnsi="Arial" w:cs="Arial"/>
          <w:sz w:val="20"/>
          <w:szCs w:val="20"/>
        </w:rPr>
        <w:t xml:space="preserve"> se k jednotlivým </w:t>
      </w:r>
      <w:r w:rsidR="003A0152">
        <w:rPr>
          <w:rFonts w:ascii="Arial" w:hAnsi="Arial" w:cs="Arial"/>
          <w:sz w:val="20"/>
          <w:szCs w:val="20"/>
        </w:rPr>
        <w:t>výstupům Služeb</w:t>
      </w:r>
      <w:r w:rsidR="00BE53AA">
        <w:rPr>
          <w:rFonts w:ascii="Arial" w:hAnsi="Arial" w:cs="Arial"/>
          <w:sz w:val="20"/>
          <w:szCs w:val="20"/>
        </w:rPr>
        <w:t xml:space="preserve">, </w:t>
      </w:r>
      <w:r w:rsidR="00C15231">
        <w:rPr>
          <w:rFonts w:ascii="Arial" w:hAnsi="Arial" w:cs="Arial"/>
          <w:sz w:val="20"/>
          <w:szCs w:val="20"/>
        </w:rPr>
        <w:t xml:space="preserve">které jsou předmětem fakturace, </w:t>
      </w:r>
      <w:r w:rsidR="00BE53AA">
        <w:rPr>
          <w:rFonts w:ascii="Arial" w:hAnsi="Arial" w:cs="Arial"/>
          <w:sz w:val="20"/>
          <w:szCs w:val="20"/>
        </w:rPr>
        <w:t>případně písemný souhlas Objednatele s vícepracemi dle odst. 6.5 t</w:t>
      </w:r>
      <w:r w:rsidR="00E9563C">
        <w:rPr>
          <w:rFonts w:ascii="Arial" w:hAnsi="Arial" w:cs="Arial"/>
          <w:sz w:val="20"/>
          <w:szCs w:val="20"/>
        </w:rPr>
        <w:t>ohoto článku</w:t>
      </w:r>
      <w:r w:rsidR="00BE53AA">
        <w:rPr>
          <w:rFonts w:ascii="Arial" w:hAnsi="Arial" w:cs="Arial"/>
          <w:sz w:val="20"/>
          <w:szCs w:val="20"/>
        </w:rPr>
        <w:t xml:space="preserve"> Dohody</w:t>
      </w:r>
      <w:r w:rsidR="00C66B22">
        <w:rPr>
          <w:rFonts w:ascii="Arial" w:hAnsi="Arial" w:cs="Arial"/>
          <w:sz w:val="20"/>
          <w:szCs w:val="20"/>
        </w:rPr>
        <w:t>.</w:t>
      </w:r>
    </w:p>
    <w:p w14:paraId="75D67A9F" w14:textId="1871D587" w:rsidR="005D62DB" w:rsidRPr="00EE0C54" w:rsidRDefault="005D62DB" w:rsidP="005D62DB">
      <w:pPr>
        <w:pStyle w:val="RLTextlnkuslovan"/>
        <w:tabs>
          <w:tab w:val="clear" w:pos="2297"/>
          <w:tab w:val="num" w:pos="567"/>
        </w:tabs>
        <w:spacing w:before="120" w:after="0" w:line="280" w:lineRule="atLeast"/>
        <w:ind w:left="567" w:hanging="567"/>
        <w:rPr>
          <w:rFonts w:ascii="Arial" w:hAnsi="Arial" w:cs="Arial"/>
          <w:sz w:val="18"/>
          <w:szCs w:val="18"/>
        </w:rPr>
      </w:pPr>
      <w:r w:rsidRPr="005D62DB">
        <w:rPr>
          <w:rFonts w:ascii="Arial" w:hAnsi="Arial" w:cs="Arial"/>
          <w:sz w:val="20"/>
          <w:szCs w:val="22"/>
        </w:rPr>
        <w:t xml:space="preserve">V případě, že faktura nebude obsahovat náležitosti uvedené v této Dohodě a/nebo stanovené </w:t>
      </w:r>
      <w:r w:rsidR="00C66B22">
        <w:rPr>
          <w:rFonts w:ascii="Arial" w:hAnsi="Arial" w:cs="Arial"/>
          <w:sz w:val="20"/>
          <w:szCs w:val="22"/>
        </w:rPr>
        <w:t xml:space="preserve">příslušnými </w:t>
      </w:r>
      <w:r w:rsidRPr="005D62DB">
        <w:rPr>
          <w:rFonts w:ascii="Arial" w:hAnsi="Arial" w:cs="Arial"/>
          <w:sz w:val="20"/>
          <w:szCs w:val="22"/>
        </w:rPr>
        <w:t xml:space="preserve">právními předpisy, bude-li obsahovat nesprávné údaje nebo nebudou-li k faktuře doloženy požadované přílohy, Objednatel </w:t>
      </w:r>
      <w:r w:rsidR="00C15231">
        <w:rPr>
          <w:rFonts w:ascii="Arial" w:hAnsi="Arial" w:cs="Arial"/>
          <w:sz w:val="20"/>
          <w:szCs w:val="22"/>
        </w:rPr>
        <w:t xml:space="preserve">vrátí </w:t>
      </w:r>
      <w:r w:rsidRPr="005D62DB">
        <w:rPr>
          <w:rFonts w:ascii="Arial" w:hAnsi="Arial" w:cs="Arial"/>
          <w:sz w:val="20"/>
          <w:szCs w:val="22"/>
        </w:rPr>
        <w:t xml:space="preserve">fakturu </w:t>
      </w:r>
      <w:r>
        <w:rPr>
          <w:rFonts w:ascii="Arial" w:hAnsi="Arial" w:cs="Arial"/>
          <w:sz w:val="20"/>
          <w:szCs w:val="22"/>
        </w:rPr>
        <w:t>Poskytovateli</w:t>
      </w:r>
      <w:r w:rsidRPr="005D62DB">
        <w:rPr>
          <w:rFonts w:ascii="Arial" w:hAnsi="Arial" w:cs="Arial"/>
          <w:sz w:val="20"/>
          <w:szCs w:val="22"/>
        </w:rPr>
        <w:t xml:space="preserve"> k opravě, či novému vystavení. V takovém případě lhůta splatnosti </w:t>
      </w:r>
      <w:r w:rsidR="00C15231">
        <w:rPr>
          <w:rFonts w:ascii="Arial" w:hAnsi="Arial" w:cs="Arial"/>
          <w:sz w:val="20"/>
          <w:szCs w:val="22"/>
        </w:rPr>
        <w:t>faktury v délce dle odst. 6.6 tohoto článku Dohody</w:t>
      </w:r>
      <w:r w:rsidRPr="005D62DB">
        <w:rPr>
          <w:rFonts w:ascii="Arial" w:hAnsi="Arial" w:cs="Arial"/>
          <w:sz w:val="20"/>
          <w:szCs w:val="22"/>
        </w:rPr>
        <w:t xml:space="preserve"> začne plynout </w:t>
      </w:r>
      <w:r w:rsidR="00C15231">
        <w:rPr>
          <w:rFonts w:ascii="Arial" w:hAnsi="Arial" w:cs="Arial"/>
          <w:sz w:val="20"/>
          <w:szCs w:val="22"/>
        </w:rPr>
        <w:t xml:space="preserve">opětovně </w:t>
      </w:r>
      <w:r w:rsidRPr="005D62DB">
        <w:rPr>
          <w:rFonts w:ascii="Arial" w:hAnsi="Arial" w:cs="Arial"/>
          <w:sz w:val="20"/>
          <w:szCs w:val="22"/>
        </w:rPr>
        <w:t>dnem doručení faktury obsahující správné údaje a</w:t>
      </w:r>
      <w:r w:rsidR="003A0152">
        <w:rPr>
          <w:rFonts w:ascii="Arial" w:hAnsi="Arial" w:cs="Arial"/>
          <w:sz w:val="20"/>
          <w:szCs w:val="22"/>
        </w:rPr>
        <w:t> </w:t>
      </w:r>
      <w:r w:rsidR="00C15231">
        <w:rPr>
          <w:rFonts w:ascii="Arial" w:hAnsi="Arial" w:cs="Arial"/>
          <w:sz w:val="20"/>
          <w:szCs w:val="22"/>
        </w:rPr>
        <w:t>veškeré</w:t>
      </w:r>
      <w:r w:rsidR="00C15231" w:rsidRPr="005D62DB">
        <w:rPr>
          <w:rFonts w:ascii="Arial" w:hAnsi="Arial" w:cs="Arial"/>
          <w:sz w:val="20"/>
          <w:szCs w:val="22"/>
        </w:rPr>
        <w:t xml:space="preserve"> </w:t>
      </w:r>
      <w:r w:rsidRPr="005D62DB">
        <w:rPr>
          <w:rFonts w:ascii="Arial" w:hAnsi="Arial" w:cs="Arial"/>
          <w:sz w:val="20"/>
          <w:szCs w:val="22"/>
        </w:rPr>
        <w:t>náležitosti dle této Dohody Objednateli.</w:t>
      </w:r>
    </w:p>
    <w:p w14:paraId="78919912" w14:textId="38EA37A9" w:rsidR="00924CB6" w:rsidRPr="00FC7B47" w:rsidRDefault="00924CB6" w:rsidP="00EE0C54">
      <w:pPr>
        <w:pStyle w:val="RLTextlnkuslovan"/>
        <w:tabs>
          <w:tab w:val="clear" w:pos="2297"/>
          <w:tab w:val="num" w:pos="567"/>
          <w:tab w:val="num" w:pos="2155"/>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Objednatel bude </w:t>
      </w:r>
      <w:r w:rsidR="0078094B">
        <w:rPr>
          <w:rFonts w:ascii="Arial" w:hAnsi="Arial" w:cs="Arial"/>
          <w:sz w:val="20"/>
          <w:szCs w:val="20"/>
        </w:rPr>
        <w:t>platit</w:t>
      </w:r>
      <w:r w:rsidR="0078094B" w:rsidRPr="00FC7B47">
        <w:rPr>
          <w:rFonts w:ascii="Arial" w:hAnsi="Arial" w:cs="Arial"/>
          <w:sz w:val="20"/>
          <w:szCs w:val="20"/>
        </w:rPr>
        <w:t xml:space="preserve"> </w:t>
      </w:r>
      <w:r w:rsidRPr="00FC7B47">
        <w:rPr>
          <w:rFonts w:ascii="Arial" w:hAnsi="Arial" w:cs="Arial"/>
          <w:sz w:val="20"/>
          <w:szCs w:val="20"/>
        </w:rPr>
        <w:t xml:space="preserve">přijaté faktury pouze na bankovní účty Poskytovatele zveřejněné správcem daně způsobem umožňujícím dálkový přístup ve smyslu § 96 odst. 2 </w:t>
      </w:r>
      <w:r w:rsidR="0078094B">
        <w:rPr>
          <w:rFonts w:ascii="Arial" w:hAnsi="Arial" w:cs="Arial"/>
          <w:sz w:val="20"/>
          <w:szCs w:val="20"/>
        </w:rPr>
        <w:t>Z</w:t>
      </w:r>
      <w:r w:rsidRPr="00FC7B47">
        <w:rPr>
          <w:rFonts w:ascii="Arial" w:hAnsi="Arial" w:cs="Arial"/>
          <w:sz w:val="20"/>
          <w:szCs w:val="20"/>
        </w:rPr>
        <w:t xml:space="preserve">ákona o DPH. V případě, že Poskytovatel nebude mít svůj bankovní účet tímto způsobem zveřejněn, </w:t>
      </w:r>
      <w:r w:rsidR="00F53FD3">
        <w:rPr>
          <w:rFonts w:ascii="Arial" w:hAnsi="Arial" w:cs="Arial"/>
          <w:sz w:val="20"/>
          <w:szCs w:val="20"/>
        </w:rPr>
        <w:t xml:space="preserve">zaplatí </w:t>
      </w:r>
      <w:r w:rsidRPr="00FC7B47">
        <w:rPr>
          <w:rFonts w:ascii="Arial" w:hAnsi="Arial" w:cs="Arial"/>
          <w:sz w:val="20"/>
          <w:szCs w:val="20"/>
        </w:rPr>
        <w:t xml:space="preserve">Objednatel Poskytovateli pouze základ daně, přičemž DPH </w:t>
      </w:r>
      <w:r w:rsidR="00F53FD3">
        <w:rPr>
          <w:rFonts w:ascii="Arial" w:hAnsi="Arial" w:cs="Arial"/>
          <w:sz w:val="20"/>
          <w:szCs w:val="20"/>
        </w:rPr>
        <w:t>zaplatí</w:t>
      </w:r>
      <w:r w:rsidRPr="00FC7B47">
        <w:rPr>
          <w:rFonts w:ascii="Arial" w:hAnsi="Arial" w:cs="Arial"/>
          <w:sz w:val="20"/>
          <w:szCs w:val="20"/>
        </w:rPr>
        <w:t xml:space="preserve"> Poskytovateli až</w:t>
      </w:r>
      <w:r w:rsidR="00BD7D22">
        <w:rPr>
          <w:rFonts w:ascii="Arial" w:hAnsi="Arial" w:cs="Arial"/>
          <w:sz w:val="20"/>
          <w:szCs w:val="20"/>
        </w:rPr>
        <w:t xml:space="preserve"> </w:t>
      </w:r>
      <w:r w:rsidRPr="00FC7B47">
        <w:rPr>
          <w:rFonts w:ascii="Arial" w:hAnsi="Arial" w:cs="Arial"/>
          <w:sz w:val="20"/>
          <w:szCs w:val="20"/>
        </w:rPr>
        <w:t>po</w:t>
      </w:r>
      <w:r w:rsidR="00EE0C54">
        <w:rPr>
          <w:rFonts w:ascii="Arial" w:hAnsi="Arial" w:cs="Arial"/>
          <w:sz w:val="20"/>
          <w:szCs w:val="20"/>
        </w:rPr>
        <w:t> </w:t>
      </w:r>
      <w:r w:rsidRPr="00FC7B47">
        <w:rPr>
          <w:rFonts w:ascii="Arial" w:hAnsi="Arial" w:cs="Arial"/>
          <w:sz w:val="20"/>
          <w:szCs w:val="20"/>
        </w:rPr>
        <w:t>zveřejnění příslušného účtu Poskytovatele v registru plátců a identifikovaných osob Poskytovatelem.</w:t>
      </w:r>
    </w:p>
    <w:p w14:paraId="04AA42F3" w14:textId="48164BC1" w:rsidR="00924CB6" w:rsidRPr="00FC7B47" w:rsidRDefault="00924CB6" w:rsidP="00EE0C54">
      <w:pPr>
        <w:pStyle w:val="RLTextlnkuslovan"/>
        <w:tabs>
          <w:tab w:val="clear" w:pos="2297"/>
          <w:tab w:val="num" w:pos="567"/>
          <w:tab w:val="num" w:pos="2155"/>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Poskytovatel prohlašuje, že správce daně před uzavřením této </w:t>
      </w:r>
      <w:r w:rsidR="00EE0C54">
        <w:rPr>
          <w:rFonts w:ascii="Arial" w:hAnsi="Arial" w:cs="Arial"/>
          <w:sz w:val="20"/>
          <w:szCs w:val="20"/>
        </w:rPr>
        <w:t>Dohody</w:t>
      </w:r>
      <w:r w:rsidRPr="00FC7B47">
        <w:rPr>
          <w:rFonts w:ascii="Arial" w:hAnsi="Arial" w:cs="Arial"/>
          <w:sz w:val="20"/>
          <w:szCs w:val="20"/>
        </w:rPr>
        <w:t xml:space="preserve"> nerozhodl, </w:t>
      </w:r>
      <w:r w:rsidR="00E9563C">
        <w:rPr>
          <w:rFonts w:ascii="Arial" w:hAnsi="Arial" w:cs="Arial"/>
          <w:sz w:val="20"/>
          <w:szCs w:val="20"/>
        </w:rPr>
        <w:br/>
      </w:r>
      <w:r w:rsidRPr="00FC7B47">
        <w:rPr>
          <w:rFonts w:ascii="Arial" w:hAnsi="Arial" w:cs="Arial"/>
          <w:sz w:val="20"/>
          <w:szCs w:val="20"/>
        </w:rPr>
        <w:t xml:space="preserve">že Poskytovatel je nespolehlivým plátcem ve smyslu § 106a </w:t>
      </w:r>
      <w:r w:rsidR="0078094B">
        <w:rPr>
          <w:rFonts w:ascii="Arial" w:hAnsi="Arial" w:cs="Arial"/>
          <w:sz w:val="20"/>
          <w:szCs w:val="20"/>
        </w:rPr>
        <w:t>Z</w:t>
      </w:r>
      <w:r w:rsidRPr="00FC7B47">
        <w:rPr>
          <w:rFonts w:ascii="Arial" w:hAnsi="Arial" w:cs="Arial"/>
          <w:sz w:val="20"/>
          <w:szCs w:val="20"/>
        </w:rPr>
        <w:t>ákona o DPH</w:t>
      </w:r>
      <w:r w:rsidR="00BD7D22">
        <w:rPr>
          <w:rFonts w:ascii="Arial" w:hAnsi="Arial" w:cs="Arial"/>
          <w:sz w:val="20"/>
          <w:szCs w:val="20"/>
        </w:rPr>
        <w:t>. V p</w:t>
      </w:r>
      <w:r w:rsidRPr="00FC7B47">
        <w:rPr>
          <w:rFonts w:ascii="Arial" w:hAnsi="Arial" w:cs="Arial"/>
          <w:sz w:val="20"/>
          <w:szCs w:val="20"/>
        </w:rPr>
        <w:t>řípadě,</w:t>
      </w:r>
      <w:r w:rsidR="005329CC">
        <w:rPr>
          <w:rFonts w:ascii="Arial" w:hAnsi="Arial" w:cs="Arial"/>
          <w:sz w:val="20"/>
          <w:szCs w:val="20"/>
        </w:rPr>
        <w:t xml:space="preserve"> </w:t>
      </w:r>
      <w:r w:rsidR="00E9563C">
        <w:rPr>
          <w:rFonts w:ascii="Arial" w:hAnsi="Arial" w:cs="Arial"/>
          <w:sz w:val="20"/>
          <w:szCs w:val="20"/>
        </w:rPr>
        <w:br/>
      </w:r>
      <w:r w:rsidRPr="00FC7B47">
        <w:rPr>
          <w:rFonts w:ascii="Arial" w:hAnsi="Arial" w:cs="Arial"/>
          <w:sz w:val="20"/>
          <w:szCs w:val="20"/>
        </w:rPr>
        <w:t>že správce daně rozhodne o tom, že Poskytovatel je nespolehlivým plátcem</w:t>
      </w:r>
      <w:r w:rsidR="00BD7D22">
        <w:rPr>
          <w:rFonts w:ascii="Arial" w:hAnsi="Arial" w:cs="Arial"/>
          <w:sz w:val="20"/>
          <w:szCs w:val="20"/>
        </w:rPr>
        <w:t xml:space="preserve"> ve smyslu výše</w:t>
      </w:r>
      <w:r w:rsidRPr="00FC7B47">
        <w:rPr>
          <w:rFonts w:ascii="Arial" w:hAnsi="Arial" w:cs="Arial"/>
          <w:sz w:val="20"/>
          <w:szCs w:val="20"/>
        </w:rPr>
        <w:t xml:space="preserve">, zavazuje se Poskytovatel o tomto </w:t>
      </w:r>
      <w:r w:rsidR="0078094B">
        <w:rPr>
          <w:rFonts w:ascii="Arial" w:hAnsi="Arial" w:cs="Arial"/>
          <w:sz w:val="20"/>
          <w:szCs w:val="20"/>
        </w:rPr>
        <w:t xml:space="preserve">písemně </w:t>
      </w:r>
      <w:r w:rsidRPr="00FC7B47">
        <w:rPr>
          <w:rFonts w:ascii="Arial" w:hAnsi="Arial" w:cs="Arial"/>
          <w:sz w:val="20"/>
          <w:szCs w:val="20"/>
        </w:rPr>
        <w:t>informovat Objednatele do</w:t>
      </w:r>
      <w:r w:rsidR="00EE0C54">
        <w:rPr>
          <w:rFonts w:ascii="Arial" w:hAnsi="Arial" w:cs="Arial"/>
          <w:sz w:val="20"/>
          <w:szCs w:val="20"/>
        </w:rPr>
        <w:t> </w:t>
      </w:r>
      <w:r w:rsidRPr="00FC7B47">
        <w:rPr>
          <w:rFonts w:ascii="Arial" w:hAnsi="Arial" w:cs="Arial"/>
          <w:sz w:val="20"/>
          <w:szCs w:val="20"/>
        </w:rPr>
        <w:t>2</w:t>
      </w:r>
      <w:r w:rsidR="00EE0C54">
        <w:rPr>
          <w:rFonts w:ascii="Arial" w:hAnsi="Arial" w:cs="Arial"/>
          <w:sz w:val="20"/>
          <w:szCs w:val="20"/>
        </w:rPr>
        <w:t> </w:t>
      </w:r>
      <w:r w:rsidRPr="00FC7B47">
        <w:rPr>
          <w:rFonts w:ascii="Arial" w:hAnsi="Arial" w:cs="Arial"/>
          <w:sz w:val="20"/>
          <w:szCs w:val="20"/>
        </w:rPr>
        <w:t>dn</w:t>
      </w:r>
      <w:r w:rsidR="00BD7D22">
        <w:rPr>
          <w:rFonts w:ascii="Arial" w:hAnsi="Arial" w:cs="Arial"/>
          <w:sz w:val="20"/>
          <w:szCs w:val="20"/>
        </w:rPr>
        <w:t>ů.</w:t>
      </w:r>
      <w:r w:rsidRPr="00FC7B47">
        <w:rPr>
          <w:rFonts w:ascii="Arial" w:hAnsi="Arial" w:cs="Arial"/>
          <w:sz w:val="20"/>
          <w:szCs w:val="20"/>
        </w:rPr>
        <w:t xml:space="preserve"> Stane-li se Poskytovatel nespolehlivým plátcem, </w:t>
      </w:r>
      <w:r w:rsidR="00F53FD3">
        <w:rPr>
          <w:rFonts w:ascii="Arial" w:hAnsi="Arial" w:cs="Arial"/>
          <w:sz w:val="20"/>
          <w:szCs w:val="20"/>
        </w:rPr>
        <w:t>zaplatí</w:t>
      </w:r>
      <w:r w:rsidRPr="00FC7B47">
        <w:rPr>
          <w:rFonts w:ascii="Arial" w:hAnsi="Arial" w:cs="Arial"/>
          <w:sz w:val="20"/>
          <w:szCs w:val="20"/>
        </w:rPr>
        <w:t xml:space="preserve"> Objednatel Poskytovateli pouze základ daně, přičemž DPH bude Objednatelem </w:t>
      </w:r>
      <w:r w:rsidR="00F53FD3">
        <w:rPr>
          <w:rFonts w:ascii="Arial" w:hAnsi="Arial" w:cs="Arial"/>
          <w:sz w:val="20"/>
          <w:szCs w:val="20"/>
        </w:rPr>
        <w:t>zapla</w:t>
      </w:r>
      <w:r w:rsidR="003A0152">
        <w:rPr>
          <w:rFonts w:ascii="Arial" w:hAnsi="Arial" w:cs="Arial"/>
          <w:sz w:val="20"/>
          <w:szCs w:val="20"/>
        </w:rPr>
        <w:t>cena</w:t>
      </w:r>
      <w:r w:rsidRPr="00FC7B47">
        <w:rPr>
          <w:rFonts w:ascii="Arial" w:hAnsi="Arial" w:cs="Arial"/>
          <w:sz w:val="20"/>
          <w:szCs w:val="20"/>
        </w:rPr>
        <w:t xml:space="preserve"> Poskytovateli až po písemném doložení Poskytovatele o jeho </w:t>
      </w:r>
      <w:r w:rsidR="00F53FD3">
        <w:rPr>
          <w:rFonts w:ascii="Arial" w:hAnsi="Arial" w:cs="Arial"/>
          <w:sz w:val="20"/>
          <w:szCs w:val="20"/>
        </w:rPr>
        <w:t>zaplacení</w:t>
      </w:r>
      <w:r w:rsidRPr="00FC7B47">
        <w:rPr>
          <w:rFonts w:ascii="Arial" w:hAnsi="Arial" w:cs="Arial"/>
          <w:sz w:val="20"/>
          <w:szCs w:val="20"/>
        </w:rPr>
        <w:t xml:space="preserve"> této DPH příslušnému správci daně.</w:t>
      </w:r>
    </w:p>
    <w:p w14:paraId="12D71E0D" w14:textId="77777777" w:rsidR="00E94879" w:rsidRPr="00FC7B47" w:rsidRDefault="00E94879" w:rsidP="00EE0C54">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 xml:space="preserve">PRÁVA A POVINNOSTI </w:t>
      </w:r>
      <w:r w:rsidR="009F11CB">
        <w:rPr>
          <w:rFonts w:ascii="Arial" w:hAnsi="Arial" w:cs="Arial"/>
          <w:sz w:val="20"/>
          <w:szCs w:val="20"/>
        </w:rPr>
        <w:t>SMLUVNÍCH STRAN</w:t>
      </w:r>
      <w:r w:rsidRPr="00FC7B47">
        <w:rPr>
          <w:rFonts w:ascii="Arial" w:hAnsi="Arial" w:cs="Arial"/>
          <w:sz w:val="20"/>
          <w:szCs w:val="20"/>
        </w:rPr>
        <w:t xml:space="preserve"> </w:t>
      </w:r>
    </w:p>
    <w:p w14:paraId="49C93907" w14:textId="7D010F9F" w:rsidR="00C354EB" w:rsidRPr="00C354EB" w:rsidRDefault="00C354EB" w:rsidP="00C354EB">
      <w:pPr>
        <w:pStyle w:val="RLTextlnkuslovan"/>
        <w:numPr>
          <w:ilvl w:val="0"/>
          <w:numId w:val="0"/>
        </w:numPr>
        <w:spacing w:before="120" w:after="0" w:line="280" w:lineRule="atLeast"/>
        <w:rPr>
          <w:rFonts w:ascii="Arial" w:hAnsi="Arial" w:cs="Arial"/>
          <w:b/>
          <w:i/>
          <w:sz w:val="20"/>
          <w:szCs w:val="20"/>
        </w:rPr>
      </w:pPr>
      <w:r w:rsidRPr="00C354EB">
        <w:rPr>
          <w:rFonts w:ascii="Arial" w:hAnsi="Arial" w:cs="Arial"/>
          <w:b/>
          <w:i/>
          <w:sz w:val="20"/>
          <w:szCs w:val="20"/>
        </w:rPr>
        <w:t>P</w:t>
      </w:r>
      <w:r w:rsidR="00016730">
        <w:rPr>
          <w:rFonts w:ascii="Arial" w:hAnsi="Arial" w:cs="Arial"/>
          <w:b/>
          <w:i/>
          <w:sz w:val="20"/>
          <w:szCs w:val="20"/>
        </w:rPr>
        <w:t>ráva a p</w:t>
      </w:r>
      <w:r w:rsidRPr="00C354EB">
        <w:rPr>
          <w:rFonts w:ascii="Arial" w:hAnsi="Arial" w:cs="Arial"/>
          <w:b/>
          <w:i/>
          <w:sz w:val="20"/>
          <w:szCs w:val="20"/>
        </w:rPr>
        <w:t>ovinnosti Poskytovatele</w:t>
      </w:r>
    </w:p>
    <w:p w14:paraId="704C639A" w14:textId="06AB3CE9" w:rsidR="006261CA"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00406812">
        <w:rPr>
          <w:rFonts w:ascii="Arial" w:hAnsi="Arial" w:cs="Arial"/>
          <w:sz w:val="20"/>
          <w:szCs w:val="20"/>
          <w:lang w:eastAsia="en-US"/>
        </w:rPr>
        <w:t xml:space="preserve"> </w:t>
      </w:r>
      <w:r w:rsidRPr="00B668FF">
        <w:rPr>
          <w:rFonts w:ascii="Arial" w:hAnsi="Arial" w:cs="Arial"/>
          <w:sz w:val="20"/>
          <w:szCs w:val="20"/>
          <w:lang w:eastAsia="en-US"/>
        </w:rPr>
        <w:t xml:space="preserve">se zavazuje poskytovat plnění řádně a včas, s odbornou péčí </w:t>
      </w:r>
      <w:r w:rsidRPr="00FC7B47">
        <w:rPr>
          <w:rFonts w:ascii="Arial" w:hAnsi="Arial" w:cs="Arial"/>
          <w:sz w:val="20"/>
          <w:szCs w:val="20"/>
          <w:lang w:eastAsia="en-US"/>
        </w:rPr>
        <w:t xml:space="preserve">odpovídající podmínkám sjednaným v této </w:t>
      </w:r>
      <w:r>
        <w:rPr>
          <w:rFonts w:ascii="Arial" w:hAnsi="Arial" w:cs="Arial"/>
          <w:sz w:val="20"/>
          <w:szCs w:val="20"/>
          <w:lang w:eastAsia="en-US"/>
        </w:rPr>
        <w:t>Dohodě</w:t>
      </w:r>
      <w:r w:rsidRPr="00FC7B47">
        <w:rPr>
          <w:rFonts w:ascii="Arial" w:hAnsi="Arial" w:cs="Arial"/>
          <w:sz w:val="20"/>
          <w:szCs w:val="20"/>
          <w:lang w:eastAsia="en-US"/>
        </w:rPr>
        <w:t xml:space="preserve"> </w:t>
      </w:r>
      <w:r w:rsidR="0095538F">
        <w:rPr>
          <w:rFonts w:ascii="Arial" w:hAnsi="Arial" w:cs="Arial"/>
          <w:sz w:val="20"/>
          <w:szCs w:val="20"/>
          <w:lang w:eastAsia="en-US"/>
        </w:rPr>
        <w:t xml:space="preserve">a </w:t>
      </w:r>
      <w:r w:rsidR="006261CA">
        <w:rPr>
          <w:rFonts w:ascii="Arial" w:hAnsi="Arial" w:cs="Arial"/>
          <w:sz w:val="20"/>
          <w:szCs w:val="20"/>
          <w:lang w:eastAsia="en-US"/>
        </w:rPr>
        <w:t xml:space="preserve">dílčích smlouvách </w:t>
      </w:r>
      <w:r w:rsidRPr="00FC7B47">
        <w:rPr>
          <w:rFonts w:ascii="Arial" w:hAnsi="Arial" w:cs="Arial"/>
          <w:sz w:val="20"/>
          <w:szCs w:val="20"/>
          <w:lang w:eastAsia="en-US"/>
        </w:rPr>
        <w:t>a aplikovat procesy „</w:t>
      </w:r>
      <w:r w:rsidRPr="00FC7B47">
        <w:rPr>
          <w:rFonts w:ascii="Arial" w:hAnsi="Arial" w:cs="Arial"/>
          <w:i/>
          <w:sz w:val="20"/>
          <w:szCs w:val="20"/>
          <w:lang w:eastAsia="en-US"/>
        </w:rPr>
        <w:t>best practice</w:t>
      </w:r>
      <w:r w:rsidRPr="00FC7B47">
        <w:rPr>
          <w:rFonts w:ascii="Arial" w:hAnsi="Arial" w:cs="Arial"/>
          <w:sz w:val="20"/>
          <w:szCs w:val="20"/>
          <w:lang w:eastAsia="en-US"/>
        </w:rPr>
        <w:t>“</w:t>
      </w:r>
      <w:r w:rsidRPr="00B668FF">
        <w:rPr>
          <w:rFonts w:ascii="Arial" w:hAnsi="Arial" w:cs="Arial"/>
          <w:sz w:val="20"/>
          <w:szCs w:val="20"/>
          <w:lang w:eastAsia="en-US"/>
        </w:rPr>
        <w:t xml:space="preserve"> tak</w:t>
      </w:r>
      <w:r>
        <w:rPr>
          <w:rFonts w:ascii="Arial" w:hAnsi="Arial" w:cs="Arial"/>
          <w:sz w:val="20"/>
          <w:szCs w:val="20"/>
          <w:lang w:eastAsia="en-US"/>
        </w:rPr>
        <w:t>,</w:t>
      </w:r>
      <w:r w:rsidRPr="00B668FF">
        <w:rPr>
          <w:rFonts w:ascii="Arial" w:hAnsi="Arial" w:cs="Arial"/>
          <w:sz w:val="20"/>
          <w:szCs w:val="20"/>
          <w:lang w:eastAsia="en-US"/>
        </w:rPr>
        <w:t xml:space="preserve"> aby při veškeré své činnosti dbal dobrého jména Objednatele</w:t>
      </w:r>
      <w:r w:rsidR="006261CA">
        <w:rPr>
          <w:rFonts w:ascii="Arial" w:hAnsi="Arial" w:cs="Arial"/>
          <w:sz w:val="20"/>
          <w:szCs w:val="20"/>
          <w:lang w:eastAsia="en-US"/>
        </w:rPr>
        <w:t>.</w:t>
      </w:r>
    </w:p>
    <w:p w14:paraId="653B40D1" w14:textId="264C51B3" w:rsidR="00352229" w:rsidRPr="001B433E" w:rsidRDefault="00352229" w:rsidP="00352229">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1B433E">
        <w:rPr>
          <w:rFonts w:ascii="Arial" w:hAnsi="Arial" w:cs="Arial"/>
          <w:sz w:val="20"/>
          <w:szCs w:val="20"/>
          <w:lang w:eastAsia="en-US"/>
        </w:rPr>
        <w:t>Poskytovatel se zavazuje řešit písemné požadavky či dotazy Objednatele vztahující se</w:t>
      </w:r>
      <w:r w:rsidR="004B4761">
        <w:rPr>
          <w:rFonts w:ascii="Arial" w:hAnsi="Arial" w:cs="Arial"/>
          <w:sz w:val="20"/>
          <w:szCs w:val="20"/>
          <w:lang w:eastAsia="en-US"/>
        </w:rPr>
        <w:br/>
      </w:r>
      <w:r w:rsidRPr="001B433E">
        <w:rPr>
          <w:rFonts w:ascii="Arial" w:hAnsi="Arial" w:cs="Arial"/>
          <w:sz w:val="20"/>
          <w:szCs w:val="20"/>
          <w:lang w:eastAsia="en-US"/>
        </w:rPr>
        <w:t xml:space="preserve">k předmětu plnění </w:t>
      </w:r>
      <w:r>
        <w:rPr>
          <w:rFonts w:ascii="Arial" w:hAnsi="Arial" w:cs="Arial"/>
          <w:sz w:val="20"/>
          <w:szCs w:val="20"/>
          <w:lang w:eastAsia="en-US"/>
        </w:rPr>
        <w:t>dílčí smlouvy</w:t>
      </w:r>
      <w:r w:rsidRPr="001B433E">
        <w:rPr>
          <w:rFonts w:ascii="Arial" w:hAnsi="Arial" w:cs="Arial"/>
          <w:sz w:val="20"/>
          <w:szCs w:val="20"/>
          <w:lang w:eastAsia="en-US"/>
        </w:rPr>
        <w:t>, a to nejpozději ve lhůtě 5 dnů ode dne jejich doručení Poskytovateli.</w:t>
      </w:r>
    </w:p>
    <w:p w14:paraId="740CCB66" w14:textId="1DC6844E" w:rsidR="00B668FF" w:rsidRPr="00B668FF" w:rsidRDefault="00B668FF" w:rsidP="009F11CB">
      <w:pPr>
        <w:pStyle w:val="RLTextlnkuslovan"/>
        <w:tabs>
          <w:tab w:val="clear" w:pos="2297"/>
          <w:tab w:val="num" w:pos="567"/>
        </w:tabs>
        <w:spacing w:before="120" w:after="0" w:line="280" w:lineRule="atLeast"/>
        <w:ind w:left="567" w:hanging="567"/>
        <w:rPr>
          <w:rFonts w:ascii="Arial" w:hAnsi="Arial" w:cs="Arial"/>
          <w:sz w:val="18"/>
          <w:szCs w:val="18"/>
          <w:lang w:eastAsia="en-US"/>
        </w:rPr>
      </w:pPr>
      <w:r>
        <w:rPr>
          <w:rFonts w:ascii="Arial" w:hAnsi="Arial" w:cs="Arial"/>
          <w:sz w:val="20"/>
          <w:szCs w:val="22"/>
        </w:rPr>
        <w:lastRenderedPageBreak/>
        <w:t>Poskytovatel</w:t>
      </w:r>
      <w:r w:rsidRPr="00B668FF">
        <w:rPr>
          <w:rFonts w:ascii="Arial" w:hAnsi="Arial" w:cs="Arial"/>
          <w:sz w:val="20"/>
          <w:szCs w:val="22"/>
        </w:rPr>
        <w:t xml:space="preserve"> </w:t>
      </w:r>
      <w:r w:rsidR="006261CA">
        <w:rPr>
          <w:rFonts w:ascii="Arial" w:hAnsi="Arial" w:cs="Arial"/>
          <w:sz w:val="20"/>
          <w:szCs w:val="22"/>
        </w:rPr>
        <w:t>se zavazuje</w:t>
      </w:r>
      <w:r w:rsidRPr="00B668FF">
        <w:rPr>
          <w:rFonts w:ascii="Arial" w:hAnsi="Arial" w:cs="Arial"/>
          <w:sz w:val="20"/>
          <w:szCs w:val="22"/>
        </w:rPr>
        <w:t xml:space="preserve"> zabezpečit, že</w:t>
      </w:r>
      <w:r w:rsidR="001B433E">
        <w:rPr>
          <w:rFonts w:ascii="Arial" w:hAnsi="Arial" w:cs="Arial"/>
          <w:sz w:val="20"/>
          <w:szCs w:val="22"/>
        </w:rPr>
        <w:t xml:space="preserve"> </w:t>
      </w:r>
      <w:r w:rsidR="006261CA">
        <w:rPr>
          <w:rFonts w:ascii="Arial" w:hAnsi="Arial" w:cs="Arial"/>
          <w:sz w:val="20"/>
          <w:szCs w:val="22"/>
        </w:rPr>
        <w:t>Služb</w:t>
      </w:r>
      <w:r w:rsidR="001B433E">
        <w:rPr>
          <w:rFonts w:ascii="Arial" w:hAnsi="Arial" w:cs="Arial"/>
          <w:sz w:val="20"/>
          <w:szCs w:val="22"/>
        </w:rPr>
        <w:t>y budou poskytovány</w:t>
      </w:r>
      <w:r w:rsidR="006261CA">
        <w:rPr>
          <w:rFonts w:ascii="Arial" w:hAnsi="Arial" w:cs="Arial"/>
          <w:sz w:val="20"/>
          <w:szCs w:val="22"/>
        </w:rPr>
        <w:t xml:space="preserve"> </w:t>
      </w:r>
      <w:r w:rsidRPr="00B668FF">
        <w:rPr>
          <w:rFonts w:ascii="Arial" w:hAnsi="Arial" w:cs="Arial"/>
          <w:sz w:val="20"/>
          <w:szCs w:val="22"/>
        </w:rPr>
        <w:t>v souladu s touto Dohodou</w:t>
      </w:r>
      <w:r w:rsidR="00FE2F7A">
        <w:rPr>
          <w:rFonts w:ascii="Arial" w:hAnsi="Arial" w:cs="Arial"/>
          <w:sz w:val="20"/>
          <w:szCs w:val="22"/>
        </w:rPr>
        <w:t xml:space="preserve"> a </w:t>
      </w:r>
      <w:r w:rsidR="001B433E">
        <w:rPr>
          <w:rFonts w:ascii="Arial" w:hAnsi="Arial" w:cs="Arial"/>
          <w:sz w:val="20"/>
          <w:szCs w:val="22"/>
        </w:rPr>
        <w:t>příslušnou dílčí smlouvou</w:t>
      </w:r>
      <w:r w:rsidRPr="00B668FF">
        <w:rPr>
          <w:rFonts w:ascii="Arial" w:hAnsi="Arial" w:cs="Arial"/>
          <w:sz w:val="20"/>
          <w:szCs w:val="22"/>
        </w:rPr>
        <w:t>, nebud</w:t>
      </w:r>
      <w:r w:rsidR="001B433E">
        <w:rPr>
          <w:rFonts w:ascii="Arial" w:hAnsi="Arial" w:cs="Arial"/>
          <w:sz w:val="20"/>
          <w:szCs w:val="22"/>
        </w:rPr>
        <w:t>ou</w:t>
      </w:r>
      <w:r w:rsidRPr="00B668FF">
        <w:rPr>
          <w:rFonts w:ascii="Arial" w:hAnsi="Arial" w:cs="Arial"/>
          <w:sz w:val="20"/>
          <w:szCs w:val="22"/>
        </w:rPr>
        <w:t xml:space="preserve"> zatížen</w:t>
      </w:r>
      <w:r w:rsidR="001B433E">
        <w:rPr>
          <w:rFonts w:ascii="Arial" w:hAnsi="Arial" w:cs="Arial"/>
          <w:sz w:val="20"/>
          <w:szCs w:val="22"/>
        </w:rPr>
        <w:t>y</w:t>
      </w:r>
      <w:r w:rsidRPr="00B668FF">
        <w:rPr>
          <w:rFonts w:ascii="Arial" w:hAnsi="Arial" w:cs="Arial"/>
          <w:sz w:val="20"/>
          <w:szCs w:val="22"/>
        </w:rPr>
        <w:t xml:space="preserve"> jakýmikoli</w:t>
      </w:r>
      <w:r w:rsidR="001B433E">
        <w:rPr>
          <w:rFonts w:ascii="Arial" w:hAnsi="Arial" w:cs="Arial"/>
          <w:sz w:val="20"/>
          <w:szCs w:val="22"/>
        </w:rPr>
        <w:t>v</w:t>
      </w:r>
      <w:r w:rsidRPr="00B668FF">
        <w:rPr>
          <w:rFonts w:ascii="Arial" w:hAnsi="Arial" w:cs="Arial"/>
          <w:sz w:val="20"/>
          <w:szCs w:val="22"/>
        </w:rPr>
        <w:t xml:space="preserve"> právy třetích osob, zejména takovými, ze kterých by pro Objednatele plynuly jakékoliv další finanční nebo jiné nároky ve prospěch třetích osob. V opačném případě </w:t>
      </w:r>
      <w:r w:rsidR="00FE2F7A">
        <w:rPr>
          <w:rFonts w:ascii="Arial" w:hAnsi="Arial" w:cs="Arial"/>
          <w:sz w:val="20"/>
          <w:szCs w:val="22"/>
        </w:rPr>
        <w:t>Poskytovatel</w:t>
      </w:r>
      <w:r w:rsidR="00FE2F7A" w:rsidRPr="00B668FF">
        <w:rPr>
          <w:rFonts w:ascii="Arial" w:hAnsi="Arial" w:cs="Arial"/>
          <w:sz w:val="20"/>
          <w:szCs w:val="22"/>
        </w:rPr>
        <w:t xml:space="preserve"> </w:t>
      </w:r>
      <w:r w:rsidRPr="00B668FF">
        <w:rPr>
          <w:rFonts w:ascii="Arial" w:hAnsi="Arial" w:cs="Arial"/>
          <w:sz w:val="20"/>
          <w:szCs w:val="22"/>
        </w:rPr>
        <w:t xml:space="preserve">ponese veškeré důsledky takovéhoto porušení práv třetích osob a zároveň </w:t>
      </w:r>
      <w:r w:rsidR="001B433E">
        <w:rPr>
          <w:rFonts w:ascii="Arial" w:hAnsi="Arial" w:cs="Arial"/>
          <w:sz w:val="20"/>
          <w:szCs w:val="22"/>
        </w:rPr>
        <w:t>se zavazuje</w:t>
      </w:r>
      <w:r w:rsidRPr="00B668FF">
        <w:rPr>
          <w:rFonts w:ascii="Arial" w:hAnsi="Arial" w:cs="Arial"/>
          <w:sz w:val="20"/>
          <w:szCs w:val="22"/>
        </w:rPr>
        <w:t xml:space="preserve"> takové právní vady bez zbytečného odkladu a na svůj náklad odstranit, resp. zajistit jejich odstranění.</w:t>
      </w:r>
    </w:p>
    <w:p w14:paraId="4A33B925" w14:textId="632FAADD" w:rsidR="00C354EB" w:rsidRPr="00C354EB" w:rsidRDefault="00C354EB" w:rsidP="00C354EB">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 se zavazuje</w:t>
      </w:r>
      <w:r w:rsidRPr="00C354EB">
        <w:rPr>
          <w:rFonts w:ascii="Arial" w:hAnsi="Arial" w:cs="Arial"/>
          <w:sz w:val="20"/>
          <w:szCs w:val="20"/>
          <w:lang w:eastAsia="en-US"/>
        </w:rPr>
        <w:t xml:space="preserve"> jednat čestně a svědomitě</w:t>
      </w:r>
      <w:r w:rsidR="00E9563C">
        <w:rPr>
          <w:rFonts w:ascii="Arial" w:hAnsi="Arial" w:cs="Arial"/>
          <w:sz w:val="20"/>
          <w:szCs w:val="20"/>
          <w:lang w:eastAsia="en-US"/>
        </w:rPr>
        <w:t xml:space="preserve">, </w:t>
      </w:r>
      <w:r w:rsidRPr="00C354EB">
        <w:rPr>
          <w:rFonts w:ascii="Arial" w:hAnsi="Arial" w:cs="Arial"/>
          <w:sz w:val="20"/>
          <w:szCs w:val="20"/>
          <w:lang w:eastAsia="en-US"/>
        </w:rPr>
        <w:t xml:space="preserve">využívat důsledně všechny zákonné prostředky a v jejich rámci uplatit v zájmu </w:t>
      </w:r>
      <w:r>
        <w:rPr>
          <w:rFonts w:ascii="Arial" w:hAnsi="Arial" w:cs="Arial"/>
          <w:sz w:val="20"/>
          <w:szCs w:val="20"/>
          <w:lang w:eastAsia="en-US"/>
        </w:rPr>
        <w:t xml:space="preserve">Objednatele </w:t>
      </w:r>
      <w:r w:rsidRPr="00C354EB">
        <w:rPr>
          <w:rFonts w:ascii="Arial" w:hAnsi="Arial" w:cs="Arial"/>
          <w:sz w:val="20"/>
          <w:szCs w:val="20"/>
          <w:lang w:eastAsia="en-US"/>
        </w:rPr>
        <w:t>vše, co podle svého přesvědčení pokládá za prospěšné.</w:t>
      </w:r>
    </w:p>
    <w:p w14:paraId="3D528A9F" w14:textId="1F225A08" w:rsidR="00C354EB" w:rsidRPr="00E9563C" w:rsidRDefault="00C354EB" w:rsidP="00E9563C">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Poskytovatel </w:t>
      </w:r>
      <w:r w:rsidRPr="00C354EB">
        <w:rPr>
          <w:rFonts w:ascii="Arial" w:hAnsi="Arial" w:cs="Arial"/>
          <w:sz w:val="20"/>
          <w:szCs w:val="20"/>
          <w:lang w:eastAsia="en-US"/>
        </w:rPr>
        <w:t xml:space="preserve">se zavazuje učinit veškerá opatření k tomu, aby se vyhnul střetu zájmů. </w:t>
      </w:r>
      <w:r w:rsidRPr="00343A8C">
        <w:rPr>
          <w:rFonts w:ascii="Arial" w:hAnsi="Arial" w:cs="Arial"/>
          <w:sz w:val="20"/>
          <w:szCs w:val="20"/>
          <w:lang w:eastAsia="en-US"/>
        </w:rPr>
        <w:t xml:space="preserve">Poskytovatel není </w:t>
      </w:r>
      <w:r w:rsidR="0082181C" w:rsidRPr="00343A8C">
        <w:rPr>
          <w:rFonts w:ascii="Arial" w:hAnsi="Arial" w:cs="Arial"/>
          <w:sz w:val="20"/>
          <w:szCs w:val="20"/>
          <w:lang w:eastAsia="en-US"/>
        </w:rPr>
        <w:t>oprávněn</w:t>
      </w:r>
      <w:r w:rsidRPr="00343A8C">
        <w:rPr>
          <w:rFonts w:ascii="Arial" w:hAnsi="Arial" w:cs="Arial"/>
          <w:sz w:val="20"/>
          <w:szCs w:val="20"/>
          <w:lang w:eastAsia="en-US"/>
        </w:rPr>
        <w:t xml:space="preserve"> </w:t>
      </w:r>
      <w:r w:rsidR="001B433E">
        <w:rPr>
          <w:rFonts w:ascii="Arial" w:hAnsi="Arial" w:cs="Arial"/>
          <w:sz w:val="20"/>
          <w:szCs w:val="20"/>
          <w:lang w:eastAsia="en-US"/>
        </w:rPr>
        <w:t xml:space="preserve">poskytovat Služby </w:t>
      </w:r>
      <w:r w:rsidRPr="00343A8C">
        <w:rPr>
          <w:rFonts w:ascii="Arial" w:hAnsi="Arial" w:cs="Arial"/>
          <w:sz w:val="20"/>
          <w:szCs w:val="20"/>
          <w:lang w:eastAsia="en-US"/>
        </w:rPr>
        <w:t xml:space="preserve">v případech, kdy by uzavřením </w:t>
      </w:r>
      <w:r w:rsidR="001B433E">
        <w:rPr>
          <w:rFonts w:ascii="Arial" w:hAnsi="Arial" w:cs="Arial"/>
          <w:sz w:val="20"/>
          <w:szCs w:val="20"/>
          <w:lang w:eastAsia="en-US"/>
        </w:rPr>
        <w:t>dílčí smlouvy</w:t>
      </w:r>
      <w:r w:rsidRPr="00343A8C">
        <w:rPr>
          <w:rFonts w:ascii="Arial" w:hAnsi="Arial" w:cs="Arial"/>
          <w:sz w:val="20"/>
          <w:szCs w:val="20"/>
          <w:lang w:eastAsia="en-US"/>
        </w:rPr>
        <w:t xml:space="preserve"> došlo</w:t>
      </w:r>
      <w:r w:rsidRPr="00C354EB">
        <w:rPr>
          <w:rFonts w:ascii="Arial" w:hAnsi="Arial" w:cs="Arial"/>
          <w:sz w:val="20"/>
          <w:szCs w:val="20"/>
          <w:lang w:eastAsia="en-US"/>
        </w:rPr>
        <w:t xml:space="preserve"> ke</w:t>
      </w:r>
      <w:r w:rsidR="00302C30">
        <w:rPr>
          <w:rFonts w:ascii="Arial" w:hAnsi="Arial" w:cs="Arial"/>
          <w:sz w:val="20"/>
          <w:szCs w:val="20"/>
          <w:lang w:eastAsia="en-US"/>
        </w:rPr>
        <w:t> </w:t>
      </w:r>
      <w:r w:rsidRPr="00C354EB">
        <w:rPr>
          <w:rFonts w:ascii="Arial" w:hAnsi="Arial" w:cs="Arial"/>
          <w:sz w:val="20"/>
          <w:szCs w:val="20"/>
          <w:lang w:eastAsia="en-US"/>
        </w:rPr>
        <w:t>střetu zájmů</w:t>
      </w:r>
      <w:r w:rsidRPr="00E9563C">
        <w:rPr>
          <w:rFonts w:ascii="Arial" w:hAnsi="Arial" w:cs="Arial"/>
          <w:sz w:val="20"/>
          <w:szCs w:val="20"/>
          <w:lang w:eastAsia="en-US"/>
        </w:rPr>
        <w:t>.</w:t>
      </w:r>
      <w:r w:rsidR="001B433E" w:rsidRPr="00E9563C">
        <w:rPr>
          <w:rFonts w:ascii="Arial" w:hAnsi="Arial" w:cs="Arial"/>
          <w:sz w:val="20"/>
          <w:szCs w:val="20"/>
          <w:lang w:eastAsia="en-US"/>
        </w:rPr>
        <w:t xml:space="preserve"> O existenci střetu zájmů se Poskytovatel zavazuje Objednatele neprodleně písemně informovat.</w:t>
      </w:r>
    </w:p>
    <w:p w14:paraId="74FE794B" w14:textId="155EF2F2" w:rsidR="00C354EB" w:rsidRPr="00B668FF" w:rsidRDefault="00C354EB" w:rsidP="00C354EB">
      <w:pPr>
        <w:pStyle w:val="RLTextlnkuslovan"/>
        <w:tabs>
          <w:tab w:val="clear" w:pos="2297"/>
          <w:tab w:val="num" w:pos="567"/>
        </w:tabs>
        <w:spacing w:before="120" w:after="0" w:line="280" w:lineRule="atLeast"/>
        <w:ind w:left="567" w:hanging="567"/>
        <w:rPr>
          <w:rFonts w:ascii="Arial" w:hAnsi="Arial" w:cs="Arial"/>
          <w:sz w:val="18"/>
          <w:szCs w:val="18"/>
          <w:lang w:eastAsia="en-US"/>
        </w:rPr>
      </w:pPr>
      <w:r>
        <w:rPr>
          <w:rFonts w:ascii="Arial" w:hAnsi="Arial" w:cs="Arial"/>
          <w:sz w:val="20"/>
          <w:szCs w:val="20"/>
          <w:lang w:eastAsia="en-US"/>
        </w:rPr>
        <w:t xml:space="preserve">Poskytovatel se zavazuje </w:t>
      </w:r>
      <w:r w:rsidRPr="00FC7B47">
        <w:rPr>
          <w:rFonts w:ascii="Arial" w:hAnsi="Arial" w:cs="Arial"/>
          <w:sz w:val="20"/>
          <w:szCs w:val="20"/>
          <w:lang w:eastAsia="en-US"/>
        </w:rPr>
        <w:t xml:space="preserve">upozorňovat Objednatele na všechny hrozící vady </w:t>
      </w:r>
      <w:r w:rsidR="001B433E">
        <w:rPr>
          <w:rFonts w:ascii="Arial" w:hAnsi="Arial" w:cs="Arial"/>
          <w:sz w:val="20"/>
          <w:szCs w:val="20"/>
          <w:lang w:eastAsia="en-US"/>
        </w:rPr>
        <w:t>jím poskytovaných Služe</w:t>
      </w:r>
      <w:r w:rsidR="00352229">
        <w:rPr>
          <w:rFonts w:ascii="Arial" w:hAnsi="Arial" w:cs="Arial"/>
          <w:sz w:val="20"/>
          <w:szCs w:val="20"/>
          <w:lang w:eastAsia="en-US"/>
        </w:rPr>
        <w:t>b</w:t>
      </w:r>
      <w:r w:rsidR="001B433E">
        <w:rPr>
          <w:rFonts w:ascii="Arial" w:hAnsi="Arial" w:cs="Arial"/>
          <w:sz w:val="20"/>
          <w:szCs w:val="20"/>
          <w:lang w:eastAsia="en-US"/>
        </w:rPr>
        <w:t xml:space="preserve"> </w:t>
      </w:r>
      <w:r w:rsidRPr="00FC7B47">
        <w:rPr>
          <w:rFonts w:ascii="Arial" w:hAnsi="Arial" w:cs="Arial"/>
          <w:sz w:val="20"/>
          <w:szCs w:val="20"/>
          <w:lang w:eastAsia="en-US"/>
        </w:rPr>
        <w:t xml:space="preserve">či potenciální výpadky </w:t>
      </w:r>
      <w:r w:rsidR="0060004C">
        <w:rPr>
          <w:rFonts w:ascii="Arial" w:hAnsi="Arial" w:cs="Arial"/>
          <w:sz w:val="20"/>
          <w:szCs w:val="20"/>
          <w:lang w:eastAsia="en-US"/>
        </w:rPr>
        <w:t>poskytování Služeb</w:t>
      </w:r>
      <w:r w:rsidRPr="00FC7B47">
        <w:rPr>
          <w:rFonts w:ascii="Arial" w:hAnsi="Arial" w:cs="Arial"/>
          <w:sz w:val="20"/>
          <w:szCs w:val="20"/>
          <w:lang w:eastAsia="en-US"/>
        </w:rPr>
        <w:t xml:space="preserve">, jakož i poskytovat Objednateli veškeré informace, které jsou pro </w:t>
      </w:r>
      <w:r w:rsidR="0060004C">
        <w:rPr>
          <w:rFonts w:ascii="Arial" w:hAnsi="Arial" w:cs="Arial"/>
          <w:sz w:val="20"/>
          <w:szCs w:val="20"/>
          <w:lang w:eastAsia="en-US"/>
        </w:rPr>
        <w:t xml:space="preserve">poskytování Služeb a </w:t>
      </w:r>
      <w:r w:rsidRPr="00FC7B47">
        <w:rPr>
          <w:rFonts w:ascii="Arial" w:hAnsi="Arial" w:cs="Arial"/>
          <w:sz w:val="20"/>
          <w:szCs w:val="20"/>
          <w:lang w:eastAsia="en-US"/>
        </w:rPr>
        <w:t xml:space="preserve">plnění </w:t>
      </w:r>
      <w:r w:rsidR="00FE2F7A">
        <w:rPr>
          <w:rFonts w:ascii="Arial" w:hAnsi="Arial" w:cs="Arial"/>
          <w:sz w:val="20"/>
          <w:szCs w:val="20"/>
          <w:lang w:eastAsia="en-US"/>
        </w:rPr>
        <w:t>povinností dle</w:t>
      </w:r>
      <w:r w:rsidR="00FE2F7A" w:rsidRPr="00FC7B47">
        <w:rPr>
          <w:rFonts w:ascii="Arial" w:hAnsi="Arial" w:cs="Arial"/>
          <w:sz w:val="20"/>
          <w:szCs w:val="20"/>
          <w:lang w:eastAsia="en-US"/>
        </w:rPr>
        <w:t xml:space="preserve"> </w:t>
      </w:r>
      <w:r w:rsidR="00FE2F7A">
        <w:rPr>
          <w:rFonts w:ascii="Arial" w:hAnsi="Arial" w:cs="Arial"/>
          <w:sz w:val="20"/>
          <w:szCs w:val="20"/>
          <w:lang w:eastAsia="en-US"/>
        </w:rPr>
        <w:t xml:space="preserve">této </w:t>
      </w:r>
      <w:r>
        <w:rPr>
          <w:rFonts w:ascii="Arial" w:hAnsi="Arial" w:cs="Arial"/>
          <w:sz w:val="20"/>
          <w:szCs w:val="20"/>
          <w:lang w:eastAsia="en-US"/>
        </w:rPr>
        <w:t>Dohody</w:t>
      </w:r>
      <w:r w:rsidR="00FE2F7A">
        <w:rPr>
          <w:rFonts w:ascii="Arial" w:hAnsi="Arial" w:cs="Arial"/>
          <w:sz w:val="20"/>
          <w:szCs w:val="20"/>
          <w:lang w:eastAsia="en-US"/>
        </w:rPr>
        <w:t xml:space="preserve"> </w:t>
      </w:r>
      <w:r w:rsidR="001B433E">
        <w:rPr>
          <w:rFonts w:ascii="Arial" w:hAnsi="Arial" w:cs="Arial"/>
          <w:sz w:val="20"/>
          <w:szCs w:val="20"/>
          <w:lang w:eastAsia="en-US"/>
        </w:rPr>
        <w:t xml:space="preserve">a dílčích smluv </w:t>
      </w:r>
      <w:r w:rsidRPr="00FC7B47">
        <w:rPr>
          <w:rFonts w:ascii="Arial" w:hAnsi="Arial" w:cs="Arial"/>
          <w:sz w:val="20"/>
          <w:szCs w:val="20"/>
          <w:lang w:eastAsia="en-US"/>
        </w:rPr>
        <w:t>nezbytné</w:t>
      </w:r>
      <w:r>
        <w:rPr>
          <w:rFonts w:ascii="Arial" w:hAnsi="Arial" w:cs="Arial"/>
          <w:sz w:val="20"/>
          <w:szCs w:val="20"/>
          <w:lang w:eastAsia="en-US"/>
        </w:rPr>
        <w:t>.</w:t>
      </w:r>
      <w:r w:rsidRPr="00B668FF">
        <w:rPr>
          <w:rFonts w:ascii="Arial" w:hAnsi="Arial" w:cs="Arial"/>
          <w:sz w:val="20"/>
          <w:szCs w:val="20"/>
          <w:lang w:eastAsia="en-US"/>
        </w:rPr>
        <w:t xml:space="preserve"> </w:t>
      </w:r>
      <w:r>
        <w:rPr>
          <w:rFonts w:ascii="Arial" w:hAnsi="Arial" w:cs="Arial"/>
          <w:sz w:val="20"/>
          <w:szCs w:val="20"/>
          <w:lang w:eastAsia="en-US"/>
        </w:rPr>
        <w:t xml:space="preserve">Poskytovatel se zavazuje </w:t>
      </w:r>
      <w:r w:rsidRPr="00FC7B47">
        <w:rPr>
          <w:rFonts w:ascii="Arial" w:hAnsi="Arial" w:cs="Arial"/>
          <w:sz w:val="20"/>
          <w:szCs w:val="20"/>
          <w:lang w:eastAsia="en-US"/>
        </w:rPr>
        <w:t>upozornit Objednatele na</w:t>
      </w:r>
      <w:r>
        <w:rPr>
          <w:rFonts w:ascii="Arial" w:hAnsi="Arial" w:cs="Arial"/>
          <w:sz w:val="20"/>
          <w:szCs w:val="20"/>
          <w:lang w:eastAsia="en-US"/>
        </w:rPr>
        <w:t> </w:t>
      </w:r>
      <w:r w:rsidRPr="00FC7B47">
        <w:rPr>
          <w:rFonts w:ascii="Arial" w:hAnsi="Arial" w:cs="Arial"/>
          <w:sz w:val="20"/>
          <w:szCs w:val="20"/>
          <w:lang w:eastAsia="en-US"/>
        </w:rPr>
        <w:t>potenciální rizika vzniku škod</w:t>
      </w:r>
      <w:r w:rsidR="001B433E">
        <w:rPr>
          <w:rFonts w:ascii="Arial" w:hAnsi="Arial" w:cs="Arial"/>
          <w:sz w:val="20"/>
          <w:szCs w:val="20"/>
          <w:lang w:eastAsia="en-US"/>
        </w:rPr>
        <w:t xml:space="preserve">y </w:t>
      </w:r>
      <w:r w:rsidR="00576DB1">
        <w:rPr>
          <w:rFonts w:ascii="Arial" w:hAnsi="Arial" w:cs="Arial"/>
          <w:sz w:val="20"/>
          <w:szCs w:val="20"/>
          <w:lang w:eastAsia="en-US"/>
        </w:rPr>
        <w:br/>
      </w:r>
      <w:r w:rsidR="001B433E">
        <w:rPr>
          <w:rFonts w:ascii="Arial" w:hAnsi="Arial" w:cs="Arial"/>
          <w:sz w:val="20"/>
          <w:szCs w:val="20"/>
          <w:lang w:eastAsia="en-US"/>
        </w:rPr>
        <w:t>či jiné újmy</w:t>
      </w:r>
      <w:r w:rsidRPr="00FC7B47">
        <w:rPr>
          <w:rFonts w:ascii="Arial" w:hAnsi="Arial" w:cs="Arial"/>
          <w:sz w:val="20"/>
          <w:szCs w:val="20"/>
          <w:lang w:eastAsia="en-US"/>
        </w:rPr>
        <w:t xml:space="preserve"> a provést včas a řádně na</w:t>
      </w:r>
      <w:r w:rsidR="00523024">
        <w:rPr>
          <w:rFonts w:ascii="Arial" w:hAnsi="Arial" w:cs="Arial"/>
          <w:sz w:val="20"/>
          <w:szCs w:val="20"/>
          <w:lang w:eastAsia="en-US"/>
        </w:rPr>
        <w:t> </w:t>
      </w:r>
      <w:r w:rsidRPr="00FC7B47">
        <w:rPr>
          <w:rFonts w:ascii="Arial" w:hAnsi="Arial" w:cs="Arial"/>
          <w:sz w:val="20"/>
          <w:szCs w:val="20"/>
          <w:lang w:eastAsia="en-US"/>
        </w:rPr>
        <w:t>své náklady taková opatření, kter</w:t>
      </w:r>
      <w:r w:rsidR="00576DB1">
        <w:rPr>
          <w:rFonts w:ascii="Arial" w:hAnsi="Arial" w:cs="Arial"/>
          <w:sz w:val="20"/>
          <w:szCs w:val="20"/>
          <w:lang w:eastAsia="en-US"/>
        </w:rPr>
        <w:t>á</w:t>
      </w:r>
      <w:r w:rsidRPr="00FC7B47">
        <w:rPr>
          <w:rFonts w:ascii="Arial" w:hAnsi="Arial" w:cs="Arial"/>
          <w:sz w:val="20"/>
          <w:szCs w:val="20"/>
          <w:lang w:eastAsia="en-US"/>
        </w:rPr>
        <w:t xml:space="preserve"> riziko </w:t>
      </w:r>
      <w:proofErr w:type="gramStart"/>
      <w:r w:rsidRPr="00FC7B47">
        <w:rPr>
          <w:rFonts w:ascii="Arial" w:hAnsi="Arial" w:cs="Arial"/>
          <w:sz w:val="20"/>
          <w:szCs w:val="20"/>
          <w:lang w:eastAsia="en-US"/>
        </w:rPr>
        <w:t>sníží</w:t>
      </w:r>
      <w:proofErr w:type="gramEnd"/>
      <w:r w:rsidRPr="00FC7B47">
        <w:rPr>
          <w:rFonts w:ascii="Arial" w:hAnsi="Arial" w:cs="Arial"/>
          <w:sz w:val="20"/>
          <w:szCs w:val="20"/>
          <w:lang w:eastAsia="en-US"/>
        </w:rPr>
        <w:t xml:space="preserve"> nebo zcela vyloučí</w:t>
      </w:r>
      <w:r>
        <w:rPr>
          <w:rFonts w:ascii="Arial" w:hAnsi="Arial" w:cs="Arial"/>
          <w:sz w:val="20"/>
          <w:szCs w:val="20"/>
          <w:lang w:eastAsia="en-US"/>
        </w:rPr>
        <w:t>.</w:t>
      </w:r>
    </w:p>
    <w:p w14:paraId="229CD73F" w14:textId="31F8C625" w:rsidR="00C354EB" w:rsidRPr="00C354EB" w:rsidRDefault="00C354EB" w:rsidP="00C354EB">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Poskytovatel </w:t>
      </w:r>
      <w:r w:rsidRPr="00C354EB">
        <w:rPr>
          <w:rFonts w:ascii="Arial" w:hAnsi="Arial" w:cs="Arial"/>
          <w:sz w:val="20"/>
          <w:szCs w:val="20"/>
          <w:lang w:eastAsia="en-US"/>
        </w:rPr>
        <w:t>se zavazuje</w:t>
      </w:r>
      <w:r w:rsidR="001B433E" w:rsidRPr="00C354EB">
        <w:rPr>
          <w:rFonts w:ascii="Arial" w:hAnsi="Arial" w:cs="Arial"/>
          <w:sz w:val="20"/>
          <w:szCs w:val="20"/>
          <w:lang w:eastAsia="en-US"/>
        </w:rPr>
        <w:t xml:space="preserve"> včas </w:t>
      </w:r>
      <w:r w:rsidR="00352229">
        <w:rPr>
          <w:rFonts w:ascii="Arial" w:hAnsi="Arial" w:cs="Arial"/>
          <w:sz w:val="20"/>
          <w:szCs w:val="20"/>
          <w:lang w:eastAsia="en-US"/>
        </w:rPr>
        <w:t>i</w:t>
      </w:r>
      <w:r w:rsidRPr="00C354EB">
        <w:rPr>
          <w:rFonts w:ascii="Arial" w:hAnsi="Arial" w:cs="Arial"/>
          <w:sz w:val="20"/>
          <w:szCs w:val="20"/>
          <w:lang w:eastAsia="en-US"/>
        </w:rPr>
        <w:t xml:space="preserve">nformovat </w:t>
      </w:r>
      <w:r>
        <w:rPr>
          <w:rFonts w:ascii="Arial" w:hAnsi="Arial" w:cs="Arial"/>
          <w:sz w:val="20"/>
          <w:szCs w:val="20"/>
          <w:lang w:eastAsia="en-US"/>
        </w:rPr>
        <w:t>Objednatele</w:t>
      </w:r>
      <w:r w:rsidRPr="00C354EB">
        <w:rPr>
          <w:rFonts w:ascii="Arial" w:hAnsi="Arial" w:cs="Arial"/>
          <w:sz w:val="20"/>
          <w:szCs w:val="20"/>
          <w:lang w:eastAsia="en-US"/>
        </w:rPr>
        <w:t xml:space="preserve"> o důležitých skutečnostech souvisejících s poskytováním </w:t>
      </w:r>
      <w:r>
        <w:rPr>
          <w:rFonts w:ascii="Arial" w:hAnsi="Arial" w:cs="Arial"/>
          <w:sz w:val="20"/>
          <w:szCs w:val="20"/>
          <w:lang w:eastAsia="en-US"/>
        </w:rPr>
        <w:t>Služeb</w:t>
      </w:r>
      <w:r w:rsidRPr="00C354EB">
        <w:rPr>
          <w:rFonts w:ascii="Arial" w:hAnsi="Arial" w:cs="Arial"/>
          <w:sz w:val="20"/>
          <w:szCs w:val="20"/>
          <w:lang w:eastAsia="en-US"/>
        </w:rPr>
        <w:t xml:space="preserve"> </w:t>
      </w:r>
      <w:r w:rsidR="00FE2F7A">
        <w:rPr>
          <w:rFonts w:ascii="Arial" w:hAnsi="Arial" w:cs="Arial"/>
          <w:sz w:val="20"/>
          <w:szCs w:val="20"/>
          <w:lang w:eastAsia="en-US"/>
        </w:rPr>
        <w:t xml:space="preserve">dle této Dohody, resp. </w:t>
      </w:r>
      <w:r w:rsidR="001B433E">
        <w:rPr>
          <w:rFonts w:ascii="Arial" w:hAnsi="Arial" w:cs="Arial"/>
          <w:sz w:val="20"/>
          <w:szCs w:val="20"/>
          <w:lang w:eastAsia="en-US"/>
        </w:rPr>
        <w:t>dílčích smluv</w:t>
      </w:r>
      <w:r w:rsidR="00654F68">
        <w:rPr>
          <w:rFonts w:ascii="Arial" w:hAnsi="Arial" w:cs="Arial"/>
          <w:sz w:val="20"/>
          <w:szCs w:val="20"/>
          <w:lang w:eastAsia="en-US"/>
        </w:rPr>
        <w:t>.</w:t>
      </w:r>
      <w:r w:rsidR="00FE2F7A">
        <w:rPr>
          <w:rFonts w:ascii="Arial" w:hAnsi="Arial" w:cs="Arial"/>
          <w:sz w:val="20"/>
          <w:szCs w:val="20"/>
          <w:lang w:eastAsia="en-US"/>
        </w:rPr>
        <w:t xml:space="preserve"> </w:t>
      </w:r>
      <w:r>
        <w:rPr>
          <w:rFonts w:ascii="Arial" w:hAnsi="Arial" w:cs="Arial"/>
          <w:sz w:val="20"/>
          <w:szCs w:val="20"/>
          <w:lang w:eastAsia="en-US"/>
        </w:rPr>
        <w:t>Poskytovatel se zavazuje</w:t>
      </w:r>
      <w:r w:rsidRPr="00C354EB">
        <w:rPr>
          <w:rFonts w:ascii="Arial" w:hAnsi="Arial" w:cs="Arial"/>
          <w:sz w:val="20"/>
          <w:szCs w:val="20"/>
          <w:lang w:eastAsia="en-US"/>
        </w:rPr>
        <w:t xml:space="preserve"> </w:t>
      </w:r>
      <w:r w:rsidR="001B433E">
        <w:rPr>
          <w:rFonts w:ascii="Arial" w:hAnsi="Arial" w:cs="Arial"/>
          <w:sz w:val="20"/>
          <w:szCs w:val="20"/>
          <w:lang w:eastAsia="en-US"/>
        </w:rPr>
        <w:t xml:space="preserve">písemně </w:t>
      </w:r>
      <w:r w:rsidRPr="00C354EB">
        <w:rPr>
          <w:rFonts w:ascii="Arial" w:hAnsi="Arial" w:cs="Arial"/>
          <w:sz w:val="20"/>
          <w:szCs w:val="20"/>
          <w:lang w:eastAsia="en-US"/>
        </w:rPr>
        <w:t>upozornit</w:t>
      </w:r>
      <w:r>
        <w:rPr>
          <w:rFonts w:ascii="Arial" w:hAnsi="Arial" w:cs="Arial"/>
          <w:sz w:val="20"/>
          <w:szCs w:val="20"/>
          <w:lang w:eastAsia="en-US"/>
        </w:rPr>
        <w:t xml:space="preserve"> Objednatele</w:t>
      </w:r>
      <w:r w:rsidRPr="00C354EB">
        <w:rPr>
          <w:rFonts w:ascii="Arial" w:hAnsi="Arial" w:cs="Arial"/>
          <w:sz w:val="20"/>
          <w:szCs w:val="20"/>
          <w:lang w:eastAsia="en-US"/>
        </w:rPr>
        <w:t xml:space="preserve"> bez zbytečného odkladu na</w:t>
      </w:r>
      <w:r w:rsidR="0060004C">
        <w:rPr>
          <w:rFonts w:ascii="Arial" w:hAnsi="Arial" w:cs="Arial"/>
          <w:sz w:val="20"/>
          <w:szCs w:val="20"/>
          <w:lang w:eastAsia="en-US"/>
        </w:rPr>
        <w:t> </w:t>
      </w:r>
      <w:r w:rsidRPr="00C354EB">
        <w:rPr>
          <w:rFonts w:ascii="Arial" w:hAnsi="Arial" w:cs="Arial"/>
          <w:sz w:val="20"/>
          <w:szCs w:val="20"/>
          <w:lang w:eastAsia="en-US"/>
        </w:rPr>
        <w:t>nevhodnost jeho pokynů ohledně poskytování S</w:t>
      </w:r>
      <w:r>
        <w:rPr>
          <w:rFonts w:ascii="Arial" w:hAnsi="Arial" w:cs="Arial"/>
          <w:sz w:val="20"/>
          <w:szCs w:val="20"/>
          <w:lang w:eastAsia="en-US"/>
        </w:rPr>
        <w:t>l</w:t>
      </w:r>
      <w:r w:rsidRPr="00C354EB">
        <w:rPr>
          <w:rFonts w:ascii="Arial" w:hAnsi="Arial" w:cs="Arial"/>
          <w:sz w:val="20"/>
          <w:szCs w:val="20"/>
          <w:lang w:eastAsia="en-US"/>
        </w:rPr>
        <w:t>užeb.</w:t>
      </w:r>
    </w:p>
    <w:p w14:paraId="023340DC" w14:textId="2FD63B4E" w:rsidR="00C354EB" w:rsidRPr="00B668FF" w:rsidRDefault="00C354EB" w:rsidP="00C354EB">
      <w:pPr>
        <w:pStyle w:val="RLTextlnkuslovan"/>
        <w:tabs>
          <w:tab w:val="clear" w:pos="2297"/>
          <w:tab w:val="num" w:pos="567"/>
        </w:tabs>
        <w:spacing w:before="120" w:after="0" w:line="280" w:lineRule="atLeast"/>
        <w:ind w:left="567" w:hanging="567"/>
        <w:rPr>
          <w:rFonts w:ascii="Arial" w:hAnsi="Arial" w:cs="Arial"/>
          <w:sz w:val="18"/>
          <w:szCs w:val="18"/>
          <w:lang w:eastAsia="en-US"/>
        </w:rPr>
      </w:pPr>
      <w:r>
        <w:rPr>
          <w:rFonts w:ascii="Arial" w:hAnsi="Arial" w:cs="Arial"/>
          <w:sz w:val="20"/>
          <w:szCs w:val="20"/>
          <w:lang w:eastAsia="en-US"/>
        </w:rPr>
        <w:t xml:space="preserve">Poskytovatel se zavazuje </w:t>
      </w:r>
      <w:r w:rsidRPr="00FC7B47">
        <w:rPr>
          <w:rFonts w:ascii="Arial" w:hAnsi="Arial" w:cs="Arial"/>
          <w:sz w:val="20"/>
          <w:szCs w:val="20"/>
          <w:lang w:eastAsia="en-US"/>
        </w:rPr>
        <w:t xml:space="preserve">i bez pokynů Objednatele provést nutné úkony, které ač nejsou předmětem této </w:t>
      </w:r>
      <w:r>
        <w:rPr>
          <w:rFonts w:ascii="Arial" w:hAnsi="Arial" w:cs="Arial"/>
          <w:sz w:val="20"/>
          <w:szCs w:val="20"/>
          <w:lang w:eastAsia="en-US"/>
        </w:rPr>
        <w:t>Dohody</w:t>
      </w:r>
      <w:r w:rsidRPr="00FC7B47">
        <w:rPr>
          <w:rFonts w:ascii="Arial" w:hAnsi="Arial" w:cs="Arial"/>
          <w:sz w:val="20"/>
          <w:szCs w:val="20"/>
          <w:lang w:eastAsia="en-US"/>
        </w:rPr>
        <w:t xml:space="preserve">, </w:t>
      </w:r>
      <w:r w:rsidR="001B433E">
        <w:rPr>
          <w:rFonts w:ascii="Arial" w:hAnsi="Arial" w:cs="Arial"/>
          <w:sz w:val="20"/>
          <w:szCs w:val="20"/>
          <w:lang w:eastAsia="en-US"/>
        </w:rPr>
        <w:t xml:space="preserve">resp. dílčí smlouvy, </w:t>
      </w:r>
      <w:r w:rsidRPr="00FC7B47">
        <w:rPr>
          <w:rFonts w:ascii="Arial" w:hAnsi="Arial" w:cs="Arial"/>
          <w:sz w:val="20"/>
          <w:szCs w:val="20"/>
          <w:lang w:eastAsia="en-US"/>
        </w:rPr>
        <w:t xml:space="preserve">budou s ohledem na nepředvídatelné okolnosti </w:t>
      </w:r>
      <w:r w:rsidR="00576DB1">
        <w:rPr>
          <w:rFonts w:ascii="Arial" w:hAnsi="Arial" w:cs="Arial"/>
          <w:sz w:val="20"/>
          <w:szCs w:val="20"/>
          <w:lang w:eastAsia="en-US"/>
        </w:rPr>
        <w:br/>
      </w:r>
      <w:r w:rsidRPr="00FC7B47">
        <w:rPr>
          <w:rFonts w:ascii="Arial" w:hAnsi="Arial" w:cs="Arial"/>
          <w:sz w:val="20"/>
          <w:szCs w:val="20"/>
          <w:lang w:eastAsia="en-US"/>
        </w:rPr>
        <w:t xml:space="preserve">pro plnění </w:t>
      </w:r>
      <w:r w:rsidR="001B433E">
        <w:rPr>
          <w:rFonts w:ascii="Arial" w:hAnsi="Arial" w:cs="Arial"/>
          <w:sz w:val="20"/>
          <w:szCs w:val="20"/>
          <w:lang w:eastAsia="en-US"/>
        </w:rPr>
        <w:t>dílčí smlouvy</w:t>
      </w:r>
      <w:r w:rsidRPr="00FC7B47">
        <w:rPr>
          <w:rFonts w:ascii="Arial" w:hAnsi="Arial" w:cs="Arial"/>
          <w:sz w:val="20"/>
          <w:szCs w:val="20"/>
          <w:lang w:eastAsia="en-US"/>
        </w:rPr>
        <w:t xml:space="preserve"> nezbytné nebo jsou nezbytné pro zamezení vzniku škody</w:t>
      </w:r>
      <w:r w:rsidR="00FE2F7A">
        <w:rPr>
          <w:rFonts w:ascii="Arial" w:hAnsi="Arial" w:cs="Arial"/>
          <w:sz w:val="20"/>
          <w:szCs w:val="20"/>
          <w:lang w:eastAsia="en-US"/>
        </w:rPr>
        <w:t xml:space="preserve"> či jiné újmy Objednatel</w:t>
      </w:r>
      <w:r w:rsidR="001B433E">
        <w:rPr>
          <w:rFonts w:ascii="Arial" w:hAnsi="Arial" w:cs="Arial"/>
          <w:sz w:val="20"/>
          <w:szCs w:val="20"/>
          <w:lang w:eastAsia="en-US"/>
        </w:rPr>
        <w:t>e</w:t>
      </w:r>
      <w:r>
        <w:rPr>
          <w:rFonts w:ascii="Arial" w:hAnsi="Arial" w:cs="Arial"/>
          <w:sz w:val="20"/>
          <w:szCs w:val="20"/>
          <w:lang w:eastAsia="en-US"/>
        </w:rPr>
        <w:t>.</w:t>
      </w:r>
    </w:p>
    <w:p w14:paraId="1BD2F40E" w14:textId="6A7F0617" w:rsidR="00B668FF"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Pr="00B668FF">
        <w:rPr>
          <w:rFonts w:ascii="Arial" w:hAnsi="Arial" w:cs="Arial"/>
          <w:sz w:val="20"/>
          <w:szCs w:val="20"/>
          <w:lang w:eastAsia="en-US"/>
        </w:rPr>
        <w:t xml:space="preserve"> je dle zákona č. 320/2001 Sb., o finanční kontrole ve</w:t>
      </w:r>
      <w:r>
        <w:rPr>
          <w:rFonts w:ascii="Arial" w:hAnsi="Arial" w:cs="Arial"/>
          <w:sz w:val="20"/>
          <w:szCs w:val="20"/>
          <w:lang w:eastAsia="en-US"/>
        </w:rPr>
        <w:t> </w:t>
      </w:r>
      <w:r w:rsidRPr="00B668FF">
        <w:rPr>
          <w:rFonts w:ascii="Arial" w:hAnsi="Arial" w:cs="Arial"/>
          <w:sz w:val="20"/>
          <w:szCs w:val="20"/>
          <w:lang w:eastAsia="en-US"/>
        </w:rPr>
        <w:t>veřejné správě</w:t>
      </w:r>
      <w:r w:rsidR="001B1DE6">
        <w:rPr>
          <w:rFonts w:ascii="Arial" w:hAnsi="Arial" w:cs="Arial"/>
          <w:sz w:val="20"/>
          <w:szCs w:val="20"/>
          <w:lang w:eastAsia="en-US"/>
        </w:rPr>
        <w:t xml:space="preserve"> </w:t>
      </w:r>
      <w:r w:rsidRPr="00B668FF">
        <w:rPr>
          <w:rFonts w:ascii="Arial" w:hAnsi="Arial" w:cs="Arial"/>
          <w:sz w:val="20"/>
          <w:szCs w:val="20"/>
          <w:lang w:eastAsia="en-US"/>
        </w:rPr>
        <w:t>a o změně některých zákonů, ve znění pozdějších předpisů, osobou povinnou spolupůsobit při výkonu finanční kontroly prováděné v souvislosti s placením zboží nebo služeb z veřejných výdajů</w:t>
      </w:r>
      <w:r w:rsidR="00763A63" w:rsidRPr="00C94245">
        <w:rPr>
          <w:rFonts w:ascii="Arial" w:hAnsi="Arial" w:cs="Arial"/>
          <w:sz w:val="20"/>
        </w:rPr>
        <w:t>,</w:t>
      </w:r>
      <w:r w:rsidR="00474362">
        <w:rPr>
          <w:rFonts w:ascii="Arial" w:hAnsi="Arial" w:cs="Arial"/>
          <w:sz w:val="20"/>
        </w:rPr>
        <w:br/>
      </w:r>
      <w:r w:rsidR="00763A63" w:rsidRPr="00C94245">
        <w:rPr>
          <w:rFonts w:ascii="Arial" w:hAnsi="Arial" w:cs="Arial"/>
          <w:sz w:val="20"/>
        </w:rPr>
        <w:t>t</w:t>
      </w:r>
      <w:r w:rsidR="00763A63">
        <w:rPr>
          <w:rFonts w:ascii="Arial" w:hAnsi="Arial" w:cs="Arial"/>
          <w:sz w:val="20"/>
        </w:rPr>
        <w:t>zn. Poskytovatel</w:t>
      </w:r>
      <w:r w:rsidR="00763A63" w:rsidRPr="00C94245">
        <w:rPr>
          <w:rFonts w:ascii="Arial" w:hAnsi="Arial" w:cs="Arial"/>
          <w:sz w:val="20"/>
        </w:rPr>
        <w:t xml:space="preserve"> se zavazuje umožnit osobám oprávněným k výkonu kontroly provést kontrolu dokladů souvisejících s plněním </w:t>
      </w:r>
      <w:r w:rsidR="00763A63">
        <w:rPr>
          <w:rFonts w:ascii="Arial" w:hAnsi="Arial" w:cs="Arial"/>
          <w:sz w:val="20"/>
        </w:rPr>
        <w:t>této D</w:t>
      </w:r>
      <w:r w:rsidR="00763A63" w:rsidRPr="00C94245">
        <w:rPr>
          <w:rFonts w:ascii="Arial" w:hAnsi="Arial" w:cs="Arial"/>
          <w:sz w:val="20"/>
        </w:rPr>
        <w:t>ohody</w:t>
      </w:r>
      <w:r w:rsidR="00763A63">
        <w:rPr>
          <w:rFonts w:ascii="Arial" w:hAnsi="Arial" w:cs="Arial"/>
          <w:sz w:val="20"/>
        </w:rPr>
        <w:t xml:space="preserve"> a dílčích smluv, </w:t>
      </w:r>
      <w:r w:rsidR="00763A63" w:rsidRPr="00C94245">
        <w:rPr>
          <w:rFonts w:ascii="Arial" w:hAnsi="Arial" w:cs="Arial"/>
          <w:sz w:val="20"/>
        </w:rPr>
        <w:t xml:space="preserve">tj. originálního vyhotovení </w:t>
      </w:r>
      <w:r w:rsidR="00763A63">
        <w:rPr>
          <w:rFonts w:ascii="Arial" w:hAnsi="Arial" w:cs="Arial"/>
          <w:sz w:val="20"/>
        </w:rPr>
        <w:t>této Dohody</w:t>
      </w:r>
      <w:r w:rsidR="00763A63" w:rsidRPr="00C94245">
        <w:rPr>
          <w:rFonts w:ascii="Arial" w:hAnsi="Arial" w:cs="Arial"/>
          <w:sz w:val="20"/>
        </w:rPr>
        <w:t xml:space="preserve"> včetně jejich dodatků, originálního vyhotovení </w:t>
      </w:r>
      <w:r w:rsidR="00763A63">
        <w:rPr>
          <w:rFonts w:ascii="Arial" w:hAnsi="Arial" w:cs="Arial"/>
          <w:sz w:val="20"/>
        </w:rPr>
        <w:t>dílčích smluv</w:t>
      </w:r>
      <w:r w:rsidR="00763A63" w:rsidRPr="00C94245">
        <w:rPr>
          <w:rFonts w:ascii="Arial" w:hAnsi="Arial" w:cs="Arial"/>
          <w:sz w:val="20"/>
        </w:rPr>
        <w:t xml:space="preserve"> včetně jejich dodatků</w:t>
      </w:r>
      <w:r w:rsidR="00763A63">
        <w:rPr>
          <w:rFonts w:ascii="Arial" w:hAnsi="Arial" w:cs="Arial"/>
          <w:sz w:val="20"/>
        </w:rPr>
        <w:t>,</w:t>
      </w:r>
      <w:r w:rsidR="00763A63" w:rsidRPr="00C94245">
        <w:rPr>
          <w:rFonts w:ascii="Arial" w:hAnsi="Arial" w:cs="Arial"/>
          <w:sz w:val="20"/>
        </w:rPr>
        <w:t xml:space="preserve"> originálů účetních či daňových dokladů a dalších dokladů vztahujících se k realizaci předmětu plnění</w:t>
      </w:r>
      <w:r w:rsidR="00763A63">
        <w:rPr>
          <w:rFonts w:ascii="Arial" w:hAnsi="Arial" w:cs="Arial"/>
          <w:sz w:val="20"/>
        </w:rPr>
        <w:t xml:space="preserve"> dle této Dohody</w:t>
      </w:r>
      <w:r w:rsidR="00763A63" w:rsidRPr="00C94245">
        <w:rPr>
          <w:rFonts w:ascii="Arial" w:hAnsi="Arial" w:cs="Arial"/>
          <w:sz w:val="20"/>
        </w:rPr>
        <w:t>, a to po dobu danou právními předpisy České republiky k jejich archivaci (zákon č. 563/1991 Sb., o účetnictví, ve znění pozdějších předpisů, a </w:t>
      </w:r>
      <w:r w:rsidR="00763A63">
        <w:rPr>
          <w:rFonts w:ascii="Arial" w:hAnsi="Arial" w:cs="Arial"/>
          <w:sz w:val="20"/>
        </w:rPr>
        <w:t>Z</w:t>
      </w:r>
      <w:r w:rsidR="00763A63" w:rsidRPr="00C94245">
        <w:rPr>
          <w:rFonts w:ascii="Arial" w:hAnsi="Arial" w:cs="Arial"/>
          <w:sz w:val="20"/>
        </w:rPr>
        <w:t xml:space="preserve">ákon </w:t>
      </w:r>
      <w:r w:rsidR="00763A63" w:rsidRPr="00763A63">
        <w:rPr>
          <w:rFonts w:ascii="Arial" w:hAnsi="Arial" w:cs="Arial"/>
          <w:sz w:val="20"/>
        </w:rPr>
        <w:t>o DPH</w:t>
      </w:r>
      <w:r w:rsidR="00474362">
        <w:rPr>
          <w:rFonts w:ascii="Arial" w:hAnsi="Arial" w:cs="Arial"/>
          <w:sz w:val="20"/>
        </w:rPr>
        <w:t>)</w:t>
      </w:r>
      <w:r w:rsidR="00763A63" w:rsidRPr="00763A63">
        <w:rPr>
          <w:rFonts w:ascii="Arial" w:hAnsi="Arial" w:cs="Arial"/>
          <w:sz w:val="20"/>
        </w:rPr>
        <w:t>.</w:t>
      </w:r>
    </w:p>
    <w:p w14:paraId="2F6BD0EB" w14:textId="0EC01C95" w:rsidR="00763A63" w:rsidRPr="00763A63" w:rsidRDefault="00763A63" w:rsidP="00763A63">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763A63">
        <w:rPr>
          <w:rFonts w:ascii="Arial" w:hAnsi="Arial" w:cs="Arial"/>
          <w:sz w:val="20"/>
          <w:szCs w:val="20"/>
          <w:lang w:eastAsia="en-US"/>
        </w:rPr>
        <w:t>Poskytovatel se zavazuje, že na základě písemné výzvy poskytne Objednateli do</w:t>
      </w:r>
      <w:r w:rsidR="00FC7298">
        <w:rPr>
          <w:rFonts w:ascii="Arial" w:hAnsi="Arial" w:cs="Arial"/>
          <w:sz w:val="20"/>
          <w:szCs w:val="20"/>
          <w:lang w:eastAsia="en-US"/>
        </w:rPr>
        <w:br/>
      </w:r>
      <w:r w:rsidRPr="00763A63">
        <w:rPr>
          <w:rFonts w:ascii="Arial" w:hAnsi="Arial" w:cs="Arial"/>
          <w:sz w:val="20"/>
          <w:szCs w:val="20"/>
          <w:lang w:eastAsia="en-US"/>
        </w:rPr>
        <w:t xml:space="preserve">20. 1. kalendářního roku souhrnný údaj o celkovém finančním plnění této Dohody, resp.  dílčích smluv, za rok předchozí. Prodávající se dále zavazuje, že na základě písemné výzvy poskytne Objednateli po ukončení každého kalendářního čtvrtletí informace o dílčích smlouvách uzavřených v předchozím kalendářním čtvrtletí, zejména informace o datu uzavření </w:t>
      </w:r>
      <w:r>
        <w:rPr>
          <w:rFonts w:ascii="Arial" w:hAnsi="Arial" w:cs="Arial"/>
          <w:sz w:val="20"/>
          <w:szCs w:val="20"/>
          <w:lang w:eastAsia="en-US"/>
        </w:rPr>
        <w:t>d</w:t>
      </w:r>
      <w:r w:rsidRPr="00763A63">
        <w:rPr>
          <w:rFonts w:ascii="Arial" w:hAnsi="Arial" w:cs="Arial"/>
          <w:sz w:val="20"/>
          <w:szCs w:val="20"/>
          <w:lang w:eastAsia="en-US"/>
        </w:rPr>
        <w:t>ílčí smlouvy</w:t>
      </w:r>
      <w:r w:rsidR="00576DB1">
        <w:rPr>
          <w:rFonts w:ascii="Arial" w:hAnsi="Arial" w:cs="Arial"/>
          <w:sz w:val="20"/>
          <w:szCs w:val="20"/>
          <w:lang w:eastAsia="en-US"/>
        </w:rPr>
        <w:t xml:space="preserve"> </w:t>
      </w:r>
      <w:r w:rsidRPr="00763A63">
        <w:rPr>
          <w:rFonts w:ascii="Arial" w:hAnsi="Arial" w:cs="Arial"/>
          <w:sz w:val="20"/>
          <w:szCs w:val="20"/>
          <w:lang w:eastAsia="en-US"/>
        </w:rPr>
        <w:t xml:space="preserve">a </w:t>
      </w:r>
      <w:r>
        <w:rPr>
          <w:rFonts w:ascii="Arial" w:hAnsi="Arial" w:cs="Arial"/>
          <w:sz w:val="20"/>
          <w:szCs w:val="20"/>
          <w:lang w:eastAsia="en-US"/>
        </w:rPr>
        <w:t xml:space="preserve">celkové </w:t>
      </w:r>
      <w:r w:rsidRPr="00763A63">
        <w:rPr>
          <w:rFonts w:ascii="Arial" w:hAnsi="Arial" w:cs="Arial"/>
          <w:sz w:val="20"/>
          <w:szCs w:val="20"/>
          <w:lang w:eastAsia="en-US"/>
        </w:rPr>
        <w:t>finanční výši závazku sjednaného</w:t>
      </w:r>
      <w:r>
        <w:rPr>
          <w:rFonts w:ascii="Arial" w:hAnsi="Arial" w:cs="Arial"/>
          <w:sz w:val="20"/>
          <w:szCs w:val="20"/>
          <w:lang w:eastAsia="en-US"/>
        </w:rPr>
        <w:t xml:space="preserve"> tou kterou dílčí smlouvou</w:t>
      </w:r>
      <w:r w:rsidRPr="00763A63">
        <w:rPr>
          <w:rFonts w:ascii="Arial" w:hAnsi="Arial" w:cs="Arial"/>
          <w:sz w:val="20"/>
          <w:szCs w:val="20"/>
          <w:lang w:eastAsia="en-US"/>
        </w:rPr>
        <w:t>.</w:t>
      </w:r>
    </w:p>
    <w:p w14:paraId="3D22823E" w14:textId="4CCFF3E5" w:rsidR="00763A63" w:rsidRPr="00763A63" w:rsidRDefault="00763A63" w:rsidP="00763A63">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763A63">
        <w:rPr>
          <w:rFonts w:ascii="Arial" w:hAnsi="Arial" w:cs="Arial"/>
          <w:sz w:val="20"/>
          <w:szCs w:val="20"/>
          <w:lang w:eastAsia="en-US"/>
        </w:rPr>
        <w:t>P</w:t>
      </w:r>
      <w:r>
        <w:rPr>
          <w:rFonts w:ascii="Arial" w:hAnsi="Arial" w:cs="Arial"/>
          <w:sz w:val="20"/>
          <w:szCs w:val="20"/>
          <w:lang w:eastAsia="en-US"/>
        </w:rPr>
        <w:t xml:space="preserve">oskytovatel </w:t>
      </w:r>
      <w:r w:rsidRPr="00763A63">
        <w:rPr>
          <w:rFonts w:ascii="Arial" w:hAnsi="Arial" w:cs="Arial"/>
          <w:sz w:val="20"/>
          <w:szCs w:val="20"/>
          <w:lang w:eastAsia="en-US"/>
        </w:rPr>
        <w:t xml:space="preserve">se zavazuje bez zbytečného odkladu, nejpozději však do 5 pracovních dnů, písemně informovat </w:t>
      </w:r>
      <w:r>
        <w:rPr>
          <w:rFonts w:ascii="Arial" w:hAnsi="Arial" w:cs="Arial"/>
          <w:sz w:val="20"/>
          <w:szCs w:val="20"/>
          <w:lang w:eastAsia="en-US"/>
        </w:rPr>
        <w:t>Objednatele</w:t>
      </w:r>
      <w:r w:rsidRPr="00763A63">
        <w:rPr>
          <w:rFonts w:ascii="Arial" w:hAnsi="Arial" w:cs="Arial"/>
          <w:sz w:val="20"/>
          <w:szCs w:val="20"/>
          <w:lang w:eastAsia="en-US"/>
        </w:rPr>
        <w:t xml:space="preserve"> o tom, že se dozvěděl o některé z následujících skutečností:</w:t>
      </w:r>
    </w:p>
    <w:p w14:paraId="6FEB5931" w14:textId="4A12B608" w:rsidR="00763A63" w:rsidRPr="00763A63" w:rsidRDefault="00763A63" w:rsidP="00763A63">
      <w:pPr>
        <w:pStyle w:val="Zklad3"/>
        <w:numPr>
          <w:ilvl w:val="2"/>
          <w:numId w:val="1"/>
        </w:numPr>
        <w:tabs>
          <w:tab w:val="clear" w:pos="2211"/>
        </w:tabs>
        <w:spacing w:before="120" w:after="0" w:line="280" w:lineRule="atLeast"/>
        <w:ind w:left="1418" w:hanging="709"/>
        <w:rPr>
          <w:rFonts w:ascii="Arial" w:hAnsi="Arial" w:cs="Arial"/>
          <w:sz w:val="20"/>
          <w:szCs w:val="20"/>
        </w:rPr>
      </w:pPr>
      <w:r w:rsidRPr="00763A63">
        <w:rPr>
          <w:rFonts w:ascii="Arial" w:hAnsi="Arial" w:cs="Arial"/>
          <w:sz w:val="20"/>
          <w:szCs w:val="20"/>
        </w:rPr>
        <w:lastRenderedPageBreak/>
        <w:t>P</w:t>
      </w:r>
      <w:r>
        <w:rPr>
          <w:rFonts w:ascii="Arial" w:hAnsi="Arial" w:cs="Arial"/>
          <w:sz w:val="20"/>
          <w:szCs w:val="20"/>
        </w:rPr>
        <w:t>oskytovatel</w:t>
      </w:r>
      <w:r w:rsidRPr="00763A63">
        <w:rPr>
          <w:rFonts w:ascii="Arial" w:hAnsi="Arial" w:cs="Arial"/>
          <w:sz w:val="20"/>
          <w:szCs w:val="20"/>
        </w:rPr>
        <w:t xml:space="preserve"> nebo jeho poddodavatelé jsou osobami, na které dopadají mezinárodní sankce podle zákona upravujícího provádění mezinárodních sankcí, na </w:t>
      </w:r>
      <w:proofErr w:type="gramStart"/>
      <w:r w:rsidRPr="00763A63">
        <w:rPr>
          <w:rFonts w:ascii="Arial" w:hAnsi="Arial" w:cs="Arial"/>
          <w:sz w:val="20"/>
          <w:szCs w:val="20"/>
        </w:rPr>
        <w:t>základě</w:t>
      </w:r>
      <w:proofErr w:type="gramEnd"/>
      <w:r w:rsidRPr="00763A63">
        <w:rPr>
          <w:rFonts w:ascii="Arial" w:hAnsi="Arial" w:cs="Arial"/>
          <w:sz w:val="20"/>
          <w:szCs w:val="20"/>
        </w:rPr>
        <w:t xml:space="preserve"> kterých </w:t>
      </w:r>
      <w:r>
        <w:rPr>
          <w:rFonts w:ascii="Arial" w:hAnsi="Arial" w:cs="Arial"/>
          <w:sz w:val="20"/>
          <w:szCs w:val="20"/>
        </w:rPr>
        <w:t xml:space="preserve">Objednatel </w:t>
      </w:r>
      <w:r w:rsidRPr="00763A63">
        <w:rPr>
          <w:rFonts w:ascii="Arial" w:hAnsi="Arial" w:cs="Arial"/>
          <w:sz w:val="20"/>
          <w:szCs w:val="20"/>
        </w:rPr>
        <w:t>nesmí zadat veřejnou zakázku účastníku zadávacího řízení dle § 48a ZZVZ;</w:t>
      </w:r>
    </w:p>
    <w:p w14:paraId="32C99062" w14:textId="1759DB8D" w:rsidR="00763A63" w:rsidRPr="00763A63" w:rsidRDefault="00763A63" w:rsidP="00763A63">
      <w:pPr>
        <w:pStyle w:val="Zklad3"/>
        <w:numPr>
          <w:ilvl w:val="2"/>
          <w:numId w:val="1"/>
        </w:numPr>
        <w:tabs>
          <w:tab w:val="clear" w:pos="2211"/>
        </w:tabs>
        <w:spacing w:before="120" w:after="0" w:line="280" w:lineRule="atLeast"/>
        <w:ind w:left="1418" w:hanging="709"/>
        <w:rPr>
          <w:rFonts w:ascii="Arial" w:hAnsi="Arial" w:cs="Arial"/>
          <w:sz w:val="20"/>
          <w:szCs w:val="20"/>
        </w:rPr>
      </w:pPr>
      <w:r w:rsidRPr="00763A63">
        <w:rPr>
          <w:rFonts w:ascii="Arial" w:hAnsi="Arial" w:cs="Arial"/>
          <w:sz w:val="20"/>
          <w:szCs w:val="20"/>
        </w:rPr>
        <w:t>P</w:t>
      </w:r>
      <w:r>
        <w:rPr>
          <w:rFonts w:ascii="Arial" w:hAnsi="Arial" w:cs="Arial"/>
          <w:sz w:val="20"/>
          <w:szCs w:val="20"/>
        </w:rPr>
        <w:t>oskytovatel</w:t>
      </w:r>
      <w:r w:rsidRPr="00763A63">
        <w:rPr>
          <w:rFonts w:ascii="Arial" w:hAnsi="Arial" w:cs="Arial"/>
          <w:sz w:val="20"/>
          <w:szCs w:val="20"/>
        </w:rPr>
        <w:t xml:space="preserve"> nebo jeho poddodavatelé jsou osobami, na které dopadají mezinárodní sankce podle zákona upravujícího provádění mezinárodních sankcí, na </w:t>
      </w:r>
      <w:proofErr w:type="gramStart"/>
      <w:r w:rsidRPr="00763A63">
        <w:rPr>
          <w:rFonts w:ascii="Arial" w:hAnsi="Arial" w:cs="Arial"/>
          <w:sz w:val="20"/>
          <w:szCs w:val="20"/>
        </w:rPr>
        <w:t>základě</w:t>
      </w:r>
      <w:proofErr w:type="gramEnd"/>
      <w:r w:rsidRPr="00763A63">
        <w:rPr>
          <w:rFonts w:ascii="Arial" w:hAnsi="Arial" w:cs="Arial"/>
          <w:sz w:val="20"/>
          <w:szCs w:val="20"/>
        </w:rPr>
        <w:t xml:space="preserve"> kterých </w:t>
      </w:r>
      <w:r>
        <w:rPr>
          <w:rFonts w:ascii="Arial" w:hAnsi="Arial" w:cs="Arial"/>
          <w:sz w:val="20"/>
          <w:szCs w:val="20"/>
        </w:rPr>
        <w:t>Objednatel</w:t>
      </w:r>
      <w:r w:rsidRPr="00763A63">
        <w:rPr>
          <w:rFonts w:ascii="Arial" w:hAnsi="Arial" w:cs="Arial"/>
          <w:sz w:val="20"/>
          <w:szCs w:val="20"/>
        </w:rPr>
        <w:t xml:space="preserve"> nesmí zpřístupnit finanční prostředky za plnění smlouvy.</w:t>
      </w:r>
    </w:p>
    <w:p w14:paraId="1BCCB121" w14:textId="772CB9C9" w:rsidR="0057040D" w:rsidRPr="0057040D" w:rsidRDefault="0057040D" w:rsidP="0057040D">
      <w:pPr>
        <w:pStyle w:val="RLTextlnkuslovan"/>
        <w:numPr>
          <w:ilvl w:val="0"/>
          <w:numId w:val="0"/>
        </w:numPr>
        <w:spacing w:before="120" w:after="0" w:line="280" w:lineRule="atLeast"/>
        <w:rPr>
          <w:rFonts w:ascii="Arial" w:hAnsi="Arial" w:cs="Arial"/>
          <w:b/>
          <w:bCs/>
          <w:i/>
          <w:iCs/>
          <w:sz w:val="20"/>
          <w:szCs w:val="20"/>
          <w:lang w:eastAsia="en-US"/>
        </w:rPr>
      </w:pPr>
      <w:r w:rsidRPr="0057040D">
        <w:rPr>
          <w:rFonts w:ascii="Arial" w:hAnsi="Arial" w:cs="Arial"/>
          <w:b/>
          <w:bCs/>
          <w:i/>
          <w:iCs/>
          <w:sz w:val="20"/>
          <w:szCs w:val="20"/>
          <w:lang w:eastAsia="en-US"/>
        </w:rPr>
        <w:t>Realizační tým</w:t>
      </w:r>
    </w:p>
    <w:p w14:paraId="6D886C64" w14:textId="355BD11F" w:rsidR="00A77A6F" w:rsidRDefault="00597066"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Objedn</w:t>
      </w:r>
      <w:r w:rsidRPr="00597066">
        <w:rPr>
          <w:rFonts w:ascii="Arial" w:hAnsi="Arial" w:cs="Arial"/>
          <w:sz w:val="20"/>
          <w:szCs w:val="20"/>
          <w:lang w:eastAsia="en-US"/>
        </w:rPr>
        <w:t xml:space="preserve">atel </w:t>
      </w:r>
      <w:r w:rsidR="00EC284E">
        <w:rPr>
          <w:rFonts w:ascii="Arial" w:hAnsi="Arial" w:cs="Arial"/>
          <w:sz w:val="20"/>
          <w:szCs w:val="20"/>
          <w:lang w:eastAsia="en-US"/>
        </w:rPr>
        <w:t>s</w:t>
      </w:r>
      <w:r w:rsidRPr="00597066">
        <w:rPr>
          <w:rFonts w:ascii="Arial" w:hAnsi="Arial" w:cs="Arial"/>
          <w:sz w:val="20"/>
          <w:szCs w:val="20"/>
          <w:lang w:eastAsia="en-US"/>
        </w:rPr>
        <w:t xml:space="preserve">e </w:t>
      </w:r>
      <w:r w:rsidR="00EC284E">
        <w:rPr>
          <w:rFonts w:ascii="Arial" w:hAnsi="Arial" w:cs="Arial"/>
          <w:sz w:val="20"/>
          <w:szCs w:val="20"/>
          <w:lang w:eastAsia="en-US"/>
        </w:rPr>
        <w:t>zavazuje</w:t>
      </w:r>
      <w:r w:rsidRPr="00597066">
        <w:rPr>
          <w:rFonts w:ascii="Arial" w:hAnsi="Arial" w:cs="Arial"/>
          <w:sz w:val="20"/>
          <w:szCs w:val="20"/>
          <w:lang w:eastAsia="en-US"/>
        </w:rPr>
        <w:t xml:space="preserve"> </w:t>
      </w:r>
      <w:r w:rsidR="00EC284E">
        <w:rPr>
          <w:rFonts w:ascii="Arial" w:hAnsi="Arial" w:cs="Arial"/>
          <w:sz w:val="20"/>
          <w:szCs w:val="20"/>
          <w:lang w:eastAsia="en-US"/>
        </w:rPr>
        <w:t>poskytovat Služby</w:t>
      </w:r>
      <w:r w:rsidRPr="00597066">
        <w:rPr>
          <w:rFonts w:ascii="Arial" w:hAnsi="Arial" w:cs="Arial"/>
          <w:sz w:val="20"/>
          <w:szCs w:val="20"/>
          <w:lang w:eastAsia="en-US"/>
        </w:rPr>
        <w:t xml:space="preserve"> prostřednictvím </w:t>
      </w:r>
      <w:r w:rsidR="00DE36A3">
        <w:rPr>
          <w:rFonts w:ascii="Arial" w:hAnsi="Arial" w:cs="Arial"/>
          <w:sz w:val="20"/>
          <w:szCs w:val="20"/>
          <w:lang w:eastAsia="en-US"/>
        </w:rPr>
        <w:t>členů</w:t>
      </w:r>
      <w:r w:rsidR="00DE36A3" w:rsidRPr="00597066">
        <w:rPr>
          <w:rFonts w:ascii="Arial" w:hAnsi="Arial" w:cs="Arial"/>
          <w:sz w:val="20"/>
          <w:szCs w:val="20"/>
          <w:lang w:eastAsia="en-US"/>
        </w:rPr>
        <w:t xml:space="preserve"> </w:t>
      </w:r>
      <w:r w:rsidRPr="00597066">
        <w:rPr>
          <w:rFonts w:ascii="Arial" w:hAnsi="Arial" w:cs="Arial"/>
          <w:sz w:val="20"/>
          <w:szCs w:val="20"/>
          <w:lang w:eastAsia="en-US"/>
        </w:rPr>
        <w:t xml:space="preserve">realizačního týmu </w:t>
      </w:r>
      <w:r w:rsidR="00DE36A3" w:rsidRPr="00597066">
        <w:rPr>
          <w:rFonts w:ascii="Arial" w:hAnsi="Arial" w:cs="Arial"/>
          <w:sz w:val="20"/>
          <w:szCs w:val="20"/>
          <w:lang w:eastAsia="en-US"/>
        </w:rPr>
        <w:t>uveden</w:t>
      </w:r>
      <w:r w:rsidR="00DE36A3">
        <w:rPr>
          <w:rFonts w:ascii="Arial" w:hAnsi="Arial" w:cs="Arial"/>
          <w:sz w:val="20"/>
          <w:szCs w:val="20"/>
          <w:lang w:eastAsia="en-US"/>
        </w:rPr>
        <w:t>ých</w:t>
      </w:r>
      <w:r w:rsidR="000D0303">
        <w:rPr>
          <w:rFonts w:ascii="Arial" w:hAnsi="Arial" w:cs="Arial"/>
          <w:sz w:val="20"/>
          <w:szCs w:val="20"/>
          <w:lang w:eastAsia="en-US"/>
        </w:rPr>
        <w:br/>
      </w:r>
      <w:r w:rsidRPr="00597066">
        <w:rPr>
          <w:rFonts w:ascii="Arial" w:hAnsi="Arial" w:cs="Arial"/>
          <w:sz w:val="20"/>
          <w:szCs w:val="20"/>
          <w:lang w:eastAsia="en-US"/>
        </w:rPr>
        <w:t xml:space="preserve">v </w:t>
      </w:r>
      <w:r w:rsidR="004618B6">
        <w:rPr>
          <w:rFonts w:ascii="Arial" w:hAnsi="Arial" w:cs="Arial"/>
          <w:sz w:val="20"/>
          <w:szCs w:val="20"/>
          <w:lang w:eastAsia="en-US"/>
        </w:rPr>
        <w:t>p</w:t>
      </w:r>
      <w:r w:rsidRPr="00597066">
        <w:rPr>
          <w:rFonts w:ascii="Arial" w:hAnsi="Arial" w:cs="Arial"/>
          <w:sz w:val="20"/>
          <w:szCs w:val="20"/>
          <w:lang w:eastAsia="en-US"/>
        </w:rPr>
        <w:t xml:space="preserve">říloze č. </w:t>
      </w:r>
      <w:r w:rsidR="00576DB1">
        <w:rPr>
          <w:rFonts w:ascii="Arial" w:hAnsi="Arial" w:cs="Arial"/>
          <w:sz w:val="20"/>
          <w:szCs w:val="20"/>
          <w:lang w:eastAsia="en-US"/>
        </w:rPr>
        <w:t>4</w:t>
      </w:r>
      <w:r w:rsidRPr="00597066">
        <w:rPr>
          <w:rFonts w:ascii="Arial" w:hAnsi="Arial" w:cs="Arial"/>
          <w:sz w:val="20"/>
          <w:szCs w:val="20"/>
          <w:lang w:eastAsia="en-US"/>
        </w:rPr>
        <w:t xml:space="preserve"> této </w:t>
      </w:r>
      <w:r w:rsidR="00F83C9E">
        <w:rPr>
          <w:rFonts w:ascii="Arial" w:hAnsi="Arial" w:cs="Arial"/>
          <w:sz w:val="20"/>
          <w:szCs w:val="20"/>
          <w:lang w:eastAsia="en-US"/>
        </w:rPr>
        <w:t>Dohody</w:t>
      </w:r>
      <w:r w:rsidRPr="00597066">
        <w:rPr>
          <w:rFonts w:ascii="Arial" w:hAnsi="Arial" w:cs="Arial"/>
          <w:sz w:val="20"/>
          <w:szCs w:val="20"/>
          <w:lang w:eastAsia="en-US"/>
        </w:rPr>
        <w:t xml:space="preserve">. </w:t>
      </w:r>
      <w:r w:rsidR="004618B6">
        <w:rPr>
          <w:rFonts w:ascii="Arial" w:hAnsi="Arial" w:cs="Arial"/>
          <w:sz w:val="20"/>
          <w:szCs w:val="20"/>
          <w:lang w:eastAsia="en-US"/>
        </w:rPr>
        <w:t>Poskyt</w:t>
      </w:r>
      <w:r w:rsidRPr="00597066">
        <w:rPr>
          <w:rFonts w:ascii="Arial" w:hAnsi="Arial" w:cs="Arial"/>
          <w:sz w:val="20"/>
          <w:szCs w:val="20"/>
          <w:lang w:eastAsia="en-US"/>
        </w:rPr>
        <w:t xml:space="preserve">ovatel je oprávněn provádět změny ve složení realizačního týmu pouze s předchozím písemným souhlasem </w:t>
      </w:r>
      <w:r w:rsidR="004618B6">
        <w:rPr>
          <w:rFonts w:ascii="Arial" w:hAnsi="Arial" w:cs="Arial"/>
          <w:sz w:val="20"/>
          <w:szCs w:val="20"/>
          <w:lang w:eastAsia="en-US"/>
        </w:rPr>
        <w:t>oprávněné</w:t>
      </w:r>
      <w:r w:rsidRPr="00597066">
        <w:rPr>
          <w:rFonts w:ascii="Arial" w:hAnsi="Arial" w:cs="Arial"/>
          <w:sz w:val="20"/>
          <w:szCs w:val="20"/>
          <w:lang w:eastAsia="en-US"/>
        </w:rPr>
        <w:t xml:space="preserve"> osoby Objednatele </w:t>
      </w:r>
      <w:r w:rsidR="004618B6">
        <w:rPr>
          <w:rFonts w:ascii="Arial" w:hAnsi="Arial" w:cs="Arial"/>
          <w:sz w:val="20"/>
          <w:szCs w:val="20"/>
          <w:lang w:eastAsia="en-US"/>
        </w:rPr>
        <w:t xml:space="preserve">ve věcech obchodních </w:t>
      </w:r>
      <w:r w:rsidRPr="00597066">
        <w:rPr>
          <w:rFonts w:ascii="Arial" w:hAnsi="Arial" w:cs="Arial"/>
          <w:sz w:val="20"/>
          <w:szCs w:val="20"/>
          <w:lang w:eastAsia="en-US"/>
        </w:rPr>
        <w:t>uvedené v</w:t>
      </w:r>
      <w:r w:rsidR="004618B6">
        <w:rPr>
          <w:rFonts w:ascii="Arial" w:hAnsi="Arial" w:cs="Arial"/>
          <w:sz w:val="20"/>
          <w:szCs w:val="20"/>
          <w:lang w:eastAsia="en-US"/>
        </w:rPr>
        <w:t> příloze č.</w:t>
      </w:r>
      <w:r w:rsidR="00576DB1">
        <w:rPr>
          <w:rFonts w:ascii="Arial" w:hAnsi="Arial" w:cs="Arial"/>
          <w:sz w:val="20"/>
          <w:szCs w:val="20"/>
          <w:lang w:eastAsia="en-US"/>
        </w:rPr>
        <w:t xml:space="preserve"> 2</w:t>
      </w:r>
      <w:r w:rsidRPr="00597066">
        <w:rPr>
          <w:rFonts w:ascii="Arial" w:hAnsi="Arial" w:cs="Arial"/>
          <w:sz w:val="20"/>
          <w:szCs w:val="20"/>
          <w:lang w:eastAsia="en-US"/>
        </w:rPr>
        <w:t xml:space="preserve"> této </w:t>
      </w:r>
      <w:r w:rsidR="00F83C9E">
        <w:rPr>
          <w:rFonts w:ascii="Arial" w:hAnsi="Arial" w:cs="Arial"/>
          <w:sz w:val="20"/>
          <w:szCs w:val="20"/>
          <w:lang w:eastAsia="en-US"/>
        </w:rPr>
        <w:t>Dohody</w:t>
      </w:r>
      <w:r w:rsidRPr="00597066">
        <w:rPr>
          <w:rFonts w:ascii="Arial" w:hAnsi="Arial" w:cs="Arial"/>
          <w:sz w:val="20"/>
          <w:szCs w:val="20"/>
          <w:lang w:eastAsia="en-US"/>
        </w:rPr>
        <w:t xml:space="preserve">. Při změně ve složení realizačního týmu musí být </w:t>
      </w:r>
      <w:r w:rsidR="00C74186">
        <w:rPr>
          <w:rFonts w:ascii="Arial" w:hAnsi="Arial" w:cs="Arial"/>
          <w:sz w:val="20"/>
          <w:szCs w:val="20"/>
          <w:lang w:eastAsia="en-US"/>
        </w:rPr>
        <w:t>u nové</w:t>
      </w:r>
      <w:r w:rsidR="00DE36A3">
        <w:rPr>
          <w:rFonts w:ascii="Arial" w:hAnsi="Arial" w:cs="Arial"/>
          <w:sz w:val="20"/>
          <w:szCs w:val="20"/>
          <w:lang w:eastAsia="en-US"/>
        </w:rPr>
        <w:t>ho člena</w:t>
      </w:r>
      <w:r w:rsidR="00763A63">
        <w:rPr>
          <w:rFonts w:ascii="Arial" w:hAnsi="Arial" w:cs="Arial"/>
          <w:sz w:val="20"/>
          <w:szCs w:val="20"/>
          <w:lang w:eastAsia="en-US"/>
        </w:rPr>
        <w:t xml:space="preserve"> </w:t>
      </w:r>
      <w:r w:rsidRPr="00597066">
        <w:rPr>
          <w:rFonts w:ascii="Arial" w:hAnsi="Arial" w:cs="Arial"/>
          <w:sz w:val="20"/>
          <w:szCs w:val="20"/>
          <w:lang w:eastAsia="en-US"/>
        </w:rPr>
        <w:t>zachován</w:t>
      </w:r>
      <w:r w:rsidR="00C74186">
        <w:rPr>
          <w:rFonts w:ascii="Arial" w:hAnsi="Arial" w:cs="Arial"/>
          <w:sz w:val="20"/>
          <w:szCs w:val="20"/>
          <w:lang w:eastAsia="en-US"/>
        </w:rPr>
        <w:t>y</w:t>
      </w:r>
      <w:r w:rsidRPr="00597066">
        <w:rPr>
          <w:rFonts w:ascii="Arial" w:hAnsi="Arial" w:cs="Arial"/>
          <w:sz w:val="20"/>
          <w:szCs w:val="20"/>
          <w:lang w:eastAsia="en-US"/>
        </w:rPr>
        <w:t xml:space="preserve"> </w:t>
      </w:r>
      <w:r w:rsidR="00C74186">
        <w:rPr>
          <w:rFonts w:ascii="Arial" w:hAnsi="Arial" w:cs="Arial"/>
          <w:sz w:val="20"/>
          <w:szCs w:val="20"/>
          <w:lang w:eastAsia="en-US"/>
        </w:rPr>
        <w:t>minimální kvalifikační požadavky Objednatele k dané pozici stanovené v zadávací dokumentaci Veřejné zakázky</w:t>
      </w:r>
      <w:r w:rsidRPr="00597066">
        <w:rPr>
          <w:rFonts w:ascii="Arial" w:hAnsi="Arial" w:cs="Arial"/>
          <w:sz w:val="20"/>
          <w:szCs w:val="20"/>
          <w:lang w:eastAsia="en-US"/>
        </w:rPr>
        <w:t>.</w:t>
      </w:r>
    </w:p>
    <w:p w14:paraId="0350EEAC" w14:textId="2FD01F57" w:rsidR="008726B5" w:rsidRDefault="00597066"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597066">
        <w:rPr>
          <w:rFonts w:ascii="Arial" w:hAnsi="Arial" w:cs="Arial"/>
          <w:sz w:val="20"/>
          <w:szCs w:val="20"/>
          <w:lang w:eastAsia="en-US"/>
        </w:rPr>
        <w:t xml:space="preserve">Žádná z osob realizačního týmu nesmí být ve střetu zájmů. V případě pochybností </w:t>
      </w:r>
      <w:r w:rsidR="00DE36A3">
        <w:rPr>
          <w:rFonts w:ascii="Arial" w:hAnsi="Arial" w:cs="Arial"/>
          <w:sz w:val="20"/>
          <w:szCs w:val="20"/>
          <w:lang w:eastAsia="en-US"/>
        </w:rPr>
        <w:t xml:space="preserve">o existenci střetu zájmů se Smluvní strany zavazují neprodleně se písemně informovat s tím, že </w:t>
      </w:r>
      <w:r w:rsidR="00822D55">
        <w:rPr>
          <w:rFonts w:ascii="Arial" w:hAnsi="Arial" w:cs="Arial"/>
          <w:sz w:val="20"/>
          <w:szCs w:val="20"/>
          <w:lang w:eastAsia="en-US"/>
        </w:rPr>
        <w:t>daný člen realizační</w:t>
      </w:r>
      <w:r w:rsidR="00510F2B">
        <w:rPr>
          <w:rFonts w:ascii="Arial" w:hAnsi="Arial" w:cs="Arial"/>
          <w:sz w:val="20"/>
          <w:szCs w:val="20"/>
          <w:lang w:eastAsia="en-US"/>
        </w:rPr>
        <w:t>h</w:t>
      </w:r>
      <w:r w:rsidR="00822D55">
        <w:rPr>
          <w:rFonts w:ascii="Arial" w:hAnsi="Arial" w:cs="Arial"/>
          <w:sz w:val="20"/>
          <w:szCs w:val="20"/>
          <w:lang w:eastAsia="en-US"/>
        </w:rPr>
        <w:t xml:space="preserve">o týmu bude </w:t>
      </w:r>
      <w:r w:rsidRPr="00597066">
        <w:rPr>
          <w:rFonts w:ascii="Arial" w:hAnsi="Arial" w:cs="Arial"/>
          <w:sz w:val="20"/>
          <w:szCs w:val="20"/>
          <w:lang w:eastAsia="en-US"/>
        </w:rPr>
        <w:t xml:space="preserve">nejpozději do 15 pracovních dnů vyměněn </w:t>
      </w:r>
      <w:r w:rsidR="00A77A6F">
        <w:rPr>
          <w:rFonts w:ascii="Arial" w:hAnsi="Arial" w:cs="Arial"/>
          <w:sz w:val="20"/>
          <w:szCs w:val="20"/>
          <w:lang w:eastAsia="en-US"/>
        </w:rPr>
        <w:t>po</w:t>
      </w:r>
      <w:r w:rsidRPr="00597066">
        <w:rPr>
          <w:rFonts w:ascii="Arial" w:hAnsi="Arial" w:cs="Arial"/>
          <w:sz w:val="20"/>
          <w:szCs w:val="20"/>
          <w:lang w:eastAsia="en-US"/>
        </w:rPr>
        <w:t xml:space="preserve">dle pravidel pro </w:t>
      </w:r>
      <w:r w:rsidR="00822D55">
        <w:rPr>
          <w:rFonts w:ascii="Arial" w:hAnsi="Arial" w:cs="Arial"/>
          <w:sz w:val="20"/>
          <w:szCs w:val="20"/>
          <w:lang w:eastAsia="en-US"/>
        </w:rPr>
        <w:t>změnu</w:t>
      </w:r>
      <w:r w:rsidR="002C4A58">
        <w:rPr>
          <w:rFonts w:ascii="Arial" w:hAnsi="Arial" w:cs="Arial"/>
          <w:sz w:val="20"/>
          <w:szCs w:val="20"/>
          <w:lang w:eastAsia="en-US"/>
        </w:rPr>
        <w:t xml:space="preserve"> </w:t>
      </w:r>
      <w:r w:rsidRPr="00597066">
        <w:rPr>
          <w:rFonts w:ascii="Arial" w:hAnsi="Arial" w:cs="Arial"/>
          <w:sz w:val="20"/>
          <w:szCs w:val="20"/>
          <w:lang w:eastAsia="en-US"/>
        </w:rPr>
        <w:t xml:space="preserve">realizačního týmu dle </w:t>
      </w:r>
      <w:r w:rsidR="00A77A6F">
        <w:rPr>
          <w:rFonts w:ascii="Arial" w:hAnsi="Arial" w:cs="Arial"/>
          <w:sz w:val="20"/>
          <w:szCs w:val="20"/>
          <w:lang w:eastAsia="en-US"/>
        </w:rPr>
        <w:t>předchozího</w:t>
      </w:r>
      <w:r w:rsidRPr="00597066">
        <w:rPr>
          <w:rFonts w:ascii="Arial" w:hAnsi="Arial" w:cs="Arial"/>
          <w:sz w:val="20"/>
          <w:szCs w:val="20"/>
          <w:lang w:eastAsia="en-US"/>
        </w:rPr>
        <w:t xml:space="preserve"> odstavce</w:t>
      </w:r>
      <w:r w:rsidR="00A77A6F">
        <w:rPr>
          <w:rFonts w:ascii="Arial" w:hAnsi="Arial" w:cs="Arial"/>
          <w:sz w:val="20"/>
          <w:szCs w:val="20"/>
          <w:lang w:eastAsia="en-US"/>
        </w:rPr>
        <w:t xml:space="preserve"> tohoto článku </w:t>
      </w:r>
      <w:r w:rsidR="00F83C9E">
        <w:rPr>
          <w:rFonts w:ascii="Arial" w:hAnsi="Arial" w:cs="Arial"/>
          <w:sz w:val="20"/>
          <w:szCs w:val="20"/>
          <w:lang w:eastAsia="en-US"/>
        </w:rPr>
        <w:t>Dohody</w:t>
      </w:r>
      <w:r w:rsidR="00A77A6F">
        <w:rPr>
          <w:rFonts w:ascii="Arial" w:hAnsi="Arial" w:cs="Arial"/>
          <w:sz w:val="20"/>
          <w:szCs w:val="20"/>
          <w:lang w:eastAsia="en-US"/>
        </w:rPr>
        <w:t>.</w:t>
      </w:r>
    </w:p>
    <w:p w14:paraId="73DF78BD" w14:textId="27E904C4" w:rsidR="00822D55" w:rsidRDefault="00822D55"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28" w:name="_Hlk183596296"/>
      <w:r>
        <w:rPr>
          <w:rFonts w:ascii="Arial" w:hAnsi="Arial" w:cs="Arial"/>
          <w:sz w:val="20"/>
          <w:szCs w:val="20"/>
          <w:lang w:eastAsia="en-US"/>
        </w:rPr>
        <w:t xml:space="preserve">Změna členů realizačního týmu, resp. přílohy č. </w:t>
      </w:r>
      <w:r w:rsidR="00576DB1">
        <w:rPr>
          <w:rFonts w:ascii="Arial" w:hAnsi="Arial" w:cs="Arial"/>
          <w:sz w:val="20"/>
          <w:szCs w:val="20"/>
          <w:lang w:eastAsia="en-US"/>
        </w:rPr>
        <w:t>4</w:t>
      </w:r>
      <w:r>
        <w:rPr>
          <w:rFonts w:ascii="Arial" w:hAnsi="Arial" w:cs="Arial"/>
          <w:sz w:val="20"/>
          <w:szCs w:val="20"/>
          <w:lang w:eastAsia="en-US"/>
        </w:rPr>
        <w:t xml:space="preserve"> této Dohody, není podmíněna uzavřením dodatku k této Dohodě.</w:t>
      </w:r>
    </w:p>
    <w:bookmarkEnd w:id="28"/>
    <w:p w14:paraId="28E2C3AA" w14:textId="3A8B1ED5" w:rsidR="00FA0D8E" w:rsidRPr="00FA0D8E" w:rsidRDefault="00FA0D8E" w:rsidP="00FA0D8E">
      <w:pPr>
        <w:pStyle w:val="RLTextlnkuslovan"/>
        <w:numPr>
          <w:ilvl w:val="0"/>
          <w:numId w:val="0"/>
        </w:numPr>
        <w:spacing w:before="120" w:after="0" w:line="280" w:lineRule="atLeast"/>
        <w:rPr>
          <w:rFonts w:ascii="Arial" w:hAnsi="Arial" w:cs="Arial"/>
          <w:b/>
          <w:bCs/>
          <w:i/>
          <w:iCs/>
          <w:sz w:val="20"/>
          <w:szCs w:val="20"/>
          <w:lang w:eastAsia="en-US"/>
        </w:rPr>
      </w:pPr>
      <w:r w:rsidRPr="00FA0D8E">
        <w:rPr>
          <w:rFonts w:ascii="Arial" w:hAnsi="Arial" w:cs="Arial"/>
          <w:b/>
          <w:bCs/>
          <w:i/>
          <w:iCs/>
          <w:sz w:val="20"/>
          <w:szCs w:val="20"/>
          <w:lang w:eastAsia="en-US"/>
        </w:rPr>
        <w:t>Poddodavatelé</w:t>
      </w:r>
    </w:p>
    <w:p w14:paraId="086124EE" w14:textId="4DAA19F5" w:rsidR="00FA0D8E" w:rsidRDefault="00FA0D8E" w:rsidP="00B668FF">
      <w:pPr>
        <w:pStyle w:val="RLTextlnkuslovan"/>
        <w:tabs>
          <w:tab w:val="clear" w:pos="2297"/>
          <w:tab w:val="num" w:pos="567"/>
        </w:tabs>
        <w:spacing w:before="120" w:after="0" w:line="280" w:lineRule="atLeast"/>
        <w:ind w:left="567" w:hanging="567"/>
        <w:rPr>
          <w:rFonts w:ascii="Arial" w:hAnsi="Arial" w:cs="Arial"/>
          <w:sz w:val="20"/>
          <w:szCs w:val="20"/>
        </w:rPr>
      </w:pPr>
      <w:r w:rsidRPr="00C1705F">
        <w:rPr>
          <w:rFonts w:ascii="Arial" w:hAnsi="Arial" w:cs="Arial"/>
          <w:sz w:val="20"/>
          <w:szCs w:val="20"/>
        </w:rPr>
        <w:t xml:space="preserve">Poskytovatel se zavazuje poskytovat Služby sám, nebo s využitím poddodavatelů uvedených </w:t>
      </w:r>
      <w:r w:rsidRPr="007D1A1E">
        <w:rPr>
          <w:rFonts w:ascii="Arial" w:hAnsi="Arial" w:cs="Arial"/>
          <w:sz w:val="20"/>
          <w:szCs w:val="20"/>
          <w:shd w:val="clear" w:color="auto" w:fill="FFFFFF" w:themeFill="background1"/>
        </w:rPr>
        <w:t>v </w:t>
      </w:r>
      <w:r w:rsidR="00F83C9E">
        <w:rPr>
          <w:rFonts w:ascii="Arial" w:hAnsi="Arial" w:cs="Arial"/>
          <w:sz w:val="20"/>
          <w:szCs w:val="20"/>
          <w:shd w:val="clear" w:color="auto" w:fill="FFFFFF" w:themeFill="background1"/>
        </w:rPr>
        <w:t>p</w:t>
      </w:r>
      <w:r w:rsidRPr="007D1A1E">
        <w:rPr>
          <w:rFonts w:ascii="Arial" w:hAnsi="Arial" w:cs="Arial"/>
          <w:sz w:val="20"/>
          <w:szCs w:val="20"/>
          <w:shd w:val="clear" w:color="auto" w:fill="FFFFFF" w:themeFill="background1"/>
        </w:rPr>
        <w:t xml:space="preserve">říloze č. </w:t>
      </w:r>
      <w:r w:rsidR="00576DB1">
        <w:rPr>
          <w:rFonts w:ascii="Arial" w:hAnsi="Arial" w:cs="Arial"/>
          <w:sz w:val="20"/>
          <w:szCs w:val="20"/>
          <w:shd w:val="clear" w:color="auto" w:fill="FFFFFF" w:themeFill="background1"/>
        </w:rPr>
        <w:t>5</w:t>
      </w:r>
      <w:r w:rsidRPr="007D1A1E">
        <w:rPr>
          <w:rFonts w:ascii="Arial" w:hAnsi="Arial" w:cs="Arial"/>
          <w:sz w:val="20"/>
          <w:szCs w:val="20"/>
          <w:shd w:val="clear" w:color="auto" w:fill="FFFFFF" w:themeFill="background1"/>
        </w:rPr>
        <w:t xml:space="preserve"> této</w:t>
      </w:r>
      <w:r w:rsidRPr="007D1A1E">
        <w:rPr>
          <w:rFonts w:ascii="Arial" w:hAnsi="Arial" w:cs="Arial"/>
          <w:sz w:val="20"/>
          <w:szCs w:val="20"/>
        </w:rPr>
        <w:t xml:space="preserve"> Dohody. Jakákoliv dodatečná změna osoby poddodavatele nebo rozsahu plnění svěřeného poddodavateli musí být předem písemně schválena </w:t>
      </w:r>
      <w:r w:rsidR="00F14BA0">
        <w:rPr>
          <w:rFonts w:ascii="Arial" w:hAnsi="Arial" w:cs="Arial"/>
          <w:sz w:val="20"/>
          <w:szCs w:val="20"/>
          <w:lang w:eastAsia="en-US"/>
        </w:rPr>
        <w:t>oprávněnou</w:t>
      </w:r>
      <w:r w:rsidR="00F14BA0" w:rsidRPr="00597066">
        <w:rPr>
          <w:rFonts w:ascii="Arial" w:hAnsi="Arial" w:cs="Arial"/>
          <w:sz w:val="20"/>
          <w:szCs w:val="20"/>
          <w:lang w:eastAsia="en-US"/>
        </w:rPr>
        <w:t xml:space="preserve"> osob</w:t>
      </w:r>
      <w:r w:rsidR="00F14BA0">
        <w:rPr>
          <w:rFonts w:ascii="Arial" w:hAnsi="Arial" w:cs="Arial"/>
          <w:sz w:val="20"/>
          <w:szCs w:val="20"/>
          <w:lang w:eastAsia="en-US"/>
        </w:rPr>
        <w:t>ou</w:t>
      </w:r>
      <w:r w:rsidR="00F14BA0" w:rsidRPr="00597066">
        <w:rPr>
          <w:rFonts w:ascii="Arial" w:hAnsi="Arial" w:cs="Arial"/>
          <w:sz w:val="20"/>
          <w:szCs w:val="20"/>
          <w:lang w:eastAsia="en-US"/>
        </w:rPr>
        <w:t xml:space="preserve"> Objednatele </w:t>
      </w:r>
      <w:r w:rsidR="00F14BA0">
        <w:rPr>
          <w:rFonts w:ascii="Arial" w:hAnsi="Arial" w:cs="Arial"/>
          <w:sz w:val="20"/>
          <w:szCs w:val="20"/>
          <w:lang w:eastAsia="en-US"/>
        </w:rPr>
        <w:t xml:space="preserve">ve věcech obchodních </w:t>
      </w:r>
      <w:r w:rsidR="00F14BA0" w:rsidRPr="00597066">
        <w:rPr>
          <w:rFonts w:ascii="Arial" w:hAnsi="Arial" w:cs="Arial"/>
          <w:sz w:val="20"/>
          <w:szCs w:val="20"/>
          <w:lang w:eastAsia="en-US"/>
        </w:rPr>
        <w:t>uveden</w:t>
      </w:r>
      <w:r w:rsidR="00F14BA0">
        <w:rPr>
          <w:rFonts w:ascii="Arial" w:hAnsi="Arial" w:cs="Arial"/>
          <w:sz w:val="20"/>
          <w:szCs w:val="20"/>
          <w:lang w:eastAsia="en-US"/>
        </w:rPr>
        <w:t>ou</w:t>
      </w:r>
      <w:r w:rsidR="00F14BA0" w:rsidRPr="00597066">
        <w:rPr>
          <w:rFonts w:ascii="Arial" w:hAnsi="Arial" w:cs="Arial"/>
          <w:sz w:val="20"/>
          <w:szCs w:val="20"/>
          <w:lang w:eastAsia="en-US"/>
        </w:rPr>
        <w:t xml:space="preserve"> v</w:t>
      </w:r>
      <w:r w:rsidR="00F14BA0">
        <w:rPr>
          <w:rFonts w:ascii="Arial" w:hAnsi="Arial" w:cs="Arial"/>
          <w:sz w:val="20"/>
          <w:szCs w:val="20"/>
          <w:lang w:eastAsia="en-US"/>
        </w:rPr>
        <w:t xml:space="preserve"> příloze č. </w:t>
      </w:r>
      <w:r w:rsidR="00576DB1">
        <w:rPr>
          <w:rFonts w:ascii="Arial" w:hAnsi="Arial" w:cs="Arial"/>
          <w:sz w:val="20"/>
          <w:szCs w:val="20"/>
          <w:lang w:eastAsia="en-US"/>
        </w:rPr>
        <w:t>2</w:t>
      </w:r>
      <w:r w:rsidR="00F14BA0" w:rsidRPr="00597066">
        <w:rPr>
          <w:rFonts w:ascii="Arial" w:hAnsi="Arial" w:cs="Arial"/>
          <w:sz w:val="20"/>
          <w:szCs w:val="20"/>
          <w:lang w:eastAsia="en-US"/>
        </w:rPr>
        <w:t xml:space="preserve"> této </w:t>
      </w:r>
      <w:r w:rsidR="00F14BA0">
        <w:rPr>
          <w:rFonts w:ascii="Arial" w:hAnsi="Arial" w:cs="Arial"/>
          <w:sz w:val="20"/>
          <w:szCs w:val="20"/>
          <w:lang w:eastAsia="en-US"/>
        </w:rPr>
        <w:t>Dohody</w:t>
      </w:r>
      <w:r w:rsidRPr="007D1A1E">
        <w:rPr>
          <w:rFonts w:ascii="Arial" w:hAnsi="Arial" w:cs="Arial"/>
          <w:sz w:val="20"/>
          <w:szCs w:val="20"/>
        </w:rPr>
        <w:t>, ledaže by plnění původně svěřené poddodavateli realizoval Poskytovatel sám.</w:t>
      </w:r>
    </w:p>
    <w:p w14:paraId="0D4427EE" w14:textId="2C6BA05B" w:rsidR="00763A63" w:rsidRPr="00763A63" w:rsidRDefault="00763A63" w:rsidP="00763A63">
      <w:pPr>
        <w:pStyle w:val="RLTextlnkuslovan"/>
        <w:tabs>
          <w:tab w:val="clear" w:pos="2297"/>
          <w:tab w:val="num" w:pos="567"/>
        </w:tabs>
        <w:spacing w:before="120" w:after="0" w:line="280" w:lineRule="atLeast"/>
        <w:ind w:left="567" w:hanging="567"/>
        <w:rPr>
          <w:rFonts w:ascii="Arial" w:hAnsi="Arial" w:cs="Arial"/>
          <w:sz w:val="20"/>
          <w:szCs w:val="20"/>
        </w:rPr>
      </w:pPr>
      <w:r w:rsidRPr="00763A63">
        <w:rPr>
          <w:rFonts w:ascii="Arial" w:hAnsi="Arial" w:cs="Arial"/>
          <w:sz w:val="20"/>
          <w:szCs w:val="20"/>
        </w:rPr>
        <w:t xml:space="preserve">Zadání části </w:t>
      </w:r>
      <w:r>
        <w:rPr>
          <w:rFonts w:ascii="Arial" w:hAnsi="Arial" w:cs="Arial"/>
          <w:sz w:val="20"/>
          <w:szCs w:val="20"/>
        </w:rPr>
        <w:t>plnění Služby</w:t>
      </w:r>
      <w:r w:rsidRPr="00763A63">
        <w:rPr>
          <w:rFonts w:ascii="Arial" w:hAnsi="Arial" w:cs="Arial"/>
          <w:sz w:val="20"/>
          <w:szCs w:val="20"/>
        </w:rPr>
        <w:t xml:space="preserve"> poddodavateli nezbavuje </w:t>
      </w:r>
      <w:r>
        <w:rPr>
          <w:rFonts w:ascii="Arial" w:hAnsi="Arial" w:cs="Arial"/>
          <w:sz w:val="20"/>
          <w:szCs w:val="20"/>
        </w:rPr>
        <w:t>Poskytovatele</w:t>
      </w:r>
      <w:r w:rsidRPr="00763A63">
        <w:rPr>
          <w:rFonts w:ascii="Arial" w:hAnsi="Arial" w:cs="Arial"/>
          <w:sz w:val="20"/>
          <w:szCs w:val="20"/>
        </w:rPr>
        <w:t xml:space="preserve"> jeho výlučné odpovědnosti za řádné </w:t>
      </w:r>
      <w:r>
        <w:rPr>
          <w:rFonts w:ascii="Arial" w:hAnsi="Arial" w:cs="Arial"/>
          <w:sz w:val="20"/>
          <w:szCs w:val="20"/>
        </w:rPr>
        <w:t>poskytnutí Služby</w:t>
      </w:r>
      <w:r w:rsidRPr="00763A63">
        <w:rPr>
          <w:rFonts w:ascii="Arial" w:hAnsi="Arial" w:cs="Arial"/>
          <w:sz w:val="20"/>
          <w:szCs w:val="20"/>
        </w:rPr>
        <w:t xml:space="preserve"> vůči </w:t>
      </w:r>
      <w:r>
        <w:rPr>
          <w:rFonts w:ascii="Arial" w:hAnsi="Arial" w:cs="Arial"/>
          <w:sz w:val="20"/>
          <w:szCs w:val="20"/>
        </w:rPr>
        <w:t>Objednateli.</w:t>
      </w:r>
      <w:r w:rsidRPr="00763A63">
        <w:rPr>
          <w:rFonts w:ascii="Arial" w:hAnsi="Arial" w:cs="Arial"/>
          <w:sz w:val="20"/>
          <w:szCs w:val="20"/>
        </w:rPr>
        <w:t xml:space="preserve"> </w:t>
      </w:r>
      <w:r>
        <w:rPr>
          <w:rFonts w:ascii="Arial" w:hAnsi="Arial" w:cs="Arial"/>
          <w:sz w:val="20"/>
          <w:szCs w:val="20"/>
        </w:rPr>
        <w:t>Poskytovatel</w:t>
      </w:r>
      <w:r w:rsidRPr="00763A63">
        <w:rPr>
          <w:rFonts w:ascii="Arial" w:hAnsi="Arial" w:cs="Arial"/>
          <w:sz w:val="20"/>
          <w:szCs w:val="20"/>
        </w:rPr>
        <w:t xml:space="preserve"> odpovídá</w:t>
      </w:r>
      <w:r>
        <w:rPr>
          <w:rFonts w:ascii="Arial" w:hAnsi="Arial" w:cs="Arial"/>
          <w:sz w:val="20"/>
          <w:szCs w:val="20"/>
        </w:rPr>
        <w:t xml:space="preserve"> Objednateli </w:t>
      </w:r>
      <w:r w:rsidRPr="00763A63">
        <w:rPr>
          <w:rFonts w:ascii="Arial" w:hAnsi="Arial" w:cs="Arial"/>
          <w:sz w:val="20"/>
          <w:szCs w:val="20"/>
        </w:rPr>
        <w:t xml:space="preserve">za </w:t>
      </w:r>
      <w:r>
        <w:rPr>
          <w:rFonts w:ascii="Arial" w:hAnsi="Arial" w:cs="Arial"/>
          <w:sz w:val="20"/>
          <w:szCs w:val="20"/>
        </w:rPr>
        <w:t xml:space="preserve">řádné a včasné poskytování Služby </w:t>
      </w:r>
      <w:r w:rsidRPr="00763A63">
        <w:rPr>
          <w:rFonts w:ascii="Arial" w:hAnsi="Arial" w:cs="Arial"/>
          <w:sz w:val="20"/>
          <w:szCs w:val="20"/>
        </w:rPr>
        <w:t>či je</w:t>
      </w:r>
      <w:r>
        <w:rPr>
          <w:rFonts w:ascii="Arial" w:hAnsi="Arial" w:cs="Arial"/>
          <w:sz w:val="20"/>
          <w:szCs w:val="20"/>
        </w:rPr>
        <w:t>jí</w:t>
      </w:r>
      <w:r w:rsidRPr="00763A63">
        <w:rPr>
          <w:rFonts w:ascii="Arial" w:hAnsi="Arial" w:cs="Arial"/>
          <w:sz w:val="20"/>
          <w:szCs w:val="20"/>
        </w:rPr>
        <w:t xml:space="preserve"> část, které svěřil poddodavateli, ve stejném rozsahu, jako by j</w:t>
      </w:r>
      <w:r>
        <w:rPr>
          <w:rFonts w:ascii="Arial" w:hAnsi="Arial" w:cs="Arial"/>
          <w:sz w:val="20"/>
          <w:szCs w:val="20"/>
        </w:rPr>
        <w:t>e poskytovate</w:t>
      </w:r>
      <w:r w:rsidRPr="00763A63">
        <w:rPr>
          <w:rFonts w:ascii="Arial" w:hAnsi="Arial" w:cs="Arial"/>
          <w:sz w:val="20"/>
          <w:szCs w:val="20"/>
        </w:rPr>
        <w:t>l sám.</w:t>
      </w:r>
    </w:p>
    <w:p w14:paraId="2EA0D998" w14:textId="0BAB5700" w:rsidR="00763A63" w:rsidRDefault="00763A63" w:rsidP="00763A63">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763A63">
        <w:rPr>
          <w:rFonts w:ascii="Arial" w:hAnsi="Arial" w:cs="Arial"/>
          <w:sz w:val="20"/>
          <w:szCs w:val="20"/>
          <w:lang w:eastAsia="en-US"/>
        </w:rPr>
        <w:t xml:space="preserve">Změna poddodavatele či rozsahu jím poskytovaného plnění, resp. přílohy č. </w:t>
      </w:r>
      <w:r w:rsidR="00576DB1">
        <w:rPr>
          <w:rFonts w:ascii="Arial" w:hAnsi="Arial" w:cs="Arial"/>
          <w:sz w:val="20"/>
          <w:szCs w:val="20"/>
          <w:lang w:eastAsia="en-US"/>
        </w:rPr>
        <w:t>5</w:t>
      </w:r>
      <w:r w:rsidRPr="00763A63">
        <w:rPr>
          <w:rFonts w:ascii="Arial" w:hAnsi="Arial" w:cs="Arial"/>
          <w:sz w:val="20"/>
          <w:szCs w:val="20"/>
          <w:lang w:eastAsia="en-US"/>
        </w:rPr>
        <w:t xml:space="preserve"> této Dohody, není podmíněna uzavřením dodatku k této Dohodě</w:t>
      </w:r>
      <w:r>
        <w:rPr>
          <w:rFonts w:ascii="Arial" w:hAnsi="Arial" w:cs="Arial"/>
          <w:sz w:val="20"/>
          <w:szCs w:val="20"/>
          <w:lang w:eastAsia="en-US"/>
        </w:rPr>
        <w:t>.</w:t>
      </w:r>
    </w:p>
    <w:p w14:paraId="064DA208" w14:textId="77777777" w:rsidR="00E94879" w:rsidRPr="00FC7B47" w:rsidRDefault="00E94879" w:rsidP="0013686B">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29" w:name="_Ref427044120"/>
      <w:r w:rsidRPr="00FC7B47">
        <w:rPr>
          <w:rFonts w:ascii="Arial" w:hAnsi="Arial" w:cs="Arial"/>
          <w:sz w:val="20"/>
          <w:szCs w:val="20"/>
        </w:rPr>
        <w:t>VLASTNICKÁ PRÁVA A PRÁVO UŽITÍ</w:t>
      </w:r>
      <w:bookmarkEnd w:id="29"/>
    </w:p>
    <w:p w14:paraId="6B4DBF68" w14:textId="77777777" w:rsidR="00D26283" w:rsidRPr="00FC7B47" w:rsidRDefault="00D26283" w:rsidP="0027666E">
      <w:pPr>
        <w:pStyle w:val="RLTextlnkuslovan"/>
        <w:numPr>
          <w:ilvl w:val="0"/>
          <w:numId w:val="0"/>
        </w:numPr>
        <w:spacing w:before="120" w:after="0" w:line="280" w:lineRule="atLeast"/>
        <w:rPr>
          <w:rFonts w:ascii="Arial" w:hAnsi="Arial" w:cs="Arial"/>
          <w:b/>
          <w:i/>
          <w:sz w:val="20"/>
          <w:szCs w:val="20"/>
          <w:lang w:eastAsia="en-US"/>
        </w:rPr>
      </w:pPr>
      <w:r w:rsidRPr="00FC7B47">
        <w:rPr>
          <w:rFonts w:ascii="Arial" w:hAnsi="Arial" w:cs="Arial"/>
          <w:b/>
          <w:i/>
          <w:sz w:val="20"/>
          <w:szCs w:val="20"/>
          <w:lang w:eastAsia="en-US"/>
        </w:rPr>
        <w:t>Vlastnictví movitých věcí</w:t>
      </w:r>
    </w:p>
    <w:p w14:paraId="20B4E2F5" w14:textId="1589E050" w:rsidR="00E94879" w:rsidRPr="00FC7B47" w:rsidRDefault="00924CB6" w:rsidP="0027666E">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rPr>
        <w:t xml:space="preserve">V případě, že součástí </w:t>
      </w:r>
      <w:r w:rsidR="00E955CD">
        <w:rPr>
          <w:rFonts w:ascii="Arial" w:hAnsi="Arial" w:cs="Arial"/>
          <w:sz w:val="20"/>
          <w:szCs w:val="20"/>
        </w:rPr>
        <w:t>poskytnutých Služeb</w:t>
      </w:r>
      <w:r w:rsidR="00E955CD" w:rsidRPr="00FC7B47">
        <w:rPr>
          <w:rFonts w:ascii="Arial" w:hAnsi="Arial" w:cs="Arial"/>
          <w:sz w:val="20"/>
          <w:szCs w:val="20"/>
        </w:rPr>
        <w:t xml:space="preserve"> </w:t>
      </w:r>
      <w:r w:rsidRPr="00FC7B47">
        <w:rPr>
          <w:rFonts w:ascii="Arial" w:hAnsi="Arial" w:cs="Arial"/>
          <w:sz w:val="20"/>
          <w:szCs w:val="20"/>
        </w:rPr>
        <w:t xml:space="preserve">Poskytovatele dle této </w:t>
      </w:r>
      <w:r w:rsidR="0027666E">
        <w:rPr>
          <w:rFonts w:ascii="Arial" w:hAnsi="Arial" w:cs="Arial"/>
          <w:sz w:val="20"/>
          <w:szCs w:val="20"/>
        </w:rPr>
        <w:t>Dohody</w:t>
      </w:r>
      <w:r w:rsidR="008B2ECF">
        <w:rPr>
          <w:rFonts w:ascii="Arial" w:hAnsi="Arial" w:cs="Arial"/>
          <w:sz w:val="20"/>
          <w:szCs w:val="20"/>
        </w:rPr>
        <w:t xml:space="preserve">, resp. </w:t>
      </w:r>
      <w:r w:rsidR="00822D55">
        <w:rPr>
          <w:rFonts w:ascii="Arial" w:hAnsi="Arial" w:cs="Arial"/>
          <w:sz w:val="20"/>
          <w:szCs w:val="20"/>
        </w:rPr>
        <w:t>dílčí smlouvy</w:t>
      </w:r>
      <w:r w:rsidR="008B2ECF">
        <w:rPr>
          <w:rFonts w:ascii="Arial" w:hAnsi="Arial" w:cs="Arial"/>
          <w:sz w:val="20"/>
          <w:szCs w:val="20"/>
        </w:rPr>
        <w:t>,</w:t>
      </w:r>
      <w:r w:rsidR="0027666E">
        <w:rPr>
          <w:rFonts w:ascii="Arial" w:hAnsi="Arial" w:cs="Arial"/>
          <w:sz w:val="20"/>
          <w:szCs w:val="20"/>
        </w:rPr>
        <w:t xml:space="preserve"> </w:t>
      </w:r>
      <w:r w:rsidRPr="00FC7B47">
        <w:rPr>
          <w:rFonts w:ascii="Arial" w:hAnsi="Arial" w:cs="Arial"/>
          <w:sz w:val="20"/>
          <w:szCs w:val="20"/>
        </w:rPr>
        <w:t>jsou movité věci, které se mají stát vlastnictvím Objednatele</w:t>
      </w:r>
      <w:r w:rsidR="003A287F" w:rsidRPr="00FC7B47">
        <w:rPr>
          <w:rFonts w:ascii="Arial" w:hAnsi="Arial" w:cs="Arial"/>
          <w:sz w:val="20"/>
          <w:szCs w:val="20"/>
        </w:rPr>
        <w:t xml:space="preserve">, </w:t>
      </w:r>
      <w:r w:rsidR="003A287F" w:rsidRPr="00FC7B47">
        <w:rPr>
          <w:rFonts w:ascii="Arial" w:hAnsi="Arial" w:cs="Arial"/>
          <w:sz w:val="20"/>
          <w:szCs w:val="20"/>
          <w:lang w:eastAsia="en-US"/>
        </w:rPr>
        <w:t xml:space="preserve">nabývá k takovému plnění Objednatel vlastnické právo dnem </w:t>
      </w:r>
      <w:r w:rsidR="00822D55">
        <w:rPr>
          <w:rFonts w:ascii="Arial" w:hAnsi="Arial" w:cs="Arial"/>
          <w:sz w:val="20"/>
          <w:szCs w:val="20"/>
          <w:lang w:eastAsia="en-US"/>
        </w:rPr>
        <w:t xml:space="preserve">jejich </w:t>
      </w:r>
      <w:r w:rsidR="003A287F" w:rsidRPr="00FC7B47">
        <w:rPr>
          <w:rFonts w:ascii="Arial" w:hAnsi="Arial" w:cs="Arial"/>
          <w:sz w:val="20"/>
          <w:szCs w:val="20"/>
          <w:lang w:eastAsia="en-US"/>
        </w:rPr>
        <w:t>předání Objednateli</w:t>
      </w:r>
      <w:r w:rsidR="00822D55">
        <w:rPr>
          <w:rFonts w:ascii="Arial" w:hAnsi="Arial" w:cs="Arial"/>
          <w:sz w:val="20"/>
          <w:szCs w:val="20"/>
          <w:lang w:eastAsia="en-US"/>
        </w:rPr>
        <w:t>, potvrzeném Smluvními stranami podpisem předávacího protokolu</w:t>
      </w:r>
      <w:r w:rsidR="00E955CD">
        <w:rPr>
          <w:rFonts w:ascii="Arial" w:hAnsi="Arial" w:cs="Arial"/>
          <w:sz w:val="20"/>
          <w:szCs w:val="20"/>
          <w:lang w:eastAsia="en-US"/>
        </w:rPr>
        <w:t>.</w:t>
      </w:r>
      <w:r w:rsidR="003A287F" w:rsidRPr="00FC7B47">
        <w:rPr>
          <w:rFonts w:ascii="Arial" w:hAnsi="Arial" w:cs="Arial"/>
          <w:sz w:val="20"/>
          <w:szCs w:val="20"/>
          <w:lang w:eastAsia="en-US"/>
        </w:rPr>
        <w:t xml:space="preserve"> </w:t>
      </w:r>
      <w:r w:rsidR="003A287F" w:rsidRPr="00FC7B47">
        <w:rPr>
          <w:rFonts w:ascii="Arial" w:hAnsi="Arial" w:cs="Arial"/>
          <w:sz w:val="20"/>
          <w:szCs w:val="20"/>
        </w:rPr>
        <w:t xml:space="preserve">Nebezpečí škody na předaných věcech přechází </w:t>
      </w:r>
      <w:r w:rsidR="00576DB1">
        <w:rPr>
          <w:rFonts w:ascii="Arial" w:hAnsi="Arial" w:cs="Arial"/>
          <w:sz w:val="20"/>
          <w:szCs w:val="20"/>
        </w:rPr>
        <w:br/>
      </w:r>
      <w:r w:rsidR="003A287F" w:rsidRPr="00FC7B47">
        <w:rPr>
          <w:rFonts w:ascii="Arial" w:hAnsi="Arial" w:cs="Arial"/>
          <w:sz w:val="20"/>
          <w:szCs w:val="20"/>
        </w:rPr>
        <w:t>na Objednatele okamžikem jejich faktického předání do dispozice Objednatele</w:t>
      </w:r>
      <w:r w:rsidR="00E955CD">
        <w:rPr>
          <w:rFonts w:ascii="Arial" w:hAnsi="Arial" w:cs="Arial"/>
          <w:sz w:val="20"/>
          <w:szCs w:val="20"/>
        </w:rPr>
        <w:t>.</w:t>
      </w:r>
    </w:p>
    <w:p w14:paraId="36D7F2C9" w14:textId="77777777" w:rsidR="00576DB1" w:rsidRDefault="00576DB1">
      <w:pPr>
        <w:spacing w:after="0" w:line="240" w:lineRule="auto"/>
        <w:rPr>
          <w:rFonts w:ascii="Arial" w:hAnsi="Arial" w:cs="Arial"/>
          <w:b/>
          <w:i/>
          <w:sz w:val="20"/>
          <w:szCs w:val="20"/>
          <w:lang w:eastAsia="en-US"/>
        </w:rPr>
      </w:pPr>
      <w:r>
        <w:rPr>
          <w:rFonts w:ascii="Arial" w:hAnsi="Arial" w:cs="Arial"/>
          <w:b/>
          <w:i/>
          <w:sz w:val="20"/>
          <w:szCs w:val="20"/>
          <w:lang w:eastAsia="en-US"/>
        </w:rPr>
        <w:br w:type="page"/>
      </w:r>
    </w:p>
    <w:p w14:paraId="56739350" w14:textId="7AB96EAE" w:rsidR="00D26283" w:rsidRPr="00FC7B47" w:rsidRDefault="00D26283" w:rsidP="0027666E">
      <w:pPr>
        <w:pStyle w:val="RLTextlnkuslovan"/>
        <w:numPr>
          <w:ilvl w:val="0"/>
          <w:numId w:val="0"/>
        </w:numPr>
        <w:spacing w:before="120" w:after="0" w:line="280" w:lineRule="atLeast"/>
        <w:rPr>
          <w:rFonts w:ascii="Arial" w:hAnsi="Arial" w:cs="Arial"/>
          <w:b/>
          <w:i/>
          <w:sz w:val="20"/>
          <w:szCs w:val="20"/>
          <w:lang w:eastAsia="en-US"/>
        </w:rPr>
      </w:pPr>
      <w:r w:rsidRPr="00FC7B47">
        <w:rPr>
          <w:rFonts w:ascii="Arial" w:hAnsi="Arial" w:cs="Arial"/>
          <w:b/>
          <w:i/>
          <w:sz w:val="20"/>
          <w:szCs w:val="20"/>
          <w:lang w:eastAsia="en-US"/>
        </w:rPr>
        <w:lastRenderedPageBreak/>
        <w:t xml:space="preserve">Licence k výsledkům Služeb </w:t>
      </w:r>
    </w:p>
    <w:p w14:paraId="2AE75AC0" w14:textId="564BE300" w:rsidR="00E94879" w:rsidRPr="00FC7B47"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30" w:name="_Ref372108677"/>
      <w:r w:rsidRPr="00FC7B47">
        <w:rPr>
          <w:rFonts w:ascii="Arial" w:hAnsi="Arial" w:cs="Arial"/>
          <w:sz w:val="20"/>
          <w:szCs w:val="20"/>
          <w:lang w:eastAsia="en-US"/>
        </w:rPr>
        <w:t>V případě, že výsledkem</w:t>
      </w:r>
      <w:r w:rsidR="008B2ECF">
        <w:rPr>
          <w:rFonts w:ascii="Arial" w:hAnsi="Arial" w:cs="Arial"/>
          <w:sz w:val="20"/>
          <w:szCs w:val="20"/>
          <w:lang w:eastAsia="en-US"/>
        </w:rPr>
        <w:t xml:space="preserve"> poskytnutí</w:t>
      </w:r>
      <w:r w:rsidRPr="00FC7B47">
        <w:rPr>
          <w:rFonts w:ascii="Arial" w:hAnsi="Arial" w:cs="Arial"/>
          <w:sz w:val="20"/>
          <w:szCs w:val="20"/>
          <w:lang w:eastAsia="en-US"/>
        </w:rPr>
        <w:t xml:space="preserve"> </w:t>
      </w:r>
      <w:r w:rsidR="00D26283" w:rsidRPr="00FC7B47">
        <w:rPr>
          <w:rFonts w:ascii="Arial" w:hAnsi="Arial" w:cs="Arial"/>
          <w:sz w:val="20"/>
          <w:szCs w:val="20"/>
          <w:lang w:eastAsia="en-US"/>
        </w:rPr>
        <w:t xml:space="preserve">Služeb </w:t>
      </w:r>
      <w:r w:rsidRPr="00FC7B47">
        <w:rPr>
          <w:rFonts w:ascii="Arial" w:hAnsi="Arial" w:cs="Arial"/>
          <w:sz w:val="20"/>
          <w:szCs w:val="20"/>
          <w:lang w:eastAsia="en-US"/>
        </w:rPr>
        <w:t xml:space="preserve">dle této </w:t>
      </w:r>
      <w:r w:rsidR="0027666E">
        <w:rPr>
          <w:rFonts w:ascii="Arial" w:hAnsi="Arial" w:cs="Arial"/>
          <w:sz w:val="20"/>
          <w:szCs w:val="20"/>
          <w:lang w:eastAsia="en-US"/>
        </w:rPr>
        <w:t>Dohody</w:t>
      </w:r>
      <w:r w:rsidR="008B2ECF">
        <w:rPr>
          <w:rFonts w:ascii="Arial" w:hAnsi="Arial" w:cs="Arial"/>
          <w:sz w:val="20"/>
          <w:szCs w:val="20"/>
          <w:lang w:eastAsia="en-US"/>
        </w:rPr>
        <w:t>, resp.</w:t>
      </w:r>
      <w:r w:rsidR="00936922">
        <w:rPr>
          <w:rFonts w:ascii="Arial" w:hAnsi="Arial" w:cs="Arial"/>
          <w:sz w:val="20"/>
          <w:szCs w:val="20"/>
          <w:lang w:eastAsia="en-US"/>
        </w:rPr>
        <w:t xml:space="preserve"> </w:t>
      </w:r>
      <w:r w:rsidR="00822D55">
        <w:rPr>
          <w:rFonts w:ascii="Arial" w:hAnsi="Arial" w:cs="Arial"/>
          <w:sz w:val="20"/>
          <w:szCs w:val="20"/>
          <w:lang w:eastAsia="en-US"/>
        </w:rPr>
        <w:t>dílčí smlouvy</w:t>
      </w:r>
      <w:r w:rsidR="008B2ECF">
        <w:rPr>
          <w:rFonts w:ascii="Arial" w:hAnsi="Arial" w:cs="Arial"/>
          <w:sz w:val="20"/>
          <w:szCs w:val="20"/>
          <w:lang w:eastAsia="en-US"/>
        </w:rPr>
        <w:t>,</w:t>
      </w:r>
      <w:r w:rsidR="0027666E" w:rsidRPr="0027666E">
        <w:rPr>
          <w:rFonts w:ascii="Arial" w:hAnsi="Arial" w:cs="Arial"/>
          <w:sz w:val="20"/>
          <w:szCs w:val="20"/>
          <w:lang w:eastAsia="en-US"/>
        </w:rPr>
        <w:t xml:space="preserve"> </w:t>
      </w:r>
      <w:r w:rsidR="0027666E" w:rsidRPr="00FC7B47">
        <w:rPr>
          <w:rFonts w:ascii="Arial" w:hAnsi="Arial" w:cs="Arial"/>
          <w:sz w:val="20"/>
          <w:szCs w:val="20"/>
          <w:lang w:eastAsia="en-US"/>
        </w:rPr>
        <w:t>je</w:t>
      </w:r>
      <w:r w:rsidRPr="00FC7B47">
        <w:rPr>
          <w:rFonts w:ascii="Arial" w:hAnsi="Arial" w:cs="Arial"/>
          <w:sz w:val="20"/>
          <w:szCs w:val="20"/>
          <w:lang w:eastAsia="en-US"/>
        </w:rPr>
        <w:t xml:space="preserve"> dílo, </w:t>
      </w:r>
      <w:r w:rsidR="00576DB1">
        <w:rPr>
          <w:rFonts w:ascii="Arial" w:hAnsi="Arial" w:cs="Arial"/>
          <w:sz w:val="20"/>
          <w:szCs w:val="20"/>
          <w:lang w:eastAsia="en-US"/>
        </w:rPr>
        <w:br/>
      </w:r>
      <w:r w:rsidRPr="00FC7B47">
        <w:rPr>
          <w:rFonts w:ascii="Arial" w:hAnsi="Arial" w:cs="Arial"/>
          <w:sz w:val="20"/>
          <w:szCs w:val="20"/>
          <w:lang w:eastAsia="en-US"/>
        </w:rPr>
        <w:t>které naplňuje znaky díla ve smyslu zákona č. 121/2000 Sb., o právu autorském, o právech souvisejících s právem autorským a</w:t>
      </w:r>
      <w:r w:rsidR="0027666E">
        <w:rPr>
          <w:rFonts w:ascii="Arial" w:hAnsi="Arial" w:cs="Arial"/>
          <w:sz w:val="20"/>
          <w:szCs w:val="20"/>
          <w:lang w:eastAsia="en-US"/>
        </w:rPr>
        <w:t> </w:t>
      </w:r>
      <w:r w:rsidRPr="00FC7B47">
        <w:rPr>
          <w:rFonts w:ascii="Arial" w:hAnsi="Arial" w:cs="Arial"/>
          <w:sz w:val="20"/>
          <w:szCs w:val="20"/>
          <w:lang w:eastAsia="en-US"/>
        </w:rPr>
        <w:t>o</w:t>
      </w:r>
      <w:r w:rsidR="0027666E">
        <w:rPr>
          <w:rFonts w:ascii="Arial" w:hAnsi="Arial" w:cs="Arial"/>
          <w:sz w:val="20"/>
          <w:szCs w:val="20"/>
          <w:lang w:eastAsia="en-US"/>
        </w:rPr>
        <w:t> </w:t>
      </w:r>
      <w:r w:rsidRPr="00FC7B47">
        <w:rPr>
          <w:rFonts w:ascii="Arial" w:hAnsi="Arial" w:cs="Arial"/>
          <w:sz w:val="20"/>
          <w:szCs w:val="20"/>
          <w:lang w:eastAsia="en-US"/>
        </w:rPr>
        <w:t xml:space="preserve">změně některých zákonů (autorský zákon), </w:t>
      </w:r>
      <w:r w:rsidR="00B121DB" w:rsidRPr="00FC7B47">
        <w:rPr>
          <w:rFonts w:ascii="Arial" w:hAnsi="Arial" w:cs="Arial"/>
          <w:sz w:val="20"/>
          <w:szCs w:val="20"/>
          <w:lang w:eastAsia="en-US"/>
        </w:rPr>
        <w:t>ve</w:t>
      </w:r>
      <w:r w:rsidRPr="00FC7B47">
        <w:rPr>
          <w:rFonts w:ascii="Arial" w:hAnsi="Arial" w:cs="Arial"/>
          <w:sz w:val="20"/>
          <w:szCs w:val="20"/>
          <w:lang w:eastAsia="en-US"/>
        </w:rPr>
        <w:t xml:space="preserve"> znění</w:t>
      </w:r>
      <w:r w:rsidR="00B121DB" w:rsidRPr="00FC7B47">
        <w:rPr>
          <w:rFonts w:ascii="Arial" w:hAnsi="Arial" w:cs="Arial"/>
          <w:sz w:val="20"/>
          <w:szCs w:val="20"/>
          <w:lang w:eastAsia="en-US"/>
        </w:rPr>
        <w:t xml:space="preserve"> pozdějších předpisů</w:t>
      </w:r>
      <w:r w:rsidRPr="00FC7B47">
        <w:rPr>
          <w:rFonts w:ascii="Arial" w:hAnsi="Arial" w:cs="Arial"/>
          <w:sz w:val="20"/>
          <w:szCs w:val="20"/>
          <w:lang w:eastAsia="en-US"/>
        </w:rPr>
        <w:t xml:space="preserve">, a které vzniklo výsledkem činnosti Poskytovatele v souvislosti </w:t>
      </w:r>
      <w:r w:rsidR="00576DB1">
        <w:rPr>
          <w:rFonts w:ascii="Arial" w:hAnsi="Arial" w:cs="Arial"/>
          <w:sz w:val="20"/>
          <w:szCs w:val="20"/>
          <w:lang w:eastAsia="en-US"/>
        </w:rPr>
        <w:t>s</w:t>
      </w:r>
      <w:r w:rsidR="00822D55">
        <w:rPr>
          <w:rFonts w:ascii="Arial" w:hAnsi="Arial" w:cs="Arial"/>
          <w:sz w:val="20"/>
          <w:szCs w:val="20"/>
          <w:lang w:eastAsia="en-US"/>
        </w:rPr>
        <w:t> poskytováním Služeb dle</w:t>
      </w:r>
      <w:r w:rsidR="00ED47F7">
        <w:rPr>
          <w:rFonts w:ascii="Arial" w:hAnsi="Arial" w:cs="Arial"/>
          <w:sz w:val="20"/>
          <w:szCs w:val="20"/>
          <w:lang w:eastAsia="en-US"/>
        </w:rPr>
        <w:t xml:space="preserve"> </w:t>
      </w:r>
      <w:r w:rsidRPr="00FC7B47">
        <w:rPr>
          <w:rFonts w:ascii="Arial" w:hAnsi="Arial" w:cs="Arial"/>
          <w:sz w:val="20"/>
          <w:szCs w:val="20"/>
          <w:lang w:eastAsia="en-US"/>
        </w:rPr>
        <w:t xml:space="preserve">této </w:t>
      </w:r>
      <w:r w:rsidR="0027666E">
        <w:rPr>
          <w:rFonts w:ascii="Arial" w:hAnsi="Arial" w:cs="Arial"/>
          <w:sz w:val="20"/>
          <w:szCs w:val="20"/>
          <w:lang w:eastAsia="en-US"/>
        </w:rPr>
        <w:t>Dohody</w:t>
      </w:r>
      <w:r w:rsidR="00822D55">
        <w:rPr>
          <w:rFonts w:ascii="Arial" w:hAnsi="Arial" w:cs="Arial"/>
          <w:sz w:val="20"/>
          <w:szCs w:val="20"/>
          <w:lang w:eastAsia="en-US"/>
        </w:rPr>
        <w:t>, resp. dílčí smlouvy</w:t>
      </w:r>
      <w:r w:rsidR="00B7193F" w:rsidRPr="00FC7B47">
        <w:rPr>
          <w:rFonts w:ascii="Arial" w:hAnsi="Arial" w:cs="Arial"/>
          <w:sz w:val="20"/>
          <w:szCs w:val="20"/>
          <w:lang w:eastAsia="en-US"/>
        </w:rPr>
        <w:t xml:space="preserve"> (dále jen „</w:t>
      </w:r>
      <w:r w:rsidR="00B7193F" w:rsidRPr="00FC7B47">
        <w:rPr>
          <w:rFonts w:ascii="Arial" w:hAnsi="Arial" w:cs="Arial"/>
          <w:b/>
          <w:sz w:val="20"/>
          <w:szCs w:val="20"/>
          <w:lang w:eastAsia="en-US"/>
        </w:rPr>
        <w:t>autorské dílo</w:t>
      </w:r>
      <w:r w:rsidR="00B7193F" w:rsidRPr="00FC7B47">
        <w:rPr>
          <w:rFonts w:ascii="Arial" w:hAnsi="Arial" w:cs="Arial"/>
          <w:sz w:val="20"/>
          <w:szCs w:val="20"/>
          <w:lang w:eastAsia="en-US"/>
        </w:rPr>
        <w:t>“)</w:t>
      </w:r>
      <w:r w:rsidRPr="00FC7B47">
        <w:rPr>
          <w:rFonts w:ascii="Arial" w:hAnsi="Arial" w:cs="Arial"/>
          <w:sz w:val="20"/>
          <w:szCs w:val="20"/>
          <w:lang w:eastAsia="en-US"/>
        </w:rPr>
        <w:t>, zavazuje se Poskytovatel udělit Objednateli oprávnění (dále jen „</w:t>
      </w:r>
      <w:r w:rsidRPr="00FC7B47">
        <w:rPr>
          <w:rFonts w:ascii="Arial" w:hAnsi="Arial" w:cs="Arial"/>
          <w:b/>
          <w:sz w:val="20"/>
          <w:szCs w:val="20"/>
          <w:lang w:eastAsia="en-US"/>
        </w:rPr>
        <w:t>licence</w:t>
      </w:r>
      <w:r w:rsidRPr="00FC7B47">
        <w:rPr>
          <w:rFonts w:ascii="Arial" w:hAnsi="Arial" w:cs="Arial"/>
          <w:sz w:val="20"/>
          <w:szCs w:val="20"/>
          <w:lang w:eastAsia="en-US"/>
        </w:rPr>
        <w:t xml:space="preserve">“) užívat takovéto </w:t>
      </w:r>
      <w:r w:rsidR="00B7193F" w:rsidRPr="00FC7B47">
        <w:rPr>
          <w:rFonts w:ascii="Arial" w:hAnsi="Arial" w:cs="Arial"/>
          <w:sz w:val="20"/>
          <w:szCs w:val="20"/>
          <w:lang w:eastAsia="en-US"/>
        </w:rPr>
        <w:t xml:space="preserve">autorské </w:t>
      </w:r>
      <w:r w:rsidRPr="00FC7B47">
        <w:rPr>
          <w:rFonts w:ascii="Arial" w:hAnsi="Arial" w:cs="Arial"/>
          <w:sz w:val="20"/>
          <w:szCs w:val="20"/>
          <w:lang w:eastAsia="en-US"/>
        </w:rPr>
        <w:t>dílo v neomezeném množstevním a</w:t>
      </w:r>
      <w:r w:rsidR="0082761C">
        <w:rPr>
          <w:rFonts w:ascii="Arial" w:hAnsi="Arial" w:cs="Arial"/>
          <w:sz w:val="20"/>
          <w:szCs w:val="20"/>
          <w:lang w:eastAsia="en-US"/>
        </w:rPr>
        <w:t> </w:t>
      </w:r>
      <w:r w:rsidRPr="00FC7B47">
        <w:rPr>
          <w:rFonts w:ascii="Arial" w:hAnsi="Arial" w:cs="Arial"/>
          <w:sz w:val="20"/>
          <w:szCs w:val="20"/>
          <w:lang w:eastAsia="en-US"/>
        </w:rPr>
        <w:t>územním rozsahu, a to všemi v úvahu přicházejícími způsoby</w:t>
      </w:r>
      <w:r w:rsidR="00153818">
        <w:rPr>
          <w:rFonts w:ascii="Arial" w:hAnsi="Arial" w:cs="Arial"/>
          <w:sz w:val="20"/>
          <w:szCs w:val="20"/>
          <w:lang w:eastAsia="en-US"/>
        </w:rPr>
        <w:br/>
      </w:r>
      <w:r w:rsidRPr="00FC7B47">
        <w:rPr>
          <w:rFonts w:ascii="Arial" w:hAnsi="Arial" w:cs="Arial"/>
          <w:sz w:val="20"/>
          <w:szCs w:val="20"/>
          <w:lang w:eastAsia="en-US"/>
        </w:rPr>
        <w:t>a s časovým rozsahem omezeným pouze dobou trvání majetkových autorských práv k takovémuto autorskému dílu.</w:t>
      </w:r>
      <w:bookmarkEnd w:id="30"/>
    </w:p>
    <w:p w14:paraId="089146CE" w14:textId="40097ED8" w:rsidR="00E94879" w:rsidRPr="00FC7B47" w:rsidRDefault="008B2ECF" w:rsidP="0027666E">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lang w:eastAsia="en-US"/>
        </w:rPr>
        <w:t>Licence je poskytována jako výhradní</w:t>
      </w:r>
      <w:r>
        <w:rPr>
          <w:rFonts w:ascii="Arial" w:hAnsi="Arial" w:cs="Arial"/>
          <w:sz w:val="20"/>
          <w:szCs w:val="20"/>
          <w:lang w:eastAsia="en-US"/>
        </w:rPr>
        <w:t xml:space="preserve"> a její</w:t>
      </w:r>
      <w:r w:rsidR="0082761C">
        <w:rPr>
          <w:rFonts w:ascii="Arial" w:hAnsi="Arial" w:cs="Arial"/>
          <w:sz w:val="20"/>
          <w:szCs w:val="20"/>
          <w:lang w:eastAsia="en-US"/>
        </w:rPr>
        <w:t xml:space="preserve"> </w:t>
      </w:r>
      <w:r>
        <w:rPr>
          <w:rFonts w:ascii="Arial" w:hAnsi="Arial" w:cs="Arial"/>
          <w:sz w:val="20"/>
          <w:szCs w:val="20"/>
        </w:rPr>
        <w:t>s</w:t>
      </w:r>
      <w:r w:rsidR="00E94879" w:rsidRPr="00FC7B47">
        <w:rPr>
          <w:rFonts w:ascii="Arial" w:hAnsi="Arial" w:cs="Arial"/>
          <w:sz w:val="20"/>
          <w:szCs w:val="20"/>
        </w:rPr>
        <w:t xml:space="preserve">oučástí je neomezené oprávnění Objednatele provádět jakékoliv modifikace, úpravy, změny autorského díla a dle svého uvážení do něj zasahovat, zapracovávat do dalších autorských děl, apod., a to přímo nebo prostřednictvím třetích osob. Objednatel je bez potřeby jakéhokoliv dalšího svolení Poskytovatele nad rámec souhlasu Poskytovatele uděleného </w:t>
      </w:r>
      <w:r>
        <w:rPr>
          <w:rFonts w:ascii="Arial" w:hAnsi="Arial" w:cs="Arial"/>
          <w:sz w:val="20"/>
          <w:szCs w:val="20"/>
        </w:rPr>
        <w:t>uzavřením této Dohody</w:t>
      </w:r>
      <w:r w:rsidR="00A11BAC">
        <w:rPr>
          <w:rFonts w:ascii="Arial" w:hAnsi="Arial" w:cs="Arial"/>
          <w:sz w:val="20"/>
          <w:szCs w:val="20"/>
        </w:rPr>
        <w:t xml:space="preserve"> </w:t>
      </w:r>
      <w:r w:rsidR="00E94879" w:rsidRPr="00FC7B47">
        <w:rPr>
          <w:rFonts w:ascii="Arial" w:hAnsi="Arial" w:cs="Arial"/>
          <w:sz w:val="20"/>
          <w:szCs w:val="20"/>
        </w:rPr>
        <w:t>oprávněn udělit třetí osobě podlicenci k užití autorského díla nebo svoje oprávnění k užití autorského díla třetí osobě postoupit, avšak pouze za předpokladu, že tím bude docházet k užití autorského díla v souladu s účelem, pro který bylo takové dílo vytvořeno. Objednatel není povinen licenci využít.</w:t>
      </w:r>
    </w:p>
    <w:p w14:paraId="4855F226" w14:textId="7B244F44" w:rsidR="00E94879" w:rsidRPr="00FC7B47"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Udělení licence nelze ze strany Poskytovatele vypovědět a </w:t>
      </w:r>
      <w:r w:rsidR="00822D55">
        <w:rPr>
          <w:rFonts w:ascii="Arial" w:hAnsi="Arial" w:cs="Arial"/>
          <w:sz w:val="20"/>
          <w:szCs w:val="20"/>
        </w:rPr>
        <w:t>oprávnění spojená s udělením licence</w:t>
      </w:r>
      <w:r w:rsidR="00352229">
        <w:rPr>
          <w:rFonts w:ascii="Arial" w:hAnsi="Arial" w:cs="Arial"/>
          <w:sz w:val="20"/>
          <w:szCs w:val="20"/>
        </w:rPr>
        <w:t xml:space="preserve"> </w:t>
      </w:r>
      <w:r w:rsidRPr="00FC7B47">
        <w:rPr>
          <w:rFonts w:ascii="Arial" w:hAnsi="Arial" w:cs="Arial"/>
          <w:sz w:val="20"/>
          <w:szCs w:val="20"/>
        </w:rPr>
        <w:t>trv</w:t>
      </w:r>
      <w:r w:rsidR="00822D55">
        <w:rPr>
          <w:rFonts w:ascii="Arial" w:hAnsi="Arial" w:cs="Arial"/>
          <w:sz w:val="20"/>
          <w:szCs w:val="20"/>
        </w:rPr>
        <w:t>ají</w:t>
      </w:r>
      <w:r w:rsidRPr="00FC7B47">
        <w:rPr>
          <w:rFonts w:ascii="Arial" w:hAnsi="Arial" w:cs="Arial"/>
          <w:sz w:val="20"/>
          <w:szCs w:val="20"/>
        </w:rPr>
        <w:t xml:space="preserve"> i </w:t>
      </w:r>
      <w:r w:rsidR="00822D55">
        <w:rPr>
          <w:rFonts w:ascii="Arial" w:hAnsi="Arial" w:cs="Arial"/>
          <w:sz w:val="20"/>
          <w:szCs w:val="20"/>
        </w:rPr>
        <w:t>ukončení trvání smluvního vztahu založeného touto</w:t>
      </w:r>
      <w:r w:rsidRPr="00FC7B47">
        <w:rPr>
          <w:rFonts w:ascii="Arial" w:hAnsi="Arial" w:cs="Arial"/>
          <w:sz w:val="20"/>
          <w:szCs w:val="20"/>
        </w:rPr>
        <w:t xml:space="preserve"> </w:t>
      </w:r>
      <w:r w:rsidR="00A11BAC">
        <w:rPr>
          <w:rFonts w:ascii="Arial" w:hAnsi="Arial" w:cs="Arial"/>
          <w:sz w:val="20"/>
          <w:szCs w:val="20"/>
        </w:rPr>
        <w:t>Dohod</w:t>
      </w:r>
      <w:r w:rsidR="00822D55">
        <w:rPr>
          <w:rFonts w:ascii="Arial" w:hAnsi="Arial" w:cs="Arial"/>
          <w:sz w:val="20"/>
          <w:szCs w:val="20"/>
        </w:rPr>
        <w:t>ou</w:t>
      </w:r>
      <w:r w:rsidRPr="00FC7B47">
        <w:rPr>
          <w:rFonts w:ascii="Arial" w:hAnsi="Arial" w:cs="Arial"/>
          <w:sz w:val="20"/>
          <w:szCs w:val="20"/>
        </w:rPr>
        <w:t>,</w:t>
      </w:r>
      <w:r w:rsidR="00822D55">
        <w:rPr>
          <w:rFonts w:ascii="Arial" w:hAnsi="Arial" w:cs="Arial"/>
          <w:sz w:val="20"/>
          <w:szCs w:val="20"/>
        </w:rPr>
        <w:t xml:space="preserve"> resp. dílčími smlouvou,</w:t>
      </w:r>
      <w:r w:rsidRPr="00FC7B47">
        <w:rPr>
          <w:rFonts w:ascii="Arial" w:hAnsi="Arial" w:cs="Arial"/>
          <w:sz w:val="20"/>
          <w:szCs w:val="20"/>
        </w:rPr>
        <w:t xml:space="preserve"> nedohodnou-li se Smluvní strany výslovně jinak.</w:t>
      </w:r>
    </w:p>
    <w:p w14:paraId="2437872E" w14:textId="08777469" w:rsidR="00D26283" w:rsidRPr="00FC7B47"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lang w:eastAsia="en-US"/>
        </w:rPr>
        <w:t xml:space="preserve">Smluvní strany se výslovně dohodly, že </w:t>
      </w:r>
      <w:r w:rsidR="0031393A">
        <w:rPr>
          <w:rFonts w:ascii="Arial" w:hAnsi="Arial" w:cs="Arial"/>
          <w:sz w:val="20"/>
          <w:szCs w:val="20"/>
          <w:lang w:eastAsia="en-US"/>
        </w:rPr>
        <w:t>odměna</w:t>
      </w:r>
      <w:r w:rsidR="008B2ECF" w:rsidRPr="00FC7B47">
        <w:rPr>
          <w:rFonts w:ascii="Arial" w:hAnsi="Arial" w:cs="Arial"/>
          <w:sz w:val="20"/>
          <w:szCs w:val="20"/>
          <w:lang w:eastAsia="en-US"/>
        </w:rPr>
        <w:t xml:space="preserve"> </w:t>
      </w:r>
      <w:r w:rsidRPr="00FC7B47">
        <w:rPr>
          <w:rFonts w:ascii="Arial" w:hAnsi="Arial" w:cs="Arial"/>
          <w:sz w:val="20"/>
          <w:szCs w:val="20"/>
          <w:lang w:eastAsia="en-US"/>
        </w:rPr>
        <w:t>za poskytnutí licence</w:t>
      </w:r>
      <w:r w:rsidR="008B2ECF">
        <w:rPr>
          <w:rFonts w:ascii="Arial" w:hAnsi="Arial" w:cs="Arial"/>
          <w:sz w:val="20"/>
          <w:szCs w:val="20"/>
          <w:lang w:eastAsia="en-US"/>
        </w:rPr>
        <w:t xml:space="preserve"> k výsledkům Služeb</w:t>
      </w:r>
      <w:r w:rsidRPr="00FC7B47">
        <w:rPr>
          <w:rFonts w:ascii="Arial" w:hAnsi="Arial" w:cs="Arial"/>
          <w:sz w:val="20"/>
          <w:szCs w:val="20"/>
          <w:lang w:eastAsia="en-US"/>
        </w:rPr>
        <w:t xml:space="preserve"> Poskytovatelem</w:t>
      </w:r>
      <w:r w:rsidR="008B2ECF">
        <w:rPr>
          <w:rFonts w:ascii="Arial" w:hAnsi="Arial" w:cs="Arial"/>
          <w:sz w:val="20"/>
          <w:szCs w:val="20"/>
          <w:lang w:eastAsia="en-US"/>
        </w:rPr>
        <w:t xml:space="preserve"> Objednateli</w:t>
      </w:r>
      <w:r w:rsidRPr="00FC7B47">
        <w:rPr>
          <w:rFonts w:ascii="Arial" w:hAnsi="Arial" w:cs="Arial"/>
          <w:sz w:val="20"/>
          <w:szCs w:val="20"/>
          <w:lang w:eastAsia="en-US"/>
        </w:rPr>
        <w:t xml:space="preserve"> je</w:t>
      </w:r>
      <w:r w:rsidR="008B2ECF">
        <w:rPr>
          <w:rFonts w:ascii="Arial" w:hAnsi="Arial" w:cs="Arial"/>
          <w:sz w:val="20"/>
          <w:szCs w:val="20"/>
          <w:lang w:eastAsia="en-US"/>
        </w:rPr>
        <w:t xml:space="preserve"> </w:t>
      </w:r>
      <w:r w:rsidRPr="00FC7B47">
        <w:rPr>
          <w:rFonts w:ascii="Arial" w:hAnsi="Arial" w:cs="Arial"/>
          <w:sz w:val="20"/>
          <w:szCs w:val="20"/>
          <w:lang w:eastAsia="en-US"/>
        </w:rPr>
        <w:t xml:space="preserve">zahrnuta v </w:t>
      </w:r>
      <w:r w:rsidR="008B2ECF">
        <w:rPr>
          <w:rFonts w:ascii="Arial" w:hAnsi="Arial" w:cs="Arial"/>
          <w:sz w:val="20"/>
          <w:szCs w:val="20"/>
          <w:lang w:eastAsia="en-US"/>
        </w:rPr>
        <w:t>odměně</w:t>
      </w:r>
      <w:r w:rsidR="008B2ECF" w:rsidRPr="00FC7B47">
        <w:rPr>
          <w:rFonts w:ascii="Arial" w:hAnsi="Arial" w:cs="Arial"/>
          <w:sz w:val="20"/>
          <w:szCs w:val="20"/>
          <w:lang w:eastAsia="en-US"/>
        </w:rPr>
        <w:t xml:space="preserve"> </w:t>
      </w:r>
      <w:r w:rsidRPr="00FC7B47">
        <w:rPr>
          <w:rFonts w:ascii="Arial" w:hAnsi="Arial" w:cs="Arial"/>
          <w:sz w:val="20"/>
          <w:szCs w:val="20"/>
          <w:lang w:eastAsia="en-US"/>
        </w:rPr>
        <w:t>za poskytování</w:t>
      </w:r>
      <w:r w:rsidRPr="00FC7B47">
        <w:rPr>
          <w:rFonts w:ascii="Arial" w:hAnsi="Arial" w:cs="Arial"/>
          <w:sz w:val="20"/>
          <w:szCs w:val="20"/>
        </w:rPr>
        <w:t xml:space="preserve"> Služeb</w:t>
      </w:r>
      <w:r w:rsidR="00D26283" w:rsidRPr="00FC7B47">
        <w:rPr>
          <w:rFonts w:ascii="Arial" w:hAnsi="Arial" w:cs="Arial"/>
          <w:sz w:val="20"/>
          <w:szCs w:val="20"/>
        </w:rPr>
        <w:t xml:space="preserve"> dle</w:t>
      </w:r>
      <w:r w:rsidRPr="00FC7B47">
        <w:rPr>
          <w:rFonts w:ascii="Arial" w:hAnsi="Arial" w:cs="Arial"/>
          <w:sz w:val="20"/>
          <w:szCs w:val="20"/>
        </w:rPr>
        <w:t xml:space="preserve"> této </w:t>
      </w:r>
      <w:r w:rsidR="00A11BAC">
        <w:rPr>
          <w:rFonts w:ascii="Arial" w:hAnsi="Arial" w:cs="Arial"/>
          <w:sz w:val="20"/>
          <w:szCs w:val="20"/>
        </w:rPr>
        <w:t>Dohody</w:t>
      </w:r>
      <w:r w:rsidRPr="00FC7B47">
        <w:rPr>
          <w:rFonts w:ascii="Arial" w:hAnsi="Arial" w:cs="Arial"/>
          <w:sz w:val="20"/>
          <w:szCs w:val="20"/>
        </w:rPr>
        <w:t>.</w:t>
      </w:r>
      <w:bookmarkStart w:id="31" w:name="_Ref372105639"/>
    </w:p>
    <w:p w14:paraId="0149AE5B" w14:textId="77777777" w:rsidR="00E94879" w:rsidRPr="00FC7B47" w:rsidRDefault="00E94879" w:rsidP="002E3FAB">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32" w:name="_Ref427043306"/>
      <w:bookmarkStart w:id="33" w:name="_Ref442360665"/>
      <w:r w:rsidRPr="00FC7B47">
        <w:rPr>
          <w:rFonts w:ascii="Arial" w:hAnsi="Arial" w:cs="Arial"/>
          <w:sz w:val="20"/>
          <w:szCs w:val="20"/>
        </w:rPr>
        <w:t>AKCEPTACE VÝSLEDKŮ PLNĚNÍ</w:t>
      </w:r>
      <w:bookmarkEnd w:id="31"/>
      <w:bookmarkEnd w:id="32"/>
      <w:r w:rsidRPr="00FC7B47">
        <w:rPr>
          <w:rFonts w:ascii="Arial" w:hAnsi="Arial" w:cs="Arial"/>
          <w:sz w:val="20"/>
          <w:szCs w:val="20"/>
        </w:rPr>
        <w:t xml:space="preserve"> </w:t>
      </w:r>
      <w:bookmarkEnd w:id="33"/>
    </w:p>
    <w:p w14:paraId="02B286D8" w14:textId="38506DE9" w:rsidR="00E94879" w:rsidRPr="00FC7B47" w:rsidRDefault="00E94879" w:rsidP="002A5A3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Výstupy poskytnutých Služeb dle této </w:t>
      </w:r>
      <w:r w:rsidR="00C12A7C">
        <w:rPr>
          <w:rFonts w:ascii="Arial" w:hAnsi="Arial" w:cs="Arial"/>
          <w:sz w:val="20"/>
          <w:szCs w:val="20"/>
          <w:lang w:eastAsia="en-US"/>
        </w:rPr>
        <w:t>Dohody</w:t>
      </w:r>
      <w:r w:rsidRPr="00FC7B47">
        <w:rPr>
          <w:rFonts w:ascii="Arial" w:hAnsi="Arial" w:cs="Arial"/>
          <w:sz w:val="20"/>
          <w:szCs w:val="20"/>
          <w:lang w:eastAsia="en-US"/>
        </w:rPr>
        <w:t xml:space="preserve">, </w:t>
      </w:r>
      <w:r w:rsidR="0008231D">
        <w:rPr>
          <w:rFonts w:ascii="Arial" w:hAnsi="Arial" w:cs="Arial"/>
          <w:sz w:val="20"/>
          <w:szCs w:val="20"/>
          <w:lang w:eastAsia="en-US"/>
        </w:rPr>
        <w:t xml:space="preserve">resp. </w:t>
      </w:r>
      <w:r w:rsidR="00822D55">
        <w:rPr>
          <w:rFonts w:ascii="Arial" w:hAnsi="Arial" w:cs="Arial"/>
          <w:sz w:val="20"/>
          <w:szCs w:val="20"/>
          <w:lang w:eastAsia="en-US"/>
        </w:rPr>
        <w:t>dílčích smluv</w:t>
      </w:r>
      <w:r w:rsidR="0008231D">
        <w:rPr>
          <w:rFonts w:ascii="Arial" w:hAnsi="Arial" w:cs="Arial"/>
          <w:sz w:val="20"/>
          <w:szCs w:val="20"/>
          <w:lang w:eastAsia="en-US"/>
        </w:rPr>
        <w:t xml:space="preserve">, </w:t>
      </w:r>
      <w:r w:rsidR="002A5A35">
        <w:rPr>
          <w:rFonts w:ascii="Arial" w:hAnsi="Arial" w:cs="Arial"/>
          <w:sz w:val="20"/>
          <w:szCs w:val="20"/>
          <w:lang w:eastAsia="en-US"/>
        </w:rPr>
        <w:t xml:space="preserve">u </w:t>
      </w:r>
      <w:r w:rsidRPr="00FC7B47">
        <w:rPr>
          <w:rFonts w:ascii="Arial" w:hAnsi="Arial" w:cs="Arial"/>
          <w:sz w:val="20"/>
          <w:szCs w:val="20"/>
          <w:lang w:eastAsia="en-US"/>
        </w:rPr>
        <w:t>kter</w:t>
      </w:r>
      <w:r w:rsidR="002A5A35">
        <w:rPr>
          <w:rFonts w:ascii="Arial" w:hAnsi="Arial" w:cs="Arial"/>
          <w:sz w:val="20"/>
          <w:szCs w:val="20"/>
          <w:lang w:eastAsia="en-US"/>
        </w:rPr>
        <w:t>ých Objednatel ve </w:t>
      </w:r>
      <w:r w:rsidR="00822D55">
        <w:rPr>
          <w:rFonts w:ascii="Arial" w:hAnsi="Arial" w:cs="Arial"/>
          <w:sz w:val="20"/>
          <w:szCs w:val="20"/>
          <w:lang w:eastAsia="en-US"/>
        </w:rPr>
        <w:t>v</w:t>
      </w:r>
      <w:r w:rsidR="002A5A35">
        <w:rPr>
          <w:rFonts w:ascii="Arial" w:hAnsi="Arial" w:cs="Arial"/>
          <w:sz w:val="20"/>
          <w:szCs w:val="20"/>
          <w:lang w:eastAsia="en-US"/>
        </w:rPr>
        <w:t xml:space="preserve">ýzvě </w:t>
      </w:r>
      <w:r w:rsidR="00822D55">
        <w:rPr>
          <w:rFonts w:ascii="Arial" w:hAnsi="Arial" w:cs="Arial"/>
          <w:sz w:val="20"/>
          <w:szCs w:val="20"/>
          <w:lang w:eastAsia="en-US"/>
        </w:rPr>
        <w:t xml:space="preserve">k podání nabídky </w:t>
      </w:r>
      <w:proofErr w:type="gramStart"/>
      <w:r w:rsidR="002A5A35">
        <w:rPr>
          <w:rFonts w:ascii="Arial" w:hAnsi="Arial" w:cs="Arial"/>
          <w:sz w:val="20"/>
          <w:szCs w:val="20"/>
          <w:lang w:eastAsia="en-US"/>
        </w:rPr>
        <w:t>určí</w:t>
      </w:r>
      <w:proofErr w:type="gramEnd"/>
      <w:r w:rsidR="002A5A35">
        <w:rPr>
          <w:rFonts w:ascii="Arial" w:hAnsi="Arial" w:cs="Arial"/>
          <w:sz w:val="20"/>
          <w:szCs w:val="20"/>
          <w:lang w:eastAsia="en-US"/>
        </w:rPr>
        <w:t xml:space="preserve">, že budou předmětem akceptace, </w:t>
      </w:r>
      <w:r w:rsidRPr="00FC7B47">
        <w:rPr>
          <w:rFonts w:ascii="Arial" w:hAnsi="Arial" w:cs="Arial"/>
          <w:sz w:val="20"/>
          <w:szCs w:val="20"/>
          <w:lang w:eastAsia="en-US"/>
        </w:rPr>
        <w:t>budou akceptován</w:t>
      </w:r>
      <w:r w:rsidR="00854C68" w:rsidRPr="00FC7B47">
        <w:rPr>
          <w:rFonts w:ascii="Arial" w:hAnsi="Arial" w:cs="Arial"/>
          <w:sz w:val="20"/>
          <w:szCs w:val="20"/>
          <w:lang w:eastAsia="en-US"/>
        </w:rPr>
        <w:t>y</w:t>
      </w:r>
      <w:r w:rsidRPr="00FC7B47">
        <w:rPr>
          <w:rFonts w:ascii="Arial" w:hAnsi="Arial" w:cs="Arial"/>
          <w:sz w:val="20"/>
          <w:szCs w:val="20"/>
          <w:lang w:eastAsia="en-US"/>
        </w:rPr>
        <w:t xml:space="preserve"> Objednatelem </w:t>
      </w:r>
      <w:r w:rsidR="00576DB1">
        <w:rPr>
          <w:rFonts w:ascii="Arial" w:hAnsi="Arial" w:cs="Arial"/>
          <w:sz w:val="20"/>
          <w:szCs w:val="20"/>
          <w:lang w:eastAsia="en-US"/>
        </w:rPr>
        <w:br/>
      </w:r>
      <w:r w:rsidRPr="00FC7B47">
        <w:rPr>
          <w:rFonts w:ascii="Arial" w:hAnsi="Arial" w:cs="Arial"/>
          <w:sz w:val="20"/>
          <w:szCs w:val="20"/>
          <w:lang w:eastAsia="en-US"/>
        </w:rPr>
        <w:t xml:space="preserve">na základě akceptační procedury dle tohoto </w:t>
      </w:r>
      <w:r w:rsidR="003C6056">
        <w:rPr>
          <w:rFonts w:ascii="Arial" w:hAnsi="Arial" w:cs="Arial"/>
          <w:sz w:val="20"/>
          <w:szCs w:val="20"/>
          <w:lang w:eastAsia="en-US"/>
        </w:rPr>
        <w:t>článku</w:t>
      </w:r>
      <w:r w:rsidR="002569CF">
        <w:rPr>
          <w:rFonts w:ascii="Arial" w:hAnsi="Arial" w:cs="Arial"/>
          <w:sz w:val="20"/>
          <w:szCs w:val="20"/>
          <w:lang w:eastAsia="en-US"/>
        </w:rPr>
        <w:t xml:space="preserve"> Dohody</w:t>
      </w:r>
      <w:r w:rsidRPr="00FC7B47">
        <w:rPr>
          <w:rFonts w:ascii="Arial" w:hAnsi="Arial" w:cs="Arial"/>
          <w:sz w:val="20"/>
          <w:szCs w:val="20"/>
          <w:lang w:eastAsia="en-US"/>
        </w:rPr>
        <w:t>.</w:t>
      </w:r>
      <w:r w:rsidRPr="00FC7B47">
        <w:rPr>
          <w:rFonts w:ascii="Arial" w:hAnsi="Arial" w:cs="Arial"/>
          <w:sz w:val="20"/>
          <w:szCs w:val="20"/>
        </w:rPr>
        <w:t xml:space="preserve"> </w:t>
      </w:r>
      <w:r w:rsidR="00870980" w:rsidRPr="00FC7B47">
        <w:rPr>
          <w:rFonts w:ascii="Arial" w:hAnsi="Arial" w:cs="Arial"/>
          <w:sz w:val="20"/>
          <w:szCs w:val="20"/>
          <w:lang w:eastAsia="en-US"/>
        </w:rPr>
        <w:t xml:space="preserve">Akceptační procedura zahrnuje ověření, zda Poskytovatelem poskytnuté dílčí plnění vedlo k výsledku, ke kterému se Poskytovatel zavázal touto </w:t>
      </w:r>
      <w:r w:rsidR="002569CF">
        <w:rPr>
          <w:rFonts w:ascii="Arial" w:hAnsi="Arial" w:cs="Arial"/>
          <w:sz w:val="20"/>
          <w:szCs w:val="20"/>
          <w:lang w:eastAsia="en-US"/>
        </w:rPr>
        <w:t>Dohodou</w:t>
      </w:r>
      <w:r w:rsidR="00870980" w:rsidRPr="00FC7B47">
        <w:rPr>
          <w:rFonts w:ascii="Arial" w:hAnsi="Arial" w:cs="Arial"/>
          <w:sz w:val="20"/>
          <w:szCs w:val="20"/>
          <w:lang w:eastAsia="en-US"/>
        </w:rPr>
        <w:t xml:space="preserve">, </w:t>
      </w:r>
      <w:r w:rsidR="0008231D">
        <w:rPr>
          <w:rFonts w:ascii="Arial" w:hAnsi="Arial" w:cs="Arial"/>
          <w:sz w:val="20"/>
          <w:szCs w:val="20"/>
          <w:lang w:eastAsia="en-US"/>
        </w:rPr>
        <w:t xml:space="preserve">resp. </w:t>
      </w:r>
      <w:r w:rsidR="00822D55">
        <w:rPr>
          <w:rFonts w:ascii="Arial" w:hAnsi="Arial" w:cs="Arial"/>
          <w:sz w:val="20"/>
          <w:szCs w:val="20"/>
          <w:lang w:eastAsia="en-US"/>
        </w:rPr>
        <w:t>dílčí smlouvou</w:t>
      </w:r>
      <w:r w:rsidR="0008231D">
        <w:rPr>
          <w:rFonts w:ascii="Arial" w:hAnsi="Arial" w:cs="Arial"/>
          <w:sz w:val="20"/>
          <w:szCs w:val="20"/>
          <w:lang w:eastAsia="en-US"/>
        </w:rPr>
        <w:t xml:space="preserve">, </w:t>
      </w:r>
      <w:r w:rsidR="00870980" w:rsidRPr="00FC7B47">
        <w:rPr>
          <w:rFonts w:ascii="Arial" w:hAnsi="Arial" w:cs="Arial"/>
          <w:sz w:val="20"/>
          <w:szCs w:val="20"/>
          <w:lang w:eastAsia="en-US"/>
        </w:rPr>
        <w:t xml:space="preserve">a to porovnáním skutečných vlastností </w:t>
      </w:r>
      <w:r w:rsidR="00867F22">
        <w:rPr>
          <w:rFonts w:ascii="Arial" w:hAnsi="Arial" w:cs="Arial"/>
          <w:sz w:val="20"/>
          <w:szCs w:val="20"/>
          <w:lang w:eastAsia="en-US"/>
        </w:rPr>
        <w:t xml:space="preserve">výstupu poskytnutých Služeb </w:t>
      </w:r>
      <w:r w:rsidR="00870980" w:rsidRPr="00FC7B47">
        <w:rPr>
          <w:rFonts w:ascii="Arial" w:hAnsi="Arial" w:cs="Arial"/>
          <w:sz w:val="20"/>
          <w:szCs w:val="20"/>
          <w:lang w:eastAsia="en-US"/>
        </w:rPr>
        <w:t>Poskytovatele s</w:t>
      </w:r>
      <w:r w:rsidR="002A5A35">
        <w:rPr>
          <w:rFonts w:ascii="Arial" w:hAnsi="Arial" w:cs="Arial"/>
          <w:sz w:val="20"/>
          <w:szCs w:val="20"/>
          <w:lang w:eastAsia="en-US"/>
        </w:rPr>
        <w:t> </w:t>
      </w:r>
      <w:r w:rsidR="00870980" w:rsidRPr="00FC7B47">
        <w:rPr>
          <w:rFonts w:ascii="Arial" w:hAnsi="Arial" w:cs="Arial"/>
          <w:sz w:val="20"/>
          <w:szCs w:val="20"/>
          <w:lang w:eastAsia="en-US"/>
        </w:rPr>
        <w:t xml:space="preserve">jejich závaznou specifikací dle této </w:t>
      </w:r>
      <w:r w:rsidR="002569CF">
        <w:rPr>
          <w:rFonts w:ascii="Arial" w:hAnsi="Arial" w:cs="Arial"/>
          <w:sz w:val="20"/>
          <w:szCs w:val="20"/>
          <w:lang w:eastAsia="en-US"/>
        </w:rPr>
        <w:t>Dohody</w:t>
      </w:r>
      <w:r w:rsidR="00822D55">
        <w:rPr>
          <w:rFonts w:ascii="Arial" w:hAnsi="Arial" w:cs="Arial"/>
          <w:sz w:val="20"/>
          <w:szCs w:val="20"/>
          <w:lang w:eastAsia="en-US"/>
        </w:rPr>
        <w:t xml:space="preserve">, resp. </w:t>
      </w:r>
      <w:r w:rsidR="002353BF">
        <w:rPr>
          <w:rFonts w:ascii="Arial" w:hAnsi="Arial" w:cs="Arial"/>
          <w:sz w:val="20"/>
          <w:szCs w:val="20"/>
          <w:lang w:eastAsia="en-US"/>
        </w:rPr>
        <w:t>dílčí</w:t>
      </w:r>
      <w:r w:rsidR="00822D55">
        <w:rPr>
          <w:rFonts w:ascii="Arial" w:hAnsi="Arial" w:cs="Arial"/>
          <w:sz w:val="20"/>
          <w:szCs w:val="20"/>
          <w:lang w:eastAsia="en-US"/>
        </w:rPr>
        <w:t xml:space="preserve"> smlouvy</w:t>
      </w:r>
      <w:r w:rsidR="00870980" w:rsidRPr="00FC7B47">
        <w:rPr>
          <w:rFonts w:ascii="Arial" w:hAnsi="Arial" w:cs="Arial"/>
          <w:sz w:val="20"/>
          <w:szCs w:val="20"/>
          <w:lang w:eastAsia="en-US"/>
        </w:rPr>
        <w:t>.</w:t>
      </w:r>
    </w:p>
    <w:p w14:paraId="15EBBF46" w14:textId="4266BA2B" w:rsidR="00E94879" w:rsidRPr="00FC7B47" w:rsidRDefault="00E94879" w:rsidP="002569CF">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34" w:name="_Ref372105618"/>
      <w:r w:rsidRPr="00FC7B47">
        <w:rPr>
          <w:rFonts w:ascii="Arial" w:hAnsi="Arial" w:cs="Arial"/>
          <w:sz w:val="20"/>
          <w:szCs w:val="20"/>
          <w:lang w:eastAsia="en-US"/>
        </w:rPr>
        <w:t xml:space="preserve">Výstupy </w:t>
      </w:r>
      <w:r w:rsidR="00A84BA7">
        <w:rPr>
          <w:rFonts w:ascii="Arial" w:hAnsi="Arial" w:cs="Arial"/>
          <w:sz w:val="20"/>
          <w:szCs w:val="20"/>
          <w:lang w:eastAsia="en-US"/>
        </w:rPr>
        <w:t xml:space="preserve">poskytovaných Služeb </w:t>
      </w:r>
      <w:r w:rsidR="00B44D19">
        <w:rPr>
          <w:rFonts w:ascii="Arial" w:hAnsi="Arial" w:cs="Arial"/>
          <w:sz w:val="20"/>
          <w:szCs w:val="20"/>
        </w:rPr>
        <w:t>(dále také jen „</w:t>
      </w:r>
      <w:r w:rsidR="00B44D19" w:rsidRPr="00822D55">
        <w:rPr>
          <w:rFonts w:ascii="Arial" w:hAnsi="Arial" w:cs="Arial"/>
          <w:b/>
          <w:sz w:val="20"/>
          <w:szCs w:val="20"/>
        </w:rPr>
        <w:t>výstup</w:t>
      </w:r>
      <w:r w:rsidR="00576DB1">
        <w:rPr>
          <w:rFonts w:ascii="Arial" w:hAnsi="Arial" w:cs="Arial"/>
          <w:b/>
          <w:sz w:val="20"/>
          <w:szCs w:val="20"/>
        </w:rPr>
        <w:t>y</w:t>
      </w:r>
      <w:r w:rsidR="00B44D19">
        <w:rPr>
          <w:rFonts w:ascii="Arial" w:hAnsi="Arial" w:cs="Arial"/>
          <w:sz w:val="20"/>
          <w:szCs w:val="20"/>
        </w:rPr>
        <w:t>“</w:t>
      </w:r>
      <w:r w:rsidR="00576DB1">
        <w:rPr>
          <w:rFonts w:ascii="Arial" w:hAnsi="Arial" w:cs="Arial"/>
          <w:sz w:val="20"/>
          <w:szCs w:val="20"/>
        </w:rPr>
        <w:t xml:space="preserve"> či jednotlivě „</w:t>
      </w:r>
      <w:r w:rsidR="00576DB1" w:rsidRPr="00576DB1">
        <w:rPr>
          <w:rFonts w:ascii="Arial" w:hAnsi="Arial" w:cs="Arial"/>
          <w:b/>
          <w:bCs/>
          <w:sz w:val="20"/>
          <w:szCs w:val="20"/>
        </w:rPr>
        <w:t>výstup</w:t>
      </w:r>
      <w:r w:rsidR="00576DB1">
        <w:rPr>
          <w:rFonts w:ascii="Arial" w:hAnsi="Arial" w:cs="Arial"/>
          <w:sz w:val="20"/>
          <w:szCs w:val="20"/>
        </w:rPr>
        <w:t>“</w:t>
      </w:r>
      <w:r w:rsidR="00B44D19">
        <w:rPr>
          <w:rFonts w:ascii="Arial" w:hAnsi="Arial" w:cs="Arial"/>
          <w:sz w:val="20"/>
          <w:szCs w:val="20"/>
        </w:rPr>
        <w:t xml:space="preserve">) </w:t>
      </w:r>
      <w:r w:rsidR="00822D55">
        <w:rPr>
          <w:rFonts w:ascii="Arial" w:hAnsi="Arial" w:cs="Arial"/>
          <w:sz w:val="20"/>
          <w:szCs w:val="20"/>
          <w:lang w:eastAsia="en-US"/>
        </w:rPr>
        <w:t>s</w:t>
      </w:r>
      <w:r w:rsidRPr="00FC7B47">
        <w:rPr>
          <w:rFonts w:ascii="Arial" w:hAnsi="Arial" w:cs="Arial"/>
          <w:sz w:val="20"/>
          <w:szCs w:val="20"/>
          <w:lang w:eastAsia="en-US"/>
        </w:rPr>
        <w:t>e Poskytovatel</w:t>
      </w:r>
      <w:r w:rsidR="00822D55">
        <w:rPr>
          <w:rFonts w:ascii="Arial" w:hAnsi="Arial" w:cs="Arial"/>
          <w:sz w:val="20"/>
          <w:szCs w:val="20"/>
          <w:lang w:eastAsia="en-US"/>
        </w:rPr>
        <w:t xml:space="preserve"> zavazuje</w:t>
      </w:r>
      <w:r w:rsidRPr="00FC7B47">
        <w:rPr>
          <w:rFonts w:ascii="Arial" w:hAnsi="Arial" w:cs="Arial"/>
          <w:sz w:val="20"/>
          <w:szCs w:val="20"/>
          <w:lang w:eastAsia="en-US"/>
        </w:rPr>
        <w:t xml:space="preserve"> Objednateli předložit </w:t>
      </w:r>
      <w:r w:rsidR="00EF7F5B">
        <w:rPr>
          <w:rFonts w:ascii="Arial" w:hAnsi="Arial" w:cs="Arial"/>
          <w:sz w:val="20"/>
          <w:szCs w:val="20"/>
          <w:lang w:eastAsia="en-US"/>
        </w:rPr>
        <w:t>způsobem dle čl</w:t>
      </w:r>
      <w:r w:rsidR="00576DB1">
        <w:rPr>
          <w:rFonts w:ascii="Arial" w:hAnsi="Arial" w:cs="Arial"/>
          <w:sz w:val="20"/>
          <w:szCs w:val="20"/>
          <w:lang w:eastAsia="en-US"/>
        </w:rPr>
        <w:t>.</w:t>
      </w:r>
      <w:r w:rsidR="00EF7F5B">
        <w:rPr>
          <w:rFonts w:ascii="Arial" w:hAnsi="Arial" w:cs="Arial"/>
          <w:sz w:val="20"/>
          <w:szCs w:val="20"/>
          <w:lang w:eastAsia="en-US"/>
        </w:rPr>
        <w:t xml:space="preserve"> 12 odst. 12.6 této Dohody</w:t>
      </w:r>
      <w:r w:rsidR="002A5A35">
        <w:rPr>
          <w:rFonts w:ascii="Arial" w:hAnsi="Arial" w:cs="Arial"/>
          <w:sz w:val="20"/>
          <w:szCs w:val="20"/>
          <w:lang w:eastAsia="en-US"/>
        </w:rPr>
        <w:t>, pokud nebude v </w:t>
      </w:r>
      <w:bookmarkEnd w:id="34"/>
      <w:r w:rsidR="00822D55">
        <w:rPr>
          <w:rFonts w:ascii="Arial" w:hAnsi="Arial" w:cs="Arial"/>
          <w:sz w:val="20"/>
          <w:szCs w:val="20"/>
          <w:lang w:eastAsia="en-US"/>
        </w:rPr>
        <w:t xml:space="preserve">dílčí smlouvě </w:t>
      </w:r>
      <w:r w:rsidR="002A5A35">
        <w:rPr>
          <w:rFonts w:ascii="Arial" w:hAnsi="Arial" w:cs="Arial"/>
          <w:sz w:val="20"/>
          <w:szCs w:val="20"/>
          <w:lang w:eastAsia="en-US"/>
        </w:rPr>
        <w:t>ujednáno jinak</w:t>
      </w:r>
      <w:r w:rsidR="00A84BA7">
        <w:rPr>
          <w:rFonts w:ascii="Arial" w:hAnsi="Arial" w:cs="Arial"/>
          <w:sz w:val="20"/>
          <w:szCs w:val="20"/>
          <w:lang w:eastAsia="en-US"/>
        </w:rPr>
        <w:t xml:space="preserve">. </w:t>
      </w:r>
      <w:r w:rsidR="00310499">
        <w:rPr>
          <w:rFonts w:ascii="Arial" w:hAnsi="Arial" w:cs="Arial"/>
          <w:sz w:val="20"/>
          <w:szCs w:val="20"/>
          <w:lang w:eastAsia="en-US"/>
        </w:rPr>
        <w:t>Nehledě na způsob předložení v</w:t>
      </w:r>
      <w:r w:rsidR="00310499" w:rsidRPr="00FC7B47">
        <w:rPr>
          <w:rFonts w:ascii="Arial" w:hAnsi="Arial" w:cs="Arial"/>
          <w:sz w:val="20"/>
          <w:szCs w:val="20"/>
          <w:lang w:eastAsia="en-US"/>
        </w:rPr>
        <w:t>ýstup</w:t>
      </w:r>
      <w:r w:rsidR="00310499">
        <w:rPr>
          <w:rFonts w:ascii="Arial" w:hAnsi="Arial" w:cs="Arial"/>
          <w:sz w:val="20"/>
          <w:szCs w:val="20"/>
          <w:lang w:eastAsia="en-US"/>
        </w:rPr>
        <w:t xml:space="preserve">ů, jejich </w:t>
      </w:r>
      <w:r w:rsidR="00A84BA7">
        <w:rPr>
          <w:rFonts w:ascii="Arial" w:hAnsi="Arial" w:cs="Arial"/>
          <w:sz w:val="20"/>
          <w:szCs w:val="20"/>
          <w:lang w:eastAsia="en-US"/>
        </w:rPr>
        <w:t>předání a pře</w:t>
      </w:r>
      <w:r w:rsidR="002353BF">
        <w:rPr>
          <w:rFonts w:ascii="Arial" w:hAnsi="Arial" w:cs="Arial"/>
          <w:sz w:val="20"/>
          <w:szCs w:val="20"/>
          <w:lang w:eastAsia="en-US"/>
        </w:rPr>
        <w:t>v</w:t>
      </w:r>
      <w:r w:rsidR="00A84BA7">
        <w:rPr>
          <w:rFonts w:ascii="Arial" w:hAnsi="Arial" w:cs="Arial"/>
          <w:sz w:val="20"/>
          <w:szCs w:val="20"/>
          <w:lang w:eastAsia="en-US"/>
        </w:rPr>
        <w:t xml:space="preserve">zetí bude vždy potvrzeno podpisem předávacího protokolu. </w:t>
      </w:r>
    </w:p>
    <w:p w14:paraId="1015A541" w14:textId="77777777" w:rsidR="00E94879" w:rsidRPr="00FC7B47" w:rsidRDefault="00E94879" w:rsidP="002569CF">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35" w:name="_Ref372105610"/>
      <w:r w:rsidRPr="00FC7B47">
        <w:rPr>
          <w:rFonts w:ascii="Arial" w:hAnsi="Arial" w:cs="Arial"/>
          <w:sz w:val="20"/>
          <w:szCs w:val="20"/>
          <w:lang w:eastAsia="en-US"/>
        </w:rPr>
        <w:t>Průběh akceptační procedury:</w:t>
      </w:r>
      <w:bookmarkEnd w:id="35"/>
    </w:p>
    <w:p w14:paraId="29715803" w14:textId="3D059D8F" w:rsidR="00E94879" w:rsidRPr="00FC7B47" w:rsidRDefault="00E94879" w:rsidP="009047F5">
      <w:pPr>
        <w:pStyle w:val="Zklad3"/>
        <w:numPr>
          <w:ilvl w:val="2"/>
          <w:numId w:val="1"/>
        </w:numPr>
        <w:tabs>
          <w:tab w:val="clear" w:pos="2211"/>
        </w:tabs>
        <w:spacing w:before="120" w:after="0" w:line="280" w:lineRule="atLeast"/>
        <w:ind w:left="1418" w:hanging="851"/>
        <w:rPr>
          <w:rFonts w:ascii="Arial" w:hAnsi="Arial" w:cs="Arial"/>
          <w:sz w:val="20"/>
          <w:szCs w:val="20"/>
        </w:rPr>
      </w:pPr>
      <w:bookmarkStart w:id="36" w:name="_Ref372108982"/>
      <w:r w:rsidRPr="00FC7B47">
        <w:rPr>
          <w:rFonts w:ascii="Arial" w:hAnsi="Arial" w:cs="Arial"/>
          <w:sz w:val="20"/>
          <w:szCs w:val="20"/>
        </w:rPr>
        <w:t xml:space="preserve">Poskytovatel se zavazuje předat výstup Objednateli k akceptaci tak, aby byla dodržena lhůta </w:t>
      </w:r>
      <w:r w:rsidR="00E633F9">
        <w:rPr>
          <w:rFonts w:ascii="Arial" w:hAnsi="Arial" w:cs="Arial"/>
          <w:sz w:val="20"/>
          <w:szCs w:val="20"/>
        </w:rPr>
        <w:t xml:space="preserve">pro poskytnutí Služeb </w:t>
      </w:r>
      <w:r w:rsidRPr="00FC7B47">
        <w:rPr>
          <w:rFonts w:ascii="Arial" w:hAnsi="Arial" w:cs="Arial"/>
          <w:sz w:val="20"/>
          <w:szCs w:val="20"/>
        </w:rPr>
        <w:t xml:space="preserve">stanovená </w:t>
      </w:r>
      <w:r w:rsidR="002569CF">
        <w:rPr>
          <w:rFonts w:ascii="Arial" w:hAnsi="Arial" w:cs="Arial"/>
          <w:sz w:val="20"/>
          <w:szCs w:val="20"/>
        </w:rPr>
        <w:t>v </w:t>
      </w:r>
      <w:r w:rsidR="00822D55">
        <w:rPr>
          <w:rFonts w:ascii="Arial" w:hAnsi="Arial" w:cs="Arial"/>
          <w:sz w:val="20"/>
          <w:szCs w:val="20"/>
        </w:rPr>
        <w:t>dílčí smlouvě</w:t>
      </w:r>
      <w:r w:rsidR="002569CF">
        <w:rPr>
          <w:rFonts w:ascii="Arial" w:hAnsi="Arial" w:cs="Arial"/>
          <w:sz w:val="20"/>
          <w:szCs w:val="20"/>
        </w:rPr>
        <w:t>,</w:t>
      </w:r>
      <w:r w:rsidRPr="00FC7B47">
        <w:rPr>
          <w:rFonts w:ascii="Arial" w:hAnsi="Arial" w:cs="Arial"/>
          <w:sz w:val="20"/>
          <w:szCs w:val="20"/>
        </w:rPr>
        <w:t xml:space="preserve"> případně dle </w:t>
      </w:r>
      <w:r w:rsidR="00822D55">
        <w:rPr>
          <w:rFonts w:ascii="Arial" w:hAnsi="Arial" w:cs="Arial"/>
          <w:sz w:val="20"/>
          <w:szCs w:val="20"/>
        </w:rPr>
        <w:t xml:space="preserve">písemné </w:t>
      </w:r>
      <w:r w:rsidRPr="00FC7B47">
        <w:rPr>
          <w:rFonts w:ascii="Arial" w:hAnsi="Arial" w:cs="Arial"/>
          <w:sz w:val="20"/>
          <w:szCs w:val="20"/>
        </w:rPr>
        <w:t>dohody s</w:t>
      </w:r>
      <w:r w:rsidR="002569CF">
        <w:rPr>
          <w:rFonts w:ascii="Arial" w:hAnsi="Arial" w:cs="Arial"/>
          <w:sz w:val="20"/>
          <w:szCs w:val="20"/>
        </w:rPr>
        <w:t> </w:t>
      </w:r>
      <w:r w:rsidRPr="00FC7B47">
        <w:rPr>
          <w:rFonts w:ascii="Arial" w:hAnsi="Arial" w:cs="Arial"/>
          <w:sz w:val="20"/>
          <w:szCs w:val="20"/>
        </w:rPr>
        <w:t xml:space="preserve">Objednatelem. V případě, že lhůta není </w:t>
      </w:r>
      <w:r w:rsidR="00822D55">
        <w:rPr>
          <w:rFonts w:ascii="Arial" w:hAnsi="Arial" w:cs="Arial"/>
          <w:sz w:val="20"/>
          <w:szCs w:val="20"/>
        </w:rPr>
        <w:t>dílčí sml</w:t>
      </w:r>
      <w:r w:rsidR="002612BE">
        <w:rPr>
          <w:rFonts w:ascii="Arial" w:hAnsi="Arial" w:cs="Arial"/>
          <w:sz w:val="20"/>
          <w:szCs w:val="20"/>
        </w:rPr>
        <w:t>o</w:t>
      </w:r>
      <w:r w:rsidR="00822D55">
        <w:rPr>
          <w:rFonts w:ascii="Arial" w:hAnsi="Arial" w:cs="Arial"/>
          <w:sz w:val="20"/>
          <w:szCs w:val="20"/>
        </w:rPr>
        <w:t>uvou</w:t>
      </w:r>
      <w:r w:rsidRPr="00FC7B47">
        <w:rPr>
          <w:rFonts w:ascii="Arial" w:hAnsi="Arial" w:cs="Arial"/>
          <w:sz w:val="20"/>
          <w:szCs w:val="20"/>
        </w:rPr>
        <w:t xml:space="preserve"> stanovena anebo se </w:t>
      </w:r>
      <w:r w:rsidR="00985731">
        <w:rPr>
          <w:rFonts w:ascii="Arial" w:hAnsi="Arial" w:cs="Arial"/>
          <w:sz w:val="20"/>
          <w:szCs w:val="20"/>
        </w:rPr>
        <w:t>S</w:t>
      </w:r>
      <w:r w:rsidRPr="00FC7B47">
        <w:rPr>
          <w:rFonts w:ascii="Arial" w:hAnsi="Arial" w:cs="Arial"/>
          <w:sz w:val="20"/>
          <w:szCs w:val="20"/>
        </w:rPr>
        <w:t>mluvní strany na lhůtě nedohodnou, zavazuje se Poskytovatel předat výstup Objednateli k</w:t>
      </w:r>
      <w:r w:rsidR="002569CF">
        <w:rPr>
          <w:rFonts w:ascii="Arial" w:hAnsi="Arial" w:cs="Arial"/>
          <w:sz w:val="20"/>
          <w:szCs w:val="20"/>
        </w:rPr>
        <w:t> </w:t>
      </w:r>
      <w:r w:rsidRPr="00FC7B47">
        <w:rPr>
          <w:rFonts w:ascii="Arial" w:hAnsi="Arial" w:cs="Arial"/>
          <w:sz w:val="20"/>
          <w:szCs w:val="20"/>
        </w:rPr>
        <w:t>akceptaci bezodkladně poté, kdy je reálně možné příslušný výstup vyhotovit.</w:t>
      </w:r>
      <w:bookmarkEnd w:id="36"/>
    </w:p>
    <w:p w14:paraId="5DB9310F" w14:textId="77777777" w:rsidR="00576DB1" w:rsidRDefault="00576DB1">
      <w:pPr>
        <w:spacing w:after="0" w:line="240" w:lineRule="auto"/>
        <w:rPr>
          <w:rFonts w:ascii="Arial" w:hAnsi="Arial" w:cs="Arial"/>
          <w:bCs/>
          <w:sz w:val="20"/>
          <w:szCs w:val="20"/>
          <w:lang w:eastAsia="en-US"/>
        </w:rPr>
      </w:pPr>
      <w:r>
        <w:rPr>
          <w:rFonts w:ascii="Arial" w:hAnsi="Arial" w:cs="Arial"/>
          <w:sz w:val="20"/>
          <w:szCs w:val="20"/>
        </w:rPr>
        <w:br w:type="page"/>
      </w:r>
    </w:p>
    <w:p w14:paraId="7C4A3F6B" w14:textId="2C7D4B29" w:rsidR="00E94879" w:rsidRPr="00FC7B47" w:rsidRDefault="00E94879" w:rsidP="009047F5">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lastRenderedPageBreak/>
        <w:t>Objednatel se zavazuje uvést veškeré své výhrady nebo připomínky k výstupu předloženému dle</w:t>
      </w:r>
      <w:r w:rsidR="002569CF">
        <w:rPr>
          <w:rFonts w:ascii="Arial" w:hAnsi="Arial" w:cs="Arial"/>
          <w:sz w:val="20"/>
          <w:szCs w:val="20"/>
        </w:rPr>
        <w:t xml:space="preserve"> odst. 9.3.1 t</w:t>
      </w:r>
      <w:r w:rsidR="003C6056">
        <w:rPr>
          <w:rFonts w:ascii="Arial" w:hAnsi="Arial" w:cs="Arial"/>
          <w:sz w:val="20"/>
          <w:szCs w:val="20"/>
        </w:rPr>
        <w:t xml:space="preserve">ohoto článku </w:t>
      </w:r>
      <w:r w:rsidR="002569CF">
        <w:rPr>
          <w:rFonts w:ascii="Arial" w:hAnsi="Arial" w:cs="Arial"/>
          <w:sz w:val="20"/>
          <w:szCs w:val="20"/>
        </w:rPr>
        <w:t>Dohody</w:t>
      </w:r>
      <w:r w:rsidRPr="00FC7B47">
        <w:rPr>
          <w:rFonts w:ascii="Arial" w:hAnsi="Arial" w:cs="Arial"/>
          <w:sz w:val="20"/>
          <w:szCs w:val="20"/>
        </w:rPr>
        <w:t xml:space="preserve"> do 10 dnů od jeho předání. Nevznese-li Objednatel ve stanovené lhůtě žádné výhrady ani připomínky nebo Poskytovateli sdělí, že výstup akceptuje, považují </w:t>
      </w:r>
      <w:r w:rsidR="00985731">
        <w:rPr>
          <w:rFonts w:ascii="Arial" w:hAnsi="Arial" w:cs="Arial"/>
          <w:sz w:val="20"/>
          <w:szCs w:val="20"/>
        </w:rPr>
        <w:t>S</w:t>
      </w:r>
      <w:r w:rsidRPr="00FC7B47">
        <w:rPr>
          <w:rFonts w:ascii="Arial" w:hAnsi="Arial" w:cs="Arial"/>
          <w:sz w:val="20"/>
          <w:szCs w:val="20"/>
        </w:rPr>
        <w:t>mluvní strany výstup za</w:t>
      </w:r>
      <w:r w:rsidR="002569CF">
        <w:rPr>
          <w:rFonts w:ascii="Arial" w:hAnsi="Arial" w:cs="Arial"/>
          <w:sz w:val="20"/>
          <w:szCs w:val="20"/>
        </w:rPr>
        <w:t> </w:t>
      </w:r>
      <w:r w:rsidRPr="00FC7B47">
        <w:rPr>
          <w:rFonts w:ascii="Arial" w:hAnsi="Arial" w:cs="Arial"/>
          <w:sz w:val="20"/>
          <w:szCs w:val="20"/>
        </w:rPr>
        <w:t>Poskytovatelem řádně provedený a předaný a Objednatelem převzatý.</w:t>
      </w:r>
    </w:p>
    <w:p w14:paraId="476FE9A3" w14:textId="319A62DB" w:rsidR="000D6EEC" w:rsidRPr="00FC7B47" w:rsidRDefault="00E94879" w:rsidP="009047F5">
      <w:pPr>
        <w:pStyle w:val="Zklad3"/>
        <w:numPr>
          <w:ilvl w:val="2"/>
          <w:numId w:val="1"/>
        </w:numPr>
        <w:tabs>
          <w:tab w:val="clear" w:pos="2211"/>
        </w:tabs>
        <w:spacing w:before="120" w:after="0" w:line="280" w:lineRule="atLeast"/>
        <w:ind w:left="1418" w:hanging="851"/>
        <w:rPr>
          <w:rFonts w:ascii="Arial" w:hAnsi="Arial" w:cs="Arial"/>
          <w:sz w:val="20"/>
          <w:szCs w:val="20"/>
        </w:rPr>
      </w:pPr>
      <w:bookmarkStart w:id="37" w:name="_Ref372108997"/>
      <w:r w:rsidRPr="00FC7B47">
        <w:rPr>
          <w:rFonts w:ascii="Arial" w:hAnsi="Arial" w:cs="Arial"/>
          <w:sz w:val="20"/>
          <w:szCs w:val="20"/>
        </w:rPr>
        <w:t>Vznese-li Objednatel ve stanovené lhůtě výhrady nebo připomínky k výstupu, zavazuje se Poskytovatel bez zbytečného odkladu (ve lhůtě přiměřené povaze výhrady, nejpozději však do 1</w:t>
      </w:r>
      <w:r w:rsidR="002569CF">
        <w:rPr>
          <w:rFonts w:ascii="Arial" w:hAnsi="Arial" w:cs="Arial"/>
          <w:sz w:val="20"/>
          <w:szCs w:val="20"/>
        </w:rPr>
        <w:t xml:space="preserve">0 </w:t>
      </w:r>
      <w:r w:rsidRPr="00FC7B47">
        <w:rPr>
          <w:rFonts w:ascii="Arial" w:hAnsi="Arial" w:cs="Arial"/>
          <w:sz w:val="20"/>
          <w:szCs w:val="20"/>
        </w:rPr>
        <w:t>dnů</w:t>
      </w:r>
      <w:r w:rsidR="00936922">
        <w:rPr>
          <w:rFonts w:ascii="Arial" w:hAnsi="Arial" w:cs="Arial"/>
          <w:sz w:val="20"/>
          <w:szCs w:val="20"/>
        </w:rPr>
        <w:t xml:space="preserve"> od doručení výhrad či připomínek Objednatele</w:t>
      </w:r>
      <w:r w:rsidRPr="00FC7B47">
        <w:rPr>
          <w:rFonts w:ascii="Arial" w:hAnsi="Arial" w:cs="Arial"/>
          <w:sz w:val="20"/>
          <w:szCs w:val="20"/>
        </w:rPr>
        <w:t xml:space="preserve">, nebude-li </w:t>
      </w:r>
      <w:r w:rsidR="00A84BA7">
        <w:rPr>
          <w:rFonts w:ascii="Arial" w:hAnsi="Arial" w:cs="Arial"/>
          <w:sz w:val="20"/>
          <w:szCs w:val="20"/>
        </w:rPr>
        <w:t xml:space="preserve">Smluvními </w:t>
      </w:r>
      <w:r w:rsidRPr="00FC7B47">
        <w:rPr>
          <w:rFonts w:ascii="Arial" w:hAnsi="Arial" w:cs="Arial"/>
          <w:sz w:val="20"/>
          <w:szCs w:val="20"/>
        </w:rPr>
        <w:t xml:space="preserve">stranami </w:t>
      </w:r>
      <w:r w:rsidR="00FA3BB1">
        <w:rPr>
          <w:rFonts w:ascii="Arial" w:hAnsi="Arial" w:cs="Arial"/>
          <w:sz w:val="20"/>
          <w:szCs w:val="20"/>
        </w:rPr>
        <w:t xml:space="preserve">písemně </w:t>
      </w:r>
      <w:r w:rsidRPr="00FC7B47">
        <w:rPr>
          <w:rFonts w:ascii="Arial" w:hAnsi="Arial" w:cs="Arial"/>
          <w:sz w:val="20"/>
          <w:szCs w:val="20"/>
        </w:rPr>
        <w:t xml:space="preserve">dohodnuto jinak) provést veškeré potřebné úpravy výstupu dle </w:t>
      </w:r>
      <w:r w:rsidR="00FA3BB1">
        <w:rPr>
          <w:rFonts w:ascii="Arial" w:hAnsi="Arial" w:cs="Arial"/>
          <w:sz w:val="20"/>
          <w:szCs w:val="20"/>
        </w:rPr>
        <w:t>v</w:t>
      </w:r>
      <w:r w:rsidR="0024739C">
        <w:rPr>
          <w:rFonts w:ascii="Arial" w:hAnsi="Arial" w:cs="Arial"/>
          <w:sz w:val="20"/>
          <w:szCs w:val="20"/>
        </w:rPr>
        <w:t>eškerých</w:t>
      </w:r>
      <w:r w:rsidR="00FA3BB1">
        <w:rPr>
          <w:rFonts w:ascii="Arial" w:hAnsi="Arial" w:cs="Arial"/>
          <w:sz w:val="20"/>
          <w:szCs w:val="20"/>
        </w:rPr>
        <w:t xml:space="preserve"> </w:t>
      </w:r>
      <w:r w:rsidRPr="00FC7B47">
        <w:rPr>
          <w:rFonts w:ascii="Arial" w:hAnsi="Arial" w:cs="Arial"/>
          <w:sz w:val="20"/>
          <w:szCs w:val="20"/>
        </w:rPr>
        <w:t>výhrad a</w:t>
      </w:r>
      <w:r w:rsidR="000E7CFC">
        <w:rPr>
          <w:rFonts w:ascii="Arial" w:hAnsi="Arial" w:cs="Arial"/>
          <w:sz w:val="20"/>
          <w:szCs w:val="20"/>
        </w:rPr>
        <w:t> </w:t>
      </w:r>
      <w:r w:rsidRPr="00FC7B47">
        <w:rPr>
          <w:rFonts w:ascii="Arial" w:hAnsi="Arial" w:cs="Arial"/>
          <w:sz w:val="20"/>
          <w:szCs w:val="20"/>
        </w:rPr>
        <w:t>připomínek Objednatele. Opravený výstup předá Poskytovatel Objednateli k opětovné akceptaci.</w:t>
      </w:r>
      <w:bookmarkEnd w:id="37"/>
    </w:p>
    <w:p w14:paraId="2B62FAE4" w14:textId="0AF69E0F" w:rsidR="00E94879" w:rsidRPr="00FC7B47" w:rsidRDefault="00E94879" w:rsidP="009047F5">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Objednatel se zavazuje vznést veškeré své výhrady nebo připomínky k opravené verzi výstupu dle</w:t>
      </w:r>
      <w:r w:rsidR="002569CF">
        <w:rPr>
          <w:rFonts w:ascii="Arial" w:hAnsi="Arial" w:cs="Arial"/>
          <w:sz w:val="20"/>
          <w:szCs w:val="20"/>
        </w:rPr>
        <w:t xml:space="preserve"> odst. 9.3.3 t</w:t>
      </w:r>
      <w:r w:rsidR="003C6056">
        <w:rPr>
          <w:rFonts w:ascii="Arial" w:hAnsi="Arial" w:cs="Arial"/>
          <w:sz w:val="20"/>
          <w:szCs w:val="20"/>
        </w:rPr>
        <w:t>ohoto článku</w:t>
      </w:r>
      <w:r w:rsidR="002569CF">
        <w:rPr>
          <w:rFonts w:ascii="Arial" w:hAnsi="Arial" w:cs="Arial"/>
          <w:sz w:val="20"/>
          <w:szCs w:val="20"/>
        </w:rPr>
        <w:t xml:space="preserve"> Dohody</w:t>
      </w:r>
      <w:r w:rsidRPr="00FC7B47">
        <w:rPr>
          <w:rFonts w:ascii="Arial" w:hAnsi="Arial" w:cs="Arial"/>
          <w:sz w:val="20"/>
          <w:szCs w:val="20"/>
        </w:rPr>
        <w:t xml:space="preserve"> do 10 dnů od jeho</w:t>
      </w:r>
      <w:r w:rsidR="00A84BA7">
        <w:rPr>
          <w:rFonts w:ascii="Arial" w:hAnsi="Arial" w:cs="Arial"/>
          <w:sz w:val="20"/>
          <w:szCs w:val="20"/>
        </w:rPr>
        <w:t xml:space="preserve"> předání</w:t>
      </w:r>
      <w:r w:rsidRPr="00FC7B47">
        <w:rPr>
          <w:rFonts w:ascii="Arial" w:hAnsi="Arial" w:cs="Arial"/>
          <w:sz w:val="20"/>
          <w:szCs w:val="20"/>
        </w:rPr>
        <w:t xml:space="preserve">. Nevznese-li Objednatel ve stanovené lhůtě žádné výhrady ani připomínky nebo Poskytovateli sdělí, že výstup akceptuje, považují </w:t>
      </w:r>
      <w:r w:rsidR="00985731">
        <w:rPr>
          <w:rFonts w:ascii="Arial" w:hAnsi="Arial" w:cs="Arial"/>
          <w:sz w:val="20"/>
          <w:szCs w:val="20"/>
        </w:rPr>
        <w:t>S</w:t>
      </w:r>
      <w:r w:rsidRPr="00FC7B47">
        <w:rPr>
          <w:rFonts w:ascii="Arial" w:hAnsi="Arial" w:cs="Arial"/>
          <w:sz w:val="20"/>
          <w:szCs w:val="20"/>
        </w:rPr>
        <w:t xml:space="preserve">mluvní strany výstup </w:t>
      </w:r>
      <w:r w:rsidR="009047F5">
        <w:rPr>
          <w:rFonts w:ascii="Arial" w:hAnsi="Arial" w:cs="Arial"/>
          <w:sz w:val="20"/>
          <w:szCs w:val="20"/>
        </w:rPr>
        <w:t>z</w:t>
      </w:r>
      <w:r w:rsidRPr="00FC7B47">
        <w:rPr>
          <w:rFonts w:ascii="Arial" w:hAnsi="Arial" w:cs="Arial"/>
          <w:sz w:val="20"/>
          <w:szCs w:val="20"/>
        </w:rPr>
        <w:t>a</w:t>
      </w:r>
      <w:r w:rsidR="002569CF">
        <w:rPr>
          <w:rFonts w:ascii="Arial" w:hAnsi="Arial" w:cs="Arial"/>
          <w:sz w:val="20"/>
          <w:szCs w:val="20"/>
        </w:rPr>
        <w:t> </w:t>
      </w:r>
      <w:r w:rsidRPr="00FC7B47">
        <w:rPr>
          <w:rFonts w:ascii="Arial" w:hAnsi="Arial" w:cs="Arial"/>
          <w:sz w:val="20"/>
          <w:szCs w:val="20"/>
        </w:rPr>
        <w:t>Poskytovatelem řádně provedený a předaný a Objednatelem převzatý.</w:t>
      </w:r>
    </w:p>
    <w:p w14:paraId="0F3FCD28" w14:textId="6D1E5A1A" w:rsidR="00E94879" w:rsidRPr="00FC7B47" w:rsidRDefault="00E94879" w:rsidP="009047F5">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Vznese-li Objednatel ve stanovené lhůtě své výhrady nebo připomínky k opravené verzi výstupu dle</w:t>
      </w:r>
      <w:r w:rsidR="002569CF">
        <w:rPr>
          <w:rFonts w:ascii="Arial" w:hAnsi="Arial" w:cs="Arial"/>
          <w:sz w:val="20"/>
          <w:szCs w:val="20"/>
        </w:rPr>
        <w:t xml:space="preserve"> odst. 9.3.3 t</w:t>
      </w:r>
      <w:r w:rsidR="003C6056">
        <w:rPr>
          <w:rFonts w:ascii="Arial" w:hAnsi="Arial" w:cs="Arial"/>
          <w:sz w:val="20"/>
          <w:szCs w:val="20"/>
        </w:rPr>
        <w:t xml:space="preserve">ohoto článku </w:t>
      </w:r>
      <w:r w:rsidR="002569CF">
        <w:rPr>
          <w:rFonts w:ascii="Arial" w:hAnsi="Arial" w:cs="Arial"/>
          <w:sz w:val="20"/>
          <w:szCs w:val="20"/>
        </w:rPr>
        <w:t>Dohody</w:t>
      </w:r>
      <w:r w:rsidRPr="00FC7B47">
        <w:rPr>
          <w:rFonts w:ascii="Arial" w:hAnsi="Arial" w:cs="Arial"/>
          <w:sz w:val="20"/>
          <w:szCs w:val="20"/>
        </w:rPr>
        <w:t xml:space="preserve">, zavazují se </w:t>
      </w:r>
      <w:r w:rsidR="00985731">
        <w:rPr>
          <w:rFonts w:ascii="Arial" w:hAnsi="Arial" w:cs="Arial"/>
          <w:sz w:val="20"/>
          <w:szCs w:val="20"/>
        </w:rPr>
        <w:t>S</w:t>
      </w:r>
      <w:r w:rsidRPr="00FC7B47">
        <w:rPr>
          <w:rFonts w:ascii="Arial" w:hAnsi="Arial" w:cs="Arial"/>
          <w:sz w:val="20"/>
          <w:szCs w:val="20"/>
        </w:rPr>
        <w:t>mluvní strany zahájit společné jednání za účelem odstranění veškerých vzájemných rozporů a akceptace výstupu, a</w:t>
      </w:r>
      <w:r w:rsidR="00BE708E">
        <w:rPr>
          <w:rFonts w:ascii="Arial" w:hAnsi="Arial" w:cs="Arial"/>
          <w:sz w:val="20"/>
          <w:szCs w:val="20"/>
        </w:rPr>
        <w:t> </w:t>
      </w:r>
      <w:r w:rsidRPr="00FC7B47">
        <w:rPr>
          <w:rFonts w:ascii="Arial" w:hAnsi="Arial" w:cs="Arial"/>
          <w:sz w:val="20"/>
          <w:szCs w:val="20"/>
        </w:rPr>
        <w:t xml:space="preserve">to nejpozději do 5 dnů od doručení výzvy kterékoliv </w:t>
      </w:r>
      <w:r w:rsidR="00985731">
        <w:rPr>
          <w:rFonts w:ascii="Arial" w:hAnsi="Arial" w:cs="Arial"/>
          <w:sz w:val="20"/>
          <w:szCs w:val="20"/>
        </w:rPr>
        <w:t>S</w:t>
      </w:r>
      <w:r w:rsidRPr="00FC7B47">
        <w:rPr>
          <w:rFonts w:ascii="Arial" w:hAnsi="Arial" w:cs="Arial"/>
          <w:sz w:val="20"/>
          <w:szCs w:val="20"/>
        </w:rPr>
        <w:t>mluvní strany k</w:t>
      </w:r>
      <w:r w:rsidR="00BE708E">
        <w:rPr>
          <w:rFonts w:ascii="Arial" w:hAnsi="Arial" w:cs="Arial"/>
          <w:sz w:val="20"/>
          <w:szCs w:val="20"/>
        </w:rPr>
        <w:t> </w:t>
      </w:r>
      <w:r w:rsidRPr="00FC7B47">
        <w:rPr>
          <w:rFonts w:ascii="Arial" w:hAnsi="Arial" w:cs="Arial"/>
          <w:sz w:val="20"/>
          <w:szCs w:val="20"/>
        </w:rPr>
        <w:t>jednání.</w:t>
      </w:r>
    </w:p>
    <w:p w14:paraId="1DAE2038" w14:textId="249C00DA" w:rsidR="00E94879" w:rsidRPr="00FC7B47" w:rsidRDefault="00E94879" w:rsidP="002569CF">
      <w:pPr>
        <w:pStyle w:val="RLTextlnkuslovan"/>
        <w:keepNext/>
        <w:tabs>
          <w:tab w:val="clear" w:pos="2297"/>
        </w:tabs>
        <w:spacing w:before="120" w:after="0" w:line="280" w:lineRule="atLeast"/>
        <w:ind w:left="567" w:hanging="567"/>
        <w:rPr>
          <w:rFonts w:ascii="Arial" w:hAnsi="Arial" w:cs="Arial"/>
          <w:sz w:val="20"/>
          <w:szCs w:val="20"/>
          <w:lang w:eastAsia="en-US"/>
        </w:rPr>
      </w:pPr>
      <w:r w:rsidRPr="00FC7B47">
        <w:rPr>
          <w:rFonts w:ascii="Arial" w:hAnsi="Arial" w:cs="Arial"/>
          <w:sz w:val="20"/>
          <w:szCs w:val="20"/>
        </w:rPr>
        <w:t>Smluvní strany se zavazují neprodleně po řádném předání a převzetí výstupů dle odst.</w:t>
      </w:r>
      <w:r w:rsidR="00BE708E">
        <w:rPr>
          <w:rFonts w:ascii="Arial" w:hAnsi="Arial" w:cs="Arial"/>
          <w:sz w:val="20"/>
          <w:szCs w:val="20"/>
        </w:rPr>
        <w:t xml:space="preserve"> 9.3 t</w:t>
      </w:r>
      <w:r w:rsidR="006B389F">
        <w:rPr>
          <w:rFonts w:ascii="Arial" w:hAnsi="Arial" w:cs="Arial"/>
          <w:sz w:val="20"/>
          <w:szCs w:val="20"/>
        </w:rPr>
        <w:t>ohoto článku</w:t>
      </w:r>
      <w:r w:rsidR="00BE708E">
        <w:rPr>
          <w:rFonts w:ascii="Arial" w:hAnsi="Arial" w:cs="Arial"/>
          <w:sz w:val="20"/>
          <w:szCs w:val="20"/>
        </w:rPr>
        <w:t xml:space="preserve"> Dohody</w:t>
      </w:r>
      <w:r w:rsidRPr="00FC7B47">
        <w:rPr>
          <w:rFonts w:ascii="Arial" w:hAnsi="Arial" w:cs="Arial"/>
          <w:sz w:val="20"/>
          <w:szCs w:val="20"/>
        </w:rPr>
        <w:t xml:space="preserve"> podepsat akceptační protokol. K podpisu akceptačního protokolu jsou oprávněny osoby oprávněné jednat </w:t>
      </w:r>
      <w:r w:rsidR="00746627">
        <w:rPr>
          <w:rFonts w:ascii="Arial" w:hAnsi="Arial" w:cs="Arial"/>
          <w:sz w:val="20"/>
          <w:szCs w:val="20"/>
        </w:rPr>
        <w:t xml:space="preserve">v záležitostech obchodních </w:t>
      </w:r>
      <w:r w:rsidRPr="00A4675D">
        <w:rPr>
          <w:rFonts w:ascii="Arial" w:hAnsi="Arial" w:cs="Arial"/>
          <w:sz w:val="20"/>
          <w:szCs w:val="20"/>
        </w:rPr>
        <w:t xml:space="preserve">dle </w:t>
      </w:r>
      <w:r w:rsidR="00935EF4">
        <w:rPr>
          <w:rFonts w:ascii="Arial" w:hAnsi="Arial" w:cs="Arial"/>
          <w:sz w:val="20"/>
          <w:szCs w:val="20"/>
        </w:rPr>
        <w:t xml:space="preserve">čl. 10 </w:t>
      </w:r>
      <w:r w:rsidR="00F1241C">
        <w:rPr>
          <w:rFonts w:ascii="Arial" w:hAnsi="Arial" w:cs="Arial"/>
          <w:sz w:val="20"/>
          <w:szCs w:val="20"/>
        </w:rPr>
        <w:t>odst</w:t>
      </w:r>
      <w:r w:rsidR="00BE708E" w:rsidRPr="00A4675D">
        <w:rPr>
          <w:rFonts w:ascii="Arial" w:hAnsi="Arial" w:cs="Arial"/>
          <w:sz w:val="20"/>
          <w:szCs w:val="20"/>
        </w:rPr>
        <w:t>. 10</w:t>
      </w:r>
      <w:r w:rsidR="00746627">
        <w:rPr>
          <w:rFonts w:ascii="Arial" w:hAnsi="Arial" w:cs="Arial"/>
          <w:sz w:val="20"/>
          <w:szCs w:val="20"/>
        </w:rPr>
        <w:t>.1.2</w:t>
      </w:r>
      <w:r w:rsidR="00BE708E" w:rsidRPr="00A4675D">
        <w:rPr>
          <w:rFonts w:ascii="Arial" w:hAnsi="Arial" w:cs="Arial"/>
          <w:sz w:val="20"/>
          <w:szCs w:val="20"/>
        </w:rPr>
        <w:t xml:space="preserve"> této Dohody</w:t>
      </w:r>
      <w:r w:rsidRPr="000E7CFC">
        <w:rPr>
          <w:rFonts w:ascii="Arial" w:hAnsi="Arial" w:cs="Arial"/>
          <w:sz w:val="20"/>
          <w:szCs w:val="20"/>
        </w:rPr>
        <w:t>.</w:t>
      </w:r>
    </w:p>
    <w:p w14:paraId="3C16D006" w14:textId="2740C59D" w:rsidR="00E94879" w:rsidRPr="00867F22" w:rsidRDefault="0008231D" w:rsidP="00867F22">
      <w:pPr>
        <w:pStyle w:val="RLTextlnkuslovan"/>
        <w:keepNext/>
        <w:tabs>
          <w:tab w:val="clear" w:pos="229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Služby </w:t>
      </w:r>
      <w:r w:rsidR="00E94879" w:rsidRPr="00FC7B47">
        <w:rPr>
          <w:rFonts w:ascii="Arial" w:hAnsi="Arial" w:cs="Arial"/>
          <w:sz w:val="20"/>
          <w:szCs w:val="20"/>
          <w:lang w:eastAsia="en-US"/>
        </w:rPr>
        <w:t xml:space="preserve">Poskytovatele dle této </w:t>
      </w:r>
      <w:r w:rsidR="00BE708E">
        <w:rPr>
          <w:rFonts w:ascii="Arial" w:hAnsi="Arial" w:cs="Arial"/>
          <w:sz w:val="20"/>
          <w:szCs w:val="20"/>
          <w:lang w:eastAsia="en-US"/>
        </w:rPr>
        <w:t>Dohody</w:t>
      </w:r>
      <w:r>
        <w:rPr>
          <w:rFonts w:ascii="Arial" w:hAnsi="Arial" w:cs="Arial"/>
          <w:sz w:val="20"/>
          <w:szCs w:val="20"/>
          <w:lang w:eastAsia="en-US"/>
        </w:rPr>
        <w:t xml:space="preserve">, resp. </w:t>
      </w:r>
      <w:r w:rsidR="00A84BA7">
        <w:rPr>
          <w:rFonts w:ascii="Arial" w:hAnsi="Arial" w:cs="Arial"/>
          <w:sz w:val="20"/>
          <w:szCs w:val="20"/>
          <w:lang w:eastAsia="en-US"/>
        </w:rPr>
        <w:t>dílčí smlouvy</w:t>
      </w:r>
      <w:r>
        <w:rPr>
          <w:rFonts w:ascii="Arial" w:hAnsi="Arial" w:cs="Arial"/>
          <w:sz w:val="20"/>
          <w:szCs w:val="20"/>
          <w:lang w:eastAsia="en-US"/>
        </w:rPr>
        <w:t>,</w:t>
      </w:r>
      <w:r w:rsidR="00E94879" w:rsidRPr="00FC7B47">
        <w:rPr>
          <w:rFonts w:ascii="Arial" w:hAnsi="Arial" w:cs="Arial"/>
          <w:sz w:val="20"/>
          <w:szCs w:val="20"/>
          <w:lang w:eastAsia="en-US"/>
        </w:rPr>
        <w:t xml:space="preserve"> </w:t>
      </w:r>
      <w:r w:rsidR="00867F22" w:rsidRPr="00867F22">
        <w:rPr>
          <w:rFonts w:ascii="Arial" w:hAnsi="Arial" w:cs="Arial"/>
          <w:sz w:val="20"/>
          <w:szCs w:val="20"/>
          <w:lang w:eastAsia="en-US"/>
        </w:rPr>
        <w:t xml:space="preserve">u kterých Objednatel ve </w:t>
      </w:r>
      <w:r w:rsidR="00A84BA7">
        <w:rPr>
          <w:rFonts w:ascii="Arial" w:hAnsi="Arial" w:cs="Arial"/>
          <w:sz w:val="20"/>
          <w:szCs w:val="20"/>
          <w:lang w:eastAsia="en-US"/>
        </w:rPr>
        <w:t>v</w:t>
      </w:r>
      <w:r w:rsidR="00867F22" w:rsidRPr="00867F22">
        <w:rPr>
          <w:rFonts w:ascii="Arial" w:hAnsi="Arial" w:cs="Arial"/>
          <w:sz w:val="20"/>
          <w:szCs w:val="20"/>
          <w:lang w:eastAsia="en-US"/>
        </w:rPr>
        <w:t>ýzvě</w:t>
      </w:r>
      <w:r w:rsidR="00A84BA7">
        <w:rPr>
          <w:rFonts w:ascii="Arial" w:hAnsi="Arial" w:cs="Arial"/>
          <w:sz w:val="20"/>
          <w:szCs w:val="20"/>
          <w:lang w:eastAsia="en-US"/>
        </w:rPr>
        <w:t xml:space="preserve"> k podání nabídky</w:t>
      </w:r>
      <w:r w:rsidR="00867F22" w:rsidRPr="00867F22">
        <w:rPr>
          <w:rFonts w:ascii="Arial" w:hAnsi="Arial" w:cs="Arial"/>
          <w:sz w:val="20"/>
          <w:szCs w:val="20"/>
          <w:lang w:eastAsia="en-US"/>
        </w:rPr>
        <w:t xml:space="preserve"> </w:t>
      </w:r>
      <w:proofErr w:type="gramStart"/>
      <w:r w:rsidR="00867F22" w:rsidRPr="00867F22">
        <w:rPr>
          <w:rFonts w:ascii="Arial" w:hAnsi="Arial" w:cs="Arial"/>
          <w:sz w:val="20"/>
          <w:szCs w:val="20"/>
          <w:lang w:eastAsia="en-US"/>
        </w:rPr>
        <w:t>určí</w:t>
      </w:r>
      <w:proofErr w:type="gramEnd"/>
      <w:r w:rsidR="00867F22" w:rsidRPr="00867F22">
        <w:rPr>
          <w:rFonts w:ascii="Arial" w:hAnsi="Arial" w:cs="Arial"/>
          <w:sz w:val="20"/>
          <w:szCs w:val="20"/>
          <w:lang w:eastAsia="en-US"/>
        </w:rPr>
        <w:t xml:space="preserve">, že budou předmětem akceptace ve smyslu </w:t>
      </w:r>
      <w:r w:rsidR="00A84BA7">
        <w:rPr>
          <w:rFonts w:ascii="Arial" w:hAnsi="Arial" w:cs="Arial"/>
          <w:sz w:val="20"/>
          <w:szCs w:val="20"/>
          <w:lang w:eastAsia="en-US"/>
        </w:rPr>
        <w:t>tohoto článku</w:t>
      </w:r>
      <w:r w:rsidR="00867F22" w:rsidRPr="00867F22">
        <w:rPr>
          <w:rFonts w:ascii="Arial" w:hAnsi="Arial" w:cs="Arial"/>
          <w:sz w:val="20"/>
          <w:szCs w:val="20"/>
          <w:lang w:eastAsia="en-US"/>
        </w:rPr>
        <w:t xml:space="preserve"> Dohody</w:t>
      </w:r>
      <w:r w:rsidR="00867F22">
        <w:rPr>
          <w:rFonts w:ascii="Arial" w:hAnsi="Arial" w:cs="Arial"/>
          <w:sz w:val="20"/>
          <w:szCs w:val="20"/>
          <w:lang w:eastAsia="en-US"/>
        </w:rPr>
        <w:t xml:space="preserve">, </w:t>
      </w:r>
      <w:r w:rsidR="00E94879" w:rsidRPr="00867F22">
        <w:rPr>
          <w:rFonts w:ascii="Arial" w:hAnsi="Arial" w:cs="Arial"/>
          <w:sz w:val="20"/>
          <w:szCs w:val="20"/>
          <w:lang w:eastAsia="en-US"/>
        </w:rPr>
        <w:t>budou považován</w:t>
      </w:r>
      <w:r w:rsidRPr="00867F22">
        <w:rPr>
          <w:rFonts w:ascii="Arial" w:hAnsi="Arial" w:cs="Arial"/>
          <w:sz w:val="20"/>
          <w:szCs w:val="20"/>
          <w:lang w:eastAsia="en-US"/>
        </w:rPr>
        <w:t>y</w:t>
      </w:r>
      <w:r w:rsidR="00E94879" w:rsidRPr="00867F22">
        <w:rPr>
          <w:rFonts w:ascii="Arial" w:hAnsi="Arial" w:cs="Arial"/>
          <w:sz w:val="20"/>
          <w:szCs w:val="20"/>
          <w:lang w:eastAsia="en-US"/>
        </w:rPr>
        <w:t xml:space="preserve"> za řádně poskytnut</w:t>
      </w:r>
      <w:r w:rsidRPr="00867F22">
        <w:rPr>
          <w:rFonts w:ascii="Arial" w:hAnsi="Arial" w:cs="Arial"/>
          <w:sz w:val="20"/>
          <w:szCs w:val="20"/>
          <w:lang w:eastAsia="en-US"/>
        </w:rPr>
        <w:t>é</w:t>
      </w:r>
      <w:r w:rsidR="00E94879" w:rsidRPr="00867F22">
        <w:rPr>
          <w:rFonts w:ascii="Arial" w:hAnsi="Arial" w:cs="Arial"/>
          <w:sz w:val="20"/>
          <w:szCs w:val="20"/>
          <w:lang w:eastAsia="en-US"/>
        </w:rPr>
        <w:t xml:space="preserve"> po akceptaci jejich </w:t>
      </w:r>
      <w:r w:rsidR="00535CC1" w:rsidRPr="00867F22">
        <w:rPr>
          <w:rFonts w:ascii="Arial" w:hAnsi="Arial" w:cs="Arial"/>
          <w:sz w:val="20"/>
          <w:szCs w:val="20"/>
          <w:lang w:eastAsia="en-US"/>
        </w:rPr>
        <w:t xml:space="preserve">výstupů </w:t>
      </w:r>
      <w:r w:rsidR="00E94879" w:rsidRPr="00867F22">
        <w:rPr>
          <w:rFonts w:ascii="Arial" w:hAnsi="Arial" w:cs="Arial"/>
          <w:sz w:val="20"/>
          <w:szCs w:val="20"/>
          <w:lang w:eastAsia="en-US"/>
        </w:rPr>
        <w:t xml:space="preserve">v souladu s tímto </w:t>
      </w:r>
      <w:r w:rsidR="006B389F" w:rsidRPr="00867F22">
        <w:rPr>
          <w:rFonts w:ascii="Arial" w:hAnsi="Arial" w:cs="Arial"/>
          <w:sz w:val="20"/>
          <w:szCs w:val="20"/>
          <w:lang w:eastAsia="en-US"/>
        </w:rPr>
        <w:t>článkem</w:t>
      </w:r>
      <w:r w:rsidR="00BE708E" w:rsidRPr="00867F22">
        <w:rPr>
          <w:rFonts w:ascii="Arial" w:hAnsi="Arial" w:cs="Arial"/>
          <w:sz w:val="20"/>
          <w:szCs w:val="20"/>
          <w:lang w:eastAsia="en-US"/>
        </w:rPr>
        <w:t xml:space="preserve"> Dohody</w:t>
      </w:r>
      <w:r w:rsidR="005012F2" w:rsidRPr="00867F22">
        <w:rPr>
          <w:rFonts w:ascii="Arial" w:hAnsi="Arial" w:cs="Arial"/>
          <w:sz w:val="20"/>
          <w:szCs w:val="20"/>
        </w:rPr>
        <w:t>.</w:t>
      </w:r>
      <w:r w:rsidR="00E94879" w:rsidRPr="00867F22">
        <w:rPr>
          <w:rFonts w:ascii="Arial" w:hAnsi="Arial" w:cs="Arial"/>
          <w:sz w:val="20"/>
          <w:szCs w:val="20"/>
          <w:lang w:eastAsia="en-US"/>
        </w:rPr>
        <w:t xml:space="preserve"> </w:t>
      </w:r>
      <w:r w:rsidR="00A84BA7">
        <w:rPr>
          <w:rFonts w:ascii="Arial" w:hAnsi="Arial" w:cs="Arial"/>
          <w:sz w:val="20"/>
          <w:szCs w:val="20"/>
          <w:lang w:eastAsia="en-US"/>
        </w:rPr>
        <w:t>A</w:t>
      </w:r>
      <w:r w:rsidR="00E94879" w:rsidRPr="00867F22">
        <w:rPr>
          <w:rFonts w:ascii="Arial" w:hAnsi="Arial" w:cs="Arial"/>
          <w:sz w:val="20"/>
          <w:szCs w:val="20"/>
          <w:lang w:eastAsia="en-US"/>
        </w:rPr>
        <w:t>kceptací</w:t>
      </w:r>
      <w:r w:rsidR="00A84BA7">
        <w:rPr>
          <w:rFonts w:ascii="Arial" w:hAnsi="Arial" w:cs="Arial"/>
          <w:sz w:val="20"/>
          <w:szCs w:val="20"/>
          <w:lang w:eastAsia="en-US"/>
        </w:rPr>
        <w:t xml:space="preserve"> výstupů poskytnutých Služeb</w:t>
      </w:r>
      <w:r w:rsidR="00E94879" w:rsidRPr="00867F22">
        <w:rPr>
          <w:rFonts w:ascii="Arial" w:hAnsi="Arial" w:cs="Arial"/>
          <w:sz w:val="20"/>
          <w:szCs w:val="20"/>
          <w:lang w:eastAsia="en-US"/>
        </w:rPr>
        <w:t xml:space="preserve"> se příslušný závazek Poskytovatele </w:t>
      </w:r>
      <w:r w:rsidR="00A84BA7">
        <w:rPr>
          <w:rFonts w:ascii="Arial" w:hAnsi="Arial" w:cs="Arial"/>
          <w:sz w:val="20"/>
          <w:szCs w:val="20"/>
          <w:lang w:eastAsia="en-US"/>
        </w:rPr>
        <w:t xml:space="preserve">dle dílčí smlouvy </w:t>
      </w:r>
      <w:r w:rsidR="00E94879" w:rsidRPr="00867F22">
        <w:rPr>
          <w:rFonts w:ascii="Arial" w:hAnsi="Arial" w:cs="Arial"/>
          <w:sz w:val="20"/>
          <w:szCs w:val="20"/>
          <w:lang w:eastAsia="en-US"/>
        </w:rPr>
        <w:t>považuje za</w:t>
      </w:r>
      <w:r w:rsidR="00BE708E" w:rsidRPr="00867F22">
        <w:rPr>
          <w:rFonts w:ascii="Arial" w:hAnsi="Arial" w:cs="Arial"/>
          <w:sz w:val="20"/>
          <w:szCs w:val="20"/>
          <w:lang w:eastAsia="en-US"/>
        </w:rPr>
        <w:t> </w:t>
      </w:r>
      <w:r w:rsidR="00E94879" w:rsidRPr="00867F22">
        <w:rPr>
          <w:rFonts w:ascii="Arial" w:hAnsi="Arial" w:cs="Arial"/>
          <w:sz w:val="20"/>
          <w:szCs w:val="20"/>
          <w:lang w:eastAsia="en-US"/>
        </w:rPr>
        <w:t>splněný.</w:t>
      </w:r>
    </w:p>
    <w:p w14:paraId="52373B30" w14:textId="77777777" w:rsidR="00E94879" w:rsidRPr="00FC7B47" w:rsidRDefault="00E94879" w:rsidP="00BE708E">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38" w:name="_Ref420589103"/>
      <w:r w:rsidRPr="00FC7B47">
        <w:rPr>
          <w:rFonts w:ascii="Arial" w:hAnsi="Arial" w:cs="Arial"/>
          <w:sz w:val="20"/>
          <w:szCs w:val="20"/>
        </w:rPr>
        <w:t>OPRÁVNĚNÉ OSOBY</w:t>
      </w:r>
      <w:bookmarkEnd w:id="38"/>
    </w:p>
    <w:p w14:paraId="2BE68571" w14:textId="7755EEBF" w:rsidR="004C7116" w:rsidRPr="00FC7B47" w:rsidRDefault="004C7116" w:rsidP="00BE708E">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Oprávněné osoby budou zastupovat </w:t>
      </w:r>
      <w:r w:rsidR="009047F5">
        <w:rPr>
          <w:rFonts w:ascii="Arial" w:hAnsi="Arial" w:cs="Arial"/>
          <w:sz w:val="20"/>
          <w:szCs w:val="20"/>
        </w:rPr>
        <w:t>S</w:t>
      </w:r>
      <w:r w:rsidRPr="00FC7B47">
        <w:rPr>
          <w:rFonts w:ascii="Arial" w:hAnsi="Arial" w:cs="Arial"/>
          <w:sz w:val="20"/>
          <w:szCs w:val="20"/>
        </w:rPr>
        <w:t>mluvní stran</w:t>
      </w:r>
      <w:r w:rsidR="009A4B45">
        <w:rPr>
          <w:rFonts w:ascii="Arial" w:hAnsi="Arial" w:cs="Arial"/>
          <w:sz w:val="20"/>
          <w:szCs w:val="20"/>
        </w:rPr>
        <w:t>u</w:t>
      </w:r>
      <w:r w:rsidRPr="00FC7B47">
        <w:rPr>
          <w:rFonts w:ascii="Arial" w:hAnsi="Arial" w:cs="Arial"/>
          <w:sz w:val="20"/>
          <w:szCs w:val="20"/>
        </w:rPr>
        <w:t xml:space="preserve"> ve smluvních</w:t>
      </w:r>
      <w:r w:rsidR="00DA3E69">
        <w:rPr>
          <w:rFonts w:ascii="Arial" w:hAnsi="Arial" w:cs="Arial"/>
          <w:sz w:val="20"/>
          <w:szCs w:val="20"/>
        </w:rPr>
        <w:t xml:space="preserve"> a</w:t>
      </w:r>
      <w:r w:rsidRPr="00FC7B47">
        <w:rPr>
          <w:rFonts w:ascii="Arial" w:hAnsi="Arial" w:cs="Arial"/>
          <w:sz w:val="20"/>
          <w:szCs w:val="20"/>
        </w:rPr>
        <w:t xml:space="preserve"> obchodních záležitostech souvisejících s plněním této </w:t>
      </w:r>
      <w:r w:rsidR="00CE1B66">
        <w:rPr>
          <w:rFonts w:ascii="Arial" w:hAnsi="Arial" w:cs="Arial"/>
          <w:sz w:val="20"/>
          <w:szCs w:val="20"/>
        </w:rPr>
        <w:t>Dohody</w:t>
      </w:r>
      <w:r w:rsidR="00A84BA7">
        <w:rPr>
          <w:rFonts w:ascii="Arial" w:hAnsi="Arial" w:cs="Arial"/>
          <w:sz w:val="20"/>
          <w:szCs w:val="20"/>
        </w:rPr>
        <w:t>, resp. dílčích smluv</w:t>
      </w:r>
      <w:r w:rsidRPr="00FC7B47">
        <w:rPr>
          <w:rFonts w:ascii="Arial" w:hAnsi="Arial" w:cs="Arial"/>
          <w:sz w:val="20"/>
          <w:szCs w:val="20"/>
        </w:rPr>
        <w:t xml:space="preserve">. Pro vyloučení pochybností se </w:t>
      </w:r>
      <w:r w:rsidR="009047F5">
        <w:rPr>
          <w:rFonts w:ascii="Arial" w:hAnsi="Arial" w:cs="Arial"/>
          <w:sz w:val="20"/>
          <w:szCs w:val="20"/>
        </w:rPr>
        <w:t>S</w:t>
      </w:r>
      <w:r w:rsidRPr="00FC7B47">
        <w:rPr>
          <w:rFonts w:ascii="Arial" w:hAnsi="Arial" w:cs="Arial"/>
          <w:sz w:val="20"/>
          <w:szCs w:val="20"/>
        </w:rPr>
        <w:t>mluvní strany dohodly, že:</w:t>
      </w:r>
    </w:p>
    <w:p w14:paraId="459A1432" w14:textId="36B50B79" w:rsidR="004C7116" w:rsidRPr="00107E20" w:rsidRDefault="004C7116" w:rsidP="00D21B22">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 xml:space="preserve">osoby oprávněné jednat v záležitostech smluvních jsou oprávněny </w:t>
      </w:r>
      <w:r w:rsidRPr="00107E20">
        <w:rPr>
          <w:rFonts w:ascii="Arial" w:hAnsi="Arial" w:cs="Arial"/>
          <w:sz w:val="20"/>
          <w:szCs w:val="20"/>
        </w:rPr>
        <w:t xml:space="preserve">měnit či rušit tuto </w:t>
      </w:r>
      <w:r w:rsidR="00CE7E02" w:rsidRPr="00107E20">
        <w:rPr>
          <w:rFonts w:ascii="Arial" w:hAnsi="Arial" w:cs="Arial"/>
          <w:sz w:val="20"/>
          <w:szCs w:val="20"/>
        </w:rPr>
        <w:t>Dohodu</w:t>
      </w:r>
      <w:r w:rsidRPr="00107E20">
        <w:rPr>
          <w:rFonts w:ascii="Arial" w:hAnsi="Arial" w:cs="Arial"/>
          <w:sz w:val="20"/>
          <w:szCs w:val="20"/>
        </w:rPr>
        <w:t xml:space="preserve"> a</w:t>
      </w:r>
      <w:r w:rsidR="001576AC" w:rsidRPr="00107E20">
        <w:rPr>
          <w:rFonts w:ascii="Arial" w:hAnsi="Arial" w:cs="Arial"/>
          <w:sz w:val="20"/>
          <w:szCs w:val="20"/>
        </w:rPr>
        <w:t> </w:t>
      </w:r>
      <w:r w:rsidRPr="00107E20">
        <w:rPr>
          <w:rFonts w:ascii="Arial" w:hAnsi="Arial" w:cs="Arial"/>
          <w:sz w:val="20"/>
          <w:szCs w:val="20"/>
        </w:rPr>
        <w:t xml:space="preserve">uzavírat k ní </w:t>
      </w:r>
      <w:r w:rsidRPr="00A4675D">
        <w:rPr>
          <w:rFonts w:ascii="Arial" w:hAnsi="Arial" w:cs="Arial"/>
          <w:sz w:val="20"/>
          <w:szCs w:val="20"/>
        </w:rPr>
        <w:t>dodatky dle</w:t>
      </w:r>
      <w:r w:rsidR="00204C61">
        <w:rPr>
          <w:rFonts w:ascii="Arial" w:hAnsi="Arial" w:cs="Arial"/>
          <w:sz w:val="20"/>
          <w:szCs w:val="20"/>
        </w:rPr>
        <w:t xml:space="preserve"> čl. 1</w:t>
      </w:r>
      <w:r w:rsidR="00444D5D">
        <w:rPr>
          <w:rFonts w:ascii="Arial" w:hAnsi="Arial" w:cs="Arial"/>
          <w:sz w:val="20"/>
          <w:szCs w:val="20"/>
        </w:rPr>
        <w:t>8</w:t>
      </w:r>
      <w:r w:rsidR="00204C61">
        <w:rPr>
          <w:rFonts w:ascii="Arial" w:hAnsi="Arial" w:cs="Arial"/>
          <w:sz w:val="20"/>
          <w:szCs w:val="20"/>
        </w:rPr>
        <w:t xml:space="preserve"> </w:t>
      </w:r>
      <w:r w:rsidRPr="00A4675D">
        <w:rPr>
          <w:rFonts w:ascii="Arial" w:hAnsi="Arial" w:cs="Arial"/>
          <w:sz w:val="20"/>
          <w:szCs w:val="20"/>
        </w:rPr>
        <w:t>odst.</w:t>
      </w:r>
      <w:r w:rsidR="001576AC" w:rsidRPr="00A4675D">
        <w:rPr>
          <w:rFonts w:ascii="Arial" w:hAnsi="Arial" w:cs="Arial"/>
          <w:sz w:val="20"/>
          <w:szCs w:val="20"/>
        </w:rPr>
        <w:t xml:space="preserve"> 1</w:t>
      </w:r>
      <w:r w:rsidR="00444D5D">
        <w:rPr>
          <w:rFonts w:ascii="Arial" w:hAnsi="Arial" w:cs="Arial"/>
          <w:sz w:val="20"/>
          <w:szCs w:val="20"/>
        </w:rPr>
        <w:t>8</w:t>
      </w:r>
      <w:r w:rsidR="001576AC" w:rsidRPr="00A4675D">
        <w:rPr>
          <w:rFonts w:ascii="Arial" w:hAnsi="Arial" w:cs="Arial"/>
          <w:sz w:val="20"/>
          <w:szCs w:val="20"/>
        </w:rPr>
        <w:t>.</w:t>
      </w:r>
      <w:r w:rsidR="005D37C6">
        <w:rPr>
          <w:rFonts w:ascii="Arial" w:hAnsi="Arial" w:cs="Arial"/>
          <w:sz w:val="20"/>
          <w:szCs w:val="20"/>
        </w:rPr>
        <w:t>6</w:t>
      </w:r>
      <w:r w:rsidRPr="00A4675D">
        <w:rPr>
          <w:rFonts w:ascii="Arial" w:hAnsi="Arial" w:cs="Arial"/>
          <w:sz w:val="20"/>
          <w:szCs w:val="20"/>
        </w:rPr>
        <w:t xml:space="preserve"> této </w:t>
      </w:r>
      <w:r w:rsidR="001576AC" w:rsidRPr="00A4675D">
        <w:rPr>
          <w:rFonts w:ascii="Arial" w:hAnsi="Arial" w:cs="Arial"/>
          <w:sz w:val="20"/>
          <w:szCs w:val="20"/>
        </w:rPr>
        <w:t>Dohody</w:t>
      </w:r>
      <w:r w:rsidRPr="00107E20">
        <w:rPr>
          <w:rFonts w:ascii="Arial" w:hAnsi="Arial" w:cs="Arial"/>
          <w:sz w:val="20"/>
          <w:szCs w:val="20"/>
        </w:rPr>
        <w:t>;</w:t>
      </w:r>
    </w:p>
    <w:p w14:paraId="238AB44A" w14:textId="5A8604FC" w:rsidR="00DA3E69" w:rsidRDefault="004C7116" w:rsidP="00D21B22">
      <w:pPr>
        <w:pStyle w:val="Zklad3"/>
        <w:numPr>
          <w:ilvl w:val="2"/>
          <w:numId w:val="1"/>
        </w:numPr>
        <w:tabs>
          <w:tab w:val="clear" w:pos="2211"/>
        </w:tabs>
        <w:spacing w:before="120" w:after="0" w:line="280" w:lineRule="atLeast"/>
        <w:ind w:left="1418" w:hanging="851"/>
        <w:rPr>
          <w:rFonts w:ascii="Arial" w:hAnsi="Arial" w:cs="Arial"/>
          <w:sz w:val="20"/>
          <w:szCs w:val="20"/>
        </w:rPr>
      </w:pPr>
      <w:bookmarkStart w:id="39" w:name="_Ref370110303"/>
      <w:r w:rsidRPr="00107E20">
        <w:rPr>
          <w:rFonts w:ascii="Arial" w:hAnsi="Arial" w:cs="Arial"/>
          <w:sz w:val="20"/>
          <w:szCs w:val="20"/>
        </w:rPr>
        <w:t>osoby oprávněné v záležitostech obchodních jsou oprávněny vést s</w:t>
      </w:r>
      <w:r w:rsidR="009C2A88">
        <w:rPr>
          <w:rFonts w:ascii="Arial" w:hAnsi="Arial" w:cs="Arial"/>
          <w:sz w:val="20"/>
          <w:szCs w:val="20"/>
        </w:rPr>
        <w:t> </w:t>
      </w:r>
      <w:r w:rsidRPr="00107E20">
        <w:rPr>
          <w:rFonts w:ascii="Arial" w:hAnsi="Arial" w:cs="Arial"/>
          <w:sz w:val="20"/>
          <w:szCs w:val="20"/>
        </w:rPr>
        <w:t>druhou</w:t>
      </w:r>
      <w:r w:rsidR="009C2A88">
        <w:rPr>
          <w:rFonts w:ascii="Arial" w:hAnsi="Arial" w:cs="Arial"/>
          <w:sz w:val="20"/>
          <w:szCs w:val="20"/>
        </w:rPr>
        <w:t xml:space="preserve"> Smluvní</w:t>
      </w:r>
      <w:r w:rsidRPr="00107E20">
        <w:rPr>
          <w:rFonts w:ascii="Arial" w:hAnsi="Arial" w:cs="Arial"/>
          <w:sz w:val="20"/>
          <w:szCs w:val="20"/>
        </w:rPr>
        <w:t xml:space="preserve"> stranou jednání obchodního</w:t>
      </w:r>
      <w:r w:rsidR="00DA3E69">
        <w:rPr>
          <w:rFonts w:ascii="Arial" w:hAnsi="Arial" w:cs="Arial"/>
          <w:sz w:val="20"/>
          <w:szCs w:val="20"/>
        </w:rPr>
        <w:t>, technického a organizačního</w:t>
      </w:r>
      <w:r w:rsidRPr="00107E20">
        <w:rPr>
          <w:rFonts w:ascii="Arial" w:hAnsi="Arial" w:cs="Arial"/>
          <w:sz w:val="20"/>
          <w:szCs w:val="20"/>
        </w:rPr>
        <w:t xml:space="preserve"> charakteru, </w:t>
      </w:r>
      <w:r w:rsidR="00E01E55">
        <w:rPr>
          <w:rFonts w:ascii="Arial" w:hAnsi="Arial" w:cs="Arial"/>
          <w:sz w:val="20"/>
          <w:szCs w:val="20"/>
        </w:rPr>
        <w:t xml:space="preserve">uzavírat </w:t>
      </w:r>
      <w:r w:rsidR="00A84BA7">
        <w:rPr>
          <w:rFonts w:ascii="Arial" w:hAnsi="Arial" w:cs="Arial"/>
          <w:sz w:val="20"/>
          <w:szCs w:val="20"/>
        </w:rPr>
        <w:t>dílčí smlouvy</w:t>
      </w:r>
      <w:r w:rsidR="00E01E55">
        <w:rPr>
          <w:rFonts w:ascii="Arial" w:hAnsi="Arial" w:cs="Arial"/>
          <w:sz w:val="20"/>
          <w:szCs w:val="20"/>
        </w:rPr>
        <w:t xml:space="preserve">, </w:t>
      </w:r>
      <w:r w:rsidRPr="00107E20">
        <w:rPr>
          <w:rFonts w:ascii="Arial" w:hAnsi="Arial" w:cs="Arial"/>
          <w:sz w:val="20"/>
          <w:szCs w:val="20"/>
        </w:rPr>
        <w:t xml:space="preserve">jednat v rámci akceptačních procedur při předávání a převzetí </w:t>
      </w:r>
      <w:r w:rsidR="00A84BA7">
        <w:rPr>
          <w:rFonts w:ascii="Arial" w:hAnsi="Arial" w:cs="Arial"/>
          <w:sz w:val="20"/>
          <w:szCs w:val="20"/>
        </w:rPr>
        <w:t>výstupů poskytovaných Služeb</w:t>
      </w:r>
      <w:r w:rsidR="008311E1">
        <w:rPr>
          <w:rFonts w:ascii="Arial" w:hAnsi="Arial" w:cs="Arial"/>
          <w:sz w:val="20"/>
          <w:szCs w:val="20"/>
        </w:rPr>
        <w:t xml:space="preserve"> </w:t>
      </w:r>
      <w:r w:rsidRPr="00107E20">
        <w:rPr>
          <w:rFonts w:ascii="Arial" w:hAnsi="Arial" w:cs="Arial"/>
          <w:sz w:val="20"/>
          <w:szCs w:val="20"/>
        </w:rPr>
        <w:t>dle čl.</w:t>
      </w:r>
      <w:r w:rsidR="001576AC" w:rsidRPr="00107E20">
        <w:rPr>
          <w:rFonts w:ascii="Arial" w:hAnsi="Arial" w:cs="Arial"/>
          <w:sz w:val="20"/>
          <w:szCs w:val="20"/>
        </w:rPr>
        <w:t xml:space="preserve"> 9 této Dohody</w:t>
      </w:r>
      <w:r w:rsidRPr="00107E20">
        <w:rPr>
          <w:rFonts w:ascii="Arial" w:hAnsi="Arial" w:cs="Arial"/>
          <w:sz w:val="20"/>
          <w:szCs w:val="20"/>
        </w:rPr>
        <w:t xml:space="preserve">, zejména podepisovat příslušné akceptační, předávací či jiné protokoly dle této </w:t>
      </w:r>
      <w:r w:rsidR="001576AC" w:rsidRPr="00107E20">
        <w:rPr>
          <w:rFonts w:ascii="Arial" w:hAnsi="Arial" w:cs="Arial"/>
          <w:sz w:val="20"/>
          <w:szCs w:val="20"/>
        </w:rPr>
        <w:t>Dohody</w:t>
      </w:r>
      <w:r w:rsidR="00DA3E69">
        <w:rPr>
          <w:rFonts w:ascii="Arial" w:hAnsi="Arial" w:cs="Arial"/>
          <w:sz w:val="20"/>
          <w:szCs w:val="20"/>
        </w:rPr>
        <w:t>,</w:t>
      </w:r>
      <w:r w:rsidRPr="00107E20">
        <w:rPr>
          <w:rFonts w:ascii="Arial" w:hAnsi="Arial" w:cs="Arial"/>
          <w:sz w:val="20"/>
          <w:szCs w:val="20"/>
        </w:rPr>
        <w:t xml:space="preserve"> </w:t>
      </w:r>
      <w:r w:rsidR="00DA3E69" w:rsidRPr="00DA3E69">
        <w:rPr>
          <w:rFonts w:ascii="Arial" w:hAnsi="Arial" w:cs="Arial"/>
          <w:sz w:val="20"/>
          <w:szCs w:val="20"/>
        </w:rPr>
        <w:t xml:space="preserve">jednat </w:t>
      </w:r>
      <w:r w:rsidR="00DA3E69" w:rsidRPr="00EB5B25">
        <w:rPr>
          <w:rFonts w:ascii="Arial" w:hAnsi="Arial" w:cs="Arial"/>
          <w:sz w:val="20"/>
          <w:szCs w:val="20"/>
        </w:rPr>
        <w:t xml:space="preserve">jménem stran </w:t>
      </w:r>
      <w:r w:rsidR="00A84BA7">
        <w:rPr>
          <w:rFonts w:ascii="Arial" w:hAnsi="Arial" w:cs="Arial"/>
          <w:sz w:val="20"/>
          <w:szCs w:val="20"/>
        </w:rPr>
        <w:t>při řešení vad poskytnutých Služeb</w:t>
      </w:r>
      <w:r w:rsidR="00DA3E69" w:rsidRPr="00EB5B25">
        <w:rPr>
          <w:rFonts w:ascii="Arial" w:hAnsi="Arial" w:cs="Arial"/>
          <w:sz w:val="20"/>
          <w:szCs w:val="20"/>
        </w:rPr>
        <w:t xml:space="preserve"> a při uplatňování záruky </w:t>
      </w:r>
      <w:r w:rsidR="00A84BA7">
        <w:rPr>
          <w:rFonts w:ascii="Arial" w:hAnsi="Arial" w:cs="Arial"/>
          <w:sz w:val="20"/>
          <w:szCs w:val="20"/>
        </w:rPr>
        <w:t xml:space="preserve">za jakost </w:t>
      </w:r>
      <w:r w:rsidR="00DA3E69" w:rsidRPr="00EB5B25">
        <w:rPr>
          <w:rFonts w:ascii="Arial" w:hAnsi="Arial" w:cs="Arial"/>
          <w:sz w:val="20"/>
          <w:szCs w:val="20"/>
        </w:rPr>
        <w:t xml:space="preserve">dle </w:t>
      </w:r>
      <w:r w:rsidR="00071764">
        <w:rPr>
          <w:rFonts w:ascii="Arial" w:hAnsi="Arial" w:cs="Arial"/>
          <w:sz w:val="20"/>
          <w:szCs w:val="20"/>
        </w:rPr>
        <w:t xml:space="preserve">čl. 4 </w:t>
      </w:r>
      <w:r w:rsidR="00DA3E69" w:rsidRPr="00EB5B25">
        <w:rPr>
          <w:rFonts w:ascii="Arial" w:hAnsi="Arial" w:cs="Arial"/>
          <w:sz w:val="20"/>
          <w:szCs w:val="20"/>
        </w:rPr>
        <w:t>odst. 4.</w:t>
      </w:r>
      <w:r w:rsidR="00EB5B25" w:rsidRPr="00EB5B25">
        <w:rPr>
          <w:rFonts w:ascii="Arial" w:hAnsi="Arial" w:cs="Arial"/>
          <w:sz w:val="20"/>
          <w:szCs w:val="20"/>
        </w:rPr>
        <w:t>1</w:t>
      </w:r>
      <w:r w:rsidR="008311E1">
        <w:rPr>
          <w:rFonts w:ascii="Arial" w:hAnsi="Arial" w:cs="Arial"/>
          <w:sz w:val="20"/>
          <w:szCs w:val="20"/>
        </w:rPr>
        <w:t>1</w:t>
      </w:r>
      <w:r w:rsidR="00DA3E69" w:rsidRPr="00EB5B25">
        <w:rPr>
          <w:rFonts w:ascii="Arial" w:hAnsi="Arial" w:cs="Arial"/>
          <w:sz w:val="20"/>
          <w:szCs w:val="20"/>
        </w:rPr>
        <w:t xml:space="preserve"> této</w:t>
      </w:r>
      <w:r w:rsidR="00DA3E69" w:rsidRPr="00DA3E69">
        <w:rPr>
          <w:rFonts w:ascii="Arial" w:hAnsi="Arial" w:cs="Arial"/>
          <w:sz w:val="20"/>
          <w:szCs w:val="20"/>
        </w:rPr>
        <w:t xml:space="preserve"> Dohody</w:t>
      </w:r>
      <w:r w:rsidR="00204C61">
        <w:rPr>
          <w:rFonts w:ascii="Arial" w:hAnsi="Arial" w:cs="Arial"/>
          <w:sz w:val="20"/>
          <w:szCs w:val="20"/>
        </w:rPr>
        <w:t>.</w:t>
      </w:r>
    </w:p>
    <w:bookmarkEnd w:id="39"/>
    <w:p w14:paraId="0A4E3DCC" w14:textId="0EC03B7B" w:rsidR="004C7116" w:rsidRPr="00FC7B47" w:rsidRDefault="004C7116" w:rsidP="00774386">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Oprávněné osoby dle odst.</w:t>
      </w:r>
      <w:r w:rsidR="001576AC">
        <w:rPr>
          <w:rFonts w:ascii="Arial" w:hAnsi="Arial" w:cs="Arial"/>
          <w:sz w:val="20"/>
          <w:szCs w:val="20"/>
        </w:rPr>
        <w:t xml:space="preserve"> 10.1.2</w:t>
      </w:r>
      <w:r w:rsidRPr="00FC7B47">
        <w:rPr>
          <w:rFonts w:ascii="Arial" w:hAnsi="Arial" w:cs="Arial"/>
          <w:sz w:val="20"/>
          <w:szCs w:val="20"/>
        </w:rPr>
        <w:t xml:space="preserve"> </w:t>
      </w:r>
      <w:r w:rsidR="001576AC">
        <w:rPr>
          <w:rFonts w:ascii="Arial" w:hAnsi="Arial" w:cs="Arial"/>
          <w:sz w:val="20"/>
          <w:szCs w:val="20"/>
        </w:rPr>
        <w:t>t</w:t>
      </w:r>
      <w:r w:rsidR="009047F5">
        <w:rPr>
          <w:rFonts w:ascii="Arial" w:hAnsi="Arial" w:cs="Arial"/>
          <w:sz w:val="20"/>
          <w:szCs w:val="20"/>
        </w:rPr>
        <w:t>ohoto článku</w:t>
      </w:r>
      <w:r w:rsidR="001576AC">
        <w:rPr>
          <w:rFonts w:ascii="Arial" w:hAnsi="Arial" w:cs="Arial"/>
          <w:sz w:val="20"/>
          <w:szCs w:val="20"/>
        </w:rPr>
        <w:t xml:space="preserve"> Dohody</w:t>
      </w:r>
      <w:r w:rsidRPr="00FC7B47">
        <w:rPr>
          <w:rFonts w:ascii="Arial" w:hAnsi="Arial" w:cs="Arial"/>
          <w:sz w:val="20"/>
          <w:szCs w:val="20"/>
        </w:rPr>
        <w:t xml:space="preserve"> nejsou zmocněny k jednání, jež by mělo za přímý následek změnu této </w:t>
      </w:r>
      <w:r w:rsidR="001576AC">
        <w:rPr>
          <w:rFonts w:ascii="Arial" w:hAnsi="Arial" w:cs="Arial"/>
          <w:sz w:val="20"/>
          <w:szCs w:val="20"/>
        </w:rPr>
        <w:t>Dohody</w:t>
      </w:r>
      <w:r w:rsidRPr="00FC7B47">
        <w:rPr>
          <w:rFonts w:ascii="Arial" w:hAnsi="Arial" w:cs="Arial"/>
          <w:sz w:val="20"/>
          <w:szCs w:val="20"/>
        </w:rPr>
        <w:t xml:space="preserve"> nebo jejího předmětu.</w:t>
      </w:r>
    </w:p>
    <w:p w14:paraId="76A58031" w14:textId="02CB542E" w:rsidR="004C7116" w:rsidRDefault="00204C61" w:rsidP="00774386">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Kontaktní údaje</w:t>
      </w:r>
      <w:r w:rsidRPr="00D263EE">
        <w:rPr>
          <w:rFonts w:ascii="Arial" w:hAnsi="Arial" w:cs="Arial"/>
          <w:sz w:val="20"/>
          <w:szCs w:val="20"/>
        </w:rPr>
        <w:t xml:space="preserve"> </w:t>
      </w:r>
      <w:r w:rsidR="004C7116" w:rsidRPr="00D263EE">
        <w:rPr>
          <w:rFonts w:ascii="Arial" w:hAnsi="Arial" w:cs="Arial"/>
          <w:sz w:val="20"/>
          <w:szCs w:val="20"/>
        </w:rPr>
        <w:t xml:space="preserve">oprávněných osob </w:t>
      </w:r>
      <w:r>
        <w:rPr>
          <w:rFonts w:ascii="Arial" w:hAnsi="Arial" w:cs="Arial"/>
          <w:sz w:val="20"/>
          <w:szCs w:val="20"/>
        </w:rPr>
        <w:t xml:space="preserve">a jejich role </w:t>
      </w:r>
      <w:r w:rsidR="004C7116" w:rsidRPr="00D263EE">
        <w:rPr>
          <w:rFonts w:ascii="Arial" w:hAnsi="Arial" w:cs="Arial"/>
          <w:sz w:val="20"/>
          <w:szCs w:val="20"/>
        </w:rPr>
        <w:t>jsou uveden</w:t>
      </w:r>
      <w:r>
        <w:rPr>
          <w:rFonts w:ascii="Arial" w:hAnsi="Arial" w:cs="Arial"/>
          <w:sz w:val="20"/>
          <w:szCs w:val="20"/>
        </w:rPr>
        <w:t>y</w:t>
      </w:r>
      <w:r w:rsidR="004C7116" w:rsidRPr="00D263EE">
        <w:rPr>
          <w:rFonts w:ascii="Arial" w:hAnsi="Arial" w:cs="Arial"/>
          <w:sz w:val="20"/>
          <w:szCs w:val="20"/>
        </w:rPr>
        <w:t xml:space="preserve"> v</w:t>
      </w:r>
      <w:r w:rsidR="001576AC" w:rsidRPr="00D263EE">
        <w:rPr>
          <w:rFonts w:ascii="Arial" w:hAnsi="Arial" w:cs="Arial"/>
          <w:sz w:val="20"/>
          <w:szCs w:val="20"/>
        </w:rPr>
        <w:t> </w:t>
      </w:r>
      <w:r w:rsidR="0004080E">
        <w:rPr>
          <w:rFonts w:ascii="Arial" w:hAnsi="Arial" w:cs="Arial"/>
          <w:sz w:val="20"/>
          <w:szCs w:val="20"/>
        </w:rPr>
        <w:t>p</w:t>
      </w:r>
      <w:r w:rsidR="001576AC" w:rsidRPr="00D263EE">
        <w:rPr>
          <w:rFonts w:ascii="Arial" w:hAnsi="Arial" w:cs="Arial"/>
          <w:sz w:val="20"/>
          <w:szCs w:val="20"/>
        </w:rPr>
        <w:t xml:space="preserve">říloze č. </w:t>
      </w:r>
      <w:r w:rsidR="009A4B45">
        <w:rPr>
          <w:rFonts w:ascii="Arial" w:hAnsi="Arial" w:cs="Arial"/>
          <w:sz w:val="20"/>
          <w:szCs w:val="20"/>
        </w:rPr>
        <w:t>2</w:t>
      </w:r>
      <w:r w:rsidR="004C7116" w:rsidRPr="00D263EE">
        <w:rPr>
          <w:rFonts w:ascii="Arial" w:hAnsi="Arial" w:cs="Arial"/>
          <w:sz w:val="20"/>
          <w:szCs w:val="20"/>
        </w:rPr>
        <w:t xml:space="preserve"> této </w:t>
      </w:r>
      <w:r w:rsidR="001576AC" w:rsidRPr="00D263EE">
        <w:rPr>
          <w:rFonts w:ascii="Arial" w:hAnsi="Arial" w:cs="Arial"/>
          <w:sz w:val="20"/>
          <w:szCs w:val="20"/>
        </w:rPr>
        <w:t>Dohody</w:t>
      </w:r>
      <w:r w:rsidR="004C7116" w:rsidRPr="00D263EE">
        <w:rPr>
          <w:rFonts w:ascii="Arial" w:hAnsi="Arial" w:cs="Arial"/>
          <w:sz w:val="20"/>
          <w:szCs w:val="20"/>
        </w:rPr>
        <w:t>.</w:t>
      </w:r>
    </w:p>
    <w:p w14:paraId="5B9FF7E2" w14:textId="343D08BB" w:rsidR="00352229" w:rsidRPr="0075418F" w:rsidRDefault="00352229" w:rsidP="0075418F">
      <w:pPr>
        <w:pStyle w:val="RLTextlnkuslovan"/>
        <w:tabs>
          <w:tab w:val="clear" w:pos="2297"/>
          <w:tab w:val="num" w:pos="567"/>
        </w:tabs>
        <w:spacing w:before="120" w:after="0" w:line="280" w:lineRule="atLeast"/>
        <w:ind w:left="567" w:hanging="567"/>
        <w:rPr>
          <w:rFonts w:ascii="Arial" w:hAnsi="Arial" w:cs="Arial"/>
          <w:sz w:val="20"/>
          <w:szCs w:val="20"/>
        </w:rPr>
      </w:pPr>
      <w:r w:rsidRPr="00352229">
        <w:rPr>
          <w:rFonts w:ascii="Arial" w:hAnsi="Arial" w:cs="Arial"/>
          <w:sz w:val="20"/>
          <w:szCs w:val="20"/>
        </w:rPr>
        <w:lastRenderedPageBreak/>
        <w:t>Poskytovatel se zavazuje ve lhůtě 5 dnů ode dne doručení odůvodněné písemné žádosti Objednatele</w:t>
      </w:r>
      <w:r w:rsidR="0075418F">
        <w:rPr>
          <w:rFonts w:ascii="Arial" w:hAnsi="Arial" w:cs="Arial"/>
          <w:sz w:val="20"/>
          <w:szCs w:val="20"/>
        </w:rPr>
        <w:t>,</w:t>
      </w:r>
      <w:r w:rsidRPr="00352229">
        <w:rPr>
          <w:rFonts w:ascii="Arial" w:hAnsi="Arial" w:cs="Arial"/>
          <w:sz w:val="20"/>
          <w:szCs w:val="20"/>
        </w:rPr>
        <w:t xml:space="preserve"> v</w:t>
      </w:r>
      <w:r w:rsidR="0075418F">
        <w:rPr>
          <w:rFonts w:ascii="Arial" w:hAnsi="Arial" w:cs="Arial"/>
          <w:sz w:val="20"/>
          <w:szCs w:val="20"/>
        </w:rPr>
        <w:t>y</w:t>
      </w:r>
      <w:r w:rsidRPr="00352229">
        <w:rPr>
          <w:rFonts w:ascii="Arial" w:hAnsi="Arial" w:cs="Arial"/>
          <w:sz w:val="20"/>
          <w:szCs w:val="20"/>
        </w:rPr>
        <w:t>mě</w:t>
      </w:r>
      <w:r w:rsidR="0075418F">
        <w:rPr>
          <w:rFonts w:ascii="Arial" w:hAnsi="Arial" w:cs="Arial"/>
          <w:sz w:val="20"/>
          <w:szCs w:val="20"/>
        </w:rPr>
        <w:t>nit</w:t>
      </w:r>
      <w:r w:rsidRPr="00352229">
        <w:rPr>
          <w:rFonts w:ascii="Arial" w:hAnsi="Arial" w:cs="Arial"/>
          <w:sz w:val="20"/>
          <w:szCs w:val="20"/>
        </w:rPr>
        <w:t xml:space="preserve"> oprávněn</w:t>
      </w:r>
      <w:r w:rsidR="0075418F">
        <w:rPr>
          <w:rFonts w:ascii="Arial" w:hAnsi="Arial" w:cs="Arial"/>
          <w:sz w:val="20"/>
          <w:szCs w:val="20"/>
        </w:rPr>
        <w:t xml:space="preserve">ou </w:t>
      </w:r>
      <w:r w:rsidRPr="00352229">
        <w:rPr>
          <w:rFonts w:ascii="Arial" w:hAnsi="Arial" w:cs="Arial"/>
          <w:sz w:val="20"/>
          <w:szCs w:val="20"/>
        </w:rPr>
        <w:t>osob</w:t>
      </w:r>
      <w:r w:rsidR="0075418F">
        <w:rPr>
          <w:rFonts w:ascii="Arial" w:hAnsi="Arial" w:cs="Arial"/>
          <w:sz w:val="20"/>
          <w:szCs w:val="20"/>
        </w:rPr>
        <w:t>u</w:t>
      </w:r>
      <w:r w:rsidRPr="00352229">
        <w:rPr>
          <w:rFonts w:ascii="Arial" w:hAnsi="Arial" w:cs="Arial"/>
          <w:sz w:val="20"/>
          <w:szCs w:val="20"/>
        </w:rPr>
        <w:t xml:space="preserve"> Poskytovatele dle odst. 10.1.2 </w:t>
      </w:r>
      <w:r w:rsidR="0075418F">
        <w:rPr>
          <w:rFonts w:ascii="Arial" w:hAnsi="Arial" w:cs="Arial"/>
          <w:sz w:val="20"/>
          <w:szCs w:val="20"/>
        </w:rPr>
        <w:t>tohoto článku</w:t>
      </w:r>
      <w:r w:rsidRPr="00352229">
        <w:rPr>
          <w:rFonts w:ascii="Arial" w:hAnsi="Arial" w:cs="Arial"/>
          <w:sz w:val="20"/>
          <w:szCs w:val="20"/>
        </w:rPr>
        <w:t xml:space="preserve"> Dohody, </w:t>
      </w:r>
      <w:r w:rsidR="008311E1">
        <w:rPr>
          <w:rFonts w:ascii="Arial" w:hAnsi="Arial" w:cs="Arial"/>
          <w:sz w:val="20"/>
          <w:szCs w:val="20"/>
        </w:rPr>
        <w:br/>
      </w:r>
      <w:r w:rsidRPr="00352229">
        <w:rPr>
          <w:rFonts w:ascii="Arial" w:hAnsi="Arial" w:cs="Arial"/>
          <w:sz w:val="20"/>
          <w:szCs w:val="20"/>
        </w:rPr>
        <w:t xml:space="preserve">s níž Objednatel nebyl z jakéhokoliv důvodu spokojen, </w:t>
      </w:r>
      <w:r w:rsidR="0075418F">
        <w:rPr>
          <w:rFonts w:ascii="Arial" w:hAnsi="Arial" w:cs="Arial"/>
          <w:sz w:val="20"/>
          <w:szCs w:val="20"/>
        </w:rPr>
        <w:t xml:space="preserve">a </w:t>
      </w:r>
      <w:r w:rsidRPr="00352229">
        <w:rPr>
          <w:rFonts w:ascii="Arial" w:hAnsi="Arial" w:cs="Arial"/>
          <w:sz w:val="20"/>
          <w:szCs w:val="20"/>
        </w:rPr>
        <w:t xml:space="preserve">nahradit ji jinou vhodnou osobou </w:t>
      </w:r>
      <w:r w:rsidR="008311E1">
        <w:rPr>
          <w:rFonts w:ascii="Arial" w:hAnsi="Arial" w:cs="Arial"/>
          <w:sz w:val="20"/>
          <w:szCs w:val="20"/>
        </w:rPr>
        <w:br/>
      </w:r>
      <w:r w:rsidRPr="00352229">
        <w:rPr>
          <w:rFonts w:ascii="Arial" w:hAnsi="Arial" w:cs="Arial"/>
          <w:sz w:val="20"/>
          <w:szCs w:val="20"/>
        </w:rPr>
        <w:t>s odpovídající kvalifikací.</w:t>
      </w:r>
    </w:p>
    <w:p w14:paraId="71883FAC" w14:textId="69E1AC7F" w:rsidR="00204C61" w:rsidRPr="00204C61" w:rsidRDefault="00EC070F" w:rsidP="00774386">
      <w:pPr>
        <w:pStyle w:val="RLTextlnkuslovan"/>
        <w:tabs>
          <w:tab w:val="clear" w:pos="2297"/>
          <w:tab w:val="num" w:pos="567"/>
        </w:tabs>
        <w:spacing w:before="120" w:after="0" w:line="280" w:lineRule="atLeast"/>
        <w:ind w:left="567" w:hanging="567"/>
        <w:rPr>
          <w:rFonts w:ascii="Arial" w:hAnsi="Arial" w:cs="Arial"/>
          <w:sz w:val="20"/>
          <w:szCs w:val="20"/>
        </w:rPr>
      </w:pPr>
      <w:r w:rsidRPr="00E21C02">
        <w:rPr>
          <w:rFonts w:ascii="Arial" w:hAnsi="Arial" w:cs="Arial"/>
          <w:sz w:val="20"/>
          <w:szCs w:val="20"/>
        </w:rPr>
        <w:t>S</w:t>
      </w:r>
      <w:r w:rsidRPr="00DA665B">
        <w:rPr>
          <w:rFonts w:ascii="Arial" w:hAnsi="Arial" w:cs="Arial"/>
          <w:sz w:val="20"/>
          <w:szCs w:val="20"/>
        </w:rPr>
        <w:t>mluvní strany jsou oprávněny změnit oprávněné osoby</w:t>
      </w:r>
      <w:r>
        <w:rPr>
          <w:rFonts w:ascii="Arial" w:hAnsi="Arial" w:cs="Arial"/>
          <w:sz w:val="20"/>
          <w:szCs w:val="20"/>
        </w:rPr>
        <w:t xml:space="preserve"> </w:t>
      </w:r>
      <w:r w:rsidR="00352229">
        <w:rPr>
          <w:rFonts w:ascii="Arial" w:hAnsi="Arial" w:cs="Arial"/>
          <w:sz w:val="20"/>
          <w:szCs w:val="20"/>
        </w:rPr>
        <w:t xml:space="preserve">či jejich kontaktní údaje </w:t>
      </w:r>
      <w:r w:rsidRPr="00E21C02">
        <w:rPr>
          <w:rFonts w:ascii="Arial" w:hAnsi="Arial" w:cs="Arial"/>
          <w:bCs/>
          <w:iCs/>
          <w:sz w:val="20"/>
          <w:szCs w:val="20"/>
        </w:rPr>
        <w:t>jednostranným písemným oznámením s tím, že takováto změna se stane účinnou doručením oznámení o této změně druhé Smluvní straně</w:t>
      </w:r>
      <w:r w:rsidR="00204C61">
        <w:rPr>
          <w:rFonts w:ascii="Arial" w:hAnsi="Arial" w:cs="Arial"/>
          <w:bCs/>
          <w:iCs/>
          <w:sz w:val="20"/>
          <w:szCs w:val="20"/>
        </w:rPr>
        <w:t>.</w:t>
      </w:r>
    </w:p>
    <w:p w14:paraId="4633C3C6" w14:textId="5071CAC8" w:rsidR="004C7116" w:rsidRPr="00FC7B47" w:rsidRDefault="00204C61" w:rsidP="00774386">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 xml:space="preserve">Změna oprávněných osob dle této Dohody, resp. přílohy č. </w:t>
      </w:r>
      <w:r w:rsidR="005C6EAC">
        <w:rPr>
          <w:rFonts w:ascii="Arial" w:hAnsi="Arial" w:cs="Arial"/>
          <w:sz w:val="20"/>
          <w:szCs w:val="20"/>
        </w:rPr>
        <w:t>2</w:t>
      </w:r>
      <w:r>
        <w:rPr>
          <w:rFonts w:ascii="Arial" w:hAnsi="Arial" w:cs="Arial"/>
          <w:sz w:val="20"/>
          <w:szCs w:val="20"/>
        </w:rPr>
        <w:t xml:space="preserve"> této Dohody, není podmíněna uzavřením dodatku k této Dohodě.</w:t>
      </w:r>
    </w:p>
    <w:p w14:paraId="4AEA5307" w14:textId="55D92D42" w:rsidR="00E94879" w:rsidRPr="00FC7B47" w:rsidRDefault="00E94879" w:rsidP="002612BE">
      <w:pPr>
        <w:pStyle w:val="RLlneksmlouvy"/>
        <w:tabs>
          <w:tab w:val="clear" w:pos="737"/>
          <w:tab w:val="num" w:pos="426"/>
        </w:tabs>
        <w:spacing w:before="480" w:line="280" w:lineRule="atLeast"/>
        <w:ind w:left="425" w:hanging="425"/>
        <w:jc w:val="center"/>
        <w:rPr>
          <w:rFonts w:ascii="Arial" w:hAnsi="Arial" w:cs="Arial"/>
          <w:sz w:val="20"/>
          <w:szCs w:val="20"/>
        </w:rPr>
      </w:pPr>
      <w:bookmarkStart w:id="40" w:name="_Ref372109054"/>
      <w:r w:rsidRPr="00FC7B47">
        <w:rPr>
          <w:rFonts w:ascii="Arial" w:hAnsi="Arial" w:cs="Arial"/>
          <w:sz w:val="20"/>
          <w:szCs w:val="20"/>
        </w:rPr>
        <w:t>OCHRANA INFORMACÍ</w:t>
      </w:r>
      <w:bookmarkEnd w:id="40"/>
      <w:r w:rsidR="002612BE">
        <w:rPr>
          <w:rFonts w:ascii="Arial" w:hAnsi="Arial" w:cs="Arial"/>
          <w:sz w:val="20"/>
          <w:szCs w:val="20"/>
        </w:rPr>
        <w:t xml:space="preserve"> A OSOBNÍCH ÚDAJŮ</w:t>
      </w:r>
    </w:p>
    <w:p w14:paraId="5BDA1CAF" w14:textId="1F5AB441" w:rsidR="002612BE" w:rsidRPr="002612BE" w:rsidRDefault="002612BE" w:rsidP="002612BE">
      <w:pPr>
        <w:pStyle w:val="RLTextlnkuslovan"/>
        <w:tabs>
          <w:tab w:val="clear" w:pos="2297"/>
          <w:tab w:val="num" w:pos="567"/>
        </w:tabs>
        <w:spacing w:line="280" w:lineRule="atLeast"/>
        <w:ind w:left="567" w:hanging="567"/>
        <w:rPr>
          <w:rFonts w:ascii="Arial" w:hAnsi="Arial" w:cs="Arial"/>
          <w:sz w:val="20"/>
          <w:szCs w:val="20"/>
        </w:rPr>
      </w:pPr>
      <w:bookmarkStart w:id="41" w:name="_Ref420589032"/>
      <w:r>
        <w:rPr>
          <w:rFonts w:ascii="Arial" w:hAnsi="Arial" w:cs="Arial"/>
          <w:sz w:val="20"/>
          <w:szCs w:val="20"/>
        </w:rPr>
        <w:t>Poskytovatel</w:t>
      </w:r>
      <w:r w:rsidRPr="002612BE">
        <w:rPr>
          <w:rFonts w:ascii="Arial" w:hAnsi="Arial" w:cs="Arial"/>
          <w:sz w:val="20"/>
          <w:szCs w:val="20"/>
        </w:rPr>
        <w:t xml:space="preserve"> se zavazuje, že zachová jako důvěrné veškeré informace, o kterých se dozví v souvislosti s poskytováním </w:t>
      </w:r>
      <w:r>
        <w:rPr>
          <w:rFonts w:ascii="Arial" w:hAnsi="Arial" w:cs="Arial"/>
          <w:sz w:val="20"/>
          <w:szCs w:val="20"/>
        </w:rPr>
        <w:t>Služeb</w:t>
      </w:r>
      <w:r w:rsidRPr="002612BE">
        <w:rPr>
          <w:rFonts w:ascii="Arial" w:hAnsi="Arial" w:cs="Arial"/>
          <w:sz w:val="20"/>
          <w:szCs w:val="20"/>
        </w:rPr>
        <w:t xml:space="preserve"> dle této </w:t>
      </w:r>
      <w:r>
        <w:rPr>
          <w:rFonts w:ascii="Arial" w:hAnsi="Arial" w:cs="Arial"/>
          <w:sz w:val="20"/>
          <w:szCs w:val="20"/>
        </w:rPr>
        <w:t>Dohody, resp. dílčích smluv</w:t>
      </w:r>
      <w:r w:rsidRPr="002612BE">
        <w:rPr>
          <w:rFonts w:ascii="Arial" w:hAnsi="Arial" w:cs="Arial"/>
          <w:sz w:val="20"/>
          <w:szCs w:val="20"/>
        </w:rPr>
        <w:t xml:space="preserve"> (dále jen „</w:t>
      </w:r>
      <w:r w:rsidRPr="002612BE">
        <w:rPr>
          <w:rFonts w:ascii="Arial" w:hAnsi="Arial" w:cs="Arial"/>
          <w:b/>
          <w:bCs/>
          <w:i/>
          <w:iCs/>
          <w:sz w:val="20"/>
          <w:szCs w:val="20"/>
        </w:rPr>
        <w:t>Důvěrné informace</w:t>
      </w:r>
      <w:r w:rsidRPr="002612BE">
        <w:rPr>
          <w:rFonts w:ascii="Arial" w:hAnsi="Arial" w:cs="Arial"/>
          <w:sz w:val="20"/>
          <w:szCs w:val="20"/>
        </w:rPr>
        <w:t>“).</w:t>
      </w:r>
      <w:r>
        <w:rPr>
          <w:rFonts w:ascii="Arial" w:hAnsi="Arial" w:cs="Arial"/>
          <w:sz w:val="20"/>
          <w:szCs w:val="20"/>
        </w:rPr>
        <w:t xml:space="preserve"> Poskytovatel</w:t>
      </w:r>
      <w:r w:rsidRPr="002612BE">
        <w:rPr>
          <w:rFonts w:ascii="Arial" w:hAnsi="Arial" w:cs="Arial"/>
          <w:sz w:val="20"/>
          <w:szCs w:val="20"/>
        </w:rPr>
        <w:t xml:space="preserve"> se zavazuje, že neuvolní, nesdělí ani nezpřístupní jakékoliv třetí osobě Důvěrné informace získané od Objednatele bez jeho písemného souhlasu, a to v jakékoliv formě, a že podnikne všechny nezbytné kroky k zabezpečení Důvěrných informací. Závazek mlčenlivosti a ochrany Důvěrných informací zůstává v platnosti neomezeně dlouho i po ukončení trvání smluvního vztahu založeného </w:t>
      </w:r>
      <w:r>
        <w:rPr>
          <w:rFonts w:ascii="Arial" w:hAnsi="Arial" w:cs="Arial"/>
          <w:sz w:val="20"/>
          <w:szCs w:val="20"/>
        </w:rPr>
        <w:t>touto Dohodou, resp. dílčími smlouvami.</w:t>
      </w:r>
    </w:p>
    <w:p w14:paraId="598B3A9E" w14:textId="6A0D47A9" w:rsidR="002612BE" w:rsidRPr="002612BE" w:rsidRDefault="002612BE" w:rsidP="002612BE">
      <w:pPr>
        <w:pStyle w:val="RLTextlnkuslovan"/>
        <w:tabs>
          <w:tab w:val="clear" w:pos="2297"/>
          <w:tab w:val="num" w:pos="567"/>
        </w:tabs>
        <w:ind w:left="567" w:hanging="567"/>
        <w:rPr>
          <w:rFonts w:ascii="Arial" w:hAnsi="Arial" w:cs="Arial"/>
          <w:sz w:val="20"/>
          <w:szCs w:val="20"/>
        </w:rPr>
      </w:pPr>
      <w:r w:rsidRPr="002612BE">
        <w:rPr>
          <w:rFonts w:ascii="Arial" w:hAnsi="Arial" w:cs="Arial"/>
          <w:sz w:val="20"/>
          <w:szCs w:val="20"/>
        </w:rPr>
        <w:t xml:space="preserve">Povinnost zachovávat mlčenlivost dle přechozího odstavce tohoto článku </w:t>
      </w:r>
      <w:r>
        <w:rPr>
          <w:rFonts w:ascii="Arial" w:hAnsi="Arial" w:cs="Arial"/>
          <w:sz w:val="20"/>
          <w:szCs w:val="20"/>
        </w:rPr>
        <w:t xml:space="preserve">Dohody </w:t>
      </w:r>
      <w:r w:rsidRPr="002612BE">
        <w:rPr>
          <w:rFonts w:ascii="Arial" w:hAnsi="Arial" w:cs="Arial"/>
          <w:sz w:val="20"/>
          <w:szCs w:val="20"/>
        </w:rPr>
        <w:t>se nevztahuje na informace:</w:t>
      </w:r>
    </w:p>
    <w:p w14:paraId="4D549F75" w14:textId="18F228C9" w:rsidR="002612BE" w:rsidRPr="002612BE" w:rsidRDefault="002612BE" w:rsidP="002612BE">
      <w:pPr>
        <w:pStyle w:val="Zklad3"/>
        <w:numPr>
          <w:ilvl w:val="2"/>
          <w:numId w:val="1"/>
        </w:numPr>
        <w:tabs>
          <w:tab w:val="clear" w:pos="2211"/>
        </w:tabs>
        <w:spacing w:before="120" w:after="0" w:line="280" w:lineRule="atLeast"/>
        <w:ind w:left="1418" w:hanging="851"/>
        <w:rPr>
          <w:rFonts w:ascii="Arial" w:hAnsi="Arial" w:cs="Arial"/>
          <w:sz w:val="20"/>
          <w:szCs w:val="20"/>
        </w:rPr>
      </w:pPr>
      <w:r w:rsidRPr="002612BE">
        <w:rPr>
          <w:rFonts w:ascii="Arial" w:hAnsi="Arial" w:cs="Arial"/>
          <w:sz w:val="20"/>
          <w:szCs w:val="20"/>
        </w:rPr>
        <w:t xml:space="preserve">které jsou nebo se stanou všeobecně a veřejně přístupnými </w:t>
      </w:r>
      <w:proofErr w:type="gramStart"/>
      <w:r w:rsidRPr="002612BE">
        <w:rPr>
          <w:rFonts w:ascii="Arial" w:hAnsi="Arial" w:cs="Arial"/>
          <w:sz w:val="20"/>
          <w:szCs w:val="20"/>
        </w:rPr>
        <w:t>jinak,</w:t>
      </w:r>
      <w:proofErr w:type="gramEnd"/>
      <w:r w:rsidRPr="002612BE">
        <w:rPr>
          <w:rFonts w:ascii="Arial" w:hAnsi="Arial" w:cs="Arial"/>
          <w:sz w:val="20"/>
          <w:szCs w:val="20"/>
        </w:rPr>
        <w:t xml:space="preserve"> než porušením ustanovení tohoto článku </w:t>
      </w:r>
      <w:r>
        <w:rPr>
          <w:rFonts w:ascii="Arial" w:hAnsi="Arial" w:cs="Arial"/>
          <w:sz w:val="20"/>
          <w:szCs w:val="20"/>
        </w:rPr>
        <w:t>Dohody</w:t>
      </w:r>
      <w:r w:rsidRPr="002612BE">
        <w:rPr>
          <w:rFonts w:ascii="Arial" w:hAnsi="Arial" w:cs="Arial"/>
          <w:sz w:val="20"/>
          <w:szCs w:val="20"/>
        </w:rPr>
        <w:t xml:space="preserve"> ze strany </w:t>
      </w:r>
      <w:r>
        <w:rPr>
          <w:rFonts w:ascii="Arial" w:hAnsi="Arial" w:cs="Arial"/>
          <w:sz w:val="20"/>
          <w:szCs w:val="20"/>
        </w:rPr>
        <w:t>Poskytovatele,</w:t>
      </w:r>
    </w:p>
    <w:p w14:paraId="42762019" w14:textId="15EB3829" w:rsidR="002612BE" w:rsidRPr="002612BE" w:rsidRDefault="002612BE" w:rsidP="002612BE">
      <w:pPr>
        <w:pStyle w:val="Zklad3"/>
        <w:numPr>
          <w:ilvl w:val="2"/>
          <w:numId w:val="1"/>
        </w:numPr>
        <w:tabs>
          <w:tab w:val="clear" w:pos="2211"/>
        </w:tabs>
        <w:spacing w:before="120" w:after="0" w:line="280" w:lineRule="atLeast"/>
        <w:ind w:left="1418" w:hanging="851"/>
        <w:rPr>
          <w:rFonts w:ascii="Arial" w:hAnsi="Arial" w:cs="Arial"/>
          <w:sz w:val="20"/>
          <w:szCs w:val="20"/>
        </w:rPr>
      </w:pPr>
      <w:r w:rsidRPr="002612BE">
        <w:rPr>
          <w:rFonts w:ascii="Arial" w:hAnsi="Arial" w:cs="Arial"/>
          <w:sz w:val="20"/>
          <w:szCs w:val="20"/>
        </w:rPr>
        <w:t xml:space="preserve">které jsou </w:t>
      </w:r>
      <w:r>
        <w:rPr>
          <w:rFonts w:ascii="Arial" w:hAnsi="Arial" w:cs="Arial"/>
          <w:sz w:val="20"/>
          <w:szCs w:val="20"/>
        </w:rPr>
        <w:t>Poskytovateli</w:t>
      </w:r>
      <w:r w:rsidRPr="002612BE">
        <w:rPr>
          <w:rFonts w:ascii="Arial" w:hAnsi="Arial" w:cs="Arial"/>
          <w:sz w:val="20"/>
          <w:szCs w:val="20"/>
        </w:rPr>
        <w:t xml:space="preserve"> známy a byly mu volně k dispozici ještě před přijetím těchto informací od Objednatele;</w:t>
      </w:r>
    </w:p>
    <w:p w14:paraId="48BA3BB1" w14:textId="4D691D29" w:rsidR="002612BE" w:rsidRPr="002612BE" w:rsidRDefault="002612BE" w:rsidP="002612BE">
      <w:pPr>
        <w:pStyle w:val="Zklad3"/>
        <w:numPr>
          <w:ilvl w:val="2"/>
          <w:numId w:val="1"/>
        </w:numPr>
        <w:tabs>
          <w:tab w:val="clear" w:pos="2211"/>
        </w:tabs>
        <w:spacing w:before="120" w:after="0" w:line="280" w:lineRule="atLeast"/>
        <w:ind w:left="1418" w:hanging="851"/>
        <w:rPr>
          <w:rFonts w:ascii="Arial" w:hAnsi="Arial" w:cs="Arial"/>
          <w:sz w:val="20"/>
          <w:szCs w:val="20"/>
        </w:rPr>
      </w:pPr>
      <w:r w:rsidRPr="002612BE">
        <w:rPr>
          <w:rFonts w:ascii="Arial" w:hAnsi="Arial" w:cs="Arial"/>
          <w:sz w:val="20"/>
          <w:szCs w:val="20"/>
        </w:rPr>
        <w:t>které budou</w:t>
      </w:r>
      <w:r>
        <w:rPr>
          <w:rFonts w:ascii="Arial" w:hAnsi="Arial" w:cs="Arial"/>
          <w:sz w:val="20"/>
          <w:szCs w:val="20"/>
        </w:rPr>
        <w:t xml:space="preserve"> Poskytovateli</w:t>
      </w:r>
      <w:r w:rsidRPr="002612BE">
        <w:rPr>
          <w:rFonts w:ascii="Arial" w:hAnsi="Arial" w:cs="Arial"/>
          <w:sz w:val="20"/>
          <w:szCs w:val="20"/>
        </w:rPr>
        <w:t xml:space="preserve"> Objednatelem sděleny s výslovným konstatováním, </w:t>
      </w:r>
      <w:r w:rsidR="009A4B45">
        <w:rPr>
          <w:rFonts w:ascii="Arial" w:hAnsi="Arial" w:cs="Arial"/>
          <w:sz w:val="20"/>
          <w:szCs w:val="20"/>
        </w:rPr>
        <w:br/>
      </w:r>
      <w:r w:rsidRPr="002612BE">
        <w:rPr>
          <w:rFonts w:ascii="Arial" w:hAnsi="Arial" w:cs="Arial"/>
          <w:sz w:val="20"/>
          <w:szCs w:val="20"/>
        </w:rPr>
        <w:t xml:space="preserve">že ve vztahu k nich není dán závazek mlčenlivosti; a </w:t>
      </w:r>
    </w:p>
    <w:p w14:paraId="2B90E29F" w14:textId="77777777" w:rsidR="002612BE" w:rsidRPr="002612BE" w:rsidRDefault="002612BE" w:rsidP="002612BE">
      <w:pPr>
        <w:pStyle w:val="Zklad3"/>
        <w:numPr>
          <w:ilvl w:val="2"/>
          <w:numId w:val="1"/>
        </w:numPr>
        <w:tabs>
          <w:tab w:val="clear" w:pos="2211"/>
        </w:tabs>
        <w:spacing w:before="120" w:after="0" w:line="280" w:lineRule="atLeast"/>
        <w:ind w:left="1418" w:hanging="851"/>
        <w:rPr>
          <w:rFonts w:ascii="Arial" w:hAnsi="Arial" w:cs="Arial"/>
          <w:sz w:val="20"/>
          <w:szCs w:val="20"/>
        </w:rPr>
      </w:pPr>
      <w:r w:rsidRPr="002612BE">
        <w:rPr>
          <w:rFonts w:ascii="Arial" w:hAnsi="Arial" w:cs="Arial"/>
          <w:sz w:val="20"/>
          <w:szCs w:val="20"/>
        </w:rPr>
        <w:t>jejichž sdělení vyžadují platné a účinné právní předpisy České republiky.</w:t>
      </w:r>
    </w:p>
    <w:p w14:paraId="32D44FB7" w14:textId="36FEA889" w:rsidR="002612BE" w:rsidRPr="002612BE" w:rsidRDefault="002612BE" w:rsidP="000E403D">
      <w:pPr>
        <w:pStyle w:val="RLTextlnkuslovan"/>
        <w:tabs>
          <w:tab w:val="clear" w:pos="2297"/>
          <w:tab w:val="num" w:pos="567"/>
        </w:tabs>
        <w:spacing w:before="120" w:line="280" w:lineRule="atLeast"/>
        <w:ind w:left="567" w:hanging="567"/>
        <w:rPr>
          <w:rFonts w:ascii="Arial" w:hAnsi="Arial" w:cs="Arial"/>
          <w:sz w:val="20"/>
          <w:szCs w:val="20"/>
        </w:rPr>
      </w:pPr>
      <w:r w:rsidRPr="002612BE">
        <w:rPr>
          <w:rFonts w:ascii="Arial" w:hAnsi="Arial" w:cs="Arial"/>
          <w:sz w:val="20"/>
          <w:szCs w:val="20"/>
        </w:rPr>
        <w:t>Poskytovatel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Poskytovatel.</w:t>
      </w:r>
    </w:p>
    <w:p w14:paraId="1602DC1A" w14:textId="488E9625" w:rsidR="002612BE" w:rsidRPr="002612BE" w:rsidRDefault="002612BE" w:rsidP="002612BE">
      <w:pPr>
        <w:pStyle w:val="RLTextlnkuslovan"/>
        <w:tabs>
          <w:tab w:val="clear" w:pos="2297"/>
          <w:tab w:val="num" w:pos="567"/>
        </w:tabs>
        <w:ind w:left="567" w:hanging="567"/>
        <w:rPr>
          <w:rFonts w:ascii="Arial" w:hAnsi="Arial" w:cs="Arial"/>
          <w:sz w:val="20"/>
          <w:szCs w:val="20"/>
        </w:rPr>
      </w:pPr>
      <w:r w:rsidRPr="002612BE">
        <w:rPr>
          <w:rFonts w:ascii="Arial" w:hAnsi="Arial" w:cs="Arial"/>
          <w:sz w:val="20"/>
          <w:szCs w:val="20"/>
        </w:rPr>
        <w:t>Smluvní strany se zavazují postupovat v souvislosti s</w:t>
      </w:r>
      <w:r>
        <w:rPr>
          <w:rFonts w:ascii="Arial" w:hAnsi="Arial" w:cs="Arial"/>
          <w:sz w:val="20"/>
          <w:szCs w:val="20"/>
        </w:rPr>
        <w:t> </w:t>
      </w:r>
      <w:r w:rsidRPr="002612BE">
        <w:rPr>
          <w:rFonts w:ascii="Arial" w:hAnsi="Arial" w:cs="Arial"/>
          <w:sz w:val="20"/>
          <w:szCs w:val="20"/>
        </w:rPr>
        <w:t>poskytováním</w:t>
      </w:r>
      <w:r>
        <w:rPr>
          <w:rFonts w:ascii="Arial" w:hAnsi="Arial" w:cs="Arial"/>
          <w:sz w:val="20"/>
          <w:szCs w:val="20"/>
        </w:rPr>
        <w:t xml:space="preserve"> Služeb dle této Dohody, resp. dílčích smluv, </w:t>
      </w:r>
      <w:r w:rsidRPr="002612BE">
        <w:rPr>
          <w:rFonts w:ascii="Arial" w:hAnsi="Arial" w:cs="Arial"/>
          <w:sz w:val="20"/>
          <w:szCs w:val="20"/>
        </w:rPr>
        <w:t>v souladu s platnými a účinnými právními předpisy na ochranu osobních údajů. V případě, že při poskytování</w:t>
      </w:r>
      <w:r>
        <w:rPr>
          <w:rFonts w:ascii="Arial" w:hAnsi="Arial" w:cs="Arial"/>
          <w:sz w:val="20"/>
          <w:szCs w:val="20"/>
        </w:rPr>
        <w:t xml:space="preserve"> Služeb dle této Dohody, resp. dílčích smluv, d</w:t>
      </w:r>
      <w:r w:rsidRPr="002612BE">
        <w:rPr>
          <w:rFonts w:ascii="Arial" w:hAnsi="Arial" w:cs="Arial"/>
          <w:sz w:val="20"/>
          <w:szCs w:val="20"/>
        </w:rPr>
        <w:t xml:space="preserve">ojde </w:t>
      </w:r>
      <w:r w:rsidR="009A4B45">
        <w:rPr>
          <w:rFonts w:ascii="Arial" w:hAnsi="Arial" w:cs="Arial"/>
          <w:sz w:val="20"/>
          <w:szCs w:val="20"/>
        </w:rPr>
        <w:br/>
      </w:r>
      <w:r w:rsidRPr="002612BE">
        <w:rPr>
          <w:rFonts w:ascii="Arial" w:hAnsi="Arial" w:cs="Arial"/>
          <w:sz w:val="20"/>
          <w:szCs w:val="20"/>
        </w:rPr>
        <w:t xml:space="preserve">ke zpracování osobních údajů, je tato </w:t>
      </w:r>
      <w:r>
        <w:rPr>
          <w:rFonts w:ascii="Arial" w:hAnsi="Arial" w:cs="Arial"/>
          <w:sz w:val="20"/>
          <w:szCs w:val="20"/>
        </w:rPr>
        <w:t xml:space="preserve">Dohoda </w:t>
      </w:r>
      <w:r w:rsidRPr="002612BE">
        <w:rPr>
          <w:rFonts w:ascii="Arial" w:hAnsi="Arial" w:cs="Arial"/>
          <w:sz w:val="20"/>
          <w:szCs w:val="20"/>
        </w:rPr>
        <w:t xml:space="preserve">zároveň smlouvou o zpracování osobních údajů ve smyslu § 34 zákona č. 110/2019 Sb., o zpracování osobních údajů, ve znění pozdějších předpisů a </w:t>
      </w:r>
      <w:r w:rsidR="007563FB">
        <w:rPr>
          <w:rFonts w:ascii="Arial" w:hAnsi="Arial" w:cs="Arial"/>
          <w:sz w:val="20"/>
          <w:szCs w:val="20"/>
        </w:rPr>
        <w:t>S</w:t>
      </w:r>
      <w:r w:rsidRPr="002612BE">
        <w:rPr>
          <w:rFonts w:ascii="Arial" w:hAnsi="Arial" w:cs="Arial"/>
          <w:sz w:val="20"/>
          <w:szCs w:val="20"/>
        </w:rPr>
        <w:t>mluvní strana se zavazuje v této souvislosti postupovat v souladu s čl. 28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06C282E7" w14:textId="2D5C73AF" w:rsidR="002612BE" w:rsidRPr="002612BE" w:rsidRDefault="002612BE" w:rsidP="002612BE">
      <w:pPr>
        <w:pStyle w:val="RLTextlnkuslovan"/>
        <w:tabs>
          <w:tab w:val="clear" w:pos="2297"/>
          <w:tab w:val="num" w:pos="567"/>
        </w:tabs>
        <w:ind w:left="567" w:hanging="567"/>
        <w:rPr>
          <w:rFonts w:ascii="Arial" w:hAnsi="Arial" w:cs="Arial"/>
          <w:sz w:val="20"/>
          <w:szCs w:val="20"/>
        </w:rPr>
      </w:pPr>
      <w:r>
        <w:rPr>
          <w:rFonts w:ascii="Arial" w:hAnsi="Arial" w:cs="Arial"/>
          <w:bCs/>
          <w:iCs/>
          <w:sz w:val="20"/>
          <w:szCs w:val="20"/>
        </w:rPr>
        <w:t>Poskytovatel</w:t>
      </w:r>
      <w:r w:rsidRPr="002612BE">
        <w:rPr>
          <w:rFonts w:ascii="Arial" w:hAnsi="Arial" w:cs="Arial"/>
          <w:bCs/>
          <w:iCs/>
          <w:sz w:val="20"/>
          <w:szCs w:val="20"/>
        </w:rPr>
        <w:t xml:space="preserve"> se zavazuje nezpracovávat osobní údaje získané za účelem poskytování </w:t>
      </w:r>
      <w:r>
        <w:rPr>
          <w:rFonts w:ascii="Arial" w:hAnsi="Arial" w:cs="Arial"/>
          <w:bCs/>
          <w:iCs/>
          <w:sz w:val="20"/>
          <w:szCs w:val="20"/>
        </w:rPr>
        <w:t xml:space="preserve">Služeb </w:t>
      </w:r>
      <w:r w:rsidRPr="002612BE">
        <w:rPr>
          <w:rFonts w:ascii="Arial" w:hAnsi="Arial" w:cs="Arial"/>
          <w:bCs/>
          <w:iCs/>
          <w:sz w:val="20"/>
          <w:szCs w:val="20"/>
        </w:rPr>
        <w:t xml:space="preserve">dle této </w:t>
      </w:r>
      <w:r>
        <w:rPr>
          <w:rFonts w:ascii="Arial" w:hAnsi="Arial" w:cs="Arial"/>
          <w:bCs/>
          <w:iCs/>
          <w:sz w:val="20"/>
          <w:szCs w:val="20"/>
        </w:rPr>
        <w:t xml:space="preserve">Dohody, resp. dílčích smluv, </w:t>
      </w:r>
      <w:r w:rsidRPr="002612BE">
        <w:rPr>
          <w:rFonts w:ascii="Arial" w:hAnsi="Arial" w:cs="Arial"/>
          <w:bCs/>
          <w:iCs/>
          <w:sz w:val="20"/>
          <w:szCs w:val="20"/>
        </w:rPr>
        <w:t>pro své vlastní účely a nezapojit do zpracování žádného dalšího zpracovatele bez písemného souhlasu Objednatele.</w:t>
      </w:r>
    </w:p>
    <w:p w14:paraId="6F2486E5" w14:textId="6C789C33" w:rsidR="002612BE" w:rsidRPr="002612BE" w:rsidRDefault="002612BE" w:rsidP="002612BE">
      <w:pPr>
        <w:pStyle w:val="RLTextlnkuslovan"/>
        <w:tabs>
          <w:tab w:val="clear" w:pos="2297"/>
          <w:tab w:val="num" w:pos="567"/>
        </w:tabs>
        <w:ind w:left="567" w:hanging="567"/>
        <w:rPr>
          <w:rFonts w:ascii="Arial" w:hAnsi="Arial" w:cs="Arial"/>
          <w:sz w:val="20"/>
          <w:szCs w:val="20"/>
        </w:rPr>
      </w:pPr>
      <w:r>
        <w:rPr>
          <w:rFonts w:ascii="Arial" w:hAnsi="Arial" w:cs="Arial"/>
          <w:bCs/>
          <w:iCs/>
          <w:sz w:val="20"/>
          <w:szCs w:val="20"/>
        </w:rPr>
        <w:lastRenderedPageBreak/>
        <w:t>Poskytovatel</w:t>
      </w:r>
      <w:r w:rsidRPr="002612BE">
        <w:rPr>
          <w:rFonts w:ascii="Arial" w:hAnsi="Arial" w:cs="Arial"/>
          <w:bCs/>
          <w:iCs/>
          <w:sz w:val="20"/>
          <w:szCs w:val="20"/>
        </w:rPr>
        <w:t xml:space="preserve"> je oprávněn zpracovávat osobní údaje pouze za účelem poskytován</w:t>
      </w:r>
      <w:r>
        <w:rPr>
          <w:rFonts w:ascii="Arial" w:hAnsi="Arial" w:cs="Arial"/>
          <w:bCs/>
          <w:iCs/>
          <w:sz w:val="20"/>
          <w:szCs w:val="20"/>
        </w:rPr>
        <w:t>í Služeb dle této Dohody, resp. dílčích smluv,</w:t>
      </w:r>
      <w:r w:rsidRPr="002612BE">
        <w:rPr>
          <w:rFonts w:ascii="Arial" w:hAnsi="Arial" w:cs="Arial"/>
          <w:bCs/>
          <w:iCs/>
          <w:sz w:val="20"/>
          <w:szCs w:val="20"/>
        </w:rPr>
        <w:t xml:space="preserve"> a s osobními údaji je </w:t>
      </w:r>
      <w:r>
        <w:rPr>
          <w:rFonts w:ascii="Arial" w:hAnsi="Arial" w:cs="Arial"/>
          <w:bCs/>
          <w:iCs/>
          <w:sz w:val="20"/>
          <w:szCs w:val="20"/>
        </w:rPr>
        <w:t>Poskytovatel</w:t>
      </w:r>
      <w:r w:rsidRPr="002612BE">
        <w:rPr>
          <w:rFonts w:ascii="Arial" w:hAnsi="Arial" w:cs="Arial"/>
          <w:bCs/>
          <w:iCs/>
          <w:sz w:val="20"/>
          <w:szCs w:val="20"/>
        </w:rPr>
        <w:t xml:space="preserve"> oprávněn nakládat výhradně pro účely poskytování </w:t>
      </w:r>
      <w:r>
        <w:rPr>
          <w:rFonts w:ascii="Arial" w:hAnsi="Arial" w:cs="Arial"/>
          <w:bCs/>
          <w:iCs/>
          <w:sz w:val="20"/>
          <w:szCs w:val="20"/>
        </w:rPr>
        <w:t xml:space="preserve">Služeb dle této Dohody, resp. dílčích smluv, </w:t>
      </w:r>
      <w:r w:rsidRPr="002612BE">
        <w:rPr>
          <w:rFonts w:ascii="Arial" w:hAnsi="Arial" w:cs="Arial"/>
          <w:bCs/>
          <w:iCs/>
          <w:sz w:val="20"/>
          <w:szCs w:val="20"/>
        </w:rPr>
        <w:t xml:space="preserve">a při zachování veškerých </w:t>
      </w:r>
      <w:r>
        <w:rPr>
          <w:rFonts w:ascii="Arial" w:hAnsi="Arial" w:cs="Arial"/>
          <w:bCs/>
          <w:iCs/>
          <w:sz w:val="20"/>
          <w:szCs w:val="20"/>
        </w:rPr>
        <w:t>p</w:t>
      </w:r>
      <w:r w:rsidRPr="002612BE">
        <w:rPr>
          <w:rFonts w:ascii="Arial" w:hAnsi="Arial" w:cs="Arial"/>
          <w:bCs/>
          <w:iCs/>
          <w:sz w:val="20"/>
          <w:szCs w:val="20"/>
        </w:rPr>
        <w:t>latných a účinných právních předpisů o bezpečnosti ochrany osobních údajů a jejich zpracování.</w:t>
      </w:r>
    </w:p>
    <w:p w14:paraId="6757FB1F" w14:textId="47B100CD" w:rsidR="002612BE" w:rsidRPr="002612BE" w:rsidRDefault="002612BE" w:rsidP="002612BE">
      <w:pPr>
        <w:pStyle w:val="RLTextlnkuslovan"/>
        <w:tabs>
          <w:tab w:val="clear" w:pos="2297"/>
          <w:tab w:val="num" w:pos="567"/>
        </w:tabs>
        <w:ind w:left="567" w:hanging="567"/>
        <w:rPr>
          <w:rFonts w:ascii="Arial" w:hAnsi="Arial" w:cs="Arial"/>
          <w:sz w:val="20"/>
          <w:szCs w:val="20"/>
        </w:rPr>
      </w:pPr>
      <w:r>
        <w:rPr>
          <w:rFonts w:ascii="Arial" w:hAnsi="Arial" w:cs="Arial"/>
          <w:bCs/>
          <w:iCs/>
          <w:sz w:val="20"/>
          <w:szCs w:val="20"/>
        </w:rPr>
        <w:t xml:space="preserve">Poskytovatel </w:t>
      </w:r>
      <w:r w:rsidRPr="002612BE">
        <w:rPr>
          <w:rFonts w:ascii="Arial" w:hAnsi="Arial" w:cs="Arial"/>
          <w:bCs/>
          <w:iCs/>
          <w:sz w:val="20"/>
          <w:szCs w:val="20"/>
        </w:rPr>
        <w:t xml:space="preserve">se zavazuje přijmout a udržovat taková technická a organizační opatření, </w:t>
      </w:r>
      <w:r w:rsidRPr="002612BE">
        <w:rPr>
          <w:rFonts w:ascii="Arial" w:hAnsi="Arial" w:cs="Arial"/>
          <w:bCs/>
          <w:iCs/>
          <w:sz w:val="20"/>
          <w:szCs w:val="20"/>
        </w:rPr>
        <w:br/>
        <w:t>aby nemohlo dojít k neoprávněnému nebo nahodilému přístupu k osobním údajům, k jejich změně, zničení či ztrátě, neoprávněným přenosům, k jejich jinému neoprávněnému zpracování, jakož i k jinému zneužití osobních údajů.</w:t>
      </w:r>
    </w:p>
    <w:p w14:paraId="3549BEE3" w14:textId="4F56536D" w:rsidR="002612BE" w:rsidRPr="002612BE" w:rsidRDefault="002612BE" w:rsidP="002612BE">
      <w:pPr>
        <w:pStyle w:val="RLTextlnkuslovan"/>
        <w:tabs>
          <w:tab w:val="clear" w:pos="2297"/>
          <w:tab w:val="num" w:pos="567"/>
        </w:tabs>
        <w:ind w:left="567" w:hanging="567"/>
        <w:rPr>
          <w:rFonts w:ascii="Arial" w:hAnsi="Arial" w:cs="Arial"/>
          <w:sz w:val="20"/>
          <w:szCs w:val="20"/>
        </w:rPr>
      </w:pPr>
      <w:r>
        <w:rPr>
          <w:rFonts w:ascii="Arial" w:hAnsi="Arial" w:cs="Arial"/>
          <w:sz w:val="20"/>
          <w:szCs w:val="20"/>
        </w:rPr>
        <w:t xml:space="preserve">Poskytovatel </w:t>
      </w:r>
      <w:r w:rsidRPr="002612BE">
        <w:rPr>
          <w:rFonts w:ascii="Arial" w:hAnsi="Arial" w:cs="Arial"/>
          <w:sz w:val="20"/>
          <w:szCs w:val="20"/>
        </w:rPr>
        <w:t>se zavazuje na písemnou výzvu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692CD025" w14:textId="72929F89" w:rsidR="002612BE" w:rsidRPr="002612BE" w:rsidRDefault="002612BE" w:rsidP="002612BE">
      <w:pPr>
        <w:pStyle w:val="RLTextlnkuslovan"/>
        <w:tabs>
          <w:tab w:val="clear" w:pos="2297"/>
          <w:tab w:val="num" w:pos="567"/>
        </w:tabs>
        <w:ind w:left="567" w:hanging="567"/>
        <w:rPr>
          <w:rFonts w:ascii="Arial" w:hAnsi="Arial" w:cs="Arial"/>
          <w:bCs/>
          <w:iCs/>
          <w:sz w:val="20"/>
          <w:szCs w:val="20"/>
        </w:rPr>
      </w:pPr>
      <w:r>
        <w:rPr>
          <w:rFonts w:ascii="Arial" w:hAnsi="Arial" w:cs="Arial"/>
          <w:bCs/>
          <w:iCs/>
          <w:sz w:val="20"/>
          <w:szCs w:val="20"/>
        </w:rPr>
        <w:t>Poskytovatel</w:t>
      </w:r>
      <w:r w:rsidRPr="002612BE">
        <w:rPr>
          <w:rFonts w:ascii="Arial" w:hAnsi="Arial" w:cs="Arial"/>
          <w:bCs/>
          <w:iCs/>
          <w:sz w:val="20"/>
          <w:szCs w:val="20"/>
        </w:rPr>
        <w:t xml:space="preserve"> se zavazuje zajistit, že přístup k osobním údajům bude umožněn výlučně pověřeným osobám, které budou v pracovněprávním, příkazním či jiném obdobném poměru </w:t>
      </w:r>
      <w:r>
        <w:rPr>
          <w:rFonts w:ascii="Arial" w:hAnsi="Arial" w:cs="Arial"/>
          <w:bCs/>
          <w:iCs/>
          <w:sz w:val="20"/>
          <w:szCs w:val="20"/>
        </w:rPr>
        <w:br/>
      </w:r>
      <w:r w:rsidRPr="002612BE">
        <w:rPr>
          <w:rFonts w:ascii="Arial" w:hAnsi="Arial" w:cs="Arial"/>
          <w:bCs/>
          <w:iCs/>
          <w:sz w:val="20"/>
          <w:szCs w:val="20"/>
        </w:rPr>
        <w:t xml:space="preserve">k </w:t>
      </w:r>
      <w:r>
        <w:rPr>
          <w:rFonts w:ascii="Arial" w:hAnsi="Arial" w:cs="Arial"/>
          <w:bCs/>
          <w:iCs/>
          <w:sz w:val="20"/>
          <w:szCs w:val="20"/>
        </w:rPr>
        <w:t>Poskytovateli,</w:t>
      </w:r>
      <w:r w:rsidRPr="002612BE">
        <w:rPr>
          <w:rFonts w:ascii="Arial" w:hAnsi="Arial" w:cs="Arial"/>
          <w:bCs/>
          <w:iCs/>
          <w:sz w:val="20"/>
          <w:szCs w:val="20"/>
        </w:rPr>
        <w:t xml:space="preserve"> budou předem prokazatelně seznámeny s povahou osobních údajů a rozsahem </w:t>
      </w:r>
      <w:r>
        <w:rPr>
          <w:rFonts w:ascii="Arial" w:hAnsi="Arial" w:cs="Arial"/>
          <w:bCs/>
          <w:iCs/>
          <w:sz w:val="20"/>
          <w:szCs w:val="20"/>
        </w:rPr>
        <w:br/>
      </w:r>
      <w:r w:rsidRPr="002612BE">
        <w:rPr>
          <w:rFonts w:ascii="Arial" w:hAnsi="Arial" w:cs="Arial"/>
          <w:bCs/>
          <w:iCs/>
          <w:sz w:val="20"/>
          <w:szCs w:val="20"/>
        </w:rPr>
        <w:t>a účelem jejich zpracování a budou povinny zachovávat mlčenlivost o všech okolnostech, o nichž se dozví v souvislosti se zpřístupněním osobních údajů a jejich zpracováním (dále jen „</w:t>
      </w:r>
      <w:r w:rsidRPr="002612BE">
        <w:rPr>
          <w:rFonts w:ascii="Arial" w:hAnsi="Arial" w:cs="Arial"/>
          <w:b/>
          <w:i/>
          <w:sz w:val="20"/>
          <w:szCs w:val="20"/>
        </w:rPr>
        <w:t>Pověřené osoby</w:t>
      </w:r>
      <w:r w:rsidRPr="002612BE">
        <w:rPr>
          <w:rFonts w:ascii="Arial" w:hAnsi="Arial" w:cs="Arial"/>
          <w:bCs/>
          <w:iCs/>
          <w:sz w:val="20"/>
          <w:szCs w:val="20"/>
        </w:rPr>
        <w:t xml:space="preserve">“). Splnění této povinnosti zajistí </w:t>
      </w:r>
      <w:r>
        <w:rPr>
          <w:rFonts w:ascii="Arial" w:hAnsi="Arial" w:cs="Arial"/>
          <w:bCs/>
          <w:iCs/>
          <w:sz w:val="20"/>
          <w:szCs w:val="20"/>
        </w:rPr>
        <w:t xml:space="preserve">Poskytovatel </w:t>
      </w:r>
      <w:r w:rsidRPr="002612BE">
        <w:rPr>
          <w:rFonts w:ascii="Arial" w:hAnsi="Arial" w:cs="Arial"/>
          <w:bCs/>
          <w:iCs/>
          <w:sz w:val="20"/>
          <w:szCs w:val="20"/>
        </w:rPr>
        <w:t xml:space="preserve">vhodným způsobem, zejména vydáním svých vnitřních předpisů, příp. prostřednictvím zvláštních smluvních ujednání. Přístup k osobním údajům bude Pověřeným osobám umožněn výlučně pro účely zpracování osobních údajů </w:t>
      </w:r>
      <w:r>
        <w:rPr>
          <w:rFonts w:ascii="Arial" w:hAnsi="Arial" w:cs="Arial"/>
          <w:bCs/>
          <w:iCs/>
          <w:sz w:val="20"/>
          <w:szCs w:val="20"/>
        </w:rPr>
        <w:br/>
      </w:r>
      <w:r w:rsidRPr="002612BE">
        <w:rPr>
          <w:rFonts w:ascii="Arial" w:hAnsi="Arial" w:cs="Arial"/>
          <w:bCs/>
          <w:iCs/>
          <w:sz w:val="20"/>
          <w:szCs w:val="20"/>
        </w:rPr>
        <w:t xml:space="preserve">v rozsahu a za účelem stanoveným touto </w:t>
      </w:r>
      <w:r>
        <w:rPr>
          <w:rFonts w:ascii="Arial" w:hAnsi="Arial" w:cs="Arial"/>
          <w:bCs/>
          <w:iCs/>
          <w:sz w:val="20"/>
          <w:szCs w:val="20"/>
        </w:rPr>
        <w:t>Dohodou</w:t>
      </w:r>
      <w:r w:rsidRPr="002612BE">
        <w:rPr>
          <w:rFonts w:ascii="Arial" w:hAnsi="Arial" w:cs="Arial"/>
          <w:bCs/>
          <w:iCs/>
          <w:sz w:val="20"/>
          <w:szCs w:val="20"/>
        </w:rPr>
        <w:t>.</w:t>
      </w:r>
    </w:p>
    <w:p w14:paraId="773A18CB" w14:textId="7948150D" w:rsidR="002612BE" w:rsidRPr="002612BE" w:rsidRDefault="002612BE" w:rsidP="002612BE">
      <w:pPr>
        <w:pStyle w:val="RLTextlnkuslovan"/>
        <w:tabs>
          <w:tab w:val="clear" w:pos="2297"/>
          <w:tab w:val="num" w:pos="567"/>
        </w:tabs>
        <w:ind w:left="567" w:hanging="567"/>
        <w:rPr>
          <w:rFonts w:ascii="Arial" w:hAnsi="Arial" w:cs="Arial"/>
          <w:sz w:val="20"/>
          <w:szCs w:val="20"/>
        </w:rPr>
      </w:pPr>
      <w:r>
        <w:rPr>
          <w:rFonts w:ascii="Arial" w:hAnsi="Arial" w:cs="Arial"/>
          <w:bCs/>
          <w:iCs/>
          <w:sz w:val="20"/>
          <w:szCs w:val="20"/>
        </w:rPr>
        <w:t>Poskytovatel</w:t>
      </w:r>
      <w:r w:rsidRPr="002612BE">
        <w:rPr>
          <w:rFonts w:ascii="Arial" w:hAnsi="Arial" w:cs="Arial"/>
          <w:bCs/>
          <w:iCs/>
          <w:sz w:val="20"/>
          <w:szCs w:val="20"/>
        </w:rPr>
        <w:t xml:space="preserve"> se zavazuje vhodným způsobem zajistit, že Pověřené osoby budou zpracovávat osobní údaje na základě smlouvy s </w:t>
      </w:r>
      <w:r>
        <w:rPr>
          <w:rFonts w:ascii="Arial" w:hAnsi="Arial" w:cs="Arial"/>
          <w:bCs/>
          <w:iCs/>
          <w:sz w:val="20"/>
          <w:szCs w:val="20"/>
        </w:rPr>
        <w:t>Poskytovatelem</w:t>
      </w:r>
      <w:r w:rsidRPr="002612BE">
        <w:rPr>
          <w:rFonts w:ascii="Arial" w:hAnsi="Arial" w:cs="Arial"/>
          <w:bCs/>
          <w:iCs/>
          <w:sz w:val="20"/>
          <w:szCs w:val="20"/>
        </w:rPr>
        <w:t xml:space="preserve">, budou zpracovávat osobní údaje pouze </w:t>
      </w:r>
      <w:r w:rsidRPr="002612BE">
        <w:rPr>
          <w:rFonts w:ascii="Arial" w:hAnsi="Arial" w:cs="Arial"/>
          <w:bCs/>
          <w:iCs/>
          <w:sz w:val="20"/>
          <w:szCs w:val="20"/>
        </w:rPr>
        <w:br/>
        <w:t xml:space="preserve">za podmínek a v rozsahu </w:t>
      </w:r>
      <w:r>
        <w:rPr>
          <w:rFonts w:ascii="Arial" w:hAnsi="Arial" w:cs="Arial"/>
          <w:bCs/>
          <w:iCs/>
          <w:sz w:val="20"/>
          <w:szCs w:val="20"/>
        </w:rPr>
        <w:t>Poskytovatelem</w:t>
      </w:r>
      <w:r w:rsidRPr="002612BE">
        <w:rPr>
          <w:rFonts w:ascii="Arial" w:hAnsi="Arial" w:cs="Arial"/>
          <w:bCs/>
          <w:iCs/>
          <w:sz w:val="20"/>
          <w:szCs w:val="20"/>
        </w:rPr>
        <w:t xml:space="preserve"> stanoveném a odpovídajícím této </w:t>
      </w:r>
      <w:r>
        <w:rPr>
          <w:rFonts w:ascii="Arial" w:hAnsi="Arial" w:cs="Arial"/>
          <w:bCs/>
          <w:iCs/>
          <w:sz w:val="20"/>
          <w:szCs w:val="20"/>
        </w:rPr>
        <w:t>Dohodě</w:t>
      </w:r>
      <w:r w:rsidRPr="002612BE">
        <w:rPr>
          <w:rFonts w:ascii="Arial" w:hAnsi="Arial" w:cs="Arial"/>
          <w:bCs/>
          <w:iCs/>
          <w:sz w:val="20"/>
          <w:szCs w:val="20"/>
        </w:rPr>
        <w:t xml:space="preserve"> a v souladu </w:t>
      </w:r>
      <w:r w:rsidRPr="002612BE">
        <w:rPr>
          <w:rFonts w:ascii="Arial" w:hAnsi="Arial" w:cs="Arial"/>
          <w:bCs/>
          <w:iCs/>
          <w:sz w:val="20"/>
          <w:szCs w:val="20"/>
        </w:rPr>
        <w:br/>
        <w:t>s platnými a účinnými právními předpisy.</w:t>
      </w:r>
    </w:p>
    <w:p w14:paraId="0AD61F88" w14:textId="7221491F" w:rsidR="002612BE" w:rsidRPr="002612BE" w:rsidRDefault="002612BE" w:rsidP="002612BE">
      <w:pPr>
        <w:pStyle w:val="RLTextlnkuslovan"/>
        <w:tabs>
          <w:tab w:val="clear" w:pos="2297"/>
          <w:tab w:val="num" w:pos="567"/>
        </w:tabs>
        <w:ind w:left="567" w:hanging="567"/>
        <w:rPr>
          <w:rFonts w:ascii="Arial" w:hAnsi="Arial" w:cs="Arial"/>
          <w:sz w:val="20"/>
          <w:szCs w:val="20"/>
        </w:rPr>
      </w:pPr>
      <w:r w:rsidRPr="002612BE">
        <w:rPr>
          <w:rFonts w:ascii="Arial" w:hAnsi="Arial" w:cs="Arial"/>
          <w:sz w:val="20"/>
          <w:szCs w:val="20"/>
        </w:rPr>
        <w:t xml:space="preserve">Při zpracování osobních údajů se </w:t>
      </w:r>
      <w:r>
        <w:rPr>
          <w:rFonts w:ascii="Arial" w:hAnsi="Arial" w:cs="Arial"/>
          <w:sz w:val="20"/>
          <w:szCs w:val="20"/>
        </w:rPr>
        <w:t>Poskytovatel z</w:t>
      </w:r>
      <w:r w:rsidRPr="002612BE">
        <w:rPr>
          <w:rFonts w:ascii="Arial" w:hAnsi="Arial" w:cs="Arial"/>
          <w:sz w:val="20"/>
          <w:szCs w:val="20"/>
        </w:rPr>
        <w:t xml:space="preserve">avazuje osobní údaje uchovávat výlučně </w:t>
      </w:r>
      <w:r w:rsidRPr="002612BE">
        <w:rPr>
          <w:rFonts w:ascii="Arial" w:hAnsi="Arial" w:cs="Arial"/>
          <w:sz w:val="20"/>
          <w:szCs w:val="20"/>
        </w:rPr>
        <w:br/>
        <w:t xml:space="preserve">na zabezpečených serverech nebo na zabezpečených nosičích dat, jedná-li se o osobní údaje </w:t>
      </w:r>
      <w:r w:rsidRPr="002612BE">
        <w:rPr>
          <w:rFonts w:ascii="Arial" w:hAnsi="Arial" w:cs="Arial"/>
          <w:sz w:val="20"/>
          <w:szCs w:val="20"/>
        </w:rPr>
        <w:br/>
        <w:t>v elektronické podobě. Při zpracování osobních údajů v</w:t>
      </w:r>
      <w:r w:rsidR="001B64BE">
        <w:rPr>
          <w:rFonts w:ascii="Arial" w:hAnsi="Arial" w:cs="Arial"/>
          <w:sz w:val="20"/>
          <w:szCs w:val="20"/>
        </w:rPr>
        <w:t> </w:t>
      </w:r>
      <w:proofErr w:type="gramStart"/>
      <w:r w:rsidRPr="002612BE">
        <w:rPr>
          <w:rFonts w:ascii="Arial" w:hAnsi="Arial" w:cs="Arial"/>
          <w:sz w:val="20"/>
          <w:szCs w:val="20"/>
        </w:rPr>
        <w:t>jiné</w:t>
      </w:r>
      <w:r w:rsidR="001B64BE">
        <w:rPr>
          <w:rFonts w:ascii="Arial" w:hAnsi="Arial" w:cs="Arial"/>
          <w:sz w:val="20"/>
          <w:szCs w:val="20"/>
        </w:rPr>
        <w:t>,</w:t>
      </w:r>
      <w:proofErr w:type="gramEnd"/>
      <w:r w:rsidRPr="002612BE">
        <w:rPr>
          <w:rFonts w:ascii="Arial" w:hAnsi="Arial" w:cs="Arial"/>
          <w:sz w:val="20"/>
          <w:szCs w:val="20"/>
        </w:rPr>
        <w:t xml:space="preserve"> než elektronické podobě</w:t>
      </w:r>
      <w:r w:rsidR="001B64BE">
        <w:rPr>
          <w:rFonts w:ascii="Arial" w:hAnsi="Arial" w:cs="Arial"/>
          <w:sz w:val="20"/>
          <w:szCs w:val="20"/>
        </w:rPr>
        <w:t>,</w:t>
      </w:r>
      <w:r w:rsidRPr="002612BE">
        <w:rPr>
          <w:rFonts w:ascii="Arial" w:hAnsi="Arial" w:cs="Arial"/>
          <w:sz w:val="20"/>
          <w:szCs w:val="20"/>
        </w:rPr>
        <w:t xml:space="preserve"> se </w:t>
      </w:r>
      <w:r>
        <w:rPr>
          <w:rFonts w:ascii="Arial" w:hAnsi="Arial" w:cs="Arial"/>
          <w:sz w:val="20"/>
          <w:szCs w:val="20"/>
        </w:rPr>
        <w:t xml:space="preserve">Poskytovatel </w:t>
      </w:r>
      <w:r w:rsidRPr="002612BE">
        <w:rPr>
          <w:rFonts w:ascii="Arial" w:hAnsi="Arial" w:cs="Arial"/>
          <w:sz w:val="20"/>
          <w:szCs w:val="20"/>
        </w:rPr>
        <w:t xml:space="preserve">zavazuje osobní údaje uchovávat v místnostech s náležitou úrovní zabezpečení, </w:t>
      </w:r>
      <w:r w:rsidRPr="002612BE">
        <w:rPr>
          <w:rFonts w:ascii="Arial" w:hAnsi="Arial" w:cs="Arial"/>
          <w:sz w:val="20"/>
          <w:szCs w:val="20"/>
        </w:rPr>
        <w:br/>
        <w:t>do kterých budou mít přístup výlučně Pověřené osoby.</w:t>
      </w:r>
    </w:p>
    <w:p w14:paraId="1793C61F" w14:textId="5784A3C6" w:rsidR="002612BE" w:rsidRPr="002612BE" w:rsidRDefault="002612BE" w:rsidP="002612BE">
      <w:pPr>
        <w:pStyle w:val="RLTextlnkuslovan"/>
        <w:tabs>
          <w:tab w:val="clear" w:pos="2297"/>
          <w:tab w:val="num" w:pos="567"/>
        </w:tabs>
        <w:ind w:left="567" w:hanging="567"/>
        <w:rPr>
          <w:rFonts w:ascii="Arial" w:hAnsi="Arial" w:cs="Arial"/>
          <w:sz w:val="20"/>
          <w:szCs w:val="20"/>
        </w:rPr>
      </w:pPr>
      <w:r>
        <w:rPr>
          <w:rFonts w:ascii="Arial" w:hAnsi="Arial" w:cs="Arial"/>
          <w:sz w:val="20"/>
          <w:szCs w:val="20"/>
        </w:rPr>
        <w:t>Poskytovatel</w:t>
      </w:r>
      <w:r w:rsidRPr="002612BE">
        <w:rPr>
          <w:rFonts w:ascii="Arial" w:hAnsi="Arial" w:cs="Arial"/>
          <w:sz w:val="20"/>
          <w:szCs w:val="20"/>
        </w:rPr>
        <w:t xml:space="preserve"> se zavazuje zajistit, že osobní údaje jím zpracovávané či k nimž mu byl umožněn přístup nebudou žádným způsobem ukládány, kopírovány, tisknuty, opisovány, činěny z nich výpisky či opisy či pozměňovány, pokud toto není nezbytné pro plnění jeho povinností vyplývajících z</w:t>
      </w:r>
      <w:r>
        <w:rPr>
          <w:rFonts w:ascii="Arial" w:hAnsi="Arial" w:cs="Arial"/>
          <w:sz w:val="20"/>
          <w:szCs w:val="20"/>
        </w:rPr>
        <w:t> této Dohody, resp. dílčí smlouvy.</w:t>
      </w:r>
    </w:p>
    <w:p w14:paraId="1B244B63" w14:textId="68CD55D0" w:rsidR="002612BE" w:rsidRPr="002612BE" w:rsidRDefault="002612BE" w:rsidP="002612BE">
      <w:pPr>
        <w:pStyle w:val="RLTextlnkuslovan"/>
        <w:tabs>
          <w:tab w:val="clear" w:pos="2297"/>
          <w:tab w:val="num" w:pos="567"/>
        </w:tabs>
        <w:ind w:left="567" w:hanging="567"/>
        <w:rPr>
          <w:rFonts w:ascii="Arial" w:hAnsi="Arial" w:cs="Arial"/>
          <w:sz w:val="20"/>
          <w:szCs w:val="20"/>
        </w:rPr>
      </w:pPr>
      <w:r w:rsidRPr="002612BE">
        <w:rPr>
          <w:rFonts w:ascii="Arial" w:hAnsi="Arial" w:cs="Arial"/>
          <w:sz w:val="20"/>
          <w:szCs w:val="20"/>
        </w:rPr>
        <w:t>V případě, že</w:t>
      </w:r>
      <w:r>
        <w:rPr>
          <w:rFonts w:ascii="Arial" w:hAnsi="Arial" w:cs="Arial"/>
          <w:sz w:val="20"/>
          <w:szCs w:val="20"/>
        </w:rPr>
        <w:t xml:space="preserve"> Poskytovatel</w:t>
      </w:r>
      <w:r w:rsidRPr="002612BE">
        <w:rPr>
          <w:rFonts w:ascii="Arial" w:hAnsi="Arial" w:cs="Arial"/>
          <w:sz w:val="20"/>
          <w:szCs w:val="20"/>
        </w:rPr>
        <w:t xml:space="preserve"> zjistí porušení zabezpečení osobních údajů, ohlásí je bez zbytečného odkladu, nejpozději do 24 hodin, Objednateli.</w:t>
      </w:r>
    </w:p>
    <w:p w14:paraId="5A6CCA50" w14:textId="4A6BB68E" w:rsidR="002612BE" w:rsidRPr="002612BE" w:rsidRDefault="002612BE" w:rsidP="002612BE">
      <w:pPr>
        <w:pStyle w:val="RLTextlnkuslovan"/>
        <w:tabs>
          <w:tab w:val="clear" w:pos="2297"/>
          <w:tab w:val="num" w:pos="567"/>
        </w:tabs>
        <w:ind w:left="567" w:hanging="567"/>
        <w:rPr>
          <w:rFonts w:ascii="Arial" w:hAnsi="Arial" w:cs="Arial"/>
          <w:sz w:val="20"/>
          <w:szCs w:val="20"/>
        </w:rPr>
      </w:pPr>
      <w:r w:rsidRPr="002612BE">
        <w:rPr>
          <w:rFonts w:ascii="Arial" w:hAnsi="Arial" w:cs="Arial"/>
          <w:sz w:val="20"/>
          <w:szCs w:val="20"/>
        </w:rPr>
        <w:t xml:space="preserve">Po ukončení smluvního vztahu založeného touto </w:t>
      </w:r>
      <w:r>
        <w:rPr>
          <w:rFonts w:ascii="Arial" w:hAnsi="Arial" w:cs="Arial"/>
          <w:sz w:val="20"/>
          <w:szCs w:val="20"/>
        </w:rPr>
        <w:t>Dohodou, resp. dílčími smlouvami,</w:t>
      </w:r>
      <w:r w:rsidRPr="002612BE">
        <w:rPr>
          <w:rFonts w:ascii="Arial" w:hAnsi="Arial" w:cs="Arial"/>
          <w:sz w:val="20"/>
          <w:szCs w:val="20"/>
        </w:rPr>
        <w:t xml:space="preserve"> se</w:t>
      </w:r>
      <w:r>
        <w:rPr>
          <w:rFonts w:ascii="Arial" w:hAnsi="Arial" w:cs="Arial"/>
          <w:sz w:val="20"/>
          <w:szCs w:val="20"/>
        </w:rPr>
        <w:t xml:space="preserve"> Poskytovatel</w:t>
      </w:r>
      <w:r w:rsidRPr="002612BE">
        <w:rPr>
          <w:rFonts w:ascii="Arial" w:hAnsi="Arial" w:cs="Arial"/>
          <w:sz w:val="20"/>
          <w:szCs w:val="20"/>
        </w:rPr>
        <w:t xml:space="preserve"> zavazuje všechny osobní údaje získané v souvislosti s</w:t>
      </w:r>
      <w:r>
        <w:rPr>
          <w:rFonts w:ascii="Arial" w:hAnsi="Arial" w:cs="Arial"/>
          <w:sz w:val="20"/>
          <w:szCs w:val="20"/>
        </w:rPr>
        <w:t> </w:t>
      </w:r>
      <w:r w:rsidRPr="002612BE">
        <w:rPr>
          <w:rFonts w:ascii="Arial" w:hAnsi="Arial" w:cs="Arial"/>
          <w:sz w:val="20"/>
          <w:szCs w:val="20"/>
        </w:rPr>
        <w:t>poskytováním</w:t>
      </w:r>
      <w:r>
        <w:rPr>
          <w:rFonts w:ascii="Arial" w:hAnsi="Arial" w:cs="Arial"/>
          <w:sz w:val="20"/>
          <w:szCs w:val="20"/>
        </w:rPr>
        <w:t xml:space="preserve"> Služeb</w:t>
      </w:r>
      <w:r w:rsidRPr="002612BE">
        <w:rPr>
          <w:rFonts w:ascii="Arial" w:hAnsi="Arial" w:cs="Arial"/>
          <w:sz w:val="20"/>
          <w:szCs w:val="20"/>
        </w:rPr>
        <w:t xml:space="preserve"> dle této</w:t>
      </w:r>
      <w:r>
        <w:rPr>
          <w:rFonts w:ascii="Arial" w:hAnsi="Arial" w:cs="Arial"/>
          <w:sz w:val="20"/>
          <w:szCs w:val="20"/>
        </w:rPr>
        <w:t xml:space="preserve"> Dohody, resp. dílčích smluv, </w:t>
      </w:r>
      <w:r w:rsidRPr="002612BE">
        <w:rPr>
          <w:rFonts w:ascii="Arial" w:hAnsi="Arial" w:cs="Arial"/>
          <w:sz w:val="20"/>
          <w:szCs w:val="20"/>
        </w:rPr>
        <w:t>buď vymazat, nebo vrátit Objednateli a vymazat existující kopie.</w:t>
      </w:r>
    </w:p>
    <w:p w14:paraId="30FE9774" w14:textId="02D938B4" w:rsidR="002612BE" w:rsidRPr="002612BE" w:rsidRDefault="002612BE" w:rsidP="002612BE">
      <w:pPr>
        <w:pStyle w:val="RLTextlnkuslovan"/>
        <w:tabs>
          <w:tab w:val="clear" w:pos="2297"/>
          <w:tab w:val="num" w:pos="567"/>
        </w:tabs>
        <w:ind w:left="567" w:hanging="567"/>
        <w:rPr>
          <w:rFonts w:ascii="Arial" w:hAnsi="Arial" w:cs="Arial"/>
          <w:sz w:val="20"/>
          <w:szCs w:val="20"/>
        </w:rPr>
      </w:pPr>
      <w:r>
        <w:rPr>
          <w:rFonts w:ascii="Arial" w:hAnsi="Arial" w:cs="Arial"/>
          <w:sz w:val="20"/>
          <w:szCs w:val="20"/>
        </w:rPr>
        <w:t xml:space="preserve">Poskytovatel </w:t>
      </w:r>
      <w:r w:rsidRPr="002612BE">
        <w:rPr>
          <w:rFonts w:ascii="Arial" w:hAnsi="Arial" w:cs="Arial"/>
          <w:sz w:val="20"/>
          <w:szCs w:val="20"/>
        </w:rPr>
        <w:t>se zavazuje poskytnout Objednateli veškeré informace potřebné k doložení toho,</w:t>
      </w:r>
      <w:r w:rsidRPr="002612BE">
        <w:rPr>
          <w:rFonts w:ascii="Arial" w:hAnsi="Arial" w:cs="Arial"/>
          <w:sz w:val="20"/>
          <w:szCs w:val="20"/>
        </w:rPr>
        <w:br/>
        <w:t xml:space="preserve">že byly splněny povinnosti stanovené v tomto článku </w:t>
      </w:r>
      <w:r>
        <w:rPr>
          <w:rFonts w:ascii="Arial" w:hAnsi="Arial" w:cs="Arial"/>
          <w:sz w:val="20"/>
          <w:szCs w:val="20"/>
        </w:rPr>
        <w:t>Dohody</w:t>
      </w:r>
      <w:r w:rsidRPr="002612BE">
        <w:rPr>
          <w:rFonts w:ascii="Arial" w:hAnsi="Arial" w:cs="Arial"/>
          <w:sz w:val="20"/>
          <w:szCs w:val="20"/>
        </w:rPr>
        <w:t xml:space="preserve">, a umožnit audity, včetně inspekcí, prováděné Objednatelem nebo jiným auditorem, kterého Objednatel případně </w:t>
      </w:r>
      <w:proofErr w:type="gramStart"/>
      <w:r w:rsidRPr="002612BE">
        <w:rPr>
          <w:rFonts w:ascii="Arial" w:hAnsi="Arial" w:cs="Arial"/>
          <w:sz w:val="20"/>
          <w:szCs w:val="20"/>
        </w:rPr>
        <w:t>pověří</w:t>
      </w:r>
      <w:proofErr w:type="gramEnd"/>
      <w:r w:rsidRPr="002612BE">
        <w:rPr>
          <w:rFonts w:ascii="Arial" w:hAnsi="Arial" w:cs="Arial"/>
          <w:sz w:val="20"/>
          <w:szCs w:val="20"/>
        </w:rPr>
        <w:t>.</w:t>
      </w:r>
    </w:p>
    <w:bookmarkEnd w:id="41"/>
    <w:p w14:paraId="6CFD8FA0" w14:textId="77777777"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lastRenderedPageBreak/>
        <w:t>SOUČINNOST A VZÁJEMNÁ KOMUNIKACE</w:t>
      </w:r>
    </w:p>
    <w:p w14:paraId="567BE1B6" w14:textId="2754E069" w:rsidR="00E94879" w:rsidRPr="00FC7B47" w:rsidRDefault="00E94879"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Smluvní strany se zavazují vzájemně spolupracovat a předávat si veškeré informace potřebné pro řádné plnění svých závazků. Smluvní strany jsou povinny informovat druhou smluvní stranu o veškerých skutečnostech, které jsou nebo mohou být důležité pro řádné plnění této </w:t>
      </w:r>
      <w:r w:rsidR="00D14F05">
        <w:rPr>
          <w:rFonts w:ascii="Arial" w:hAnsi="Arial" w:cs="Arial"/>
          <w:sz w:val="20"/>
          <w:szCs w:val="20"/>
          <w:lang w:eastAsia="en-US"/>
        </w:rPr>
        <w:t>Doh</w:t>
      </w:r>
      <w:r w:rsidR="00230194">
        <w:rPr>
          <w:rFonts w:ascii="Arial" w:hAnsi="Arial" w:cs="Arial"/>
          <w:sz w:val="20"/>
          <w:szCs w:val="20"/>
          <w:lang w:eastAsia="en-US"/>
        </w:rPr>
        <w:t>od</w:t>
      </w:r>
      <w:r w:rsidR="00D14F05">
        <w:rPr>
          <w:rFonts w:ascii="Arial" w:hAnsi="Arial" w:cs="Arial"/>
          <w:sz w:val="20"/>
          <w:szCs w:val="20"/>
          <w:lang w:eastAsia="en-US"/>
        </w:rPr>
        <w:t>y</w:t>
      </w:r>
      <w:r w:rsidRPr="00FC7B47">
        <w:rPr>
          <w:rFonts w:ascii="Arial" w:hAnsi="Arial" w:cs="Arial"/>
          <w:sz w:val="20"/>
          <w:szCs w:val="20"/>
          <w:lang w:eastAsia="en-US"/>
        </w:rPr>
        <w:t>.</w:t>
      </w:r>
    </w:p>
    <w:p w14:paraId="698EF53B" w14:textId="2122D379" w:rsidR="00E94879" w:rsidRPr="00FC7B47" w:rsidRDefault="00E94879"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Smluvní strany jsou povinny plnit své závazky vyplývající z této </w:t>
      </w:r>
      <w:r w:rsidR="00D14F05">
        <w:rPr>
          <w:rFonts w:ascii="Arial" w:hAnsi="Arial" w:cs="Arial"/>
          <w:sz w:val="20"/>
          <w:szCs w:val="20"/>
          <w:lang w:eastAsia="en-US"/>
        </w:rPr>
        <w:t>Dohody</w:t>
      </w:r>
      <w:r w:rsidRPr="00FC7B47">
        <w:rPr>
          <w:rFonts w:ascii="Arial" w:hAnsi="Arial" w:cs="Arial"/>
          <w:sz w:val="20"/>
          <w:szCs w:val="20"/>
          <w:lang w:eastAsia="en-US"/>
        </w:rPr>
        <w:t xml:space="preserve"> </w:t>
      </w:r>
      <w:r w:rsidR="0035203B">
        <w:rPr>
          <w:rFonts w:ascii="Arial" w:hAnsi="Arial" w:cs="Arial"/>
          <w:sz w:val="20"/>
          <w:szCs w:val="20"/>
          <w:lang w:eastAsia="en-US"/>
        </w:rPr>
        <w:t xml:space="preserve">a </w:t>
      </w:r>
      <w:r w:rsidR="00267D5F">
        <w:rPr>
          <w:rFonts w:ascii="Arial" w:hAnsi="Arial" w:cs="Arial"/>
          <w:sz w:val="20"/>
          <w:szCs w:val="20"/>
          <w:lang w:eastAsia="en-US"/>
        </w:rPr>
        <w:t>dílčích smluv</w:t>
      </w:r>
      <w:r w:rsidR="0035203B">
        <w:rPr>
          <w:rFonts w:ascii="Arial" w:hAnsi="Arial" w:cs="Arial"/>
          <w:sz w:val="20"/>
          <w:szCs w:val="20"/>
          <w:lang w:eastAsia="en-US"/>
        </w:rPr>
        <w:t xml:space="preserve"> </w:t>
      </w:r>
      <w:r w:rsidRPr="00FC7B47">
        <w:rPr>
          <w:rFonts w:ascii="Arial" w:hAnsi="Arial" w:cs="Arial"/>
          <w:sz w:val="20"/>
          <w:szCs w:val="20"/>
          <w:lang w:eastAsia="en-US"/>
        </w:rPr>
        <w:t>tak, aby nedocházelo k</w:t>
      </w:r>
      <w:r w:rsidR="00D14F05">
        <w:rPr>
          <w:rFonts w:ascii="Arial" w:hAnsi="Arial" w:cs="Arial"/>
          <w:sz w:val="20"/>
          <w:szCs w:val="20"/>
          <w:lang w:eastAsia="en-US"/>
        </w:rPr>
        <w:t> </w:t>
      </w:r>
      <w:r w:rsidRPr="00FC7B47">
        <w:rPr>
          <w:rFonts w:ascii="Arial" w:hAnsi="Arial" w:cs="Arial"/>
          <w:sz w:val="20"/>
          <w:szCs w:val="20"/>
          <w:lang w:eastAsia="en-US"/>
        </w:rPr>
        <w:t xml:space="preserve">prodlení s plněním jednotlivých termínů a </w:t>
      </w:r>
      <w:r w:rsidR="00A60797" w:rsidRPr="00FC7B47">
        <w:rPr>
          <w:rFonts w:ascii="Arial" w:hAnsi="Arial" w:cs="Arial"/>
          <w:sz w:val="20"/>
          <w:szCs w:val="20"/>
          <w:lang w:eastAsia="en-US"/>
        </w:rPr>
        <w:t>k</w:t>
      </w:r>
      <w:r w:rsidRPr="00FC7B47">
        <w:rPr>
          <w:rFonts w:ascii="Arial" w:hAnsi="Arial" w:cs="Arial"/>
          <w:sz w:val="20"/>
          <w:szCs w:val="20"/>
          <w:lang w:eastAsia="en-US"/>
        </w:rPr>
        <w:t xml:space="preserve"> prodlení splatnosti jednotlivých peněžních závazků.</w:t>
      </w:r>
    </w:p>
    <w:p w14:paraId="3D49C6F0" w14:textId="155EF9C5" w:rsidR="001B433E" w:rsidRDefault="001B433E" w:rsidP="001B433E">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1B433E">
        <w:rPr>
          <w:rFonts w:ascii="Arial" w:hAnsi="Arial" w:cs="Arial"/>
          <w:sz w:val="20"/>
          <w:szCs w:val="20"/>
          <w:lang w:eastAsia="en-US"/>
        </w:rPr>
        <w:t>Poskytovatel se zavazuje být po celou dobu trvání</w:t>
      </w:r>
      <w:r>
        <w:rPr>
          <w:rFonts w:ascii="Arial" w:hAnsi="Arial" w:cs="Arial"/>
          <w:sz w:val="20"/>
          <w:szCs w:val="20"/>
          <w:lang w:eastAsia="en-US"/>
        </w:rPr>
        <w:t xml:space="preserve"> smluvního vztahu založeného touto</w:t>
      </w:r>
      <w:r w:rsidRPr="001B433E">
        <w:rPr>
          <w:rFonts w:ascii="Arial" w:hAnsi="Arial" w:cs="Arial"/>
          <w:sz w:val="20"/>
          <w:szCs w:val="20"/>
          <w:lang w:eastAsia="en-US"/>
        </w:rPr>
        <w:t xml:space="preserve"> Dohod</w:t>
      </w:r>
      <w:r>
        <w:rPr>
          <w:rFonts w:ascii="Arial" w:hAnsi="Arial" w:cs="Arial"/>
          <w:sz w:val="20"/>
          <w:szCs w:val="20"/>
          <w:lang w:eastAsia="en-US"/>
        </w:rPr>
        <w:t>ou, resp. dílčími smlouvami,</w:t>
      </w:r>
      <w:r w:rsidRPr="001B433E">
        <w:rPr>
          <w:rFonts w:ascii="Arial" w:hAnsi="Arial" w:cs="Arial"/>
          <w:sz w:val="20"/>
          <w:szCs w:val="20"/>
          <w:lang w:eastAsia="en-US"/>
        </w:rPr>
        <w:t xml:space="preserve"> v kontaktu s Objednatelem prostřednictvím e-mailu a mobilního telefonu. </w:t>
      </w:r>
      <w:r>
        <w:rPr>
          <w:rFonts w:ascii="Arial" w:hAnsi="Arial" w:cs="Arial"/>
          <w:sz w:val="20"/>
          <w:szCs w:val="20"/>
        </w:rPr>
        <w:t>Poskytovatel se zavazuje, že bude k dosažení telefonem nebo prostředky elektronické</w:t>
      </w:r>
      <w:r w:rsidR="009A4B45">
        <w:rPr>
          <w:rFonts w:ascii="Arial" w:hAnsi="Arial" w:cs="Arial"/>
          <w:sz w:val="20"/>
          <w:szCs w:val="20"/>
        </w:rPr>
        <w:t xml:space="preserve"> </w:t>
      </w:r>
      <w:r>
        <w:rPr>
          <w:rFonts w:ascii="Arial" w:hAnsi="Arial" w:cs="Arial"/>
          <w:sz w:val="20"/>
          <w:szCs w:val="20"/>
        </w:rPr>
        <w:t>komunik</w:t>
      </w:r>
      <w:r w:rsidR="002612BE">
        <w:rPr>
          <w:rFonts w:ascii="Arial" w:hAnsi="Arial" w:cs="Arial"/>
          <w:sz w:val="20"/>
          <w:szCs w:val="20"/>
        </w:rPr>
        <w:t>a</w:t>
      </w:r>
      <w:r>
        <w:rPr>
          <w:rFonts w:ascii="Arial" w:hAnsi="Arial" w:cs="Arial"/>
          <w:sz w:val="20"/>
          <w:szCs w:val="20"/>
        </w:rPr>
        <w:t>ce v pracovních dnech v době od 9:00 do 14:30</w:t>
      </w:r>
      <w:r w:rsidR="009A4B45">
        <w:rPr>
          <w:rFonts w:ascii="Arial" w:hAnsi="Arial" w:cs="Arial"/>
          <w:sz w:val="20"/>
          <w:szCs w:val="20"/>
        </w:rPr>
        <w:t xml:space="preserve"> hodin</w:t>
      </w:r>
      <w:r>
        <w:rPr>
          <w:rFonts w:ascii="Arial" w:hAnsi="Arial" w:cs="Arial"/>
          <w:sz w:val="20"/>
          <w:szCs w:val="20"/>
        </w:rPr>
        <w:t>.</w:t>
      </w:r>
    </w:p>
    <w:p w14:paraId="1F83FDF7" w14:textId="6A99EEB1" w:rsidR="001B433E" w:rsidRDefault="001B433E" w:rsidP="001B433E">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1B433E">
        <w:rPr>
          <w:rFonts w:ascii="Arial" w:hAnsi="Arial" w:cs="Arial"/>
          <w:sz w:val="20"/>
          <w:szCs w:val="20"/>
          <w:lang w:eastAsia="en-US"/>
        </w:rPr>
        <w:t xml:space="preserve">Pro každou </w:t>
      </w:r>
      <w:r>
        <w:rPr>
          <w:rFonts w:ascii="Arial" w:hAnsi="Arial" w:cs="Arial"/>
          <w:sz w:val="20"/>
          <w:szCs w:val="20"/>
          <w:lang w:eastAsia="en-US"/>
        </w:rPr>
        <w:t>dílčí smlouvu</w:t>
      </w:r>
      <w:r w:rsidRPr="001B433E">
        <w:rPr>
          <w:rFonts w:ascii="Arial" w:hAnsi="Arial" w:cs="Arial"/>
          <w:sz w:val="20"/>
          <w:szCs w:val="20"/>
          <w:lang w:eastAsia="en-US"/>
        </w:rPr>
        <w:t xml:space="preserve"> se Poskytovatel </w:t>
      </w:r>
      <w:r w:rsidR="00FA2B2D">
        <w:rPr>
          <w:rFonts w:ascii="Arial" w:hAnsi="Arial" w:cs="Arial"/>
          <w:sz w:val="20"/>
          <w:szCs w:val="20"/>
          <w:lang w:eastAsia="en-US"/>
        </w:rPr>
        <w:t xml:space="preserve">bez zbytečného prodlení </w:t>
      </w:r>
      <w:r w:rsidR="00E8329A">
        <w:rPr>
          <w:rFonts w:ascii="Arial" w:hAnsi="Arial" w:cs="Arial"/>
          <w:sz w:val="20"/>
          <w:szCs w:val="20"/>
          <w:lang w:eastAsia="en-US"/>
        </w:rPr>
        <w:t xml:space="preserve">po nabytí účinnosti dílčí smlouvy </w:t>
      </w:r>
      <w:r w:rsidRPr="001B433E">
        <w:rPr>
          <w:rFonts w:ascii="Arial" w:hAnsi="Arial" w:cs="Arial"/>
          <w:sz w:val="20"/>
          <w:szCs w:val="20"/>
          <w:lang w:eastAsia="en-US"/>
        </w:rPr>
        <w:t>zavazuje sdělit Objednateli primární kontaktní osobu, která bude Objednateli k dispozici.</w:t>
      </w:r>
    </w:p>
    <w:p w14:paraId="2C62CAC7" w14:textId="67BED87C" w:rsidR="00E94879" w:rsidRPr="00FC7B47" w:rsidRDefault="00E94879"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Veškerá komunikace mezi </w:t>
      </w:r>
      <w:r w:rsidR="0035203B">
        <w:rPr>
          <w:rFonts w:ascii="Arial" w:hAnsi="Arial" w:cs="Arial"/>
          <w:sz w:val="20"/>
          <w:szCs w:val="20"/>
          <w:lang w:eastAsia="en-US"/>
        </w:rPr>
        <w:t>S</w:t>
      </w:r>
      <w:r w:rsidRPr="00FC7B47">
        <w:rPr>
          <w:rFonts w:ascii="Arial" w:hAnsi="Arial" w:cs="Arial"/>
          <w:sz w:val="20"/>
          <w:szCs w:val="20"/>
          <w:lang w:eastAsia="en-US"/>
        </w:rPr>
        <w:t>mluvními stranami bude probíhat prostřednictvím oprávněných osob dle čl</w:t>
      </w:r>
      <w:r w:rsidR="00D14F05">
        <w:rPr>
          <w:rFonts w:ascii="Arial" w:hAnsi="Arial" w:cs="Arial"/>
          <w:sz w:val="20"/>
          <w:szCs w:val="20"/>
          <w:lang w:eastAsia="en-US"/>
        </w:rPr>
        <w:t>. 10</w:t>
      </w:r>
      <w:r w:rsidRPr="00FC7B47">
        <w:rPr>
          <w:rFonts w:ascii="Arial" w:hAnsi="Arial" w:cs="Arial"/>
          <w:sz w:val="20"/>
          <w:szCs w:val="20"/>
          <w:lang w:eastAsia="en-US"/>
        </w:rPr>
        <w:t xml:space="preserve"> této </w:t>
      </w:r>
      <w:r w:rsidR="00D14F05">
        <w:rPr>
          <w:rFonts w:ascii="Arial" w:hAnsi="Arial" w:cs="Arial"/>
          <w:sz w:val="20"/>
          <w:szCs w:val="20"/>
          <w:lang w:eastAsia="en-US"/>
        </w:rPr>
        <w:t>Dohody</w:t>
      </w:r>
      <w:r w:rsidRPr="00FC7B47">
        <w:rPr>
          <w:rFonts w:ascii="Arial" w:hAnsi="Arial" w:cs="Arial"/>
          <w:sz w:val="20"/>
          <w:szCs w:val="20"/>
          <w:lang w:eastAsia="en-US"/>
        </w:rPr>
        <w:t xml:space="preserve">, popř. jimi písemně </w:t>
      </w:r>
      <w:r w:rsidR="004A28AC">
        <w:rPr>
          <w:rFonts w:ascii="Arial" w:hAnsi="Arial" w:cs="Arial"/>
          <w:sz w:val="20"/>
          <w:szCs w:val="20"/>
          <w:lang w:eastAsia="en-US"/>
        </w:rPr>
        <w:t>zplnomocněnými zástupci</w:t>
      </w:r>
      <w:r w:rsidRPr="00FC7B47">
        <w:rPr>
          <w:rFonts w:ascii="Arial" w:hAnsi="Arial" w:cs="Arial"/>
          <w:sz w:val="20"/>
          <w:szCs w:val="20"/>
          <w:lang w:eastAsia="en-US"/>
        </w:rPr>
        <w:t>.</w:t>
      </w:r>
    </w:p>
    <w:p w14:paraId="34CC1E82" w14:textId="364E63FC" w:rsidR="00352229" w:rsidRDefault="00B84F59"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Není-li v této Dohodě uvedeno jinak, v</w:t>
      </w:r>
      <w:r w:rsidR="00A760F9">
        <w:rPr>
          <w:rFonts w:ascii="Arial" w:hAnsi="Arial" w:cs="Arial"/>
          <w:sz w:val="20"/>
          <w:szCs w:val="20"/>
          <w:lang w:eastAsia="en-US"/>
        </w:rPr>
        <w:t>eškerá komunikace</w:t>
      </w:r>
      <w:r w:rsidR="00E972B6" w:rsidRPr="00D14F05">
        <w:rPr>
          <w:rFonts w:ascii="Arial" w:hAnsi="Arial" w:cs="Arial"/>
          <w:sz w:val="20"/>
          <w:szCs w:val="20"/>
          <w:lang w:eastAsia="en-US"/>
        </w:rPr>
        <w:t xml:space="preserve"> </w:t>
      </w:r>
      <w:r w:rsidR="005070AE">
        <w:rPr>
          <w:rFonts w:ascii="Arial" w:hAnsi="Arial" w:cs="Arial"/>
          <w:sz w:val="20"/>
          <w:szCs w:val="20"/>
          <w:lang w:eastAsia="en-US"/>
        </w:rPr>
        <w:t xml:space="preserve">včetně předávání výstupů </w:t>
      </w:r>
      <w:r w:rsidR="00E972B6" w:rsidRPr="00D14F05">
        <w:rPr>
          <w:rFonts w:ascii="Arial" w:hAnsi="Arial" w:cs="Arial"/>
          <w:sz w:val="20"/>
          <w:szCs w:val="20"/>
          <w:lang w:eastAsia="en-US"/>
        </w:rPr>
        <w:t xml:space="preserve">mezi </w:t>
      </w:r>
      <w:r w:rsidR="0035203B">
        <w:rPr>
          <w:rFonts w:ascii="Arial" w:hAnsi="Arial" w:cs="Arial"/>
          <w:sz w:val="20"/>
          <w:szCs w:val="20"/>
          <w:lang w:eastAsia="en-US"/>
        </w:rPr>
        <w:t>S</w:t>
      </w:r>
      <w:r w:rsidR="00E972B6" w:rsidRPr="00D14F05">
        <w:rPr>
          <w:rFonts w:ascii="Arial" w:hAnsi="Arial" w:cs="Arial"/>
          <w:sz w:val="20"/>
          <w:szCs w:val="20"/>
          <w:lang w:eastAsia="en-US"/>
        </w:rPr>
        <w:t>mluvními stranami, která se vztahuj</w:t>
      </w:r>
      <w:r w:rsidR="00A760F9">
        <w:rPr>
          <w:rFonts w:ascii="Arial" w:hAnsi="Arial" w:cs="Arial"/>
          <w:sz w:val="20"/>
          <w:szCs w:val="20"/>
          <w:lang w:eastAsia="en-US"/>
        </w:rPr>
        <w:t>e</w:t>
      </w:r>
      <w:r w:rsidR="00E972B6" w:rsidRPr="00D14F05">
        <w:rPr>
          <w:rFonts w:ascii="Arial" w:hAnsi="Arial" w:cs="Arial"/>
          <w:sz w:val="20"/>
          <w:szCs w:val="20"/>
          <w:lang w:eastAsia="en-US"/>
        </w:rPr>
        <w:t xml:space="preserve"> k této </w:t>
      </w:r>
      <w:r w:rsidR="00D14F05" w:rsidRPr="00D14F05">
        <w:rPr>
          <w:rFonts w:ascii="Arial" w:hAnsi="Arial" w:cs="Arial"/>
          <w:sz w:val="20"/>
          <w:szCs w:val="20"/>
          <w:lang w:eastAsia="en-US"/>
        </w:rPr>
        <w:t>Dohodě</w:t>
      </w:r>
      <w:r w:rsidR="00E972B6" w:rsidRPr="00D14F05">
        <w:rPr>
          <w:rFonts w:ascii="Arial" w:hAnsi="Arial" w:cs="Arial"/>
          <w:sz w:val="20"/>
          <w:szCs w:val="20"/>
          <w:lang w:eastAsia="en-US"/>
        </w:rPr>
        <w:t>, nebo která m</w:t>
      </w:r>
      <w:r w:rsidR="00A760F9">
        <w:rPr>
          <w:rFonts w:ascii="Arial" w:hAnsi="Arial" w:cs="Arial"/>
          <w:sz w:val="20"/>
          <w:szCs w:val="20"/>
          <w:lang w:eastAsia="en-US"/>
        </w:rPr>
        <w:t>á</w:t>
      </w:r>
      <w:r w:rsidR="00E972B6" w:rsidRPr="00D14F05">
        <w:rPr>
          <w:rFonts w:ascii="Arial" w:hAnsi="Arial" w:cs="Arial"/>
          <w:sz w:val="20"/>
          <w:szCs w:val="20"/>
          <w:lang w:eastAsia="en-US"/>
        </w:rPr>
        <w:t xml:space="preserve"> být učiněna na základě této </w:t>
      </w:r>
      <w:r w:rsidR="00D14F05" w:rsidRPr="00D14F05">
        <w:rPr>
          <w:rFonts w:ascii="Arial" w:hAnsi="Arial" w:cs="Arial"/>
          <w:sz w:val="20"/>
          <w:szCs w:val="20"/>
          <w:lang w:eastAsia="en-US"/>
        </w:rPr>
        <w:t>Dohody</w:t>
      </w:r>
      <w:r w:rsidR="00E972B6" w:rsidRPr="00D14F05">
        <w:rPr>
          <w:rFonts w:ascii="Arial" w:hAnsi="Arial" w:cs="Arial"/>
          <w:sz w:val="20"/>
          <w:szCs w:val="20"/>
          <w:lang w:eastAsia="en-US"/>
        </w:rPr>
        <w:t xml:space="preserve">, musí být učiněna v písemné podobě a druhé </w:t>
      </w:r>
      <w:r w:rsidR="00352229">
        <w:rPr>
          <w:rFonts w:ascii="Arial" w:hAnsi="Arial" w:cs="Arial"/>
          <w:sz w:val="20"/>
          <w:szCs w:val="20"/>
          <w:lang w:eastAsia="en-US"/>
        </w:rPr>
        <w:t xml:space="preserve">Smluvní </w:t>
      </w:r>
      <w:r w:rsidR="00E972B6" w:rsidRPr="00D14F05">
        <w:rPr>
          <w:rFonts w:ascii="Arial" w:hAnsi="Arial" w:cs="Arial"/>
          <w:sz w:val="20"/>
          <w:szCs w:val="20"/>
          <w:lang w:eastAsia="en-US"/>
        </w:rPr>
        <w:t xml:space="preserve">straně doručena </w:t>
      </w:r>
      <w:r w:rsidR="005070AE">
        <w:rPr>
          <w:rFonts w:ascii="Arial" w:hAnsi="Arial" w:cs="Arial"/>
          <w:sz w:val="20"/>
          <w:szCs w:val="20"/>
          <w:lang w:eastAsia="en-US"/>
        </w:rPr>
        <w:t>či předložena</w:t>
      </w:r>
      <w:r w:rsidR="00E51150">
        <w:rPr>
          <w:rFonts w:ascii="Arial" w:hAnsi="Arial" w:cs="Arial"/>
          <w:sz w:val="20"/>
          <w:szCs w:val="20"/>
          <w:lang w:eastAsia="en-US"/>
        </w:rPr>
        <w:br/>
      </w:r>
      <w:r w:rsidR="004A28AC">
        <w:rPr>
          <w:rFonts w:ascii="Arial" w:hAnsi="Arial" w:cs="Arial"/>
          <w:sz w:val="20"/>
          <w:szCs w:val="20"/>
        </w:rPr>
        <w:t xml:space="preserve">v </w:t>
      </w:r>
      <w:r w:rsidR="00D14F05" w:rsidRPr="00D14F05">
        <w:rPr>
          <w:rFonts w:ascii="Arial" w:hAnsi="Arial" w:cs="Arial"/>
          <w:sz w:val="20"/>
          <w:szCs w:val="20"/>
        </w:rPr>
        <w:t>elektronické podobě formou datové zprávy</w:t>
      </w:r>
      <w:r w:rsidR="00F4646E">
        <w:rPr>
          <w:rFonts w:ascii="Arial" w:hAnsi="Arial" w:cs="Arial"/>
          <w:sz w:val="20"/>
          <w:szCs w:val="20"/>
        </w:rPr>
        <w:t xml:space="preserve"> </w:t>
      </w:r>
      <w:r w:rsidR="00F4646E" w:rsidRPr="008E749E">
        <w:rPr>
          <w:rFonts w:ascii="Arial" w:hAnsi="Arial" w:cs="Arial"/>
          <w:sz w:val="20"/>
          <w:szCs w:val="20"/>
        </w:rPr>
        <w:t>nebo</w:t>
      </w:r>
      <w:r w:rsidR="00F4646E">
        <w:rPr>
          <w:rFonts w:ascii="Arial" w:hAnsi="Arial" w:cs="Arial"/>
          <w:sz w:val="20"/>
          <w:szCs w:val="20"/>
        </w:rPr>
        <w:t xml:space="preserve"> </w:t>
      </w:r>
      <w:r w:rsidR="00F4646E" w:rsidRPr="008E749E">
        <w:rPr>
          <w:rFonts w:ascii="Arial" w:hAnsi="Arial" w:cs="Arial"/>
          <w:sz w:val="20"/>
          <w:szCs w:val="20"/>
        </w:rPr>
        <w:t>e-mailem opatřeným kvalifikovaným elektronickým podpisem</w:t>
      </w:r>
      <w:r w:rsidR="00F4646E">
        <w:rPr>
          <w:rFonts w:ascii="Arial" w:hAnsi="Arial" w:cs="Arial"/>
          <w:sz w:val="20"/>
          <w:szCs w:val="20"/>
        </w:rPr>
        <w:t>, a to</w:t>
      </w:r>
      <w:r w:rsidR="00F4646E" w:rsidRPr="00107E20">
        <w:rPr>
          <w:rFonts w:ascii="Arial" w:hAnsi="Arial" w:cs="Arial"/>
          <w:sz w:val="20"/>
          <w:szCs w:val="20"/>
        </w:rPr>
        <w:t xml:space="preserve"> osob</w:t>
      </w:r>
      <w:r w:rsidR="00F4646E">
        <w:rPr>
          <w:rFonts w:ascii="Arial" w:hAnsi="Arial" w:cs="Arial"/>
          <w:sz w:val="20"/>
          <w:szCs w:val="20"/>
        </w:rPr>
        <w:t>ě</w:t>
      </w:r>
      <w:r w:rsidR="00F4646E" w:rsidRPr="00107E20">
        <w:rPr>
          <w:rFonts w:ascii="Arial" w:hAnsi="Arial" w:cs="Arial"/>
          <w:sz w:val="20"/>
          <w:szCs w:val="20"/>
        </w:rPr>
        <w:t xml:space="preserve"> oprávněné v záležitostech obchodních</w:t>
      </w:r>
      <w:r w:rsidR="00987228">
        <w:rPr>
          <w:rFonts w:ascii="Arial" w:hAnsi="Arial" w:cs="Arial"/>
          <w:sz w:val="20"/>
          <w:szCs w:val="20"/>
        </w:rPr>
        <w:t xml:space="preserve"> </w:t>
      </w:r>
      <w:r w:rsidR="00987228" w:rsidRPr="00A4675D">
        <w:rPr>
          <w:rFonts w:ascii="Arial" w:hAnsi="Arial" w:cs="Arial"/>
          <w:sz w:val="20"/>
          <w:szCs w:val="20"/>
        </w:rPr>
        <w:t xml:space="preserve">dle </w:t>
      </w:r>
      <w:r w:rsidR="00D842A5">
        <w:rPr>
          <w:rFonts w:ascii="Arial" w:hAnsi="Arial" w:cs="Arial"/>
          <w:sz w:val="20"/>
          <w:szCs w:val="20"/>
        </w:rPr>
        <w:t xml:space="preserve">čl. 10 </w:t>
      </w:r>
      <w:r w:rsidR="00987228">
        <w:rPr>
          <w:rFonts w:ascii="Arial" w:hAnsi="Arial" w:cs="Arial"/>
          <w:sz w:val="20"/>
          <w:szCs w:val="20"/>
        </w:rPr>
        <w:t>odst</w:t>
      </w:r>
      <w:r w:rsidR="00987228" w:rsidRPr="00A4675D">
        <w:rPr>
          <w:rFonts w:ascii="Arial" w:hAnsi="Arial" w:cs="Arial"/>
          <w:sz w:val="20"/>
          <w:szCs w:val="20"/>
        </w:rPr>
        <w:t>. 10</w:t>
      </w:r>
      <w:r w:rsidR="00987228">
        <w:rPr>
          <w:rFonts w:ascii="Arial" w:hAnsi="Arial" w:cs="Arial"/>
          <w:sz w:val="20"/>
          <w:szCs w:val="20"/>
        </w:rPr>
        <w:t>.1.2</w:t>
      </w:r>
      <w:r w:rsidR="00987228" w:rsidRPr="00A4675D">
        <w:rPr>
          <w:rFonts w:ascii="Arial" w:hAnsi="Arial" w:cs="Arial"/>
          <w:sz w:val="20"/>
          <w:szCs w:val="20"/>
        </w:rPr>
        <w:t xml:space="preserve"> této Dohody</w:t>
      </w:r>
      <w:r w:rsidR="00D14F05" w:rsidRPr="00107E20">
        <w:rPr>
          <w:rFonts w:ascii="Arial" w:hAnsi="Arial" w:cs="Arial"/>
          <w:sz w:val="20"/>
          <w:szCs w:val="20"/>
        </w:rPr>
        <w:t>.</w:t>
      </w:r>
      <w:r w:rsidR="00E972B6" w:rsidRPr="00107E20">
        <w:rPr>
          <w:rFonts w:ascii="Arial" w:hAnsi="Arial" w:cs="Arial"/>
          <w:sz w:val="20"/>
          <w:szCs w:val="20"/>
          <w:lang w:eastAsia="en-US"/>
        </w:rPr>
        <w:t xml:space="preserve"> </w:t>
      </w:r>
      <w:r w:rsidR="005070AE">
        <w:rPr>
          <w:rFonts w:ascii="Arial" w:hAnsi="Arial" w:cs="Arial"/>
          <w:sz w:val="20"/>
          <w:szCs w:val="20"/>
          <w:lang w:eastAsia="en-US"/>
        </w:rPr>
        <w:t xml:space="preserve">Není-li z objektivních důvodů možné výstupy (či jakoukoliv dílčí část výstupu) předložit v elektronické podobě, tyto se Poskytovatel zavazuje Objednateli předložit v listinné podobě, když budou </w:t>
      </w:r>
      <w:r w:rsidR="00F14F29">
        <w:rPr>
          <w:rFonts w:ascii="Arial" w:hAnsi="Arial" w:cs="Arial"/>
          <w:sz w:val="20"/>
          <w:szCs w:val="20"/>
          <w:lang w:eastAsia="en-US"/>
        </w:rPr>
        <w:t xml:space="preserve">Poskytovatelem </w:t>
      </w:r>
      <w:r w:rsidR="005070AE">
        <w:rPr>
          <w:rFonts w:ascii="Arial" w:hAnsi="Arial" w:cs="Arial"/>
          <w:sz w:val="20"/>
          <w:szCs w:val="20"/>
          <w:lang w:eastAsia="en-US"/>
        </w:rPr>
        <w:t xml:space="preserve">předány a </w:t>
      </w:r>
      <w:r w:rsidR="00F14F29" w:rsidRPr="00107E20">
        <w:rPr>
          <w:rFonts w:ascii="Arial" w:hAnsi="Arial" w:cs="Arial"/>
          <w:sz w:val="20"/>
          <w:szCs w:val="20"/>
        </w:rPr>
        <w:t>osob</w:t>
      </w:r>
      <w:r w:rsidR="00F14F29">
        <w:rPr>
          <w:rFonts w:ascii="Arial" w:hAnsi="Arial" w:cs="Arial"/>
          <w:sz w:val="20"/>
          <w:szCs w:val="20"/>
        </w:rPr>
        <w:t>ou</w:t>
      </w:r>
      <w:r w:rsidR="00F14F29" w:rsidRPr="00107E20">
        <w:rPr>
          <w:rFonts w:ascii="Arial" w:hAnsi="Arial" w:cs="Arial"/>
          <w:sz w:val="20"/>
          <w:szCs w:val="20"/>
        </w:rPr>
        <w:t xml:space="preserve"> oprávněn</w:t>
      </w:r>
      <w:r w:rsidR="00F14F29">
        <w:rPr>
          <w:rFonts w:ascii="Arial" w:hAnsi="Arial" w:cs="Arial"/>
          <w:sz w:val="20"/>
          <w:szCs w:val="20"/>
        </w:rPr>
        <w:t>ou</w:t>
      </w:r>
      <w:r w:rsidR="00F14F29" w:rsidRPr="00107E20">
        <w:rPr>
          <w:rFonts w:ascii="Arial" w:hAnsi="Arial" w:cs="Arial"/>
          <w:sz w:val="20"/>
          <w:szCs w:val="20"/>
        </w:rPr>
        <w:t xml:space="preserve"> v záležitostech obchodních</w:t>
      </w:r>
      <w:r w:rsidR="00F14F29">
        <w:rPr>
          <w:rFonts w:ascii="Arial" w:hAnsi="Arial" w:cs="Arial"/>
          <w:sz w:val="20"/>
          <w:szCs w:val="20"/>
        </w:rPr>
        <w:t xml:space="preserve"> </w:t>
      </w:r>
      <w:r w:rsidR="00F14F29" w:rsidRPr="00A4675D">
        <w:rPr>
          <w:rFonts w:ascii="Arial" w:hAnsi="Arial" w:cs="Arial"/>
          <w:sz w:val="20"/>
          <w:szCs w:val="20"/>
        </w:rPr>
        <w:t xml:space="preserve">dle </w:t>
      </w:r>
      <w:r w:rsidR="00D842A5">
        <w:rPr>
          <w:rFonts w:ascii="Arial" w:hAnsi="Arial" w:cs="Arial"/>
          <w:sz w:val="20"/>
          <w:szCs w:val="20"/>
        </w:rPr>
        <w:t xml:space="preserve">čl. 10 </w:t>
      </w:r>
      <w:r w:rsidR="00F14F29">
        <w:rPr>
          <w:rFonts w:ascii="Arial" w:hAnsi="Arial" w:cs="Arial"/>
          <w:sz w:val="20"/>
          <w:szCs w:val="20"/>
        </w:rPr>
        <w:t>odst</w:t>
      </w:r>
      <w:r w:rsidR="00F14F29" w:rsidRPr="00A4675D">
        <w:rPr>
          <w:rFonts w:ascii="Arial" w:hAnsi="Arial" w:cs="Arial"/>
          <w:sz w:val="20"/>
          <w:szCs w:val="20"/>
        </w:rPr>
        <w:t>. 10</w:t>
      </w:r>
      <w:r w:rsidR="00F14F29">
        <w:rPr>
          <w:rFonts w:ascii="Arial" w:hAnsi="Arial" w:cs="Arial"/>
          <w:sz w:val="20"/>
          <w:szCs w:val="20"/>
        </w:rPr>
        <w:t>.1.2</w:t>
      </w:r>
      <w:r w:rsidR="00F14F29" w:rsidRPr="00A4675D">
        <w:rPr>
          <w:rFonts w:ascii="Arial" w:hAnsi="Arial" w:cs="Arial"/>
          <w:sz w:val="20"/>
          <w:szCs w:val="20"/>
        </w:rPr>
        <w:t xml:space="preserve"> této Dohody</w:t>
      </w:r>
      <w:r w:rsidR="00F14F29">
        <w:rPr>
          <w:rFonts w:ascii="Arial" w:hAnsi="Arial" w:cs="Arial"/>
          <w:sz w:val="20"/>
          <w:szCs w:val="20"/>
          <w:lang w:eastAsia="en-US"/>
        </w:rPr>
        <w:t xml:space="preserve"> </w:t>
      </w:r>
      <w:r w:rsidR="005070AE">
        <w:rPr>
          <w:rFonts w:ascii="Arial" w:hAnsi="Arial" w:cs="Arial"/>
          <w:sz w:val="20"/>
          <w:szCs w:val="20"/>
          <w:lang w:eastAsia="en-US"/>
        </w:rPr>
        <w:t>převzaty na adrese sídla Objednatele</w:t>
      </w:r>
      <w:r w:rsidR="00E51150">
        <w:rPr>
          <w:rFonts w:ascii="Arial" w:hAnsi="Arial" w:cs="Arial"/>
          <w:sz w:val="20"/>
          <w:szCs w:val="20"/>
          <w:lang w:eastAsia="en-US"/>
        </w:rPr>
        <w:t>.</w:t>
      </w:r>
    </w:p>
    <w:p w14:paraId="6509EECF" w14:textId="1DEB0A9E" w:rsidR="00E972B6" w:rsidRPr="00D14F05"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D14F05">
        <w:rPr>
          <w:rFonts w:ascii="Arial" w:hAnsi="Arial" w:cs="Arial"/>
          <w:sz w:val="20"/>
          <w:szCs w:val="20"/>
          <w:lang w:eastAsia="en-US"/>
        </w:rPr>
        <w:t xml:space="preserve">Ukládá-li </w:t>
      </w:r>
      <w:r w:rsidR="00352229">
        <w:rPr>
          <w:rFonts w:ascii="Arial" w:hAnsi="Arial" w:cs="Arial"/>
          <w:sz w:val="20"/>
          <w:szCs w:val="20"/>
          <w:lang w:eastAsia="en-US"/>
        </w:rPr>
        <w:t xml:space="preserve">tato </w:t>
      </w:r>
      <w:r w:rsidR="00E232C6">
        <w:rPr>
          <w:rFonts w:ascii="Arial" w:hAnsi="Arial" w:cs="Arial"/>
          <w:sz w:val="20"/>
          <w:szCs w:val="20"/>
          <w:lang w:eastAsia="en-US"/>
        </w:rPr>
        <w:t>Dohoda</w:t>
      </w:r>
      <w:r w:rsidR="00352229">
        <w:rPr>
          <w:rFonts w:ascii="Arial" w:hAnsi="Arial" w:cs="Arial"/>
          <w:sz w:val="20"/>
          <w:szCs w:val="20"/>
          <w:lang w:eastAsia="en-US"/>
        </w:rPr>
        <w:t xml:space="preserve"> nebo dílčí smlouva povinnost</w:t>
      </w:r>
      <w:r w:rsidRPr="00D14F05">
        <w:rPr>
          <w:rFonts w:ascii="Arial" w:hAnsi="Arial" w:cs="Arial"/>
          <w:sz w:val="20"/>
          <w:szCs w:val="20"/>
          <w:lang w:eastAsia="en-US"/>
        </w:rPr>
        <w:t xml:space="preserve"> doručit dokument v písemné podobě, </w:t>
      </w:r>
      <w:r w:rsidR="00352229">
        <w:rPr>
          <w:rFonts w:ascii="Arial" w:hAnsi="Arial" w:cs="Arial"/>
          <w:sz w:val="20"/>
          <w:szCs w:val="20"/>
          <w:lang w:eastAsia="en-US"/>
        </w:rPr>
        <w:t>lze jej</w:t>
      </w:r>
      <w:r w:rsidRPr="00D14F05">
        <w:rPr>
          <w:rFonts w:ascii="Arial" w:hAnsi="Arial" w:cs="Arial"/>
          <w:sz w:val="20"/>
          <w:szCs w:val="20"/>
          <w:lang w:eastAsia="en-US"/>
        </w:rPr>
        <w:t xml:space="preserve"> doručen buď </w:t>
      </w:r>
      <w:r w:rsidR="004A28AC">
        <w:rPr>
          <w:rFonts w:ascii="Arial" w:hAnsi="Arial" w:cs="Arial"/>
          <w:sz w:val="20"/>
          <w:szCs w:val="20"/>
          <w:lang w:eastAsia="en-US"/>
        </w:rPr>
        <w:t>v listinné</w:t>
      </w:r>
      <w:r w:rsidRPr="00D14F05">
        <w:rPr>
          <w:rFonts w:ascii="Arial" w:hAnsi="Arial" w:cs="Arial"/>
          <w:sz w:val="20"/>
          <w:szCs w:val="20"/>
          <w:lang w:eastAsia="en-US"/>
        </w:rPr>
        <w:t xml:space="preserve"> podobě nebo v elektronické (digitální) podobě v dohodnutém formátu, např. jako dokument aplikace MS Word verze 20</w:t>
      </w:r>
      <w:r w:rsidR="00190CFD" w:rsidRPr="00D14F05">
        <w:rPr>
          <w:rFonts w:ascii="Arial" w:hAnsi="Arial" w:cs="Arial"/>
          <w:sz w:val="20"/>
          <w:szCs w:val="20"/>
          <w:lang w:eastAsia="en-US"/>
        </w:rPr>
        <w:t>10</w:t>
      </w:r>
      <w:r w:rsidRPr="00D14F05">
        <w:rPr>
          <w:rFonts w:ascii="Arial" w:hAnsi="Arial" w:cs="Arial"/>
          <w:sz w:val="20"/>
          <w:szCs w:val="20"/>
          <w:lang w:eastAsia="en-US"/>
        </w:rPr>
        <w:t xml:space="preserve"> nebo vyšší, MS Excel 20</w:t>
      </w:r>
      <w:r w:rsidR="00190CFD" w:rsidRPr="00D14F05">
        <w:rPr>
          <w:rFonts w:ascii="Arial" w:hAnsi="Arial" w:cs="Arial"/>
          <w:sz w:val="20"/>
          <w:szCs w:val="20"/>
          <w:lang w:eastAsia="en-US"/>
        </w:rPr>
        <w:t>10</w:t>
      </w:r>
      <w:r w:rsidRPr="00D14F05">
        <w:rPr>
          <w:rFonts w:ascii="Arial" w:hAnsi="Arial" w:cs="Arial"/>
          <w:sz w:val="20"/>
          <w:szCs w:val="20"/>
          <w:lang w:eastAsia="en-US"/>
        </w:rPr>
        <w:t xml:space="preserve"> nebo vyšší či PDF na dohodnutém médiu apod.</w:t>
      </w:r>
    </w:p>
    <w:p w14:paraId="67AC8698" w14:textId="63753D13" w:rsidR="00126AD5" w:rsidRDefault="00126AD5" w:rsidP="00126AD5">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Písemnosti mezi </w:t>
      </w:r>
      <w:r w:rsidR="0075418F">
        <w:rPr>
          <w:rFonts w:ascii="Arial" w:hAnsi="Arial" w:cs="Arial"/>
          <w:sz w:val="20"/>
          <w:szCs w:val="20"/>
        </w:rPr>
        <w:t xml:space="preserve">Smluvními </w:t>
      </w:r>
      <w:r w:rsidRPr="0045720B">
        <w:rPr>
          <w:rFonts w:ascii="Arial" w:hAnsi="Arial" w:cs="Arial"/>
          <w:sz w:val="20"/>
          <w:szCs w:val="20"/>
        </w:rPr>
        <w:t xml:space="preserve">stranami, s jejichž obsahem je spojen vznik, změna nebo zánik práv a povinností upravených touto Dohodou (zejména výpověď, odstoupení od </w:t>
      </w:r>
      <w:r w:rsidR="0075418F">
        <w:rPr>
          <w:rFonts w:ascii="Arial" w:hAnsi="Arial" w:cs="Arial"/>
          <w:sz w:val="20"/>
          <w:szCs w:val="20"/>
        </w:rPr>
        <w:t xml:space="preserve">této </w:t>
      </w:r>
      <w:r w:rsidRPr="0045720B">
        <w:rPr>
          <w:rFonts w:ascii="Arial" w:hAnsi="Arial" w:cs="Arial"/>
          <w:sz w:val="20"/>
          <w:szCs w:val="20"/>
        </w:rPr>
        <w:t>Dohody) se</w:t>
      </w:r>
      <w:r>
        <w:rPr>
          <w:rFonts w:ascii="Arial" w:hAnsi="Arial" w:cs="Arial"/>
          <w:sz w:val="20"/>
          <w:szCs w:val="20"/>
        </w:rPr>
        <w:t> </w:t>
      </w:r>
      <w:r w:rsidRPr="0045720B">
        <w:rPr>
          <w:rFonts w:ascii="Arial" w:hAnsi="Arial" w:cs="Arial"/>
          <w:sz w:val="20"/>
          <w:szCs w:val="20"/>
        </w:rPr>
        <w:t>druhé Smluvní straně doručují v listinné podobě formou doporučeného dopisu na adresu uvedenou v záhlaví této Dohody</w:t>
      </w:r>
      <w:r>
        <w:rPr>
          <w:rFonts w:ascii="Arial" w:hAnsi="Arial" w:cs="Arial"/>
          <w:sz w:val="20"/>
          <w:szCs w:val="20"/>
        </w:rPr>
        <w:t xml:space="preserve"> nebo </w:t>
      </w:r>
      <w:r w:rsidR="004A28AC">
        <w:rPr>
          <w:rFonts w:ascii="Arial" w:hAnsi="Arial" w:cs="Arial"/>
          <w:sz w:val="20"/>
          <w:szCs w:val="20"/>
        </w:rPr>
        <w:t xml:space="preserve">v </w:t>
      </w:r>
      <w:r>
        <w:rPr>
          <w:rFonts w:ascii="Arial" w:hAnsi="Arial" w:cs="Arial"/>
          <w:sz w:val="20"/>
          <w:szCs w:val="20"/>
        </w:rPr>
        <w:t>elektronické podobě formou datové zprávy</w:t>
      </w:r>
      <w:r w:rsidRPr="0045720B">
        <w:rPr>
          <w:rFonts w:ascii="Arial" w:hAnsi="Arial" w:cs="Arial"/>
          <w:sz w:val="20"/>
          <w:szCs w:val="20"/>
        </w:rPr>
        <w:t>.</w:t>
      </w:r>
    </w:p>
    <w:p w14:paraId="49F24FDA" w14:textId="0EEFA989" w:rsidR="00126AD5" w:rsidRPr="00126AD5" w:rsidRDefault="00126AD5" w:rsidP="00126AD5">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Dnem doručení doporučených písemností (doporučeného dopisu)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 Smluvní strany výslovně vylučují § 573 </w:t>
      </w:r>
      <w:r w:rsidR="0075418F">
        <w:rPr>
          <w:rFonts w:ascii="Arial" w:hAnsi="Arial" w:cs="Arial"/>
          <w:sz w:val="20"/>
          <w:szCs w:val="20"/>
        </w:rPr>
        <w:t>O</w:t>
      </w:r>
      <w:r w:rsidRPr="0045720B">
        <w:rPr>
          <w:rFonts w:ascii="Arial" w:hAnsi="Arial" w:cs="Arial"/>
          <w:sz w:val="20"/>
          <w:szCs w:val="20"/>
        </w:rPr>
        <w:t>bčanského zákoníku.</w:t>
      </w:r>
    </w:p>
    <w:p w14:paraId="05D51D83" w14:textId="47FF5BBA"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NÁHRADA ŠKODY</w:t>
      </w:r>
      <w:r w:rsidR="0035203B">
        <w:rPr>
          <w:rFonts w:ascii="Arial" w:hAnsi="Arial" w:cs="Arial"/>
          <w:sz w:val="20"/>
          <w:szCs w:val="20"/>
        </w:rPr>
        <w:t xml:space="preserve"> ČI JINÉ </w:t>
      </w:r>
      <w:r w:rsidR="009E0A64">
        <w:rPr>
          <w:rFonts w:ascii="Arial" w:hAnsi="Arial" w:cs="Arial"/>
          <w:sz w:val="20"/>
          <w:szCs w:val="20"/>
        </w:rPr>
        <w:t>ÚJMY</w:t>
      </w:r>
    </w:p>
    <w:p w14:paraId="436743A4" w14:textId="67064FAC" w:rsidR="00510F2B" w:rsidRPr="0096074E" w:rsidRDefault="00510F2B" w:rsidP="00510F2B">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96074E">
        <w:rPr>
          <w:rFonts w:ascii="Arial" w:hAnsi="Arial" w:cs="Arial"/>
          <w:sz w:val="20"/>
          <w:szCs w:val="20"/>
          <w:lang w:eastAsia="en-US"/>
        </w:rPr>
        <w:t xml:space="preserve">Smluvní strany se zavazují vzájemně se bez zbytečného odkladu upozornit na vzniklé okolnosti vylučující odpovědnost bránící řádnému plnění </w:t>
      </w:r>
      <w:r>
        <w:rPr>
          <w:rFonts w:ascii="Arial" w:hAnsi="Arial" w:cs="Arial"/>
          <w:sz w:val="20"/>
          <w:szCs w:val="20"/>
          <w:lang w:eastAsia="en-US"/>
        </w:rPr>
        <w:t>této Dohody</w:t>
      </w:r>
      <w:r w:rsidRPr="0096074E">
        <w:rPr>
          <w:rFonts w:ascii="Arial" w:hAnsi="Arial" w:cs="Arial"/>
          <w:sz w:val="20"/>
          <w:szCs w:val="20"/>
          <w:lang w:eastAsia="en-US"/>
        </w:rPr>
        <w:t xml:space="preserve">, resp. </w:t>
      </w:r>
      <w:r>
        <w:rPr>
          <w:rFonts w:ascii="Arial" w:hAnsi="Arial" w:cs="Arial"/>
          <w:sz w:val="20"/>
          <w:szCs w:val="20"/>
          <w:lang w:eastAsia="en-US"/>
        </w:rPr>
        <w:t>d</w:t>
      </w:r>
      <w:r w:rsidRPr="0096074E">
        <w:rPr>
          <w:rFonts w:ascii="Arial" w:hAnsi="Arial" w:cs="Arial"/>
          <w:sz w:val="20"/>
          <w:szCs w:val="20"/>
          <w:lang w:eastAsia="en-US"/>
        </w:rPr>
        <w:t xml:space="preserve">ílčích smluv. Smluvní strany se zavazují k vyvinutí maximálního úsilí k odvrácení a překonání okolností vylučujících odpovědnost za škodu či jinou újmu. </w:t>
      </w:r>
    </w:p>
    <w:p w14:paraId="6B9AB488" w14:textId="52EEF675" w:rsidR="00510F2B" w:rsidRPr="0096074E" w:rsidRDefault="00510F2B" w:rsidP="00510F2B">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96074E">
        <w:rPr>
          <w:rFonts w:ascii="Arial" w:hAnsi="Arial" w:cs="Arial"/>
          <w:sz w:val="20"/>
          <w:szCs w:val="20"/>
          <w:lang w:eastAsia="en-US"/>
        </w:rPr>
        <w:lastRenderedPageBreak/>
        <w:t>P</w:t>
      </w:r>
      <w:r>
        <w:rPr>
          <w:rFonts w:ascii="Arial" w:hAnsi="Arial" w:cs="Arial"/>
          <w:sz w:val="20"/>
          <w:szCs w:val="20"/>
          <w:lang w:eastAsia="en-US"/>
        </w:rPr>
        <w:t>oskytovatel</w:t>
      </w:r>
      <w:r w:rsidRPr="0096074E">
        <w:rPr>
          <w:rFonts w:ascii="Arial" w:hAnsi="Arial" w:cs="Arial"/>
          <w:sz w:val="20"/>
          <w:szCs w:val="20"/>
          <w:lang w:eastAsia="en-US"/>
        </w:rPr>
        <w:t xml:space="preserve"> odpovídá za veškerou způsobenou škodu či jinou újmu, a to vzniklou jak porušením </w:t>
      </w:r>
      <w:r>
        <w:rPr>
          <w:rFonts w:ascii="Arial" w:hAnsi="Arial" w:cs="Arial"/>
          <w:sz w:val="20"/>
          <w:szCs w:val="20"/>
          <w:lang w:eastAsia="en-US"/>
        </w:rPr>
        <w:t>této Dohody</w:t>
      </w:r>
      <w:r w:rsidRPr="0096074E">
        <w:rPr>
          <w:rFonts w:ascii="Arial" w:hAnsi="Arial" w:cs="Arial"/>
          <w:sz w:val="20"/>
          <w:szCs w:val="20"/>
          <w:lang w:eastAsia="en-US"/>
        </w:rPr>
        <w:t xml:space="preserve"> a/nebo </w:t>
      </w:r>
      <w:r>
        <w:rPr>
          <w:rFonts w:ascii="Arial" w:hAnsi="Arial" w:cs="Arial"/>
          <w:sz w:val="20"/>
          <w:szCs w:val="20"/>
          <w:lang w:eastAsia="en-US"/>
        </w:rPr>
        <w:t>d</w:t>
      </w:r>
      <w:r w:rsidRPr="0096074E">
        <w:rPr>
          <w:rFonts w:ascii="Arial" w:hAnsi="Arial" w:cs="Arial"/>
          <w:sz w:val="20"/>
          <w:szCs w:val="20"/>
          <w:lang w:eastAsia="en-US"/>
        </w:rPr>
        <w:t xml:space="preserve">ílčí smlouvy, opomenutím nebo </w:t>
      </w:r>
      <w:r>
        <w:rPr>
          <w:rFonts w:ascii="Arial" w:hAnsi="Arial" w:cs="Arial"/>
          <w:sz w:val="20"/>
          <w:szCs w:val="20"/>
          <w:lang w:eastAsia="en-US"/>
        </w:rPr>
        <w:t>poskytnutých vadných Služeb</w:t>
      </w:r>
      <w:r w:rsidRPr="0096074E">
        <w:rPr>
          <w:rFonts w:ascii="Arial" w:hAnsi="Arial" w:cs="Arial"/>
          <w:sz w:val="20"/>
          <w:szCs w:val="20"/>
          <w:lang w:eastAsia="en-US"/>
        </w:rPr>
        <w:t>,</w:t>
      </w:r>
      <w:r>
        <w:rPr>
          <w:rFonts w:ascii="Arial" w:hAnsi="Arial" w:cs="Arial"/>
          <w:sz w:val="20"/>
          <w:szCs w:val="20"/>
          <w:lang w:eastAsia="en-US"/>
        </w:rPr>
        <w:t xml:space="preserve"> </w:t>
      </w:r>
      <w:r w:rsidR="009A4B45">
        <w:rPr>
          <w:rFonts w:ascii="Arial" w:hAnsi="Arial" w:cs="Arial"/>
          <w:sz w:val="20"/>
          <w:szCs w:val="20"/>
          <w:lang w:eastAsia="en-US"/>
        </w:rPr>
        <w:t>t</w:t>
      </w:r>
      <w:r w:rsidRPr="0096074E">
        <w:rPr>
          <w:rFonts w:ascii="Arial" w:hAnsi="Arial" w:cs="Arial"/>
          <w:sz w:val="20"/>
          <w:szCs w:val="20"/>
          <w:lang w:eastAsia="en-US"/>
        </w:rPr>
        <w:t>ak i porušením povinností stanovených platnými a účinnými právními předpisy České republiky.</w:t>
      </w:r>
    </w:p>
    <w:p w14:paraId="290CA9F6" w14:textId="77777777" w:rsidR="00510F2B" w:rsidRPr="0096074E" w:rsidRDefault="00510F2B" w:rsidP="00510F2B">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96074E">
        <w:rPr>
          <w:rFonts w:ascii="Arial" w:hAnsi="Arial" w:cs="Arial"/>
          <w:sz w:val="20"/>
          <w:szCs w:val="20"/>
          <w:lang w:eastAsia="en-US"/>
        </w:rPr>
        <w:t>Škoda se platí v penězích, nebo, je-li to možné nebo účelné, uvedením do předešlého stavu podle volby poškozené strany v konkrétním případě.</w:t>
      </w:r>
    </w:p>
    <w:p w14:paraId="561C0855" w14:textId="3749ACCE" w:rsidR="00510F2B" w:rsidRPr="00510F2B" w:rsidRDefault="00510F2B" w:rsidP="00510F2B">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96074E">
        <w:rPr>
          <w:rFonts w:ascii="Arial" w:hAnsi="Arial" w:cs="Arial"/>
          <w:sz w:val="20"/>
          <w:szCs w:val="20"/>
          <w:lang w:eastAsia="en-US"/>
        </w:rPr>
        <w:t xml:space="preserve">Ujednáním o smluvní pokutě není dotčeno právo </w:t>
      </w:r>
      <w:r>
        <w:rPr>
          <w:rFonts w:ascii="Arial" w:hAnsi="Arial" w:cs="Arial"/>
          <w:sz w:val="20"/>
          <w:szCs w:val="20"/>
          <w:lang w:eastAsia="en-US"/>
        </w:rPr>
        <w:t>S</w:t>
      </w:r>
      <w:r w:rsidRPr="0096074E">
        <w:rPr>
          <w:rFonts w:ascii="Arial" w:hAnsi="Arial" w:cs="Arial"/>
          <w:sz w:val="20"/>
          <w:szCs w:val="20"/>
          <w:lang w:eastAsia="en-US"/>
        </w:rPr>
        <w:t xml:space="preserve">mluvních stran na náhradu škody či jiné újmy v plné výši a věřitel je oprávněn domáhat se náhrady škody či jiné újmy v plné výši. </w:t>
      </w:r>
    </w:p>
    <w:p w14:paraId="5D90F8B6" w14:textId="65270B7F" w:rsidR="001B433E" w:rsidRPr="001B433E" w:rsidRDefault="001B433E" w:rsidP="001B433E">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1B433E">
        <w:rPr>
          <w:rFonts w:ascii="Arial" w:hAnsi="Arial" w:cs="Arial"/>
          <w:sz w:val="20"/>
          <w:szCs w:val="20"/>
          <w:lang w:eastAsia="en-US"/>
        </w:rPr>
        <w:t xml:space="preserve">Poskytovatel odpovídá Objednateli za škodu či jinou újmu, kterou mu způsobil v souvislosti s poskytováním Služeb do této Dohody, resp. </w:t>
      </w:r>
      <w:r>
        <w:rPr>
          <w:rFonts w:ascii="Arial" w:hAnsi="Arial" w:cs="Arial"/>
          <w:sz w:val="20"/>
          <w:szCs w:val="20"/>
          <w:lang w:eastAsia="en-US"/>
        </w:rPr>
        <w:t>dílčí smlouvy.</w:t>
      </w:r>
      <w:r w:rsidRPr="001B433E">
        <w:rPr>
          <w:rFonts w:ascii="Arial" w:hAnsi="Arial" w:cs="Arial"/>
          <w:sz w:val="20"/>
          <w:szCs w:val="20"/>
          <w:lang w:eastAsia="en-US"/>
        </w:rPr>
        <w:t xml:space="preserve"> Poskytovatel odpovídá za škodu způsobenou Objednateli i tehdy, byla-li škoda či jiná újma způsobena v souvislosti s poskytováním Služeb do této Dohody, resp. </w:t>
      </w:r>
      <w:r>
        <w:rPr>
          <w:rFonts w:ascii="Arial" w:hAnsi="Arial" w:cs="Arial"/>
          <w:sz w:val="20"/>
          <w:szCs w:val="20"/>
          <w:lang w:eastAsia="en-US"/>
        </w:rPr>
        <w:t>dílčí smlouvy,</w:t>
      </w:r>
      <w:r w:rsidRPr="001B433E">
        <w:rPr>
          <w:rFonts w:ascii="Arial" w:hAnsi="Arial" w:cs="Arial"/>
          <w:sz w:val="20"/>
          <w:szCs w:val="20"/>
          <w:lang w:eastAsia="en-US"/>
        </w:rPr>
        <w:t xml:space="preserve"> jeho zástupcem nebo jeho zaměstnancem.</w:t>
      </w:r>
    </w:p>
    <w:p w14:paraId="2D124901" w14:textId="79D35779"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Žádná ze </w:t>
      </w:r>
      <w:r w:rsidR="00933940">
        <w:rPr>
          <w:rFonts w:ascii="Arial" w:hAnsi="Arial" w:cs="Arial"/>
          <w:sz w:val="20"/>
          <w:szCs w:val="20"/>
          <w:lang w:eastAsia="en-US"/>
        </w:rPr>
        <w:t>Smluvních s</w:t>
      </w:r>
      <w:r w:rsidRPr="00FC7B47">
        <w:rPr>
          <w:rFonts w:ascii="Arial" w:hAnsi="Arial" w:cs="Arial"/>
          <w:sz w:val="20"/>
          <w:szCs w:val="20"/>
          <w:lang w:eastAsia="en-US"/>
        </w:rPr>
        <w:t>tran není povinna nahradit škodu</w:t>
      </w:r>
      <w:r w:rsidR="00933940">
        <w:rPr>
          <w:rFonts w:ascii="Arial" w:hAnsi="Arial" w:cs="Arial"/>
          <w:sz w:val="20"/>
          <w:szCs w:val="20"/>
          <w:lang w:eastAsia="en-US"/>
        </w:rPr>
        <w:t xml:space="preserve"> či jinou újmu,</w:t>
      </w:r>
      <w:r w:rsidRPr="00FC7B47">
        <w:rPr>
          <w:rFonts w:ascii="Arial" w:hAnsi="Arial" w:cs="Arial"/>
          <w:sz w:val="20"/>
          <w:szCs w:val="20"/>
          <w:lang w:eastAsia="en-US"/>
        </w:rPr>
        <w:t xml:space="preserve"> která vznikla v důsledku věcně nesprávného nebo jinak chybného zadání, které obdržela od druhé </w:t>
      </w:r>
      <w:r w:rsidR="00933940">
        <w:rPr>
          <w:rFonts w:ascii="Arial" w:hAnsi="Arial" w:cs="Arial"/>
          <w:sz w:val="20"/>
          <w:szCs w:val="20"/>
          <w:lang w:eastAsia="en-US"/>
        </w:rPr>
        <w:t xml:space="preserve">Smluvní </w:t>
      </w:r>
      <w:r w:rsidRPr="00FC7B47">
        <w:rPr>
          <w:rFonts w:ascii="Arial" w:hAnsi="Arial" w:cs="Arial"/>
          <w:sz w:val="20"/>
          <w:szCs w:val="20"/>
          <w:lang w:eastAsia="en-US"/>
        </w:rPr>
        <w:t xml:space="preserve">strany. V případě, že Objednatel poskytl Poskytovateli chybné zadání a Poskytovatel s ohledem </w:t>
      </w:r>
      <w:r w:rsidR="00933940">
        <w:rPr>
          <w:rFonts w:ascii="Arial" w:hAnsi="Arial" w:cs="Arial"/>
          <w:sz w:val="20"/>
          <w:szCs w:val="20"/>
          <w:lang w:eastAsia="en-US"/>
        </w:rPr>
        <w:br/>
      </w:r>
      <w:r w:rsidRPr="00FC7B47">
        <w:rPr>
          <w:rFonts w:ascii="Arial" w:hAnsi="Arial" w:cs="Arial"/>
          <w:sz w:val="20"/>
          <w:szCs w:val="20"/>
          <w:lang w:eastAsia="en-US"/>
        </w:rPr>
        <w:t xml:space="preserve">na svou povinnost poskytovat Služby s odbornou péčí mohl a měl chybnost takového zadání zjistit, </w:t>
      </w:r>
      <w:r w:rsidR="00933940">
        <w:rPr>
          <w:rFonts w:ascii="Arial" w:hAnsi="Arial" w:cs="Arial"/>
          <w:sz w:val="20"/>
          <w:szCs w:val="20"/>
          <w:lang w:eastAsia="en-US"/>
        </w:rPr>
        <w:t>je oprávněn</w:t>
      </w:r>
      <w:r w:rsidRPr="00FC7B47">
        <w:rPr>
          <w:rFonts w:ascii="Arial" w:hAnsi="Arial" w:cs="Arial"/>
          <w:sz w:val="20"/>
          <w:szCs w:val="20"/>
          <w:lang w:eastAsia="en-US"/>
        </w:rPr>
        <w:t xml:space="preserve"> se ustanovení předchozí věty dovolávat pouze v případě, že na chybné zadání Objednatele písemně upozornil a Objednatel trval na původním zadání.</w:t>
      </w:r>
    </w:p>
    <w:p w14:paraId="31877A57" w14:textId="21F34A06"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Žádná ze </w:t>
      </w:r>
      <w:r w:rsidR="00933940">
        <w:rPr>
          <w:rFonts w:ascii="Arial" w:hAnsi="Arial" w:cs="Arial"/>
          <w:sz w:val="20"/>
          <w:szCs w:val="20"/>
          <w:lang w:eastAsia="en-US"/>
        </w:rPr>
        <w:t>S</w:t>
      </w:r>
      <w:r w:rsidRPr="00FC7B47">
        <w:rPr>
          <w:rFonts w:ascii="Arial" w:hAnsi="Arial" w:cs="Arial"/>
          <w:sz w:val="20"/>
          <w:szCs w:val="20"/>
          <w:lang w:eastAsia="en-US"/>
        </w:rPr>
        <w:t xml:space="preserve">mluvních stran nemá povinnost nahradit škodu způsobenou porušením svých povinností vyplývajících z této </w:t>
      </w:r>
      <w:r w:rsidR="0030531A">
        <w:rPr>
          <w:rFonts w:ascii="Arial" w:hAnsi="Arial" w:cs="Arial"/>
          <w:sz w:val="20"/>
          <w:szCs w:val="20"/>
          <w:lang w:eastAsia="en-US"/>
        </w:rPr>
        <w:t>Dohody</w:t>
      </w:r>
      <w:r w:rsidRPr="00FC7B47">
        <w:rPr>
          <w:rFonts w:ascii="Arial" w:hAnsi="Arial" w:cs="Arial"/>
          <w:sz w:val="20"/>
          <w:szCs w:val="20"/>
          <w:lang w:eastAsia="en-US"/>
        </w:rPr>
        <w:t xml:space="preserve">, </w:t>
      </w:r>
      <w:r w:rsidR="0035203B">
        <w:rPr>
          <w:rFonts w:ascii="Arial" w:hAnsi="Arial" w:cs="Arial"/>
          <w:sz w:val="20"/>
          <w:szCs w:val="20"/>
          <w:lang w:eastAsia="en-US"/>
        </w:rPr>
        <w:t>resp.</w:t>
      </w:r>
      <w:r w:rsidR="006261CA">
        <w:rPr>
          <w:rFonts w:ascii="Arial" w:hAnsi="Arial" w:cs="Arial"/>
          <w:sz w:val="20"/>
          <w:szCs w:val="20"/>
          <w:lang w:eastAsia="en-US"/>
        </w:rPr>
        <w:t xml:space="preserve"> dílčí smlouvy</w:t>
      </w:r>
      <w:r w:rsidR="0035203B">
        <w:rPr>
          <w:rFonts w:ascii="Arial" w:hAnsi="Arial" w:cs="Arial"/>
          <w:sz w:val="20"/>
          <w:szCs w:val="20"/>
          <w:lang w:eastAsia="en-US"/>
        </w:rPr>
        <w:t xml:space="preserve">, </w:t>
      </w:r>
      <w:r w:rsidRPr="00FC7B47">
        <w:rPr>
          <w:rFonts w:ascii="Arial" w:hAnsi="Arial" w:cs="Arial"/>
          <w:sz w:val="20"/>
          <w:szCs w:val="20"/>
          <w:lang w:eastAsia="en-US"/>
        </w:rPr>
        <w:t>bránila-li jí v jejich splnění některá</w:t>
      </w:r>
      <w:r w:rsidR="00B938D1">
        <w:rPr>
          <w:rFonts w:ascii="Arial" w:hAnsi="Arial" w:cs="Arial"/>
          <w:sz w:val="20"/>
          <w:szCs w:val="20"/>
          <w:lang w:eastAsia="en-US"/>
        </w:rPr>
        <w:br/>
      </w:r>
      <w:r w:rsidRPr="00FC7B47">
        <w:rPr>
          <w:rFonts w:ascii="Arial" w:hAnsi="Arial" w:cs="Arial"/>
          <w:sz w:val="20"/>
          <w:szCs w:val="20"/>
          <w:lang w:eastAsia="en-US"/>
        </w:rPr>
        <w:t xml:space="preserve">z překážek vylučujících </w:t>
      </w:r>
      <w:r w:rsidR="006261CA">
        <w:rPr>
          <w:rFonts w:ascii="Arial" w:hAnsi="Arial" w:cs="Arial"/>
          <w:sz w:val="20"/>
          <w:szCs w:val="20"/>
          <w:lang w:eastAsia="en-US"/>
        </w:rPr>
        <w:t>odpovědnost</w:t>
      </w:r>
      <w:r w:rsidRPr="00FC7B47">
        <w:rPr>
          <w:rFonts w:ascii="Arial" w:hAnsi="Arial" w:cs="Arial"/>
          <w:sz w:val="20"/>
          <w:szCs w:val="20"/>
          <w:lang w:eastAsia="en-US"/>
        </w:rPr>
        <w:t xml:space="preserve"> ve smyslu § 2913 odst. 2 </w:t>
      </w:r>
      <w:r w:rsidR="006261CA">
        <w:rPr>
          <w:rFonts w:ascii="Arial" w:hAnsi="Arial" w:cs="Arial"/>
          <w:sz w:val="20"/>
          <w:szCs w:val="20"/>
          <w:lang w:eastAsia="en-US"/>
        </w:rPr>
        <w:t>O</w:t>
      </w:r>
      <w:r w:rsidRPr="00FC7B47">
        <w:rPr>
          <w:rFonts w:ascii="Arial" w:hAnsi="Arial" w:cs="Arial"/>
          <w:sz w:val="20"/>
          <w:szCs w:val="20"/>
          <w:lang w:eastAsia="en-US"/>
        </w:rPr>
        <w:t>bčanského zákoníku.</w:t>
      </w:r>
    </w:p>
    <w:p w14:paraId="367D8C8F" w14:textId="3BAFA4A2"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Smluvní strany se dohodly, že omezují právo na náhradu škody</w:t>
      </w:r>
      <w:r w:rsidR="00510F2B">
        <w:rPr>
          <w:rFonts w:ascii="Arial" w:hAnsi="Arial" w:cs="Arial"/>
          <w:sz w:val="20"/>
          <w:szCs w:val="20"/>
          <w:lang w:eastAsia="en-US"/>
        </w:rPr>
        <w:t xml:space="preserve"> či jiné újmy</w:t>
      </w:r>
      <w:r w:rsidRPr="00FC7B47">
        <w:rPr>
          <w:rFonts w:ascii="Arial" w:hAnsi="Arial" w:cs="Arial"/>
          <w:sz w:val="20"/>
          <w:szCs w:val="20"/>
          <w:lang w:eastAsia="en-US"/>
        </w:rPr>
        <w:t xml:space="preserve">, která může při plnění této </w:t>
      </w:r>
      <w:r w:rsidR="0030531A">
        <w:rPr>
          <w:rFonts w:ascii="Arial" w:hAnsi="Arial" w:cs="Arial"/>
          <w:sz w:val="20"/>
          <w:szCs w:val="20"/>
          <w:lang w:eastAsia="en-US"/>
        </w:rPr>
        <w:t>Dohody</w:t>
      </w:r>
      <w:r w:rsidR="00510F2B">
        <w:rPr>
          <w:rFonts w:ascii="Arial" w:hAnsi="Arial" w:cs="Arial"/>
          <w:sz w:val="20"/>
          <w:szCs w:val="20"/>
          <w:lang w:eastAsia="en-US"/>
        </w:rPr>
        <w:t>, resp. dílčích smluv,</w:t>
      </w:r>
      <w:r w:rsidRPr="00FC7B47">
        <w:rPr>
          <w:rFonts w:ascii="Arial" w:hAnsi="Arial" w:cs="Arial"/>
          <w:sz w:val="20"/>
          <w:szCs w:val="20"/>
          <w:lang w:eastAsia="en-US"/>
        </w:rPr>
        <w:t xml:space="preserve"> jedné </w:t>
      </w:r>
      <w:r w:rsidR="00933940">
        <w:rPr>
          <w:rFonts w:ascii="Arial" w:hAnsi="Arial" w:cs="Arial"/>
          <w:sz w:val="20"/>
          <w:szCs w:val="20"/>
          <w:lang w:eastAsia="en-US"/>
        </w:rPr>
        <w:t>S</w:t>
      </w:r>
      <w:r w:rsidRPr="00FC7B47">
        <w:rPr>
          <w:rFonts w:ascii="Arial" w:hAnsi="Arial" w:cs="Arial"/>
          <w:sz w:val="20"/>
          <w:szCs w:val="20"/>
          <w:lang w:eastAsia="en-US"/>
        </w:rPr>
        <w:t xml:space="preserve">mluvní straně vzniknout, a to na celkovou částku </w:t>
      </w:r>
      <w:r w:rsidR="006564A7">
        <w:rPr>
          <w:rFonts w:ascii="Arial" w:hAnsi="Arial" w:cs="Arial"/>
          <w:sz w:val="20"/>
          <w:szCs w:val="20"/>
          <w:lang w:eastAsia="en-US"/>
        </w:rPr>
        <w:t>5 </w:t>
      </w:r>
      <w:r w:rsidR="0030531A">
        <w:rPr>
          <w:rFonts w:ascii="Arial" w:hAnsi="Arial" w:cs="Arial"/>
          <w:sz w:val="20"/>
          <w:szCs w:val="20"/>
          <w:lang w:eastAsia="en-US"/>
        </w:rPr>
        <w:t>000</w:t>
      </w:r>
      <w:r w:rsidR="006564A7">
        <w:rPr>
          <w:rFonts w:ascii="Arial" w:hAnsi="Arial" w:cs="Arial"/>
          <w:sz w:val="20"/>
          <w:szCs w:val="20"/>
          <w:lang w:eastAsia="en-US"/>
        </w:rPr>
        <w:t xml:space="preserve"> </w:t>
      </w:r>
      <w:r w:rsidR="0030531A">
        <w:rPr>
          <w:rFonts w:ascii="Arial" w:hAnsi="Arial" w:cs="Arial"/>
          <w:sz w:val="20"/>
          <w:szCs w:val="20"/>
          <w:lang w:eastAsia="en-US"/>
        </w:rPr>
        <w:t>000 Kč</w:t>
      </w:r>
      <w:r w:rsidR="00E94391" w:rsidRPr="00FC7B47">
        <w:rPr>
          <w:rFonts w:ascii="Arial" w:hAnsi="Arial" w:cs="Arial"/>
          <w:sz w:val="20"/>
          <w:szCs w:val="20"/>
          <w:lang w:eastAsia="en-US"/>
        </w:rPr>
        <w:t>, a to</w:t>
      </w:r>
      <w:r w:rsidRPr="00FC7B47">
        <w:rPr>
          <w:rFonts w:ascii="Arial" w:hAnsi="Arial" w:cs="Arial"/>
          <w:sz w:val="20"/>
          <w:szCs w:val="20"/>
          <w:lang w:eastAsia="en-US"/>
        </w:rPr>
        <w:t xml:space="preserve"> </w:t>
      </w:r>
      <w:r w:rsidR="00510F2B">
        <w:rPr>
          <w:rFonts w:ascii="Arial" w:hAnsi="Arial" w:cs="Arial"/>
          <w:sz w:val="20"/>
          <w:szCs w:val="20"/>
          <w:lang w:eastAsia="en-US"/>
        </w:rPr>
        <w:t>za celou dobu trvání smluvního vztahu založeného touto Dohodou, resp. dílčími smlouvami.</w:t>
      </w:r>
      <w:r w:rsidR="00967BF2">
        <w:rPr>
          <w:rFonts w:ascii="Arial" w:hAnsi="Arial" w:cs="Arial"/>
          <w:sz w:val="20"/>
          <w:szCs w:val="20"/>
          <w:lang w:eastAsia="en-US"/>
        </w:rPr>
        <w:t xml:space="preserve"> </w:t>
      </w:r>
      <w:r w:rsidRPr="00FC7B47">
        <w:rPr>
          <w:rFonts w:ascii="Arial" w:hAnsi="Arial" w:cs="Arial"/>
          <w:sz w:val="20"/>
          <w:szCs w:val="20"/>
          <w:lang w:eastAsia="en-US"/>
        </w:rPr>
        <w:t xml:space="preserve">Ustanovení § 2898 </w:t>
      </w:r>
      <w:r w:rsidR="002C102C">
        <w:rPr>
          <w:rFonts w:ascii="Arial" w:hAnsi="Arial" w:cs="Arial"/>
          <w:sz w:val="20"/>
          <w:szCs w:val="20"/>
          <w:lang w:eastAsia="en-US"/>
        </w:rPr>
        <w:t>O</w:t>
      </w:r>
      <w:r w:rsidRPr="00FC7B47">
        <w:rPr>
          <w:rFonts w:ascii="Arial" w:hAnsi="Arial" w:cs="Arial"/>
          <w:sz w:val="20"/>
          <w:szCs w:val="20"/>
          <w:lang w:eastAsia="en-US"/>
        </w:rPr>
        <w:t>bčanského zákoníku však tímto není dotčeno.</w:t>
      </w:r>
    </w:p>
    <w:p w14:paraId="791090B5" w14:textId="77777777"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42" w:name="_Ref372107452"/>
      <w:r w:rsidRPr="00FC7B47">
        <w:rPr>
          <w:rFonts w:ascii="Arial" w:hAnsi="Arial" w:cs="Arial"/>
          <w:sz w:val="20"/>
          <w:szCs w:val="20"/>
        </w:rPr>
        <w:t>SANKCE</w:t>
      </w:r>
      <w:bookmarkEnd w:id="42"/>
    </w:p>
    <w:p w14:paraId="0B9E19C2" w14:textId="454509C2" w:rsidR="0033571A" w:rsidRDefault="002D7F6B" w:rsidP="0033571A">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C26105">
        <w:rPr>
          <w:rFonts w:ascii="Arial" w:hAnsi="Arial" w:cs="Arial"/>
          <w:sz w:val="20"/>
          <w:szCs w:val="20"/>
          <w:lang w:eastAsia="en-US"/>
        </w:rPr>
        <w:t>V případě prodlení Poskytovatele s poskytnutím Služeb dle této Dohody</w:t>
      </w:r>
      <w:r w:rsidR="00510F2B">
        <w:rPr>
          <w:rFonts w:ascii="Arial" w:hAnsi="Arial" w:cs="Arial"/>
          <w:sz w:val="20"/>
          <w:szCs w:val="20"/>
          <w:lang w:eastAsia="en-US"/>
        </w:rPr>
        <w:t xml:space="preserve">, resp. </w:t>
      </w:r>
      <w:r w:rsidRPr="00C26105">
        <w:rPr>
          <w:rFonts w:ascii="Arial" w:hAnsi="Arial" w:cs="Arial"/>
          <w:sz w:val="20"/>
          <w:szCs w:val="20"/>
          <w:lang w:eastAsia="en-US"/>
        </w:rPr>
        <w:t xml:space="preserve">příslušné </w:t>
      </w:r>
      <w:r w:rsidR="00510F2B">
        <w:rPr>
          <w:rFonts w:ascii="Arial" w:hAnsi="Arial" w:cs="Arial"/>
          <w:sz w:val="20"/>
          <w:szCs w:val="20"/>
          <w:lang w:eastAsia="en-US"/>
        </w:rPr>
        <w:t xml:space="preserve">dílčí smlouvy, </w:t>
      </w:r>
      <w:r w:rsidRPr="00C26105">
        <w:rPr>
          <w:rFonts w:ascii="Arial" w:hAnsi="Arial" w:cs="Arial"/>
          <w:sz w:val="20"/>
          <w:szCs w:val="20"/>
          <w:lang w:eastAsia="en-US"/>
        </w:rPr>
        <w:t xml:space="preserve">ve sjednaném termínu </w:t>
      </w:r>
      <w:r w:rsidR="003D0BF5">
        <w:rPr>
          <w:rFonts w:ascii="Arial" w:hAnsi="Arial" w:cs="Arial"/>
          <w:sz w:val="20"/>
          <w:szCs w:val="20"/>
          <w:lang w:eastAsia="en-US"/>
        </w:rPr>
        <w:t>se Poskytovatel zavazuje zaplatit Objednateli s</w:t>
      </w:r>
      <w:r w:rsidRPr="00C26105">
        <w:rPr>
          <w:rFonts w:ascii="Arial" w:hAnsi="Arial" w:cs="Arial"/>
          <w:sz w:val="20"/>
          <w:szCs w:val="20"/>
          <w:lang w:eastAsia="en-US"/>
        </w:rPr>
        <w:t>mluvní pokutu ve výši</w:t>
      </w:r>
      <w:r w:rsidR="00510F2B">
        <w:rPr>
          <w:rFonts w:ascii="Arial" w:hAnsi="Arial" w:cs="Arial"/>
          <w:sz w:val="20"/>
          <w:szCs w:val="20"/>
          <w:lang w:eastAsia="en-US"/>
        </w:rPr>
        <w:t xml:space="preserve"> </w:t>
      </w:r>
      <w:r w:rsidR="00A33190">
        <w:rPr>
          <w:rFonts w:ascii="Arial" w:hAnsi="Arial" w:cs="Arial"/>
          <w:sz w:val="20"/>
          <w:szCs w:val="20"/>
          <w:lang w:eastAsia="en-US"/>
        </w:rPr>
        <w:t>1 % z celkové hodnoty závazku z dílčí smlouvy v Kč včetně DPH</w:t>
      </w:r>
      <w:r w:rsidR="00510F2B">
        <w:rPr>
          <w:rFonts w:ascii="Arial" w:hAnsi="Arial" w:cs="Arial"/>
          <w:sz w:val="20"/>
          <w:szCs w:val="20"/>
          <w:lang w:eastAsia="en-US"/>
        </w:rPr>
        <w:t>, a to</w:t>
      </w:r>
      <w:r w:rsidRPr="00C26105">
        <w:rPr>
          <w:rFonts w:ascii="Arial" w:hAnsi="Arial" w:cs="Arial"/>
          <w:sz w:val="20"/>
          <w:szCs w:val="20"/>
          <w:lang w:eastAsia="en-US"/>
        </w:rPr>
        <w:t xml:space="preserve"> za každý započatý den prodlení</w:t>
      </w:r>
      <w:r w:rsidR="00C26105">
        <w:rPr>
          <w:rFonts w:ascii="Arial" w:hAnsi="Arial" w:cs="Arial"/>
          <w:sz w:val="20"/>
          <w:szCs w:val="20"/>
          <w:lang w:eastAsia="en-US"/>
        </w:rPr>
        <w:t>.</w:t>
      </w:r>
    </w:p>
    <w:p w14:paraId="619DEF2D" w14:textId="64727B29" w:rsidR="0033571A" w:rsidRPr="0033571A" w:rsidRDefault="0033571A" w:rsidP="0033571A">
      <w:pPr>
        <w:pStyle w:val="RLTextlnkuslovan"/>
        <w:tabs>
          <w:tab w:val="clear" w:pos="2297"/>
          <w:tab w:val="num" w:pos="567"/>
        </w:tabs>
        <w:spacing w:before="120" w:after="0" w:line="280" w:lineRule="atLeast"/>
        <w:ind w:left="567" w:hanging="567"/>
        <w:rPr>
          <w:rFonts w:ascii="Arial" w:hAnsi="Arial" w:cs="Arial"/>
          <w:sz w:val="20"/>
          <w:szCs w:val="20"/>
        </w:rPr>
      </w:pPr>
      <w:r w:rsidRPr="0033571A">
        <w:rPr>
          <w:rFonts w:ascii="Arial" w:hAnsi="Arial" w:cs="Arial"/>
          <w:sz w:val="20"/>
          <w:szCs w:val="20"/>
        </w:rPr>
        <w:t>V</w:t>
      </w:r>
      <w:r>
        <w:rPr>
          <w:rFonts w:ascii="Arial" w:hAnsi="Arial" w:cs="Arial"/>
          <w:sz w:val="20"/>
          <w:szCs w:val="20"/>
        </w:rPr>
        <w:t> </w:t>
      </w:r>
      <w:r w:rsidRPr="0033571A">
        <w:rPr>
          <w:rFonts w:ascii="Arial" w:hAnsi="Arial" w:cs="Arial"/>
          <w:sz w:val="20"/>
          <w:szCs w:val="20"/>
        </w:rPr>
        <w:t>případě</w:t>
      </w:r>
      <w:r>
        <w:rPr>
          <w:rFonts w:ascii="Arial" w:hAnsi="Arial" w:cs="Arial"/>
          <w:sz w:val="20"/>
          <w:szCs w:val="20"/>
        </w:rPr>
        <w:t xml:space="preserve"> n</w:t>
      </w:r>
      <w:r w:rsidRPr="0033571A">
        <w:rPr>
          <w:rFonts w:ascii="Arial" w:hAnsi="Arial" w:cs="Arial"/>
          <w:sz w:val="20"/>
          <w:szCs w:val="20"/>
        </w:rPr>
        <w:t>espln</w:t>
      </w:r>
      <w:r>
        <w:rPr>
          <w:rFonts w:ascii="Arial" w:hAnsi="Arial" w:cs="Arial"/>
          <w:sz w:val="20"/>
          <w:szCs w:val="20"/>
        </w:rPr>
        <w:t>ěn</w:t>
      </w:r>
      <w:r w:rsidRPr="0033571A">
        <w:rPr>
          <w:rFonts w:ascii="Arial" w:hAnsi="Arial" w:cs="Arial"/>
          <w:sz w:val="20"/>
          <w:szCs w:val="20"/>
        </w:rPr>
        <w:t>í závazk</w:t>
      </w:r>
      <w:r>
        <w:rPr>
          <w:rFonts w:ascii="Arial" w:hAnsi="Arial" w:cs="Arial"/>
          <w:sz w:val="20"/>
          <w:szCs w:val="20"/>
        </w:rPr>
        <w:t>u</w:t>
      </w:r>
      <w:r w:rsidRPr="0033571A">
        <w:rPr>
          <w:rFonts w:ascii="Arial" w:hAnsi="Arial" w:cs="Arial"/>
          <w:sz w:val="20"/>
          <w:szCs w:val="20"/>
        </w:rPr>
        <w:t xml:space="preserve"> </w:t>
      </w:r>
      <w:r>
        <w:rPr>
          <w:rFonts w:ascii="Arial" w:hAnsi="Arial" w:cs="Arial"/>
          <w:sz w:val="20"/>
          <w:szCs w:val="20"/>
        </w:rPr>
        <w:t xml:space="preserve">Poskytovatele dle </w:t>
      </w:r>
      <w:r w:rsidRPr="0033571A">
        <w:rPr>
          <w:rFonts w:ascii="Arial" w:hAnsi="Arial" w:cs="Arial"/>
          <w:sz w:val="20"/>
          <w:szCs w:val="20"/>
        </w:rPr>
        <w:t xml:space="preserve">čl. </w:t>
      </w:r>
      <w:r>
        <w:rPr>
          <w:rFonts w:ascii="Arial" w:hAnsi="Arial" w:cs="Arial"/>
          <w:sz w:val="20"/>
          <w:szCs w:val="20"/>
        </w:rPr>
        <w:t>4</w:t>
      </w:r>
      <w:r w:rsidRPr="0033571A">
        <w:rPr>
          <w:rFonts w:ascii="Arial" w:hAnsi="Arial" w:cs="Arial"/>
          <w:sz w:val="20"/>
          <w:szCs w:val="20"/>
        </w:rPr>
        <w:t xml:space="preserve"> odst. 4</w:t>
      </w:r>
      <w:r>
        <w:rPr>
          <w:rFonts w:ascii="Arial" w:hAnsi="Arial" w:cs="Arial"/>
          <w:sz w:val="20"/>
          <w:szCs w:val="20"/>
        </w:rPr>
        <w:t xml:space="preserve">.9 této Dohody zavazuje se Poskytovatel zavazuje </w:t>
      </w:r>
      <w:r w:rsidRPr="0033571A">
        <w:rPr>
          <w:rFonts w:ascii="Arial" w:hAnsi="Arial" w:cs="Arial"/>
          <w:sz w:val="20"/>
          <w:szCs w:val="20"/>
        </w:rPr>
        <w:t xml:space="preserve">zaplatit </w:t>
      </w:r>
      <w:r>
        <w:rPr>
          <w:rFonts w:ascii="Arial" w:hAnsi="Arial" w:cs="Arial"/>
          <w:sz w:val="20"/>
          <w:szCs w:val="20"/>
        </w:rPr>
        <w:t xml:space="preserve">Objednateli </w:t>
      </w:r>
      <w:r w:rsidRPr="0033571A">
        <w:rPr>
          <w:rFonts w:ascii="Arial" w:hAnsi="Arial" w:cs="Arial"/>
          <w:sz w:val="20"/>
          <w:szCs w:val="20"/>
        </w:rPr>
        <w:t xml:space="preserve">smluvní pokutu ve výši </w:t>
      </w:r>
      <w:r>
        <w:rPr>
          <w:rFonts w:ascii="Arial" w:hAnsi="Arial" w:cs="Arial"/>
          <w:sz w:val="20"/>
          <w:szCs w:val="20"/>
        </w:rPr>
        <w:t>1 0</w:t>
      </w:r>
      <w:r w:rsidRPr="0033571A">
        <w:rPr>
          <w:rFonts w:ascii="Arial" w:hAnsi="Arial" w:cs="Arial"/>
          <w:sz w:val="20"/>
          <w:szCs w:val="20"/>
        </w:rPr>
        <w:t>00 Kč, a to za každý jednotlivý případ.</w:t>
      </w:r>
    </w:p>
    <w:p w14:paraId="479E1AC7" w14:textId="2A28D6B4" w:rsidR="0033571A" w:rsidRPr="0033571A" w:rsidRDefault="0033571A" w:rsidP="0033571A">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 xml:space="preserve">V </w:t>
      </w:r>
      <w:r w:rsidRPr="00510F2B">
        <w:rPr>
          <w:rFonts w:ascii="Arial" w:hAnsi="Arial" w:cs="Arial"/>
          <w:sz w:val="20"/>
          <w:szCs w:val="20"/>
        </w:rPr>
        <w:t xml:space="preserve">případě </w:t>
      </w:r>
      <w:r>
        <w:rPr>
          <w:rFonts w:ascii="Arial" w:hAnsi="Arial" w:cs="Arial"/>
          <w:sz w:val="20"/>
          <w:szCs w:val="20"/>
        </w:rPr>
        <w:t>nesplnění</w:t>
      </w:r>
      <w:r w:rsidRPr="00510F2B">
        <w:rPr>
          <w:rFonts w:ascii="Arial" w:hAnsi="Arial" w:cs="Arial"/>
          <w:sz w:val="20"/>
          <w:szCs w:val="20"/>
        </w:rPr>
        <w:t xml:space="preserve"> </w:t>
      </w:r>
      <w:r>
        <w:rPr>
          <w:rFonts w:ascii="Arial" w:hAnsi="Arial" w:cs="Arial"/>
          <w:sz w:val="20"/>
          <w:szCs w:val="20"/>
        </w:rPr>
        <w:t xml:space="preserve">jakéhokoliv </w:t>
      </w:r>
      <w:r w:rsidRPr="00510F2B">
        <w:rPr>
          <w:rFonts w:ascii="Arial" w:hAnsi="Arial" w:cs="Arial"/>
          <w:sz w:val="20"/>
          <w:szCs w:val="20"/>
        </w:rPr>
        <w:t xml:space="preserve">závazku Poskytovatele </w:t>
      </w:r>
      <w:r>
        <w:rPr>
          <w:rFonts w:ascii="Arial" w:hAnsi="Arial" w:cs="Arial"/>
          <w:sz w:val="20"/>
          <w:szCs w:val="20"/>
        </w:rPr>
        <w:t xml:space="preserve">dle čl. 7 této Dohody se Poskytovatel zavazuje </w:t>
      </w:r>
      <w:proofErr w:type="gramStart"/>
      <w:r>
        <w:rPr>
          <w:rFonts w:ascii="Arial" w:hAnsi="Arial" w:cs="Arial"/>
          <w:sz w:val="20"/>
          <w:szCs w:val="20"/>
        </w:rPr>
        <w:t>zaplatiti</w:t>
      </w:r>
      <w:proofErr w:type="gramEnd"/>
      <w:r>
        <w:rPr>
          <w:rFonts w:ascii="Arial" w:hAnsi="Arial" w:cs="Arial"/>
          <w:sz w:val="20"/>
          <w:szCs w:val="20"/>
        </w:rPr>
        <w:t xml:space="preserve"> Objednateli smluvní pokutu ve výši 5 000 Kč</w:t>
      </w:r>
      <w:r w:rsidRPr="0033571A">
        <w:rPr>
          <w:rFonts w:ascii="Arial" w:hAnsi="Arial" w:cs="Arial"/>
          <w:sz w:val="20"/>
          <w:szCs w:val="20"/>
        </w:rPr>
        <w:t xml:space="preserve">, a to za každý jednotlivý případ, není-li v tomto článku </w:t>
      </w:r>
      <w:r>
        <w:rPr>
          <w:rFonts w:ascii="Arial" w:hAnsi="Arial" w:cs="Arial"/>
          <w:sz w:val="20"/>
          <w:szCs w:val="20"/>
        </w:rPr>
        <w:t>Dohody</w:t>
      </w:r>
      <w:r w:rsidRPr="0033571A">
        <w:rPr>
          <w:rFonts w:ascii="Arial" w:hAnsi="Arial" w:cs="Arial"/>
          <w:sz w:val="20"/>
          <w:szCs w:val="20"/>
        </w:rPr>
        <w:t xml:space="preserve"> sjednána speciální smluvní pokuta.</w:t>
      </w:r>
    </w:p>
    <w:p w14:paraId="75CFAE8A" w14:textId="466828C0" w:rsidR="00510F2B" w:rsidRPr="00510F2B" w:rsidRDefault="00510F2B" w:rsidP="00510F2B">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V</w:t>
      </w:r>
      <w:r w:rsidR="0033571A">
        <w:rPr>
          <w:rFonts w:ascii="Arial" w:hAnsi="Arial" w:cs="Arial"/>
          <w:sz w:val="20"/>
          <w:szCs w:val="20"/>
        </w:rPr>
        <w:t> </w:t>
      </w:r>
      <w:r w:rsidRPr="00510F2B">
        <w:rPr>
          <w:rFonts w:ascii="Arial" w:hAnsi="Arial" w:cs="Arial"/>
          <w:sz w:val="20"/>
          <w:szCs w:val="20"/>
        </w:rPr>
        <w:t>případě</w:t>
      </w:r>
      <w:r w:rsidR="0033571A">
        <w:rPr>
          <w:rFonts w:ascii="Arial" w:hAnsi="Arial" w:cs="Arial"/>
          <w:sz w:val="20"/>
          <w:szCs w:val="20"/>
        </w:rPr>
        <w:t xml:space="preserve"> nesplnění</w:t>
      </w:r>
      <w:r w:rsidRPr="00510F2B">
        <w:rPr>
          <w:rFonts w:ascii="Arial" w:hAnsi="Arial" w:cs="Arial"/>
          <w:sz w:val="20"/>
          <w:szCs w:val="20"/>
        </w:rPr>
        <w:t xml:space="preserve"> </w:t>
      </w:r>
      <w:r>
        <w:rPr>
          <w:rFonts w:ascii="Arial" w:hAnsi="Arial" w:cs="Arial"/>
          <w:sz w:val="20"/>
          <w:szCs w:val="20"/>
        </w:rPr>
        <w:t xml:space="preserve">jakéhokoliv </w:t>
      </w:r>
      <w:r w:rsidRPr="00510F2B">
        <w:rPr>
          <w:rFonts w:ascii="Arial" w:hAnsi="Arial" w:cs="Arial"/>
          <w:sz w:val="20"/>
          <w:szCs w:val="20"/>
        </w:rPr>
        <w:t xml:space="preserve">závazku Poskytovatele dle čl. </w:t>
      </w:r>
      <w:r>
        <w:rPr>
          <w:rFonts w:ascii="Arial" w:hAnsi="Arial" w:cs="Arial"/>
          <w:sz w:val="20"/>
          <w:szCs w:val="20"/>
        </w:rPr>
        <w:t xml:space="preserve">7 </w:t>
      </w:r>
      <w:r w:rsidRPr="00510F2B">
        <w:rPr>
          <w:rFonts w:ascii="Arial" w:hAnsi="Arial" w:cs="Arial"/>
          <w:sz w:val="20"/>
          <w:szCs w:val="20"/>
        </w:rPr>
        <w:t>odst. 7.1</w:t>
      </w:r>
      <w:r>
        <w:rPr>
          <w:rFonts w:ascii="Arial" w:hAnsi="Arial" w:cs="Arial"/>
          <w:sz w:val="20"/>
          <w:szCs w:val="20"/>
        </w:rPr>
        <w:t>1</w:t>
      </w:r>
      <w:r w:rsidRPr="00510F2B">
        <w:rPr>
          <w:rFonts w:ascii="Arial" w:hAnsi="Arial" w:cs="Arial"/>
          <w:sz w:val="20"/>
          <w:szCs w:val="20"/>
        </w:rPr>
        <w:t xml:space="preserve"> této Dohody se Poskytovatel zavazuje zaplatit Objednateli smluvní pokutu ve výši 50 000 Kč, a to za každý jednotlivý případ</w:t>
      </w:r>
      <w:r>
        <w:rPr>
          <w:rFonts w:ascii="Arial" w:hAnsi="Arial" w:cs="Arial"/>
          <w:sz w:val="20"/>
          <w:szCs w:val="20"/>
        </w:rPr>
        <w:t>.</w:t>
      </w:r>
    </w:p>
    <w:p w14:paraId="13B97106" w14:textId="27D74819" w:rsidR="00EB705A" w:rsidRDefault="00510F2B" w:rsidP="00012D1A">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 xml:space="preserve">V </w:t>
      </w:r>
      <w:r w:rsidRPr="00510F2B">
        <w:rPr>
          <w:rFonts w:ascii="Arial" w:hAnsi="Arial" w:cs="Arial"/>
          <w:sz w:val="20"/>
          <w:szCs w:val="20"/>
        </w:rPr>
        <w:t xml:space="preserve">případě </w:t>
      </w:r>
      <w:r w:rsidR="0033571A">
        <w:rPr>
          <w:rFonts w:ascii="Arial" w:hAnsi="Arial" w:cs="Arial"/>
          <w:sz w:val="20"/>
          <w:szCs w:val="20"/>
        </w:rPr>
        <w:t>nesplnění</w:t>
      </w:r>
      <w:r w:rsidRPr="00510F2B">
        <w:rPr>
          <w:rFonts w:ascii="Arial" w:hAnsi="Arial" w:cs="Arial"/>
          <w:sz w:val="20"/>
          <w:szCs w:val="20"/>
        </w:rPr>
        <w:t xml:space="preserve"> </w:t>
      </w:r>
      <w:r>
        <w:rPr>
          <w:rFonts w:ascii="Arial" w:hAnsi="Arial" w:cs="Arial"/>
          <w:sz w:val="20"/>
          <w:szCs w:val="20"/>
        </w:rPr>
        <w:t xml:space="preserve">jakéhokoliv </w:t>
      </w:r>
      <w:r w:rsidRPr="00510F2B">
        <w:rPr>
          <w:rFonts w:ascii="Arial" w:hAnsi="Arial" w:cs="Arial"/>
          <w:sz w:val="20"/>
          <w:szCs w:val="20"/>
        </w:rPr>
        <w:t xml:space="preserve">závazku Poskytovatele dle čl. </w:t>
      </w:r>
      <w:r>
        <w:rPr>
          <w:rFonts w:ascii="Arial" w:hAnsi="Arial" w:cs="Arial"/>
          <w:sz w:val="20"/>
          <w:szCs w:val="20"/>
        </w:rPr>
        <w:t xml:space="preserve">7 </w:t>
      </w:r>
      <w:r w:rsidR="004A7F86" w:rsidRPr="00510F2B">
        <w:rPr>
          <w:rFonts w:ascii="Arial" w:hAnsi="Arial" w:cs="Arial"/>
          <w:sz w:val="20"/>
          <w:szCs w:val="20"/>
        </w:rPr>
        <w:t>odst. 7.1</w:t>
      </w:r>
      <w:r>
        <w:rPr>
          <w:rFonts w:ascii="Arial" w:hAnsi="Arial" w:cs="Arial"/>
          <w:sz w:val="20"/>
          <w:szCs w:val="20"/>
        </w:rPr>
        <w:t>2</w:t>
      </w:r>
      <w:r w:rsidR="00EB705A">
        <w:rPr>
          <w:rFonts w:ascii="Arial" w:hAnsi="Arial" w:cs="Arial"/>
          <w:sz w:val="20"/>
          <w:szCs w:val="20"/>
        </w:rPr>
        <w:t xml:space="preserve"> </w:t>
      </w:r>
      <w:r>
        <w:rPr>
          <w:rFonts w:ascii="Arial" w:hAnsi="Arial" w:cs="Arial"/>
          <w:sz w:val="20"/>
          <w:szCs w:val="20"/>
        </w:rPr>
        <w:t xml:space="preserve">odst. </w:t>
      </w:r>
      <w:r w:rsidR="004A7F86" w:rsidRPr="00510F2B">
        <w:rPr>
          <w:rFonts w:ascii="Arial" w:hAnsi="Arial" w:cs="Arial"/>
          <w:sz w:val="20"/>
          <w:szCs w:val="20"/>
        </w:rPr>
        <w:t>7.1</w:t>
      </w:r>
      <w:r>
        <w:rPr>
          <w:rFonts w:ascii="Arial" w:hAnsi="Arial" w:cs="Arial"/>
          <w:sz w:val="20"/>
          <w:szCs w:val="20"/>
        </w:rPr>
        <w:t>3 a/nebo odst. 7.15</w:t>
      </w:r>
      <w:r w:rsidR="004A7F86" w:rsidRPr="00510F2B">
        <w:rPr>
          <w:rFonts w:ascii="Arial" w:hAnsi="Arial" w:cs="Arial"/>
          <w:sz w:val="20"/>
          <w:szCs w:val="20"/>
        </w:rPr>
        <w:t xml:space="preserve"> této Dohody se Poskytovatel zavazuje zaplatit Objednateli smluvní pokutu ve výši </w:t>
      </w:r>
      <w:r w:rsidR="009A4B45">
        <w:rPr>
          <w:rFonts w:ascii="Arial" w:hAnsi="Arial" w:cs="Arial"/>
          <w:sz w:val="20"/>
          <w:szCs w:val="20"/>
        </w:rPr>
        <w:br/>
      </w:r>
      <w:r w:rsidR="00EB705A">
        <w:rPr>
          <w:rFonts w:ascii="Arial" w:hAnsi="Arial" w:cs="Arial"/>
          <w:sz w:val="20"/>
          <w:szCs w:val="20"/>
        </w:rPr>
        <w:t>3</w:t>
      </w:r>
      <w:r w:rsidR="004A7F86" w:rsidRPr="00510F2B">
        <w:rPr>
          <w:rFonts w:ascii="Arial" w:hAnsi="Arial" w:cs="Arial"/>
          <w:sz w:val="20"/>
          <w:szCs w:val="20"/>
        </w:rPr>
        <w:t>0 000 Kč, a to za každý jednotlivý případ</w:t>
      </w:r>
      <w:r>
        <w:rPr>
          <w:rFonts w:ascii="Arial" w:hAnsi="Arial" w:cs="Arial"/>
          <w:sz w:val="20"/>
          <w:szCs w:val="20"/>
        </w:rPr>
        <w:t>.</w:t>
      </w:r>
    </w:p>
    <w:p w14:paraId="6AC365A1" w14:textId="08F5A4E7" w:rsidR="00012D1A" w:rsidRPr="00FC7B47" w:rsidRDefault="0033571A" w:rsidP="00012D1A">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lastRenderedPageBreak/>
        <w:t xml:space="preserve">V </w:t>
      </w:r>
      <w:r w:rsidRPr="00510F2B">
        <w:rPr>
          <w:rFonts w:ascii="Arial" w:hAnsi="Arial" w:cs="Arial"/>
          <w:sz w:val="20"/>
          <w:szCs w:val="20"/>
        </w:rPr>
        <w:t xml:space="preserve">případě </w:t>
      </w:r>
      <w:r>
        <w:rPr>
          <w:rFonts w:ascii="Arial" w:hAnsi="Arial" w:cs="Arial"/>
          <w:sz w:val="20"/>
          <w:szCs w:val="20"/>
        </w:rPr>
        <w:t xml:space="preserve">nesplnění jakéhokoliv </w:t>
      </w:r>
      <w:r w:rsidRPr="00510F2B">
        <w:rPr>
          <w:rFonts w:ascii="Arial" w:hAnsi="Arial" w:cs="Arial"/>
          <w:sz w:val="20"/>
          <w:szCs w:val="20"/>
        </w:rPr>
        <w:t xml:space="preserve">závazku Poskytovatele dle čl. </w:t>
      </w:r>
      <w:r>
        <w:rPr>
          <w:rFonts w:ascii="Arial" w:hAnsi="Arial" w:cs="Arial"/>
          <w:sz w:val="20"/>
          <w:szCs w:val="20"/>
        </w:rPr>
        <w:t>1</w:t>
      </w:r>
      <w:r w:rsidR="008311E1">
        <w:rPr>
          <w:rFonts w:ascii="Arial" w:hAnsi="Arial" w:cs="Arial"/>
          <w:sz w:val="20"/>
          <w:szCs w:val="20"/>
        </w:rPr>
        <w:t>1</w:t>
      </w:r>
      <w:r>
        <w:rPr>
          <w:rFonts w:ascii="Arial" w:hAnsi="Arial" w:cs="Arial"/>
          <w:sz w:val="20"/>
          <w:szCs w:val="20"/>
        </w:rPr>
        <w:t xml:space="preserve"> t</w:t>
      </w:r>
      <w:r w:rsidRPr="00510F2B">
        <w:rPr>
          <w:rFonts w:ascii="Arial" w:hAnsi="Arial" w:cs="Arial"/>
          <w:sz w:val="20"/>
          <w:szCs w:val="20"/>
        </w:rPr>
        <w:t xml:space="preserve">éto Dohody se Poskytovatel zavazuje zaplatit Objednateli smluvní pokutu ve výši </w:t>
      </w:r>
      <w:r>
        <w:rPr>
          <w:rFonts w:ascii="Arial" w:hAnsi="Arial" w:cs="Arial"/>
          <w:sz w:val="20"/>
          <w:szCs w:val="20"/>
        </w:rPr>
        <w:t>10</w:t>
      </w:r>
      <w:r w:rsidRPr="00510F2B">
        <w:rPr>
          <w:rFonts w:ascii="Arial" w:hAnsi="Arial" w:cs="Arial"/>
          <w:sz w:val="20"/>
          <w:szCs w:val="20"/>
        </w:rPr>
        <w:t>0 000 Kč, a to za každý jednotlivý případ</w:t>
      </w:r>
      <w:r>
        <w:rPr>
          <w:rFonts w:ascii="Arial" w:hAnsi="Arial" w:cs="Arial"/>
          <w:sz w:val="20"/>
          <w:szCs w:val="20"/>
        </w:rPr>
        <w:t>.</w:t>
      </w:r>
    </w:p>
    <w:p w14:paraId="7B7AE5F7" w14:textId="52C3DFC6" w:rsidR="005D5E21" w:rsidRDefault="005D5E21" w:rsidP="0030531A">
      <w:pPr>
        <w:pStyle w:val="RLTextlnkuslovan"/>
        <w:tabs>
          <w:tab w:val="clear" w:pos="2297"/>
          <w:tab w:val="num" w:pos="567"/>
        </w:tabs>
        <w:spacing w:before="120" w:after="0" w:line="280" w:lineRule="atLeast"/>
        <w:ind w:left="567" w:hanging="567"/>
        <w:rPr>
          <w:rFonts w:ascii="Arial" w:hAnsi="Arial" w:cs="Arial"/>
          <w:sz w:val="20"/>
          <w:szCs w:val="20"/>
        </w:rPr>
      </w:pPr>
      <w:r w:rsidRPr="004A7F86">
        <w:rPr>
          <w:rFonts w:ascii="Arial" w:hAnsi="Arial" w:cs="Arial"/>
          <w:sz w:val="20"/>
          <w:szCs w:val="20"/>
        </w:rPr>
        <w:t xml:space="preserve">V případě </w:t>
      </w:r>
      <w:r w:rsidR="0033571A">
        <w:rPr>
          <w:rFonts w:ascii="Arial" w:hAnsi="Arial" w:cs="Arial"/>
          <w:sz w:val="20"/>
          <w:szCs w:val="20"/>
        </w:rPr>
        <w:t xml:space="preserve">nesplnění </w:t>
      </w:r>
      <w:r>
        <w:rPr>
          <w:rFonts w:ascii="Arial" w:hAnsi="Arial" w:cs="Arial"/>
          <w:sz w:val="20"/>
          <w:szCs w:val="20"/>
        </w:rPr>
        <w:t xml:space="preserve">závazku </w:t>
      </w:r>
      <w:r w:rsidR="0033571A">
        <w:rPr>
          <w:rFonts w:ascii="Arial" w:hAnsi="Arial" w:cs="Arial"/>
          <w:sz w:val="20"/>
          <w:szCs w:val="20"/>
        </w:rPr>
        <w:t xml:space="preserve">Poskytovatele </w:t>
      </w:r>
      <w:r>
        <w:rPr>
          <w:rFonts w:ascii="Arial" w:hAnsi="Arial" w:cs="Arial"/>
          <w:sz w:val="20"/>
          <w:szCs w:val="20"/>
        </w:rPr>
        <w:t>dle</w:t>
      </w:r>
      <w:r w:rsidRPr="004A7F86">
        <w:rPr>
          <w:rFonts w:ascii="Arial" w:hAnsi="Arial" w:cs="Arial"/>
          <w:sz w:val="20"/>
          <w:szCs w:val="20"/>
        </w:rPr>
        <w:t xml:space="preserve"> </w:t>
      </w:r>
      <w:r w:rsidR="0033571A">
        <w:rPr>
          <w:rFonts w:ascii="Arial" w:hAnsi="Arial" w:cs="Arial"/>
          <w:sz w:val="20"/>
          <w:szCs w:val="20"/>
        </w:rPr>
        <w:t xml:space="preserve">čl. 12 </w:t>
      </w:r>
      <w:r w:rsidRPr="004A7F86">
        <w:rPr>
          <w:rFonts w:ascii="Arial" w:hAnsi="Arial" w:cs="Arial"/>
          <w:sz w:val="20"/>
          <w:szCs w:val="20"/>
        </w:rPr>
        <w:t xml:space="preserve">odst. </w:t>
      </w:r>
      <w:r>
        <w:rPr>
          <w:rFonts w:ascii="Arial" w:hAnsi="Arial" w:cs="Arial"/>
          <w:sz w:val="20"/>
          <w:szCs w:val="20"/>
        </w:rPr>
        <w:t>12</w:t>
      </w:r>
      <w:r w:rsidRPr="004A7F86">
        <w:rPr>
          <w:rFonts w:ascii="Arial" w:hAnsi="Arial" w:cs="Arial"/>
          <w:sz w:val="20"/>
          <w:szCs w:val="20"/>
        </w:rPr>
        <w:t>.</w:t>
      </w:r>
      <w:r w:rsidR="0033571A">
        <w:rPr>
          <w:rFonts w:ascii="Arial" w:hAnsi="Arial" w:cs="Arial"/>
          <w:sz w:val="20"/>
          <w:szCs w:val="20"/>
        </w:rPr>
        <w:t>3</w:t>
      </w:r>
      <w:r w:rsidRPr="004A7F86">
        <w:rPr>
          <w:rFonts w:ascii="Arial" w:hAnsi="Arial" w:cs="Arial"/>
          <w:sz w:val="20"/>
          <w:szCs w:val="20"/>
        </w:rPr>
        <w:t xml:space="preserve"> </w:t>
      </w:r>
      <w:r>
        <w:rPr>
          <w:rFonts w:ascii="Arial" w:hAnsi="Arial" w:cs="Arial"/>
          <w:sz w:val="20"/>
          <w:szCs w:val="20"/>
        </w:rPr>
        <w:t>této Dohody</w:t>
      </w:r>
      <w:r w:rsidRPr="004A7F86">
        <w:rPr>
          <w:rFonts w:ascii="Arial" w:hAnsi="Arial" w:cs="Arial"/>
          <w:sz w:val="20"/>
          <w:szCs w:val="20"/>
        </w:rPr>
        <w:t xml:space="preserve"> se </w:t>
      </w:r>
      <w:r>
        <w:rPr>
          <w:rFonts w:ascii="Arial" w:hAnsi="Arial" w:cs="Arial"/>
          <w:sz w:val="20"/>
          <w:szCs w:val="20"/>
        </w:rPr>
        <w:t>Poskyto</w:t>
      </w:r>
      <w:r w:rsidRPr="004A7F86">
        <w:rPr>
          <w:rFonts w:ascii="Arial" w:hAnsi="Arial" w:cs="Arial"/>
          <w:sz w:val="20"/>
          <w:szCs w:val="20"/>
        </w:rPr>
        <w:t xml:space="preserve">vatel zavazuje zaplatit Objednateli smluvní pokutu ve výši </w:t>
      </w:r>
      <w:r w:rsidR="00A852A3">
        <w:rPr>
          <w:rFonts w:ascii="Arial" w:hAnsi="Arial" w:cs="Arial"/>
          <w:sz w:val="20"/>
          <w:szCs w:val="20"/>
        </w:rPr>
        <w:t>1</w:t>
      </w:r>
      <w:r>
        <w:rPr>
          <w:rFonts w:ascii="Arial" w:hAnsi="Arial" w:cs="Arial"/>
          <w:sz w:val="20"/>
          <w:szCs w:val="20"/>
        </w:rPr>
        <w:t xml:space="preserve"> </w:t>
      </w:r>
      <w:r w:rsidRPr="004A7F86">
        <w:rPr>
          <w:rFonts w:ascii="Arial" w:hAnsi="Arial" w:cs="Arial"/>
          <w:sz w:val="20"/>
          <w:szCs w:val="20"/>
        </w:rPr>
        <w:t>000 Kč, a to za každý jednotlivý případ.</w:t>
      </w:r>
    </w:p>
    <w:p w14:paraId="33C2839E" w14:textId="13F03E80" w:rsidR="00DD55B9" w:rsidRDefault="00DD55B9" w:rsidP="0030531A">
      <w:pPr>
        <w:pStyle w:val="RLTextlnkuslovan"/>
        <w:tabs>
          <w:tab w:val="clear" w:pos="2297"/>
          <w:tab w:val="num" w:pos="567"/>
        </w:tabs>
        <w:spacing w:before="120" w:after="0" w:line="280" w:lineRule="atLeast"/>
        <w:ind w:left="567" w:hanging="567"/>
        <w:rPr>
          <w:rFonts w:ascii="Arial" w:hAnsi="Arial" w:cs="Arial"/>
          <w:sz w:val="20"/>
          <w:szCs w:val="20"/>
        </w:rPr>
      </w:pPr>
      <w:r w:rsidRPr="00A16B28">
        <w:rPr>
          <w:rFonts w:ascii="Arial" w:hAnsi="Arial" w:cs="Arial"/>
          <w:sz w:val="20"/>
          <w:szCs w:val="20"/>
          <w:lang w:eastAsia="en-US"/>
        </w:rPr>
        <w:t xml:space="preserve">Zaplacením smluvní pokuty není dotčeno právo Objednatele na náhradu škody </w:t>
      </w:r>
      <w:r w:rsidR="0033571A">
        <w:rPr>
          <w:rFonts w:ascii="Arial" w:hAnsi="Arial" w:cs="Arial"/>
          <w:sz w:val="20"/>
          <w:szCs w:val="20"/>
          <w:lang w:eastAsia="en-US"/>
        </w:rPr>
        <w:t xml:space="preserve">či jiné újmy </w:t>
      </w:r>
      <w:r w:rsidRPr="00A16B28">
        <w:rPr>
          <w:rFonts w:ascii="Arial" w:hAnsi="Arial" w:cs="Arial"/>
          <w:sz w:val="20"/>
          <w:szCs w:val="20"/>
          <w:lang w:eastAsia="en-US"/>
        </w:rPr>
        <w:t>v</w:t>
      </w:r>
      <w:r w:rsidR="0033571A">
        <w:rPr>
          <w:rFonts w:ascii="Arial" w:hAnsi="Arial" w:cs="Arial"/>
          <w:sz w:val="20"/>
          <w:szCs w:val="20"/>
          <w:lang w:eastAsia="en-US"/>
        </w:rPr>
        <w:t xml:space="preserve"> plné </w:t>
      </w:r>
      <w:r w:rsidRPr="00A16B28">
        <w:rPr>
          <w:rFonts w:ascii="Arial" w:hAnsi="Arial" w:cs="Arial"/>
          <w:sz w:val="20"/>
          <w:szCs w:val="20"/>
          <w:lang w:eastAsia="en-US"/>
        </w:rPr>
        <w:t>výši</w:t>
      </w:r>
      <w:r>
        <w:rPr>
          <w:rFonts w:ascii="Arial" w:hAnsi="Arial" w:cs="Arial"/>
          <w:sz w:val="20"/>
          <w:szCs w:val="20"/>
          <w:lang w:eastAsia="en-US"/>
        </w:rPr>
        <w:t>.</w:t>
      </w:r>
    </w:p>
    <w:p w14:paraId="08ED8DD4" w14:textId="07527736" w:rsidR="0033571A" w:rsidRPr="0033571A" w:rsidRDefault="0033571A" w:rsidP="0033571A">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33571A">
        <w:rPr>
          <w:rFonts w:ascii="Arial" w:hAnsi="Arial" w:cs="Arial"/>
          <w:sz w:val="20"/>
          <w:szCs w:val="20"/>
          <w:lang w:eastAsia="en-US"/>
        </w:rPr>
        <w:t>V případě prodlení kterékoliv Smluvní strany se zaplacením peněžitého závazku, se tato Smluvní strana zavazuje zaplatit druhé Smluvní straně úrok z prodlení v zákonné výši počítaný z dlužné částky za každý i započatý den prodlení.</w:t>
      </w:r>
    </w:p>
    <w:p w14:paraId="29890DE6" w14:textId="3B39C09B" w:rsidR="0033571A" w:rsidRPr="0033571A" w:rsidRDefault="0033571A" w:rsidP="007A5AC1">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33571A">
        <w:rPr>
          <w:rFonts w:ascii="Arial" w:hAnsi="Arial" w:cs="Arial"/>
          <w:sz w:val="20"/>
          <w:szCs w:val="20"/>
          <w:lang w:eastAsia="en-US"/>
        </w:rPr>
        <w:t>Smluvní pokutu se Poskytovatel zavazuje zaplatit Objednateli nejpozději do 30 dnů ode dne, kdy bude Objednatelem o nároku na zaplacení smluvní pokuty a její výši písemně informován</w:t>
      </w:r>
      <w:r w:rsidR="00864403">
        <w:rPr>
          <w:rFonts w:ascii="Arial" w:hAnsi="Arial" w:cs="Arial"/>
          <w:sz w:val="20"/>
          <w:szCs w:val="20"/>
          <w:lang w:eastAsia="en-US"/>
        </w:rPr>
        <w:br/>
      </w:r>
      <w:r w:rsidRPr="0033571A">
        <w:rPr>
          <w:rFonts w:ascii="Arial" w:hAnsi="Arial" w:cs="Arial"/>
          <w:sz w:val="20"/>
          <w:szCs w:val="20"/>
          <w:lang w:eastAsia="en-US"/>
        </w:rPr>
        <w:t>a vyzván k jejímu zaplacení.</w:t>
      </w:r>
    </w:p>
    <w:p w14:paraId="09E6EA2E" w14:textId="77777777" w:rsidR="0033571A" w:rsidRPr="0033571A" w:rsidRDefault="0033571A" w:rsidP="0033571A">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33571A">
        <w:rPr>
          <w:rFonts w:ascii="Arial" w:hAnsi="Arial" w:cs="Arial"/>
          <w:sz w:val="20"/>
          <w:szCs w:val="20"/>
          <w:lang w:eastAsia="en-US"/>
        </w:rPr>
        <w:t>Smluvní pokuty mohou být kombinovány, tzn., uplatnění jedné smluvní pokuty nevylučuje souběžné uplatnění jakékoliv jiné smluvní pokuty.</w:t>
      </w:r>
    </w:p>
    <w:p w14:paraId="7AB28DF8" w14:textId="3F6C8F10" w:rsidR="0033571A" w:rsidRPr="0033571A" w:rsidRDefault="0033571A" w:rsidP="0033571A">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33571A">
        <w:rPr>
          <w:rFonts w:ascii="Arial" w:hAnsi="Arial" w:cs="Arial"/>
          <w:sz w:val="20"/>
          <w:szCs w:val="20"/>
          <w:lang w:eastAsia="en-US"/>
        </w:rPr>
        <w:t xml:space="preserve">Uplatněním smluvní pokuty </w:t>
      </w:r>
      <w:r>
        <w:rPr>
          <w:rFonts w:ascii="Arial" w:hAnsi="Arial" w:cs="Arial"/>
          <w:sz w:val="20"/>
          <w:szCs w:val="20"/>
          <w:lang w:eastAsia="en-US"/>
        </w:rPr>
        <w:t>n</w:t>
      </w:r>
      <w:r w:rsidRPr="0033571A">
        <w:rPr>
          <w:rFonts w:ascii="Arial" w:hAnsi="Arial" w:cs="Arial"/>
          <w:sz w:val="20"/>
          <w:szCs w:val="20"/>
          <w:lang w:eastAsia="en-US"/>
        </w:rPr>
        <w:t xml:space="preserve">ení dotčen nárok </w:t>
      </w:r>
      <w:r>
        <w:rPr>
          <w:rFonts w:ascii="Arial" w:hAnsi="Arial" w:cs="Arial"/>
          <w:sz w:val="20"/>
          <w:szCs w:val="20"/>
          <w:lang w:eastAsia="en-US"/>
        </w:rPr>
        <w:t xml:space="preserve">Objednatele </w:t>
      </w:r>
      <w:r w:rsidRPr="0033571A">
        <w:rPr>
          <w:rFonts w:ascii="Arial" w:hAnsi="Arial" w:cs="Arial"/>
          <w:sz w:val="20"/>
          <w:szCs w:val="20"/>
          <w:lang w:eastAsia="en-US"/>
        </w:rPr>
        <w:t xml:space="preserve">na náhradu škody či jiné újmy </w:t>
      </w:r>
      <w:r w:rsidR="009A4B45">
        <w:rPr>
          <w:rFonts w:ascii="Arial" w:hAnsi="Arial" w:cs="Arial"/>
          <w:sz w:val="20"/>
          <w:szCs w:val="20"/>
          <w:lang w:eastAsia="en-US"/>
        </w:rPr>
        <w:br/>
      </w:r>
      <w:r w:rsidRPr="0033571A">
        <w:rPr>
          <w:rFonts w:ascii="Arial" w:hAnsi="Arial" w:cs="Arial"/>
          <w:sz w:val="20"/>
          <w:szCs w:val="20"/>
          <w:lang w:eastAsia="en-US"/>
        </w:rPr>
        <w:t xml:space="preserve">ze stejného důvodu. Zaplacením smluvní pokuty uplatněné podle </w:t>
      </w:r>
      <w:r>
        <w:rPr>
          <w:rFonts w:ascii="Arial" w:hAnsi="Arial" w:cs="Arial"/>
          <w:sz w:val="20"/>
          <w:szCs w:val="20"/>
          <w:lang w:eastAsia="en-US"/>
        </w:rPr>
        <w:t>této Dohody</w:t>
      </w:r>
      <w:r w:rsidRPr="0033571A">
        <w:rPr>
          <w:rFonts w:ascii="Arial" w:hAnsi="Arial" w:cs="Arial"/>
          <w:sz w:val="20"/>
          <w:szCs w:val="20"/>
          <w:lang w:eastAsia="en-US"/>
        </w:rPr>
        <w:t xml:space="preserve"> nezaniká závazek P</w:t>
      </w:r>
      <w:r>
        <w:rPr>
          <w:rFonts w:ascii="Arial" w:hAnsi="Arial" w:cs="Arial"/>
          <w:sz w:val="20"/>
          <w:szCs w:val="20"/>
          <w:lang w:eastAsia="en-US"/>
        </w:rPr>
        <w:t>oskytovatele</w:t>
      </w:r>
      <w:r w:rsidRPr="0033571A">
        <w:rPr>
          <w:rFonts w:ascii="Arial" w:hAnsi="Arial" w:cs="Arial"/>
          <w:sz w:val="20"/>
          <w:szCs w:val="20"/>
          <w:lang w:eastAsia="en-US"/>
        </w:rPr>
        <w:t xml:space="preserve"> ke splnění smluvní povinnosti zajištěné smluvní pokutou.</w:t>
      </w:r>
    </w:p>
    <w:p w14:paraId="2AE53182" w14:textId="5932B4C8" w:rsidR="00E94879"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 xml:space="preserve">PLATNOST A ÚČINNOST </w:t>
      </w:r>
      <w:r w:rsidR="00287801">
        <w:rPr>
          <w:rFonts w:ascii="Arial" w:hAnsi="Arial" w:cs="Arial"/>
          <w:sz w:val="20"/>
          <w:szCs w:val="20"/>
        </w:rPr>
        <w:t>DOHODY</w:t>
      </w:r>
      <w:r w:rsidR="008311E1">
        <w:rPr>
          <w:rFonts w:ascii="Arial" w:hAnsi="Arial" w:cs="Arial"/>
          <w:sz w:val="20"/>
          <w:szCs w:val="20"/>
        </w:rPr>
        <w:t xml:space="preserve"> DÍLČÍCH SMLUV</w:t>
      </w:r>
    </w:p>
    <w:p w14:paraId="07714C8C" w14:textId="561B1F5D" w:rsidR="008311E1" w:rsidRPr="00C50F9A" w:rsidRDefault="008311E1" w:rsidP="008311E1">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Tato Dohoda</w:t>
      </w:r>
      <w:r w:rsidRPr="00C50F9A">
        <w:rPr>
          <w:rFonts w:ascii="Arial" w:hAnsi="Arial" w:cs="Arial"/>
          <w:sz w:val="20"/>
          <w:szCs w:val="20"/>
        </w:rPr>
        <w:t xml:space="preserve"> nabývá platnosti dnem jejího podpisu </w:t>
      </w:r>
      <w:r>
        <w:rPr>
          <w:rFonts w:ascii="Arial" w:hAnsi="Arial" w:cs="Arial"/>
          <w:sz w:val="20"/>
          <w:szCs w:val="20"/>
        </w:rPr>
        <w:t xml:space="preserve">Smluvních stran. </w:t>
      </w:r>
      <w:r w:rsidRPr="00C50F9A">
        <w:rPr>
          <w:rFonts w:ascii="Arial" w:hAnsi="Arial" w:cs="Arial"/>
          <w:sz w:val="20"/>
          <w:szCs w:val="20"/>
        </w:rPr>
        <w:t xml:space="preserve">V případě, že k podpisu </w:t>
      </w:r>
      <w:r>
        <w:rPr>
          <w:rFonts w:ascii="Arial" w:hAnsi="Arial" w:cs="Arial"/>
          <w:sz w:val="20"/>
          <w:szCs w:val="20"/>
        </w:rPr>
        <w:t>S</w:t>
      </w:r>
      <w:r w:rsidRPr="00C50F9A">
        <w:rPr>
          <w:rFonts w:ascii="Arial" w:hAnsi="Arial" w:cs="Arial"/>
          <w:sz w:val="20"/>
          <w:szCs w:val="20"/>
        </w:rPr>
        <w:t xml:space="preserve">mluvními stranami nedojde v jednom dni, nabývá </w:t>
      </w:r>
      <w:r>
        <w:rPr>
          <w:rFonts w:ascii="Arial" w:hAnsi="Arial" w:cs="Arial"/>
          <w:sz w:val="20"/>
          <w:szCs w:val="20"/>
        </w:rPr>
        <w:t>tato Dohoda</w:t>
      </w:r>
      <w:r w:rsidRPr="00C50F9A">
        <w:rPr>
          <w:rFonts w:ascii="Arial" w:hAnsi="Arial" w:cs="Arial"/>
          <w:sz w:val="20"/>
          <w:szCs w:val="20"/>
        </w:rPr>
        <w:t xml:space="preserve"> platnosti dnem, </w:t>
      </w:r>
      <w:r w:rsidR="009A4B45">
        <w:rPr>
          <w:rFonts w:ascii="Arial" w:hAnsi="Arial" w:cs="Arial"/>
          <w:sz w:val="20"/>
          <w:szCs w:val="20"/>
        </w:rPr>
        <w:t>k</w:t>
      </w:r>
      <w:r w:rsidRPr="00C50F9A">
        <w:rPr>
          <w:rFonts w:ascii="Arial" w:hAnsi="Arial" w:cs="Arial"/>
          <w:sz w:val="20"/>
          <w:szCs w:val="20"/>
        </w:rPr>
        <w:t xml:space="preserve">dy je podepsána poslední </w:t>
      </w:r>
      <w:r>
        <w:rPr>
          <w:rFonts w:ascii="Arial" w:hAnsi="Arial" w:cs="Arial"/>
          <w:sz w:val="20"/>
          <w:szCs w:val="20"/>
        </w:rPr>
        <w:t>S</w:t>
      </w:r>
      <w:r w:rsidRPr="00C50F9A">
        <w:rPr>
          <w:rFonts w:ascii="Arial" w:hAnsi="Arial" w:cs="Arial"/>
          <w:sz w:val="20"/>
          <w:szCs w:val="20"/>
        </w:rPr>
        <w:t>mluvní stranou.</w:t>
      </w:r>
    </w:p>
    <w:p w14:paraId="2092452B" w14:textId="698F207A" w:rsidR="008311E1" w:rsidRPr="008311E1" w:rsidRDefault="008311E1" w:rsidP="008311E1">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Tato Dohoda</w:t>
      </w:r>
      <w:r w:rsidRPr="008311E1">
        <w:rPr>
          <w:rFonts w:ascii="Arial" w:hAnsi="Arial" w:cs="Arial"/>
          <w:sz w:val="20"/>
          <w:szCs w:val="20"/>
        </w:rPr>
        <w:t xml:space="preserve"> nabývá účinnosti dnem uveřejnění v registru smluv dle zákona č. 340/2015 Sb.,</w:t>
      </w:r>
      <w:r w:rsidR="002F2AEE">
        <w:rPr>
          <w:rFonts w:ascii="Arial" w:hAnsi="Arial" w:cs="Arial"/>
          <w:sz w:val="20"/>
          <w:szCs w:val="20"/>
        </w:rPr>
        <w:br/>
      </w:r>
      <w:r w:rsidRPr="008311E1">
        <w:rPr>
          <w:rFonts w:ascii="Arial" w:hAnsi="Arial" w:cs="Arial"/>
          <w:sz w:val="20"/>
          <w:szCs w:val="20"/>
        </w:rPr>
        <w:t>o zvláštních podmínkách účinnosti některých smluv, uveřejňování těchto smluv a o registru smluv, ve znění pozdějších předpisů (dále jen „</w:t>
      </w:r>
      <w:r w:rsidRPr="008311E1">
        <w:rPr>
          <w:rFonts w:ascii="Arial" w:hAnsi="Arial" w:cs="Arial"/>
          <w:b/>
          <w:bCs/>
          <w:sz w:val="20"/>
          <w:szCs w:val="20"/>
        </w:rPr>
        <w:t>Zákon o registru smluv</w:t>
      </w:r>
      <w:r w:rsidRPr="008311E1">
        <w:rPr>
          <w:rFonts w:ascii="Arial" w:hAnsi="Arial" w:cs="Arial"/>
          <w:sz w:val="20"/>
          <w:szCs w:val="20"/>
        </w:rPr>
        <w:t xml:space="preserve">“). </w:t>
      </w:r>
      <w:r>
        <w:rPr>
          <w:rFonts w:ascii="Arial" w:hAnsi="Arial" w:cs="Arial"/>
          <w:sz w:val="20"/>
          <w:szCs w:val="20"/>
        </w:rPr>
        <w:t>Tuto Dohodu</w:t>
      </w:r>
      <w:r w:rsidRPr="008311E1">
        <w:rPr>
          <w:rFonts w:ascii="Arial" w:hAnsi="Arial" w:cs="Arial"/>
          <w:sz w:val="20"/>
          <w:szCs w:val="20"/>
        </w:rPr>
        <w:t xml:space="preserve"> se zavazuje uveřejnit v registru smluv </w:t>
      </w:r>
      <w:r>
        <w:rPr>
          <w:rFonts w:ascii="Arial" w:hAnsi="Arial" w:cs="Arial"/>
          <w:sz w:val="20"/>
          <w:szCs w:val="20"/>
        </w:rPr>
        <w:t>Objednatel</w:t>
      </w:r>
      <w:r w:rsidRPr="008311E1">
        <w:rPr>
          <w:rFonts w:ascii="Arial" w:hAnsi="Arial" w:cs="Arial"/>
          <w:sz w:val="20"/>
          <w:szCs w:val="20"/>
        </w:rPr>
        <w:t>.</w:t>
      </w:r>
      <w:r>
        <w:rPr>
          <w:rFonts w:ascii="Arial" w:hAnsi="Arial" w:cs="Arial"/>
          <w:sz w:val="20"/>
          <w:szCs w:val="20"/>
        </w:rPr>
        <w:t xml:space="preserve"> Objednatel</w:t>
      </w:r>
      <w:r w:rsidRPr="008311E1">
        <w:rPr>
          <w:rFonts w:ascii="Arial" w:hAnsi="Arial" w:cs="Arial"/>
          <w:sz w:val="20"/>
          <w:szCs w:val="20"/>
        </w:rPr>
        <w:t xml:space="preserve"> </w:t>
      </w:r>
      <w:r>
        <w:rPr>
          <w:rFonts w:ascii="Arial" w:hAnsi="Arial" w:cs="Arial"/>
          <w:sz w:val="20"/>
          <w:szCs w:val="20"/>
        </w:rPr>
        <w:t xml:space="preserve">písemně </w:t>
      </w:r>
      <w:r w:rsidRPr="008311E1">
        <w:rPr>
          <w:rFonts w:ascii="Arial" w:hAnsi="Arial" w:cs="Arial"/>
          <w:sz w:val="20"/>
          <w:szCs w:val="20"/>
        </w:rPr>
        <w:t>oznámí P</w:t>
      </w:r>
      <w:r>
        <w:rPr>
          <w:rFonts w:ascii="Arial" w:hAnsi="Arial" w:cs="Arial"/>
          <w:sz w:val="20"/>
          <w:szCs w:val="20"/>
        </w:rPr>
        <w:t xml:space="preserve">oskytovateli </w:t>
      </w:r>
      <w:r w:rsidRPr="008311E1">
        <w:rPr>
          <w:rFonts w:ascii="Arial" w:hAnsi="Arial" w:cs="Arial"/>
          <w:sz w:val="20"/>
          <w:szCs w:val="20"/>
        </w:rPr>
        <w:t xml:space="preserve">uveřejnění </w:t>
      </w:r>
      <w:r>
        <w:rPr>
          <w:rFonts w:ascii="Arial" w:hAnsi="Arial" w:cs="Arial"/>
          <w:sz w:val="20"/>
          <w:szCs w:val="20"/>
        </w:rPr>
        <w:t>této Dohody v</w:t>
      </w:r>
      <w:r w:rsidRPr="008311E1">
        <w:rPr>
          <w:rFonts w:ascii="Arial" w:hAnsi="Arial" w:cs="Arial"/>
          <w:sz w:val="20"/>
          <w:szCs w:val="20"/>
        </w:rPr>
        <w:t xml:space="preserve"> registru smluv nejpozději do 5 pracovních dnů ode dne uveřejnění, </w:t>
      </w:r>
      <w:r w:rsidR="009A4B45">
        <w:rPr>
          <w:rFonts w:ascii="Arial" w:hAnsi="Arial" w:cs="Arial"/>
          <w:sz w:val="20"/>
          <w:szCs w:val="20"/>
        </w:rPr>
        <w:br/>
      </w:r>
      <w:r w:rsidRPr="008311E1">
        <w:rPr>
          <w:rFonts w:ascii="Arial" w:hAnsi="Arial" w:cs="Arial"/>
          <w:sz w:val="20"/>
          <w:szCs w:val="20"/>
        </w:rPr>
        <w:t xml:space="preserve">a to za předpokladu, že v rámci formuláře pro zveřejnění v registru smluv </w:t>
      </w:r>
      <w:proofErr w:type="gramStart"/>
      <w:r w:rsidRPr="008311E1">
        <w:rPr>
          <w:rFonts w:ascii="Arial" w:hAnsi="Arial" w:cs="Arial"/>
          <w:sz w:val="20"/>
          <w:szCs w:val="20"/>
        </w:rPr>
        <w:t>neoznačí</w:t>
      </w:r>
      <w:proofErr w:type="gramEnd"/>
      <w:r w:rsidRPr="008311E1">
        <w:rPr>
          <w:rFonts w:ascii="Arial" w:hAnsi="Arial" w:cs="Arial"/>
          <w:sz w:val="20"/>
          <w:szCs w:val="20"/>
        </w:rPr>
        <w:t xml:space="preserve"> P</w:t>
      </w:r>
      <w:r>
        <w:rPr>
          <w:rFonts w:ascii="Arial" w:hAnsi="Arial" w:cs="Arial"/>
          <w:sz w:val="20"/>
          <w:szCs w:val="20"/>
        </w:rPr>
        <w:t>oskytovatele</w:t>
      </w:r>
      <w:r w:rsidRPr="008311E1">
        <w:rPr>
          <w:rFonts w:ascii="Arial" w:hAnsi="Arial" w:cs="Arial"/>
          <w:sz w:val="20"/>
          <w:szCs w:val="20"/>
        </w:rPr>
        <w:t xml:space="preserve"> jako smluvní stranu, čímž dojde k odeslání potvrzení o zveřejnění </w:t>
      </w:r>
      <w:r>
        <w:rPr>
          <w:rFonts w:ascii="Arial" w:hAnsi="Arial" w:cs="Arial"/>
          <w:sz w:val="20"/>
          <w:szCs w:val="20"/>
        </w:rPr>
        <w:t>této Dohody</w:t>
      </w:r>
      <w:r w:rsidRPr="008311E1">
        <w:rPr>
          <w:rFonts w:ascii="Arial" w:hAnsi="Arial" w:cs="Arial"/>
          <w:sz w:val="20"/>
          <w:szCs w:val="20"/>
        </w:rPr>
        <w:t xml:space="preserve"> v registru smluv</w:t>
      </w:r>
      <w:r w:rsidR="002F2AEE">
        <w:rPr>
          <w:rFonts w:ascii="Arial" w:hAnsi="Arial" w:cs="Arial"/>
          <w:sz w:val="20"/>
          <w:szCs w:val="20"/>
        </w:rPr>
        <w:br/>
      </w:r>
      <w:r w:rsidRPr="008311E1">
        <w:rPr>
          <w:rFonts w:ascii="Arial" w:hAnsi="Arial" w:cs="Arial"/>
          <w:sz w:val="20"/>
          <w:szCs w:val="20"/>
        </w:rPr>
        <w:t>i do datové schránky P</w:t>
      </w:r>
      <w:r>
        <w:rPr>
          <w:rFonts w:ascii="Arial" w:hAnsi="Arial" w:cs="Arial"/>
          <w:sz w:val="20"/>
          <w:szCs w:val="20"/>
        </w:rPr>
        <w:t>oskytovatele</w:t>
      </w:r>
      <w:r w:rsidRPr="008311E1">
        <w:rPr>
          <w:rFonts w:ascii="Arial" w:hAnsi="Arial" w:cs="Arial"/>
          <w:sz w:val="20"/>
          <w:szCs w:val="20"/>
        </w:rPr>
        <w:t>.</w:t>
      </w:r>
    </w:p>
    <w:p w14:paraId="26743FD7" w14:textId="32DDE587" w:rsidR="008311E1" w:rsidRDefault="008311E1" w:rsidP="008311E1">
      <w:pPr>
        <w:pStyle w:val="RLTextlnkuslovan"/>
        <w:tabs>
          <w:tab w:val="clear" w:pos="2297"/>
          <w:tab w:val="num" w:pos="567"/>
        </w:tabs>
        <w:spacing w:before="120" w:after="0" w:line="280" w:lineRule="atLeast"/>
        <w:ind w:left="567" w:hanging="567"/>
        <w:rPr>
          <w:rFonts w:ascii="Arial" w:hAnsi="Arial" w:cs="Arial"/>
          <w:sz w:val="20"/>
          <w:szCs w:val="20"/>
        </w:rPr>
      </w:pPr>
      <w:r w:rsidRPr="00C50F9A">
        <w:rPr>
          <w:rFonts w:ascii="Arial" w:hAnsi="Arial" w:cs="Arial"/>
          <w:sz w:val="20"/>
          <w:szCs w:val="20"/>
        </w:rPr>
        <w:t>Dílčí smlouva</w:t>
      </w:r>
      <w:r>
        <w:rPr>
          <w:rFonts w:ascii="Arial" w:hAnsi="Arial" w:cs="Arial"/>
          <w:sz w:val="20"/>
          <w:szCs w:val="20"/>
        </w:rPr>
        <w:t>, jejíž finanční hodnota je 50 000 Kč bez DPH a nižší,</w:t>
      </w:r>
      <w:r w:rsidRPr="00C50F9A">
        <w:rPr>
          <w:rFonts w:ascii="Arial" w:hAnsi="Arial" w:cs="Arial"/>
          <w:sz w:val="20"/>
          <w:szCs w:val="20"/>
        </w:rPr>
        <w:t xml:space="preserve"> nabývá účinnosti </w:t>
      </w:r>
      <w:r>
        <w:rPr>
          <w:rFonts w:ascii="Arial" w:hAnsi="Arial" w:cs="Arial"/>
          <w:sz w:val="20"/>
          <w:szCs w:val="20"/>
        </w:rPr>
        <w:t>dnem jejího potvrzení ze strany Poskytovatele v souladu s čl. 4 odst. 4.9 této Dohody.</w:t>
      </w:r>
    </w:p>
    <w:p w14:paraId="54C1DDF1" w14:textId="16EBD36D" w:rsidR="008311E1" w:rsidRPr="00C50F9A" w:rsidRDefault="008311E1" w:rsidP="008311E1">
      <w:pPr>
        <w:pStyle w:val="RLTextlnkuslovan"/>
        <w:tabs>
          <w:tab w:val="clear" w:pos="2297"/>
          <w:tab w:val="num" w:pos="567"/>
        </w:tabs>
        <w:spacing w:before="120" w:after="0" w:line="280" w:lineRule="atLeast"/>
        <w:ind w:left="567" w:hanging="567"/>
        <w:rPr>
          <w:rFonts w:ascii="Arial" w:hAnsi="Arial" w:cs="Arial"/>
          <w:sz w:val="20"/>
          <w:szCs w:val="20"/>
        </w:rPr>
      </w:pPr>
      <w:r w:rsidRPr="00C50F9A">
        <w:rPr>
          <w:rFonts w:ascii="Arial" w:hAnsi="Arial" w:cs="Arial"/>
          <w:sz w:val="20"/>
          <w:szCs w:val="20"/>
        </w:rPr>
        <w:t>Dílčí smlouva</w:t>
      </w:r>
      <w:r>
        <w:rPr>
          <w:rFonts w:ascii="Arial" w:hAnsi="Arial" w:cs="Arial"/>
          <w:sz w:val="20"/>
          <w:szCs w:val="20"/>
        </w:rPr>
        <w:t>, jejíž finanční hodnota přesahuje 50 000 Kč bez DPH,</w:t>
      </w:r>
      <w:r w:rsidRPr="00C50F9A">
        <w:rPr>
          <w:rFonts w:ascii="Arial" w:hAnsi="Arial" w:cs="Arial"/>
          <w:sz w:val="20"/>
          <w:szCs w:val="20"/>
        </w:rPr>
        <w:t xml:space="preserve"> nabývá účinnosti nejdříve dnem uveřejnění v registru smluv dle Zákona o registru smluv. Dílčí smlouvu se zavazuje uveřejnit v registru smluv </w:t>
      </w:r>
      <w:r>
        <w:rPr>
          <w:rFonts w:ascii="Arial" w:hAnsi="Arial" w:cs="Arial"/>
          <w:sz w:val="20"/>
          <w:szCs w:val="20"/>
        </w:rPr>
        <w:t>Objednatel,</w:t>
      </w:r>
      <w:r w:rsidRPr="00C50F9A">
        <w:rPr>
          <w:rFonts w:ascii="Arial" w:hAnsi="Arial" w:cs="Arial"/>
          <w:sz w:val="20"/>
          <w:szCs w:val="20"/>
        </w:rPr>
        <w:t xml:space="preserve"> a to bez zbytečného odkladu od uzavření, nebude-li dohodnuto v konkrétním případě odlišně. </w:t>
      </w:r>
      <w:r>
        <w:rPr>
          <w:rFonts w:ascii="Arial" w:hAnsi="Arial" w:cs="Arial"/>
          <w:sz w:val="20"/>
          <w:szCs w:val="20"/>
        </w:rPr>
        <w:t xml:space="preserve">Objednatel písemně </w:t>
      </w:r>
      <w:r w:rsidRPr="00C50F9A">
        <w:rPr>
          <w:rFonts w:ascii="Arial" w:hAnsi="Arial" w:cs="Arial"/>
          <w:sz w:val="20"/>
          <w:szCs w:val="20"/>
        </w:rPr>
        <w:t xml:space="preserve">oznámí uveřejnění </w:t>
      </w:r>
      <w:r>
        <w:rPr>
          <w:rFonts w:ascii="Arial" w:hAnsi="Arial" w:cs="Arial"/>
          <w:sz w:val="20"/>
          <w:szCs w:val="20"/>
        </w:rPr>
        <w:t>dí</w:t>
      </w:r>
      <w:r w:rsidRPr="00C50F9A">
        <w:rPr>
          <w:rFonts w:ascii="Arial" w:hAnsi="Arial" w:cs="Arial"/>
          <w:sz w:val="20"/>
          <w:szCs w:val="20"/>
        </w:rPr>
        <w:t>lčí smlouvy</w:t>
      </w:r>
      <w:r w:rsidR="00057757">
        <w:rPr>
          <w:rFonts w:ascii="Arial" w:hAnsi="Arial" w:cs="Arial"/>
          <w:sz w:val="20"/>
          <w:szCs w:val="20"/>
        </w:rPr>
        <w:br/>
      </w:r>
      <w:r w:rsidRPr="00C50F9A">
        <w:rPr>
          <w:rFonts w:ascii="Arial" w:hAnsi="Arial" w:cs="Arial"/>
          <w:sz w:val="20"/>
          <w:szCs w:val="20"/>
        </w:rPr>
        <w:t>v registru smluv P</w:t>
      </w:r>
      <w:r>
        <w:rPr>
          <w:rFonts w:ascii="Arial" w:hAnsi="Arial" w:cs="Arial"/>
          <w:sz w:val="20"/>
          <w:szCs w:val="20"/>
        </w:rPr>
        <w:t>oskytovateli</w:t>
      </w:r>
      <w:r w:rsidRPr="00C50F9A">
        <w:rPr>
          <w:rFonts w:ascii="Arial" w:hAnsi="Arial" w:cs="Arial"/>
          <w:sz w:val="20"/>
          <w:szCs w:val="20"/>
        </w:rPr>
        <w:t xml:space="preserve"> nejpozději do 3 pracovních dnů ode dne uveřejnění, </w:t>
      </w:r>
      <w:r w:rsidR="009A4B45">
        <w:rPr>
          <w:rFonts w:ascii="Arial" w:hAnsi="Arial" w:cs="Arial"/>
          <w:sz w:val="20"/>
          <w:szCs w:val="20"/>
        </w:rPr>
        <w:br/>
      </w:r>
      <w:r w:rsidRPr="00C50F9A">
        <w:rPr>
          <w:rFonts w:ascii="Arial" w:hAnsi="Arial" w:cs="Arial"/>
          <w:sz w:val="20"/>
          <w:szCs w:val="20"/>
        </w:rPr>
        <w:t xml:space="preserve">za předpokladu, že v rámci formuláře pro zveřejnění v registru smluv </w:t>
      </w:r>
      <w:proofErr w:type="gramStart"/>
      <w:r w:rsidRPr="00C50F9A">
        <w:rPr>
          <w:rFonts w:ascii="Arial" w:hAnsi="Arial" w:cs="Arial"/>
          <w:sz w:val="20"/>
          <w:szCs w:val="20"/>
        </w:rPr>
        <w:t>neoznačí</w:t>
      </w:r>
      <w:proofErr w:type="gramEnd"/>
      <w:r w:rsidRPr="00C50F9A">
        <w:rPr>
          <w:rFonts w:ascii="Arial" w:hAnsi="Arial" w:cs="Arial"/>
          <w:sz w:val="20"/>
          <w:szCs w:val="20"/>
        </w:rPr>
        <w:t xml:space="preserve"> P</w:t>
      </w:r>
      <w:r>
        <w:rPr>
          <w:rFonts w:ascii="Arial" w:hAnsi="Arial" w:cs="Arial"/>
          <w:sz w:val="20"/>
          <w:szCs w:val="20"/>
        </w:rPr>
        <w:t xml:space="preserve">oskytovatele </w:t>
      </w:r>
      <w:r w:rsidRPr="00C50F9A">
        <w:rPr>
          <w:rFonts w:ascii="Arial" w:hAnsi="Arial" w:cs="Arial"/>
          <w:sz w:val="20"/>
          <w:szCs w:val="20"/>
        </w:rPr>
        <w:t xml:space="preserve">jako </w:t>
      </w:r>
      <w:r w:rsidR="00E7655F">
        <w:rPr>
          <w:rFonts w:ascii="Arial" w:hAnsi="Arial" w:cs="Arial"/>
          <w:sz w:val="20"/>
          <w:szCs w:val="20"/>
        </w:rPr>
        <w:t>S</w:t>
      </w:r>
      <w:r w:rsidRPr="00C50F9A">
        <w:rPr>
          <w:rFonts w:ascii="Arial" w:hAnsi="Arial" w:cs="Arial"/>
          <w:sz w:val="20"/>
          <w:szCs w:val="20"/>
        </w:rPr>
        <w:t xml:space="preserve">mluvní stranu, čímž dojde k odeslání potvrzení o zveřejnění </w:t>
      </w:r>
      <w:r>
        <w:rPr>
          <w:rFonts w:ascii="Arial" w:hAnsi="Arial" w:cs="Arial"/>
          <w:sz w:val="20"/>
          <w:szCs w:val="20"/>
        </w:rPr>
        <w:t>d</w:t>
      </w:r>
      <w:r w:rsidRPr="00C50F9A">
        <w:rPr>
          <w:rFonts w:ascii="Arial" w:hAnsi="Arial" w:cs="Arial"/>
          <w:sz w:val="20"/>
          <w:szCs w:val="20"/>
        </w:rPr>
        <w:t>ílčí smlouvy v registru smluv i do datové schránky P</w:t>
      </w:r>
      <w:r>
        <w:rPr>
          <w:rFonts w:ascii="Arial" w:hAnsi="Arial" w:cs="Arial"/>
          <w:sz w:val="20"/>
          <w:szCs w:val="20"/>
        </w:rPr>
        <w:t>oskytovatele</w:t>
      </w:r>
      <w:r w:rsidRPr="00C50F9A">
        <w:rPr>
          <w:rFonts w:ascii="Arial" w:hAnsi="Arial" w:cs="Arial"/>
          <w:sz w:val="20"/>
          <w:szCs w:val="20"/>
        </w:rPr>
        <w:t>.</w:t>
      </w:r>
    </w:p>
    <w:p w14:paraId="0142A298" w14:textId="7A2CD971" w:rsidR="008311E1" w:rsidRPr="008311E1" w:rsidRDefault="008311E1" w:rsidP="008311E1">
      <w:pPr>
        <w:pStyle w:val="RLlneksmlouvy"/>
        <w:tabs>
          <w:tab w:val="clear" w:pos="737"/>
          <w:tab w:val="num" w:pos="426"/>
        </w:tabs>
        <w:spacing w:before="480" w:after="0" w:line="280" w:lineRule="atLeast"/>
        <w:ind w:left="425" w:hanging="425"/>
        <w:jc w:val="center"/>
        <w:rPr>
          <w:rFonts w:ascii="Arial" w:hAnsi="Arial" w:cs="Arial"/>
          <w:sz w:val="20"/>
          <w:szCs w:val="20"/>
        </w:rPr>
      </w:pPr>
      <w:r>
        <w:rPr>
          <w:rFonts w:ascii="Arial" w:hAnsi="Arial" w:cs="Arial"/>
          <w:sz w:val="20"/>
          <w:szCs w:val="20"/>
        </w:rPr>
        <w:lastRenderedPageBreak/>
        <w:t>TRVÁNÍ SMLUVNÍHO VZTAHU</w:t>
      </w:r>
    </w:p>
    <w:p w14:paraId="7683089E" w14:textId="77777777" w:rsidR="008311E1" w:rsidRDefault="008311E1" w:rsidP="008311E1">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Tato Dohoda se uzavírá na dobu určitou</w:t>
      </w:r>
      <w:r>
        <w:rPr>
          <w:rFonts w:ascii="Arial" w:hAnsi="Arial" w:cs="Arial"/>
          <w:sz w:val="20"/>
          <w:szCs w:val="20"/>
        </w:rPr>
        <w:t>, a to 12 kalendářních</w:t>
      </w:r>
      <w:r w:rsidRPr="00EA1303">
        <w:rPr>
          <w:rFonts w:ascii="Arial" w:hAnsi="Arial" w:cs="Arial"/>
          <w:sz w:val="20"/>
          <w:szCs w:val="20"/>
        </w:rPr>
        <w:t xml:space="preserve"> měsíců ode dne nabytí její účinnosti, </w:t>
      </w:r>
      <w:r>
        <w:rPr>
          <w:rFonts w:ascii="Arial" w:hAnsi="Arial" w:cs="Arial"/>
          <w:sz w:val="20"/>
          <w:szCs w:val="20"/>
        </w:rPr>
        <w:t xml:space="preserve">nebo </w:t>
      </w:r>
      <w:r w:rsidRPr="00EA1303">
        <w:rPr>
          <w:rFonts w:ascii="Arial" w:hAnsi="Arial" w:cs="Arial"/>
          <w:sz w:val="20"/>
          <w:szCs w:val="20"/>
        </w:rPr>
        <w:t>do</w:t>
      </w:r>
      <w:r>
        <w:rPr>
          <w:rFonts w:ascii="Arial" w:hAnsi="Arial" w:cs="Arial"/>
          <w:sz w:val="20"/>
          <w:szCs w:val="20"/>
        </w:rPr>
        <w:t xml:space="preserve"> dosažení finančního limitu </w:t>
      </w:r>
      <w:r w:rsidRPr="00EA1303">
        <w:rPr>
          <w:rFonts w:ascii="Arial" w:hAnsi="Arial" w:cs="Arial"/>
          <w:sz w:val="20"/>
          <w:szCs w:val="20"/>
        </w:rPr>
        <w:t xml:space="preserve">ve výši </w:t>
      </w:r>
      <w:r>
        <w:rPr>
          <w:rFonts w:ascii="Arial" w:hAnsi="Arial" w:cs="Arial"/>
          <w:sz w:val="20"/>
          <w:szCs w:val="20"/>
        </w:rPr>
        <w:t>10 </w:t>
      </w:r>
      <w:r w:rsidRPr="00EA1303">
        <w:rPr>
          <w:rFonts w:ascii="Arial" w:hAnsi="Arial" w:cs="Arial"/>
          <w:sz w:val="20"/>
          <w:szCs w:val="20"/>
        </w:rPr>
        <w:t>000</w:t>
      </w:r>
      <w:r>
        <w:rPr>
          <w:rFonts w:ascii="Arial" w:hAnsi="Arial" w:cs="Arial"/>
          <w:sz w:val="20"/>
          <w:szCs w:val="20"/>
        </w:rPr>
        <w:t xml:space="preserve"> </w:t>
      </w:r>
      <w:r w:rsidRPr="00EA1303">
        <w:rPr>
          <w:rFonts w:ascii="Arial" w:hAnsi="Arial" w:cs="Arial"/>
          <w:sz w:val="20"/>
          <w:szCs w:val="20"/>
        </w:rPr>
        <w:t>000 Kč bez DPH</w:t>
      </w:r>
      <w:r w:rsidRPr="0045720B">
        <w:rPr>
          <w:rFonts w:ascii="Arial" w:hAnsi="Arial" w:cs="Arial"/>
          <w:sz w:val="20"/>
          <w:szCs w:val="20"/>
        </w:rPr>
        <w:t xml:space="preserve">. </w:t>
      </w:r>
      <w:r w:rsidRPr="00ED47F7">
        <w:rPr>
          <w:rFonts w:ascii="Arial" w:hAnsi="Arial" w:cs="Arial"/>
          <w:sz w:val="20"/>
          <w:szCs w:val="20"/>
        </w:rPr>
        <w:t>P</w:t>
      </w:r>
      <w:r>
        <w:rPr>
          <w:rFonts w:ascii="Arial" w:hAnsi="Arial" w:cs="Arial"/>
          <w:sz w:val="20"/>
          <w:szCs w:val="20"/>
        </w:rPr>
        <w:t>oskytovatel</w:t>
      </w:r>
      <w:r w:rsidRPr="00ED47F7">
        <w:rPr>
          <w:rFonts w:ascii="Arial" w:hAnsi="Arial" w:cs="Arial"/>
          <w:sz w:val="20"/>
          <w:szCs w:val="20"/>
        </w:rPr>
        <w:t xml:space="preserve"> se zavazuje informovat </w:t>
      </w:r>
      <w:r>
        <w:rPr>
          <w:rFonts w:ascii="Arial" w:hAnsi="Arial" w:cs="Arial"/>
          <w:sz w:val="20"/>
          <w:szCs w:val="20"/>
        </w:rPr>
        <w:t>Objednatele</w:t>
      </w:r>
      <w:r w:rsidRPr="00ED47F7">
        <w:rPr>
          <w:rFonts w:ascii="Arial" w:hAnsi="Arial" w:cs="Arial"/>
          <w:sz w:val="20"/>
          <w:szCs w:val="20"/>
        </w:rPr>
        <w:t xml:space="preserve"> s dostatečným předstihem před dosažením finančního limitu </w:t>
      </w:r>
      <w:r>
        <w:rPr>
          <w:rFonts w:ascii="Arial" w:hAnsi="Arial" w:cs="Arial"/>
          <w:sz w:val="20"/>
          <w:szCs w:val="20"/>
        </w:rPr>
        <w:t>této Dohody</w:t>
      </w:r>
      <w:r w:rsidRPr="00ED47F7">
        <w:rPr>
          <w:rFonts w:ascii="Arial" w:hAnsi="Arial" w:cs="Arial"/>
          <w:sz w:val="20"/>
          <w:szCs w:val="20"/>
        </w:rPr>
        <w:t xml:space="preserve"> dle přechozí věty, nejpozději v okamžiku dosažení </w:t>
      </w:r>
      <w:r>
        <w:rPr>
          <w:rFonts w:ascii="Arial" w:hAnsi="Arial" w:cs="Arial"/>
          <w:sz w:val="20"/>
          <w:szCs w:val="20"/>
        </w:rPr>
        <w:t>9 5</w:t>
      </w:r>
      <w:r w:rsidRPr="00ED47F7">
        <w:rPr>
          <w:rFonts w:ascii="Arial" w:hAnsi="Arial" w:cs="Arial"/>
          <w:sz w:val="20"/>
          <w:szCs w:val="20"/>
        </w:rPr>
        <w:t>00</w:t>
      </w:r>
      <w:r>
        <w:rPr>
          <w:rFonts w:ascii="Arial" w:hAnsi="Arial" w:cs="Arial"/>
          <w:sz w:val="20"/>
          <w:szCs w:val="20"/>
        </w:rPr>
        <w:t xml:space="preserve"> </w:t>
      </w:r>
      <w:r w:rsidRPr="00ED47F7">
        <w:rPr>
          <w:rFonts w:ascii="Arial" w:hAnsi="Arial" w:cs="Arial"/>
          <w:sz w:val="20"/>
          <w:szCs w:val="20"/>
        </w:rPr>
        <w:t>000 Kč bez DPH</w:t>
      </w:r>
      <w:r>
        <w:rPr>
          <w:rFonts w:ascii="Arial" w:hAnsi="Arial" w:cs="Arial"/>
          <w:sz w:val="20"/>
          <w:szCs w:val="20"/>
        </w:rPr>
        <w:t>.</w:t>
      </w:r>
    </w:p>
    <w:p w14:paraId="455D4181" w14:textId="4152E3AC" w:rsidR="008311E1" w:rsidRPr="00C50F9A" w:rsidRDefault="008311E1" w:rsidP="008311E1">
      <w:pPr>
        <w:pStyle w:val="RLTextlnkuslovan"/>
        <w:tabs>
          <w:tab w:val="clear" w:pos="2297"/>
          <w:tab w:val="num" w:pos="567"/>
        </w:tabs>
        <w:spacing w:before="120" w:after="0" w:line="280" w:lineRule="atLeast"/>
        <w:ind w:left="567" w:hanging="567"/>
        <w:rPr>
          <w:rFonts w:ascii="Arial" w:hAnsi="Arial" w:cs="Arial"/>
          <w:sz w:val="20"/>
          <w:szCs w:val="20"/>
        </w:rPr>
      </w:pPr>
      <w:r w:rsidRPr="00C50F9A">
        <w:rPr>
          <w:rFonts w:ascii="Arial" w:hAnsi="Arial" w:cs="Arial"/>
          <w:sz w:val="20"/>
          <w:szCs w:val="20"/>
        </w:rPr>
        <w:t xml:space="preserve">Dílčí smlouva je uzavřena na dobu určitou do splnění závazků vyplývajících z dané </w:t>
      </w:r>
      <w:r>
        <w:rPr>
          <w:rFonts w:ascii="Arial" w:hAnsi="Arial" w:cs="Arial"/>
          <w:sz w:val="20"/>
          <w:szCs w:val="20"/>
        </w:rPr>
        <w:t>d</w:t>
      </w:r>
      <w:r w:rsidRPr="00C50F9A">
        <w:rPr>
          <w:rFonts w:ascii="Arial" w:hAnsi="Arial" w:cs="Arial"/>
          <w:sz w:val="20"/>
          <w:szCs w:val="20"/>
        </w:rPr>
        <w:t xml:space="preserve">ílčí smlouvy. </w:t>
      </w:r>
    </w:p>
    <w:p w14:paraId="25A6D299" w14:textId="57303F61" w:rsidR="008311E1" w:rsidRPr="00C50F9A" w:rsidRDefault="008311E1" w:rsidP="008311E1">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Objednatel</w:t>
      </w:r>
      <w:r w:rsidRPr="00C50F9A">
        <w:rPr>
          <w:rFonts w:ascii="Arial" w:hAnsi="Arial" w:cs="Arial"/>
          <w:sz w:val="20"/>
          <w:szCs w:val="20"/>
        </w:rPr>
        <w:t xml:space="preserve"> je oprávněn od </w:t>
      </w:r>
      <w:r>
        <w:rPr>
          <w:rFonts w:ascii="Arial" w:hAnsi="Arial" w:cs="Arial"/>
          <w:sz w:val="20"/>
          <w:szCs w:val="20"/>
        </w:rPr>
        <w:t>této Dohody</w:t>
      </w:r>
      <w:r w:rsidRPr="00C50F9A">
        <w:rPr>
          <w:rFonts w:ascii="Arial" w:hAnsi="Arial" w:cs="Arial"/>
          <w:sz w:val="20"/>
          <w:szCs w:val="20"/>
        </w:rPr>
        <w:t xml:space="preserve"> odstoupit, pokud P</w:t>
      </w:r>
      <w:r>
        <w:rPr>
          <w:rFonts w:ascii="Arial" w:hAnsi="Arial" w:cs="Arial"/>
          <w:sz w:val="20"/>
          <w:szCs w:val="20"/>
        </w:rPr>
        <w:t>oskytovatel</w:t>
      </w:r>
      <w:r w:rsidRPr="00C50F9A">
        <w:rPr>
          <w:rFonts w:ascii="Arial" w:hAnsi="Arial" w:cs="Arial"/>
          <w:sz w:val="20"/>
          <w:szCs w:val="20"/>
        </w:rPr>
        <w:t>:</w:t>
      </w:r>
    </w:p>
    <w:p w14:paraId="0BE9FE2B" w14:textId="6053C91C" w:rsidR="008311E1" w:rsidRPr="00C50F9A" w:rsidRDefault="008311E1" w:rsidP="008311E1">
      <w:pPr>
        <w:pStyle w:val="Zklad3"/>
        <w:numPr>
          <w:ilvl w:val="2"/>
          <w:numId w:val="1"/>
        </w:numPr>
        <w:tabs>
          <w:tab w:val="clear" w:pos="2211"/>
        </w:tabs>
        <w:spacing w:before="120" w:after="0" w:line="280" w:lineRule="atLeast"/>
        <w:ind w:left="1418" w:hanging="851"/>
        <w:rPr>
          <w:rFonts w:ascii="Arial" w:hAnsi="Arial" w:cs="Arial"/>
          <w:sz w:val="20"/>
          <w:szCs w:val="20"/>
        </w:rPr>
      </w:pPr>
      <w:r w:rsidRPr="00C50F9A">
        <w:rPr>
          <w:rFonts w:ascii="Arial" w:hAnsi="Arial" w:cs="Arial"/>
          <w:sz w:val="20"/>
          <w:szCs w:val="20"/>
        </w:rPr>
        <w:t>opakovaně (tj. minimálně dvakrát) nesplní řádně své závazky vyplývající z</w:t>
      </w:r>
      <w:r>
        <w:rPr>
          <w:rFonts w:ascii="Arial" w:hAnsi="Arial" w:cs="Arial"/>
          <w:sz w:val="20"/>
          <w:szCs w:val="20"/>
        </w:rPr>
        <w:t> této Dohody</w:t>
      </w:r>
      <w:r w:rsidRPr="00C50F9A">
        <w:rPr>
          <w:rFonts w:ascii="Arial" w:hAnsi="Arial" w:cs="Arial"/>
          <w:sz w:val="20"/>
          <w:szCs w:val="20"/>
        </w:rPr>
        <w:t>;</w:t>
      </w:r>
    </w:p>
    <w:p w14:paraId="2AC86F25" w14:textId="701AB5EA" w:rsidR="008311E1" w:rsidRPr="001D0863" w:rsidRDefault="008311E1" w:rsidP="008311E1">
      <w:pPr>
        <w:pStyle w:val="Zklad3"/>
        <w:numPr>
          <w:ilvl w:val="2"/>
          <w:numId w:val="1"/>
        </w:numPr>
        <w:tabs>
          <w:tab w:val="clear" w:pos="2211"/>
        </w:tabs>
        <w:spacing w:before="120" w:after="0" w:line="280" w:lineRule="atLeast"/>
        <w:ind w:left="1418" w:hanging="851"/>
        <w:rPr>
          <w:rFonts w:ascii="Arial" w:hAnsi="Arial" w:cs="Arial"/>
          <w:sz w:val="20"/>
          <w:szCs w:val="20"/>
        </w:rPr>
      </w:pPr>
      <w:r w:rsidRPr="00C50F9A">
        <w:rPr>
          <w:rFonts w:ascii="Arial" w:hAnsi="Arial" w:cs="Arial"/>
          <w:sz w:val="20"/>
          <w:szCs w:val="20"/>
        </w:rPr>
        <w:t xml:space="preserve">opakovaně (tj. minimálně dvakrát) nesplní </w:t>
      </w:r>
      <w:r>
        <w:rPr>
          <w:rFonts w:ascii="Arial" w:hAnsi="Arial" w:cs="Arial"/>
          <w:sz w:val="20"/>
          <w:szCs w:val="20"/>
        </w:rPr>
        <w:t>závazek dle čl. 4 odst. 4.9 této Dohody</w:t>
      </w:r>
      <w:r w:rsidRPr="00C50F9A">
        <w:rPr>
          <w:rFonts w:ascii="Arial" w:hAnsi="Arial" w:cs="Arial"/>
          <w:sz w:val="20"/>
          <w:szCs w:val="20"/>
        </w:rPr>
        <w:t>;</w:t>
      </w:r>
    </w:p>
    <w:p w14:paraId="665CA8C5" w14:textId="4BC1D07D" w:rsidR="008311E1" w:rsidRPr="00C50F9A" w:rsidRDefault="008311E1" w:rsidP="008311E1">
      <w:pPr>
        <w:pStyle w:val="Zklad3"/>
        <w:numPr>
          <w:ilvl w:val="2"/>
          <w:numId w:val="1"/>
        </w:numPr>
        <w:tabs>
          <w:tab w:val="clear" w:pos="2211"/>
        </w:tabs>
        <w:spacing w:before="120" w:after="0" w:line="280" w:lineRule="atLeast"/>
        <w:ind w:left="1418" w:hanging="851"/>
        <w:rPr>
          <w:rFonts w:ascii="Arial" w:hAnsi="Arial" w:cs="Arial"/>
          <w:sz w:val="20"/>
          <w:szCs w:val="20"/>
        </w:rPr>
      </w:pPr>
      <w:r w:rsidRPr="00C50F9A">
        <w:rPr>
          <w:rFonts w:ascii="Arial" w:hAnsi="Arial" w:cs="Arial"/>
          <w:sz w:val="20"/>
          <w:szCs w:val="20"/>
        </w:rPr>
        <w:t xml:space="preserve">nesplní závazek dle čl. </w:t>
      </w:r>
      <w:r>
        <w:rPr>
          <w:rFonts w:ascii="Arial" w:hAnsi="Arial" w:cs="Arial"/>
          <w:sz w:val="20"/>
          <w:szCs w:val="20"/>
        </w:rPr>
        <w:t>7</w:t>
      </w:r>
      <w:r w:rsidRPr="00C50F9A">
        <w:rPr>
          <w:rFonts w:ascii="Arial" w:hAnsi="Arial" w:cs="Arial"/>
          <w:sz w:val="20"/>
          <w:szCs w:val="20"/>
        </w:rPr>
        <w:t xml:space="preserve"> odst. </w:t>
      </w:r>
      <w:r>
        <w:rPr>
          <w:rFonts w:ascii="Arial" w:hAnsi="Arial" w:cs="Arial"/>
          <w:sz w:val="20"/>
          <w:szCs w:val="20"/>
        </w:rPr>
        <w:t>7.11 této Dohody;</w:t>
      </w:r>
    </w:p>
    <w:p w14:paraId="6376C609" w14:textId="579BE2BD" w:rsidR="008311E1" w:rsidRDefault="008311E1" w:rsidP="008311E1">
      <w:pPr>
        <w:pStyle w:val="Zklad3"/>
        <w:numPr>
          <w:ilvl w:val="2"/>
          <w:numId w:val="1"/>
        </w:numPr>
        <w:tabs>
          <w:tab w:val="clear" w:pos="2211"/>
        </w:tabs>
        <w:spacing w:before="120" w:after="0" w:line="280" w:lineRule="atLeast"/>
        <w:ind w:left="1418" w:hanging="851"/>
        <w:rPr>
          <w:rFonts w:ascii="Arial" w:hAnsi="Arial" w:cs="Arial"/>
          <w:sz w:val="20"/>
          <w:szCs w:val="20"/>
        </w:rPr>
      </w:pPr>
      <w:r>
        <w:rPr>
          <w:rFonts w:ascii="Arial" w:hAnsi="Arial" w:cs="Arial"/>
          <w:sz w:val="20"/>
          <w:szCs w:val="20"/>
        </w:rPr>
        <w:t>opakovaně (tj. minimálně dvakrát) Poskytovatel neposkytne Služby poptané na základě dílčí smlouvy řádně a včas;</w:t>
      </w:r>
    </w:p>
    <w:p w14:paraId="5E983B08" w14:textId="652AF3C9" w:rsidR="008311E1" w:rsidRPr="00C50F9A" w:rsidRDefault="008311E1" w:rsidP="008311E1">
      <w:pPr>
        <w:pStyle w:val="Zklad3"/>
        <w:numPr>
          <w:ilvl w:val="2"/>
          <w:numId w:val="1"/>
        </w:numPr>
        <w:tabs>
          <w:tab w:val="clear" w:pos="2211"/>
        </w:tabs>
        <w:spacing w:before="120" w:after="0" w:line="280" w:lineRule="atLeast"/>
        <w:ind w:left="1418" w:hanging="851"/>
        <w:rPr>
          <w:rFonts w:ascii="Arial" w:hAnsi="Arial" w:cs="Arial"/>
          <w:sz w:val="20"/>
          <w:szCs w:val="20"/>
        </w:rPr>
      </w:pPr>
      <w:r w:rsidRPr="00C50F9A">
        <w:rPr>
          <w:rFonts w:ascii="Arial" w:hAnsi="Arial" w:cs="Arial"/>
          <w:sz w:val="20"/>
          <w:szCs w:val="20"/>
        </w:rPr>
        <w:t>opakovaně (tj. minimálně dvakrát) nesplní závazek dle čl. 1</w:t>
      </w:r>
      <w:r>
        <w:rPr>
          <w:rFonts w:ascii="Arial" w:hAnsi="Arial" w:cs="Arial"/>
          <w:sz w:val="20"/>
          <w:szCs w:val="20"/>
        </w:rPr>
        <w:t xml:space="preserve">1 této </w:t>
      </w:r>
      <w:r w:rsidR="00EC478A">
        <w:rPr>
          <w:rFonts w:ascii="Arial" w:hAnsi="Arial" w:cs="Arial"/>
          <w:sz w:val="20"/>
          <w:szCs w:val="20"/>
        </w:rPr>
        <w:t>D</w:t>
      </w:r>
      <w:r>
        <w:rPr>
          <w:rFonts w:ascii="Arial" w:hAnsi="Arial" w:cs="Arial"/>
          <w:sz w:val="20"/>
          <w:szCs w:val="20"/>
        </w:rPr>
        <w:t>ohody</w:t>
      </w:r>
      <w:r w:rsidRPr="00C50F9A">
        <w:rPr>
          <w:rFonts w:ascii="Arial" w:hAnsi="Arial" w:cs="Arial"/>
          <w:sz w:val="20"/>
          <w:szCs w:val="20"/>
        </w:rPr>
        <w:t>;</w:t>
      </w:r>
    </w:p>
    <w:p w14:paraId="065958E5" w14:textId="77777777" w:rsidR="00A912C6" w:rsidRDefault="008311E1" w:rsidP="00A912C6">
      <w:pPr>
        <w:pStyle w:val="Zklad3"/>
        <w:numPr>
          <w:ilvl w:val="2"/>
          <w:numId w:val="1"/>
        </w:numPr>
        <w:tabs>
          <w:tab w:val="clear" w:pos="2211"/>
        </w:tabs>
        <w:spacing w:before="120" w:after="0" w:line="280" w:lineRule="atLeast"/>
        <w:ind w:left="1418" w:hanging="851"/>
        <w:rPr>
          <w:rFonts w:ascii="Arial" w:hAnsi="Arial" w:cs="Arial"/>
          <w:sz w:val="20"/>
          <w:szCs w:val="20"/>
        </w:rPr>
      </w:pPr>
      <w:r w:rsidRPr="00C50F9A">
        <w:rPr>
          <w:rFonts w:ascii="Arial" w:hAnsi="Arial" w:cs="Arial"/>
          <w:sz w:val="20"/>
          <w:szCs w:val="20"/>
        </w:rPr>
        <w:t>jedná v rozporu s jakýmkoliv závazným právním předpisem;</w:t>
      </w:r>
    </w:p>
    <w:p w14:paraId="56BCB03B" w14:textId="54FC09DB" w:rsidR="008311E1" w:rsidRPr="00636C8C" w:rsidRDefault="008311E1" w:rsidP="008311E1">
      <w:pPr>
        <w:pStyle w:val="Zklad3"/>
        <w:numPr>
          <w:ilvl w:val="2"/>
          <w:numId w:val="1"/>
        </w:numPr>
        <w:tabs>
          <w:tab w:val="clear" w:pos="2211"/>
        </w:tabs>
        <w:spacing w:before="120" w:after="0" w:line="280" w:lineRule="atLeast"/>
        <w:ind w:left="1418" w:hanging="851"/>
        <w:rPr>
          <w:rFonts w:ascii="Arial" w:hAnsi="Arial" w:cs="Arial"/>
          <w:sz w:val="20"/>
          <w:szCs w:val="20"/>
        </w:rPr>
      </w:pPr>
      <w:r w:rsidRPr="00636C8C">
        <w:rPr>
          <w:rFonts w:ascii="Arial" w:hAnsi="Arial" w:cs="Arial"/>
          <w:sz w:val="20"/>
          <w:szCs w:val="20"/>
        </w:rPr>
        <w:t>v insolvenčním řízení bude zjištěn úpadek P</w:t>
      </w:r>
      <w:r>
        <w:rPr>
          <w:rFonts w:ascii="Arial" w:hAnsi="Arial" w:cs="Arial"/>
          <w:sz w:val="20"/>
          <w:szCs w:val="20"/>
        </w:rPr>
        <w:t>oskytovatele</w:t>
      </w:r>
      <w:r w:rsidRPr="00636C8C">
        <w:rPr>
          <w:rFonts w:ascii="Arial" w:hAnsi="Arial" w:cs="Arial"/>
          <w:sz w:val="20"/>
          <w:szCs w:val="20"/>
        </w:rPr>
        <w:t xml:space="preserve"> nebo insolvenční návrh bude zamítnut pro nedostatek majetku P</w:t>
      </w:r>
      <w:r>
        <w:rPr>
          <w:rFonts w:ascii="Arial" w:hAnsi="Arial" w:cs="Arial"/>
          <w:sz w:val="20"/>
          <w:szCs w:val="20"/>
        </w:rPr>
        <w:t xml:space="preserve">oskytovatele </w:t>
      </w:r>
      <w:r w:rsidRPr="00636C8C">
        <w:rPr>
          <w:rFonts w:ascii="Arial" w:hAnsi="Arial" w:cs="Arial"/>
          <w:sz w:val="20"/>
          <w:szCs w:val="20"/>
        </w:rPr>
        <w:t xml:space="preserve">v souladu se zněním zákona č. 182/2006 Sb., o úpadku a způsobech jeho řešení (insolvenční zákon), ve znění pozdějších předpisů; </w:t>
      </w:r>
    </w:p>
    <w:p w14:paraId="1FC1998F" w14:textId="77777777" w:rsidR="008311E1" w:rsidRPr="00636C8C" w:rsidRDefault="008311E1" w:rsidP="008311E1">
      <w:pPr>
        <w:pStyle w:val="Zklad3"/>
        <w:numPr>
          <w:ilvl w:val="2"/>
          <w:numId w:val="1"/>
        </w:numPr>
        <w:tabs>
          <w:tab w:val="clear" w:pos="2211"/>
        </w:tabs>
        <w:spacing w:before="120" w:after="0" w:line="280" w:lineRule="atLeast"/>
        <w:ind w:left="1418" w:hanging="851"/>
        <w:rPr>
          <w:rFonts w:ascii="Arial" w:hAnsi="Arial" w:cs="Arial"/>
          <w:sz w:val="20"/>
          <w:szCs w:val="20"/>
        </w:rPr>
      </w:pPr>
      <w:r w:rsidRPr="00636C8C">
        <w:rPr>
          <w:rFonts w:ascii="Arial" w:hAnsi="Arial" w:cs="Arial"/>
          <w:sz w:val="20"/>
          <w:szCs w:val="20"/>
        </w:rPr>
        <w:t>vstoupí do likvidace nebo</w:t>
      </w:r>
      <w:bookmarkStart w:id="43" w:name="_Hlk86915603"/>
    </w:p>
    <w:p w14:paraId="612CB96C" w14:textId="6AA63DBB" w:rsidR="008311E1" w:rsidRPr="00636C8C" w:rsidRDefault="008311E1" w:rsidP="008311E1">
      <w:pPr>
        <w:pStyle w:val="Zklad3"/>
        <w:numPr>
          <w:ilvl w:val="2"/>
          <w:numId w:val="1"/>
        </w:numPr>
        <w:tabs>
          <w:tab w:val="clear" w:pos="2211"/>
        </w:tabs>
        <w:spacing w:before="120" w:after="0" w:line="280" w:lineRule="atLeast"/>
        <w:ind w:left="1418" w:hanging="851"/>
        <w:rPr>
          <w:rFonts w:ascii="Arial" w:hAnsi="Arial" w:cs="Arial"/>
          <w:sz w:val="20"/>
          <w:szCs w:val="20"/>
        </w:rPr>
      </w:pPr>
      <w:r>
        <w:rPr>
          <w:rFonts w:ascii="Arial" w:hAnsi="Arial" w:cs="Arial"/>
          <w:sz w:val="20"/>
          <w:szCs w:val="20"/>
        </w:rPr>
        <w:t>Poskytovatel jako</w:t>
      </w:r>
      <w:r w:rsidRPr="00636C8C">
        <w:rPr>
          <w:rFonts w:ascii="Arial" w:hAnsi="Arial" w:cs="Arial"/>
          <w:sz w:val="20"/>
          <w:szCs w:val="20"/>
        </w:rPr>
        <w:t xml:space="preserve"> právnická osoba či některý ze členů statutárního orgánu P</w:t>
      </w:r>
      <w:r>
        <w:rPr>
          <w:rFonts w:ascii="Arial" w:hAnsi="Arial" w:cs="Arial"/>
          <w:sz w:val="20"/>
          <w:szCs w:val="20"/>
        </w:rPr>
        <w:t>oskytovatele</w:t>
      </w:r>
      <w:r w:rsidRPr="00636C8C">
        <w:rPr>
          <w:rFonts w:ascii="Arial" w:hAnsi="Arial" w:cs="Arial"/>
          <w:sz w:val="20"/>
          <w:szCs w:val="20"/>
        </w:rPr>
        <w:t xml:space="preserve"> bude pravomocně odsouzen pro trestný čin podle zákona č. 418/2011 Sb., o trestní odpovědnosti právnických osob a řízení proti nim, ve znění pozdějších předpisů</w:t>
      </w:r>
      <w:bookmarkEnd w:id="43"/>
      <w:r w:rsidRPr="00636C8C">
        <w:rPr>
          <w:rFonts w:ascii="Arial" w:hAnsi="Arial" w:cs="Arial"/>
          <w:sz w:val="20"/>
          <w:szCs w:val="20"/>
        </w:rPr>
        <w:t>.</w:t>
      </w:r>
    </w:p>
    <w:p w14:paraId="0BD2401A" w14:textId="336063C1" w:rsidR="008311E1" w:rsidRPr="00C50F9A" w:rsidRDefault="008311E1" w:rsidP="008311E1">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Objednatel</w:t>
      </w:r>
      <w:r w:rsidRPr="00C50F9A">
        <w:rPr>
          <w:rFonts w:ascii="Arial" w:hAnsi="Arial" w:cs="Arial"/>
          <w:sz w:val="20"/>
          <w:szCs w:val="20"/>
        </w:rPr>
        <w:t xml:space="preserve"> je oprávněn odstoupit od </w:t>
      </w:r>
      <w:r>
        <w:rPr>
          <w:rFonts w:ascii="Arial" w:hAnsi="Arial" w:cs="Arial"/>
          <w:sz w:val="20"/>
          <w:szCs w:val="20"/>
        </w:rPr>
        <w:t>d</w:t>
      </w:r>
      <w:r w:rsidRPr="00C50F9A">
        <w:rPr>
          <w:rFonts w:ascii="Arial" w:hAnsi="Arial" w:cs="Arial"/>
          <w:sz w:val="20"/>
          <w:szCs w:val="20"/>
        </w:rPr>
        <w:t>ílčí smlouvy, v případě, že je P</w:t>
      </w:r>
      <w:r>
        <w:rPr>
          <w:rFonts w:ascii="Arial" w:hAnsi="Arial" w:cs="Arial"/>
          <w:sz w:val="20"/>
          <w:szCs w:val="20"/>
        </w:rPr>
        <w:t>oskytovatel</w:t>
      </w:r>
      <w:r w:rsidRPr="00C50F9A">
        <w:rPr>
          <w:rFonts w:ascii="Arial" w:hAnsi="Arial" w:cs="Arial"/>
          <w:sz w:val="20"/>
          <w:szCs w:val="20"/>
        </w:rPr>
        <w:t xml:space="preserve"> v prodlení s řádným </w:t>
      </w:r>
      <w:r>
        <w:rPr>
          <w:rFonts w:ascii="Arial" w:hAnsi="Arial" w:cs="Arial"/>
          <w:sz w:val="20"/>
          <w:szCs w:val="20"/>
        </w:rPr>
        <w:t>poskytnutím Služby</w:t>
      </w:r>
      <w:r w:rsidRPr="00C50F9A">
        <w:rPr>
          <w:rFonts w:ascii="Arial" w:hAnsi="Arial" w:cs="Arial"/>
          <w:sz w:val="20"/>
          <w:szCs w:val="20"/>
        </w:rPr>
        <w:t xml:space="preserve"> nebo v prodlení s odstraněním vady</w:t>
      </w:r>
      <w:r>
        <w:rPr>
          <w:rFonts w:ascii="Arial" w:hAnsi="Arial" w:cs="Arial"/>
          <w:sz w:val="20"/>
          <w:szCs w:val="20"/>
        </w:rPr>
        <w:t xml:space="preserve"> poskytnuté Služby</w:t>
      </w:r>
      <w:r w:rsidRPr="00C50F9A">
        <w:rPr>
          <w:rFonts w:ascii="Arial" w:hAnsi="Arial" w:cs="Arial"/>
          <w:sz w:val="20"/>
          <w:szCs w:val="20"/>
        </w:rPr>
        <w:t xml:space="preserve"> po dobu delší než 5 pracovních dnů.</w:t>
      </w:r>
    </w:p>
    <w:p w14:paraId="1BF1CD16" w14:textId="044AA1AA" w:rsidR="008311E1" w:rsidRPr="00C50F9A" w:rsidRDefault="008311E1" w:rsidP="008311E1">
      <w:pPr>
        <w:pStyle w:val="RLTextlnkuslovan"/>
        <w:tabs>
          <w:tab w:val="clear" w:pos="2297"/>
          <w:tab w:val="num" w:pos="567"/>
        </w:tabs>
        <w:spacing w:before="120" w:after="0" w:line="280" w:lineRule="atLeast"/>
        <w:ind w:left="567" w:hanging="567"/>
        <w:rPr>
          <w:rFonts w:ascii="Arial" w:hAnsi="Arial" w:cs="Arial"/>
          <w:sz w:val="20"/>
          <w:szCs w:val="20"/>
        </w:rPr>
      </w:pPr>
      <w:r w:rsidRPr="00C50F9A">
        <w:rPr>
          <w:rFonts w:ascii="Arial" w:hAnsi="Arial" w:cs="Arial"/>
          <w:sz w:val="20"/>
          <w:szCs w:val="20"/>
        </w:rPr>
        <w:t xml:space="preserve">Bez ohledu na odst. </w:t>
      </w:r>
      <w:r>
        <w:rPr>
          <w:rFonts w:ascii="Arial" w:hAnsi="Arial" w:cs="Arial"/>
          <w:sz w:val="20"/>
          <w:szCs w:val="20"/>
        </w:rPr>
        <w:t>16.3 a odst. 16.4</w:t>
      </w:r>
      <w:r w:rsidRPr="00C50F9A">
        <w:rPr>
          <w:rFonts w:ascii="Arial" w:hAnsi="Arial" w:cs="Arial"/>
          <w:sz w:val="20"/>
          <w:szCs w:val="20"/>
        </w:rPr>
        <w:t xml:space="preserve"> tohoto článku </w:t>
      </w:r>
      <w:r>
        <w:rPr>
          <w:rFonts w:ascii="Arial" w:hAnsi="Arial" w:cs="Arial"/>
          <w:sz w:val="20"/>
          <w:szCs w:val="20"/>
        </w:rPr>
        <w:t>Dohody</w:t>
      </w:r>
      <w:r w:rsidRPr="00C50F9A">
        <w:rPr>
          <w:rFonts w:ascii="Arial" w:hAnsi="Arial" w:cs="Arial"/>
          <w:sz w:val="20"/>
          <w:szCs w:val="20"/>
        </w:rPr>
        <w:t xml:space="preserve"> je kterákoliv ze </w:t>
      </w:r>
      <w:r>
        <w:rPr>
          <w:rFonts w:ascii="Arial" w:hAnsi="Arial" w:cs="Arial"/>
          <w:sz w:val="20"/>
          <w:szCs w:val="20"/>
        </w:rPr>
        <w:t>S</w:t>
      </w:r>
      <w:r w:rsidRPr="00C50F9A">
        <w:rPr>
          <w:rFonts w:ascii="Arial" w:hAnsi="Arial" w:cs="Arial"/>
          <w:sz w:val="20"/>
          <w:szCs w:val="20"/>
        </w:rPr>
        <w:t xml:space="preserve">mluvních stran oprávněna od </w:t>
      </w:r>
      <w:r>
        <w:rPr>
          <w:rFonts w:ascii="Arial" w:hAnsi="Arial" w:cs="Arial"/>
          <w:sz w:val="20"/>
          <w:szCs w:val="20"/>
        </w:rPr>
        <w:t>této Dohody</w:t>
      </w:r>
      <w:r w:rsidRPr="00C50F9A">
        <w:rPr>
          <w:rFonts w:ascii="Arial" w:hAnsi="Arial" w:cs="Arial"/>
          <w:sz w:val="20"/>
          <w:szCs w:val="20"/>
        </w:rPr>
        <w:t xml:space="preserve"> či </w:t>
      </w:r>
      <w:r>
        <w:rPr>
          <w:rFonts w:ascii="Arial" w:hAnsi="Arial" w:cs="Arial"/>
          <w:sz w:val="20"/>
          <w:szCs w:val="20"/>
        </w:rPr>
        <w:t>dí</w:t>
      </w:r>
      <w:r w:rsidRPr="00C50F9A">
        <w:rPr>
          <w:rFonts w:ascii="Arial" w:hAnsi="Arial" w:cs="Arial"/>
          <w:sz w:val="20"/>
          <w:szCs w:val="20"/>
        </w:rPr>
        <w:t>lčí smlouvy</w:t>
      </w:r>
      <w:r>
        <w:rPr>
          <w:rFonts w:ascii="Arial" w:hAnsi="Arial" w:cs="Arial"/>
          <w:sz w:val="20"/>
          <w:szCs w:val="20"/>
        </w:rPr>
        <w:t xml:space="preserve"> </w:t>
      </w:r>
      <w:r w:rsidRPr="00C50F9A">
        <w:rPr>
          <w:rFonts w:ascii="Arial" w:hAnsi="Arial" w:cs="Arial"/>
          <w:sz w:val="20"/>
          <w:szCs w:val="20"/>
        </w:rPr>
        <w:t>odstoupit za podmínek stanovených</w:t>
      </w:r>
      <w:r w:rsidR="00660055">
        <w:rPr>
          <w:rFonts w:ascii="Arial" w:hAnsi="Arial" w:cs="Arial"/>
          <w:sz w:val="20"/>
          <w:szCs w:val="20"/>
        </w:rPr>
        <w:br/>
      </w:r>
      <w:r w:rsidRPr="00C50F9A">
        <w:rPr>
          <w:rFonts w:ascii="Arial" w:hAnsi="Arial" w:cs="Arial"/>
          <w:sz w:val="20"/>
          <w:szCs w:val="20"/>
        </w:rPr>
        <w:t>v § 2002 Občanského zákoníku.</w:t>
      </w:r>
    </w:p>
    <w:p w14:paraId="26557BD7" w14:textId="07A8DFCE" w:rsidR="008311E1" w:rsidRPr="00C50F9A" w:rsidRDefault="008311E1" w:rsidP="008311E1">
      <w:pPr>
        <w:pStyle w:val="RLTextlnkuslovan"/>
        <w:tabs>
          <w:tab w:val="clear" w:pos="2297"/>
          <w:tab w:val="num" w:pos="567"/>
        </w:tabs>
        <w:spacing w:before="120" w:after="0" w:line="280" w:lineRule="atLeast"/>
        <w:ind w:left="567" w:hanging="567"/>
        <w:rPr>
          <w:rFonts w:ascii="Arial" w:hAnsi="Arial" w:cs="Arial"/>
          <w:sz w:val="20"/>
          <w:szCs w:val="20"/>
        </w:rPr>
      </w:pPr>
      <w:r w:rsidRPr="00C50F9A">
        <w:rPr>
          <w:rFonts w:ascii="Arial" w:hAnsi="Arial" w:cs="Arial"/>
          <w:sz w:val="20"/>
          <w:szCs w:val="20"/>
        </w:rPr>
        <w:t xml:space="preserve">Odstoupení od </w:t>
      </w:r>
      <w:r>
        <w:rPr>
          <w:rFonts w:ascii="Arial" w:hAnsi="Arial" w:cs="Arial"/>
          <w:sz w:val="20"/>
          <w:szCs w:val="20"/>
        </w:rPr>
        <w:t>této Dohody</w:t>
      </w:r>
      <w:r w:rsidRPr="00C50F9A">
        <w:rPr>
          <w:rFonts w:ascii="Arial" w:hAnsi="Arial" w:cs="Arial"/>
          <w:sz w:val="20"/>
          <w:szCs w:val="20"/>
        </w:rPr>
        <w:t xml:space="preserve"> nebo </w:t>
      </w:r>
      <w:r>
        <w:rPr>
          <w:rFonts w:ascii="Arial" w:hAnsi="Arial" w:cs="Arial"/>
          <w:sz w:val="20"/>
          <w:szCs w:val="20"/>
        </w:rPr>
        <w:t>d</w:t>
      </w:r>
      <w:r w:rsidRPr="00C50F9A">
        <w:rPr>
          <w:rFonts w:ascii="Arial" w:hAnsi="Arial" w:cs="Arial"/>
          <w:sz w:val="20"/>
          <w:szCs w:val="20"/>
        </w:rPr>
        <w:t xml:space="preserve">ílčí smlouvy je účinné okamžikem doručení písemného oznámení o odstoupení druhé </w:t>
      </w:r>
      <w:r>
        <w:rPr>
          <w:rFonts w:ascii="Arial" w:hAnsi="Arial" w:cs="Arial"/>
          <w:sz w:val="20"/>
          <w:szCs w:val="20"/>
        </w:rPr>
        <w:t>S</w:t>
      </w:r>
      <w:r w:rsidRPr="00C50F9A">
        <w:rPr>
          <w:rFonts w:ascii="Arial" w:hAnsi="Arial" w:cs="Arial"/>
          <w:sz w:val="20"/>
          <w:szCs w:val="20"/>
        </w:rPr>
        <w:t>mluvní straně.</w:t>
      </w:r>
    </w:p>
    <w:p w14:paraId="387CBF72" w14:textId="30EEFAD4" w:rsidR="008311E1" w:rsidRPr="00C50F9A" w:rsidRDefault="008311E1" w:rsidP="008311E1">
      <w:pPr>
        <w:pStyle w:val="RLTextlnkuslovan"/>
        <w:tabs>
          <w:tab w:val="clear" w:pos="2297"/>
          <w:tab w:val="num" w:pos="567"/>
        </w:tabs>
        <w:spacing w:before="120" w:after="0" w:line="280" w:lineRule="atLeast"/>
        <w:ind w:left="567" w:hanging="567"/>
        <w:rPr>
          <w:rFonts w:ascii="Arial" w:hAnsi="Arial" w:cs="Arial"/>
          <w:sz w:val="20"/>
          <w:szCs w:val="20"/>
        </w:rPr>
      </w:pPr>
      <w:r w:rsidRPr="00C50F9A">
        <w:rPr>
          <w:rFonts w:ascii="Arial" w:hAnsi="Arial" w:cs="Arial"/>
          <w:sz w:val="20"/>
          <w:szCs w:val="20"/>
        </w:rPr>
        <w:t xml:space="preserve">V případě odstoupení </w:t>
      </w:r>
      <w:r>
        <w:rPr>
          <w:rFonts w:ascii="Arial" w:hAnsi="Arial" w:cs="Arial"/>
          <w:sz w:val="20"/>
          <w:szCs w:val="20"/>
        </w:rPr>
        <w:t>Objednatele</w:t>
      </w:r>
      <w:r w:rsidRPr="00C50F9A">
        <w:rPr>
          <w:rFonts w:ascii="Arial" w:hAnsi="Arial" w:cs="Arial"/>
          <w:sz w:val="20"/>
          <w:szCs w:val="20"/>
        </w:rPr>
        <w:t xml:space="preserve"> od </w:t>
      </w:r>
      <w:r>
        <w:rPr>
          <w:rFonts w:ascii="Arial" w:hAnsi="Arial" w:cs="Arial"/>
          <w:sz w:val="20"/>
          <w:szCs w:val="20"/>
        </w:rPr>
        <w:t>této Dohody a/nebo dílčí smlouvy</w:t>
      </w:r>
      <w:r w:rsidRPr="00C50F9A">
        <w:rPr>
          <w:rFonts w:ascii="Arial" w:hAnsi="Arial" w:cs="Arial"/>
          <w:sz w:val="20"/>
          <w:szCs w:val="20"/>
        </w:rPr>
        <w:t xml:space="preserve"> vzniká </w:t>
      </w:r>
      <w:r>
        <w:rPr>
          <w:rFonts w:ascii="Arial" w:hAnsi="Arial" w:cs="Arial"/>
          <w:sz w:val="20"/>
          <w:szCs w:val="20"/>
        </w:rPr>
        <w:t>Objednateli</w:t>
      </w:r>
      <w:r w:rsidRPr="00C50F9A">
        <w:rPr>
          <w:rFonts w:ascii="Arial" w:hAnsi="Arial" w:cs="Arial"/>
          <w:sz w:val="20"/>
          <w:szCs w:val="20"/>
        </w:rPr>
        <w:t xml:space="preserve"> nárok na náhradu nákladů, které prokazatelně vznikly či vzniknou v souvislosti se zajištěním náhradního </w:t>
      </w:r>
      <w:r>
        <w:rPr>
          <w:rFonts w:ascii="Arial" w:hAnsi="Arial" w:cs="Arial"/>
          <w:sz w:val="20"/>
          <w:szCs w:val="20"/>
        </w:rPr>
        <w:t>plnění.</w:t>
      </w:r>
    </w:p>
    <w:p w14:paraId="24C9582D" w14:textId="29E6FEAF" w:rsidR="008311E1" w:rsidRPr="00C50F9A" w:rsidRDefault="008311E1" w:rsidP="008311E1">
      <w:pPr>
        <w:pStyle w:val="RLTextlnkuslovan"/>
        <w:tabs>
          <w:tab w:val="clear" w:pos="2297"/>
          <w:tab w:val="num" w:pos="567"/>
        </w:tabs>
        <w:spacing w:before="120" w:after="0" w:line="280" w:lineRule="atLeast"/>
        <w:ind w:left="567" w:hanging="567"/>
        <w:rPr>
          <w:rFonts w:ascii="Arial" w:hAnsi="Arial" w:cs="Arial"/>
          <w:sz w:val="20"/>
          <w:szCs w:val="20"/>
        </w:rPr>
      </w:pPr>
      <w:r w:rsidRPr="00C50F9A">
        <w:rPr>
          <w:rFonts w:ascii="Arial" w:hAnsi="Arial" w:cs="Arial"/>
          <w:sz w:val="20"/>
          <w:szCs w:val="20"/>
        </w:rPr>
        <w:t>Odstoupením od </w:t>
      </w:r>
      <w:r>
        <w:rPr>
          <w:rFonts w:ascii="Arial" w:hAnsi="Arial" w:cs="Arial"/>
          <w:sz w:val="20"/>
          <w:szCs w:val="20"/>
        </w:rPr>
        <w:t>této Dohody a/</w:t>
      </w:r>
      <w:r w:rsidRPr="00C50F9A">
        <w:rPr>
          <w:rFonts w:ascii="Arial" w:hAnsi="Arial" w:cs="Arial"/>
          <w:sz w:val="20"/>
          <w:szCs w:val="20"/>
        </w:rPr>
        <w:t xml:space="preserve">nebo </w:t>
      </w:r>
      <w:r>
        <w:rPr>
          <w:rFonts w:ascii="Arial" w:hAnsi="Arial" w:cs="Arial"/>
          <w:sz w:val="20"/>
          <w:szCs w:val="20"/>
        </w:rPr>
        <w:t>d</w:t>
      </w:r>
      <w:r w:rsidRPr="00C50F9A">
        <w:rPr>
          <w:rFonts w:ascii="Arial" w:hAnsi="Arial" w:cs="Arial"/>
          <w:sz w:val="20"/>
          <w:szCs w:val="20"/>
        </w:rPr>
        <w:t>ílčí smlouvy není dotčen nárok na smluvní pokutu platně vzniklý v době před odstoupením</w:t>
      </w:r>
      <w:r>
        <w:rPr>
          <w:rFonts w:ascii="Arial" w:hAnsi="Arial" w:cs="Arial"/>
          <w:sz w:val="20"/>
          <w:szCs w:val="20"/>
        </w:rPr>
        <w:t>.</w:t>
      </w:r>
    </w:p>
    <w:p w14:paraId="76D96131" w14:textId="2B7965E6" w:rsidR="008311E1" w:rsidRDefault="008311E1" w:rsidP="00A42B87">
      <w:pPr>
        <w:pStyle w:val="RLTextlnkuslovan"/>
        <w:tabs>
          <w:tab w:val="clear" w:pos="2297"/>
          <w:tab w:val="num" w:pos="567"/>
        </w:tabs>
        <w:spacing w:before="120" w:after="0" w:line="280" w:lineRule="atLeast"/>
        <w:ind w:left="567" w:hanging="567"/>
        <w:rPr>
          <w:rFonts w:ascii="Arial" w:hAnsi="Arial" w:cs="Arial"/>
          <w:sz w:val="20"/>
          <w:szCs w:val="20"/>
        </w:rPr>
      </w:pPr>
      <w:r w:rsidRPr="008311E1">
        <w:rPr>
          <w:rFonts w:ascii="Arial" w:hAnsi="Arial" w:cs="Arial"/>
          <w:sz w:val="20"/>
          <w:szCs w:val="20"/>
        </w:rPr>
        <w:t>Objednatel je oprávněn tuto Dohodu jednostranně písemně vypovědět, a to i bez udání důvodu. Smluvní vztah zanikne uplynutím výpovědní doby, která činí 1 měsíc a počíná běžet den následující po prokazatelném doručení písemné výpovědi Poskytovateli.</w:t>
      </w:r>
    </w:p>
    <w:p w14:paraId="04D9CC46" w14:textId="205DD1A6" w:rsidR="008311E1" w:rsidRPr="008311E1" w:rsidRDefault="008311E1" w:rsidP="00A42B87">
      <w:pPr>
        <w:pStyle w:val="RLTextlnkuslovan"/>
        <w:tabs>
          <w:tab w:val="clear" w:pos="2297"/>
          <w:tab w:val="num" w:pos="567"/>
        </w:tabs>
        <w:spacing w:before="120" w:after="0" w:line="280" w:lineRule="atLeast"/>
        <w:ind w:left="567" w:hanging="567"/>
        <w:rPr>
          <w:rFonts w:ascii="Arial" w:hAnsi="Arial" w:cs="Arial"/>
          <w:sz w:val="20"/>
          <w:szCs w:val="20"/>
        </w:rPr>
      </w:pPr>
      <w:r w:rsidRPr="008311E1">
        <w:rPr>
          <w:rFonts w:ascii="Arial" w:hAnsi="Arial" w:cs="Arial"/>
          <w:sz w:val="20"/>
          <w:szCs w:val="20"/>
        </w:rPr>
        <w:lastRenderedPageBreak/>
        <w:t>P</w:t>
      </w:r>
      <w:r w:rsidR="00444D5D">
        <w:rPr>
          <w:rFonts w:ascii="Arial" w:hAnsi="Arial" w:cs="Arial"/>
          <w:sz w:val="20"/>
          <w:szCs w:val="20"/>
        </w:rPr>
        <w:t>oskytovatel je</w:t>
      </w:r>
      <w:r w:rsidRPr="008311E1">
        <w:rPr>
          <w:rFonts w:ascii="Arial" w:hAnsi="Arial" w:cs="Arial"/>
          <w:sz w:val="20"/>
          <w:szCs w:val="20"/>
        </w:rPr>
        <w:t xml:space="preserve"> oprávněn </w:t>
      </w:r>
      <w:r w:rsidR="00444D5D">
        <w:rPr>
          <w:rFonts w:ascii="Arial" w:hAnsi="Arial" w:cs="Arial"/>
          <w:sz w:val="20"/>
          <w:szCs w:val="20"/>
        </w:rPr>
        <w:t>tuto Dohodu</w:t>
      </w:r>
      <w:r w:rsidRPr="008311E1">
        <w:rPr>
          <w:rFonts w:ascii="Arial" w:hAnsi="Arial" w:cs="Arial"/>
          <w:sz w:val="20"/>
          <w:szCs w:val="20"/>
        </w:rPr>
        <w:t xml:space="preserve"> jednostranně písemně vypovědět, a to i bez udání důvodu. Smluvní vztah zanikne uplynutím výpovědní doby, která činí </w:t>
      </w:r>
      <w:r w:rsidR="00660055">
        <w:rPr>
          <w:rFonts w:ascii="Arial" w:hAnsi="Arial" w:cs="Arial"/>
          <w:sz w:val="20"/>
          <w:szCs w:val="20"/>
        </w:rPr>
        <w:t>1</w:t>
      </w:r>
      <w:r w:rsidRPr="008311E1">
        <w:rPr>
          <w:rFonts w:ascii="Arial" w:hAnsi="Arial" w:cs="Arial"/>
          <w:sz w:val="20"/>
          <w:szCs w:val="20"/>
        </w:rPr>
        <w:t xml:space="preserve"> měsíc a počíná běžet den následující po prokazatelném doručení písemné výpovědi </w:t>
      </w:r>
      <w:r w:rsidR="00444D5D">
        <w:rPr>
          <w:rFonts w:ascii="Arial" w:hAnsi="Arial" w:cs="Arial"/>
          <w:sz w:val="20"/>
          <w:szCs w:val="20"/>
        </w:rPr>
        <w:t>Objednateli.</w:t>
      </w:r>
    </w:p>
    <w:p w14:paraId="378AF1A7" w14:textId="7560ACC4" w:rsidR="00046E23" w:rsidRPr="00FC7B47" w:rsidRDefault="00444D5D"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rPr>
        <w:t xml:space="preserve">Ukončením smluvního vztahu založeného touto Dohodou </w:t>
      </w:r>
      <w:r w:rsidR="00896F02" w:rsidRPr="00343A8C">
        <w:rPr>
          <w:rFonts w:ascii="Arial" w:hAnsi="Arial" w:cs="Arial"/>
          <w:sz w:val="20"/>
          <w:szCs w:val="20"/>
        </w:rPr>
        <w:t>není</w:t>
      </w:r>
      <w:r w:rsidR="00896F02" w:rsidRPr="00DA665B">
        <w:rPr>
          <w:rFonts w:ascii="Arial" w:hAnsi="Arial" w:cs="Arial"/>
          <w:sz w:val="20"/>
          <w:szCs w:val="20"/>
        </w:rPr>
        <w:t xml:space="preserve"> dotčeno vzájemné plnění, pokud bylo řádně poskytnuto dle této </w:t>
      </w:r>
      <w:r w:rsidR="00896F02">
        <w:rPr>
          <w:rFonts w:ascii="Arial" w:hAnsi="Arial" w:cs="Arial"/>
          <w:sz w:val="20"/>
          <w:szCs w:val="20"/>
        </w:rPr>
        <w:t>Dohody</w:t>
      </w:r>
      <w:r w:rsidR="00C023E5">
        <w:rPr>
          <w:rFonts w:ascii="Arial" w:hAnsi="Arial" w:cs="Arial"/>
          <w:sz w:val="20"/>
          <w:szCs w:val="20"/>
        </w:rPr>
        <w:t xml:space="preserve">, resp. </w:t>
      </w:r>
      <w:r>
        <w:rPr>
          <w:rFonts w:ascii="Arial" w:hAnsi="Arial" w:cs="Arial"/>
          <w:sz w:val="20"/>
          <w:szCs w:val="20"/>
        </w:rPr>
        <w:t>dílčí smlouvy</w:t>
      </w:r>
      <w:r w:rsidR="00C023E5">
        <w:rPr>
          <w:rFonts w:ascii="Arial" w:hAnsi="Arial" w:cs="Arial"/>
          <w:sz w:val="20"/>
          <w:szCs w:val="20"/>
        </w:rPr>
        <w:t>,</w:t>
      </w:r>
      <w:r w:rsidR="00896F02" w:rsidRPr="00DA665B">
        <w:rPr>
          <w:rFonts w:ascii="Arial" w:hAnsi="Arial" w:cs="Arial"/>
          <w:sz w:val="20"/>
          <w:szCs w:val="20"/>
        </w:rPr>
        <w:t xml:space="preserve"> před </w:t>
      </w:r>
      <w:r>
        <w:rPr>
          <w:rFonts w:ascii="Arial" w:hAnsi="Arial" w:cs="Arial"/>
          <w:sz w:val="20"/>
          <w:szCs w:val="20"/>
        </w:rPr>
        <w:t>ukončením</w:t>
      </w:r>
      <w:r w:rsidR="001F776E">
        <w:rPr>
          <w:rFonts w:ascii="Arial" w:hAnsi="Arial" w:cs="Arial"/>
          <w:sz w:val="20"/>
          <w:szCs w:val="20"/>
        </w:rPr>
        <w:t xml:space="preserve"> </w:t>
      </w:r>
      <w:r w:rsidR="00896F02" w:rsidRPr="00DA665B">
        <w:rPr>
          <w:rFonts w:ascii="Arial" w:hAnsi="Arial" w:cs="Arial"/>
          <w:sz w:val="20"/>
          <w:szCs w:val="20"/>
        </w:rPr>
        <w:t>ani práva a nároky z takových plnění vyplývající</w:t>
      </w:r>
      <w:r w:rsidR="00046E23" w:rsidRPr="00FC7B47">
        <w:rPr>
          <w:rFonts w:ascii="Arial" w:hAnsi="Arial" w:cs="Arial"/>
          <w:sz w:val="20"/>
          <w:szCs w:val="20"/>
          <w:lang w:eastAsia="en-US"/>
        </w:rPr>
        <w:t>.</w:t>
      </w:r>
    </w:p>
    <w:p w14:paraId="628F0505" w14:textId="282BE3BC" w:rsidR="00942C7F" w:rsidRDefault="00444D5D" w:rsidP="00942C7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rPr>
        <w:t xml:space="preserve">Ukončením smluvního vztahu založeného touto Dohodou </w:t>
      </w:r>
      <w:r w:rsidR="00896F02" w:rsidRPr="00DA665B">
        <w:rPr>
          <w:rFonts w:ascii="Arial" w:hAnsi="Arial" w:cs="Arial"/>
          <w:sz w:val="20"/>
          <w:szCs w:val="20"/>
        </w:rPr>
        <w:t xml:space="preserve">z jakéhokoli důvodu nejsou dotčena ustanovení </w:t>
      </w:r>
      <w:r>
        <w:rPr>
          <w:rFonts w:ascii="Arial" w:hAnsi="Arial" w:cs="Arial"/>
          <w:sz w:val="20"/>
          <w:szCs w:val="20"/>
        </w:rPr>
        <w:t xml:space="preserve">této </w:t>
      </w:r>
      <w:r w:rsidR="00896F02">
        <w:rPr>
          <w:rFonts w:ascii="Arial" w:hAnsi="Arial" w:cs="Arial"/>
          <w:sz w:val="20"/>
          <w:szCs w:val="20"/>
        </w:rPr>
        <w:t>Dohody</w:t>
      </w:r>
      <w:r w:rsidR="00896F02" w:rsidRPr="00DA665B">
        <w:rPr>
          <w:rFonts w:ascii="Arial" w:hAnsi="Arial" w:cs="Arial"/>
          <w:sz w:val="20"/>
          <w:szCs w:val="20"/>
        </w:rPr>
        <w:t xml:space="preserve"> týkající se </w:t>
      </w:r>
      <w:r w:rsidR="00C023E5">
        <w:rPr>
          <w:rFonts w:ascii="Arial" w:hAnsi="Arial" w:cs="Arial"/>
          <w:sz w:val="20"/>
          <w:szCs w:val="20"/>
        </w:rPr>
        <w:t>p</w:t>
      </w:r>
      <w:r w:rsidR="00896F02" w:rsidRPr="00DA665B">
        <w:rPr>
          <w:rFonts w:ascii="Arial" w:hAnsi="Arial" w:cs="Arial"/>
          <w:sz w:val="20"/>
          <w:szCs w:val="20"/>
        </w:rPr>
        <w:t>oskytnuté licence ze strany Poskytovatele Objednateli, nároků z odpovědnosti za</w:t>
      </w:r>
      <w:r w:rsidR="00896F02">
        <w:rPr>
          <w:rFonts w:ascii="Arial" w:hAnsi="Arial" w:cs="Arial"/>
          <w:sz w:val="20"/>
          <w:szCs w:val="20"/>
        </w:rPr>
        <w:t> </w:t>
      </w:r>
      <w:r w:rsidR="00896F02" w:rsidRPr="00DA665B">
        <w:rPr>
          <w:rFonts w:ascii="Arial" w:hAnsi="Arial" w:cs="Arial"/>
          <w:sz w:val="20"/>
          <w:szCs w:val="20"/>
        </w:rPr>
        <w:t>škodu a</w:t>
      </w:r>
      <w:r w:rsidR="00002893">
        <w:rPr>
          <w:rFonts w:ascii="Arial" w:hAnsi="Arial" w:cs="Arial"/>
          <w:sz w:val="20"/>
          <w:szCs w:val="20"/>
        </w:rPr>
        <w:t> </w:t>
      </w:r>
      <w:r w:rsidR="00896F02" w:rsidRPr="00DA665B">
        <w:rPr>
          <w:rFonts w:ascii="Arial" w:hAnsi="Arial" w:cs="Arial"/>
          <w:sz w:val="20"/>
          <w:szCs w:val="20"/>
        </w:rPr>
        <w:t xml:space="preserve">nároků ze smluvních pokut, pokud vznikly před </w:t>
      </w:r>
      <w:r>
        <w:rPr>
          <w:rFonts w:ascii="Arial" w:hAnsi="Arial" w:cs="Arial"/>
          <w:sz w:val="20"/>
          <w:szCs w:val="20"/>
        </w:rPr>
        <w:t>ukončením</w:t>
      </w:r>
      <w:r w:rsidR="00896F02" w:rsidRPr="00DA665B">
        <w:rPr>
          <w:rFonts w:ascii="Arial" w:hAnsi="Arial" w:cs="Arial"/>
          <w:sz w:val="20"/>
          <w:szCs w:val="20"/>
        </w:rPr>
        <w:t>, ustanovení o</w:t>
      </w:r>
      <w:r w:rsidR="00002893">
        <w:rPr>
          <w:rFonts w:ascii="Arial" w:hAnsi="Arial" w:cs="Arial"/>
          <w:sz w:val="20"/>
          <w:szCs w:val="20"/>
        </w:rPr>
        <w:t> </w:t>
      </w:r>
      <w:r w:rsidR="00896F02" w:rsidRPr="00DA665B">
        <w:rPr>
          <w:rFonts w:ascii="Arial" w:hAnsi="Arial" w:cs="Arial"/>
          <w:sz w:val="20"/>
          <w:szCs w:val="20"/>
        </w:rPr>
        <w:t>ochraně informací</w:t>
      </w:r>
      <w:r>
        <w:rPr>
          <w:rFonts w:ascii="Arial" w:hAnsi="Arial" w:cs="Arial"/>
          <w:sz w:val="20"/>
          <w:szCs w:val="20"/>
        </w:rPr>
        <w:t xml:space="preserve"> a osobních údajů</w:t>
      </w:r>
      <w:r w:rsidR="00896F02" w:rsidRPr="00DA665B">
        <w:rPr>
          <w:rFonts w:ascii="Arial" w:hAnsi="Arial" w:cs="Arial"/>
          <w:sz w:val="20"/>
          <w:szCs w:val="20"/>
        </w:rPr>
        <w:t>, ani další ustanovení a nároky,</w:t>
      </w:r>
      <w:r w:rsidR="009A4B45">
        <w:rPr>
          <w:rFonts w:ascii="Arial" w:hAnsi="Arial" w:cs="Arial"/>
          <w:sz w:val="20"/>
          <w:szCs w:val="20"/>
        </w:rPr>
        <w:t xml:space="preserve"> </w:t>
      </w:r>
      <w:r w:rsidR="00896F02" w:rsidRPr="00DA665B">
        <w:rPr>
          <w:rFonts w:ascii="Arial" w:hAnsi="Arial" w:cs="Arial"/>
          <w:sz w:val="20"/>
          <w:szCs w:val="20"/>
        </w:rPr>
        <w:t xml:space="preserve">z jejichž povahy vyplývá, že mají trvat i po </w:t>
      </w:r>
      <w:r>
        <w:rPr>
          <w:rFonts w:ascii="Arial" w:hAnsi="Arial" w:cs="Arial"/>
          <w:sz w:val="20"/>
          <w:szCs w:val="20"/>
        </w:rPr>
        <w:t>ukončení smluvního vztahu založeného touto Dohodou.</w:t>
      </w:r>
    </w:p>
    <w:p w14:paraId="14947802" w14:textId="77777777"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ŘEŠENÍ SPORŮ</w:t>
      </w:r>
    </w:p>
    <w:p w14:paraId="1ECC9941" w14:textId="7805B01A" w:rsidR="00E94879" w:rsidRPr="00FC7B47" w:rsidRDefault="00E94879"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Práva a povinnosti </w:t>
      </w:r>
      <w:r w:rsidR="008F5F35">
        <w:rPr>
          <w:rFonts w:ascii="Arial" w:hAnsi="Arial" w:cs="Arial"/>
          <w:sz w:val="20"/>
          <w:szCs w:val="20"/>
          <w:lang w:eastAsia="en-US"/>
        </w:rPr>
        <w:t>S</w:t>
      </w:r>
      <w:r w:rsidRPr="00FC7B47">
        <w:rPr>
          <w:rFonts w:ascii="Arial" w:hAnsi="Arial" w:cs="Arial"/>
          <w:sz w:val="20"/>
          <w:szCs w:val="20"/>
          <w:lang w:eastAsia="en-US"/>
        </w:rPr>
        <w:t xml:space="preserve">mluvních stran touto </w:t>
      </w:r>
      <w:r w:rsidR="008F5F35">
        <w:rPr>
          <w:rFonts w:ascii="Arial" w:hAnsi="Arial" w:cs="Arial"/>
          <w:sz w:val="20"/>
          <w:szCs w:val="20"/>
          <w:lang w:eastAsia="en-US"/>
        </w:rPr>
        <w:t>Dohodou</w:t>
      </w:r>
      <w:r w:rsidRPr="00FC7B47">
        <w:rPr>
          <w:rFonts w:ascii="Arial" w:hAnsi="Arial" w:cs="Arial"/>
          <w:sz w:val="20"/>
          <w:szCs w:val="20"/>
          <w:lang w:eastAsia="en-US"/>
        </w:rPr>
        <w:t xml:space="preserve"> výslovně neupravené se řídí </w:t>
      </w:r>
      <w:r w:rsidR="00444D5D">
        <w:rPr>
          <w:rFonts w:ascii="Arial" w:hAnsi="Arial" w:cs="Arial"/>
          <w:sz w:val="20"/>
          <w:szCs w:val="20"/>
          <w:lang w:eastAsia="en-US"/>
        </w:rPr>
        <w:t>O</w:t>
      </w:r>
      <w:r w:rsidR="00096BAC" w:rsidRPr="00FC7B47">
        <w:rPr>
          <w:rFonts w:ascii="Arial" w:hAnsi="Arial" w:cs="Arial"/>
          <w:sz w:val="20"/>
          <w:szCs w:val="20"/>
          <w:lang w:eastAsia="en-US"/>
        </w:rPr>
        <w:t xml:space="preserve">bčanským </w:t>
      </w:r>
      <w:r w:rsidRPr="00FC7B47">
        <w:rPr>
          <w:rFonts w:ascii="Arial" w:hAnsi="Arial" w:cs="Arial"/>
          <w:sz w:val="20"/>
          <w:szCs w:val="20"/>
          <w:lang w:eastAsia="en-US"/>
        </w:rPr>
        <w:t>zákoníkem a příslušnými právními předpisy.</w:t>
      </w:r>
    </w:p>
    <w:p w14:paraId="2A2012C1" w14:textId="36CC6A54" w:rsidR="00E94879" w:rsidRDefault="00E94879"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Smluvní strany se zavazují vyvinout maximální úsilí k odstranění vzájemných sporů vzniklých</w:t>
      </w:r>
      <w:r w:rsidR="008F5F35">
        <w:rPr>
          <w:rFonts w:ascii="Arial" w:hAnsi="Arial" w:cs="Arial"/>
          <w:sz w:val="20"/>
          <w:szCs w:val="20"/>
          <w:lang w:eastAsia="en-US"/>
        </w:rPr>
        <w:t xml:space="preserve"> </w:t>
      </w:r>
      <w:r w:rsidR="009A4B45">
        <w:rPr>
          <w:rFonts w:ascii="Arial" w:hAnsi="Arial" w:cs="Arial"/>
          <w:sz w:val="20"/>
          <w:szCs w:val="20"/>
          <w:lang w:eastAsia="en-US"/>
        </w:rPr>
        <w:br/>
      </w:r>
      <w:r w:rsidRPr="00FC7B47">
        <w:rPr>
          <w:rFonts w:ascii="Arial" w:hAnsi="Arial" w:cs="Arial"/>
          <w:sz w:val="20"/>
          <w:szCs w:val="20"/>
          <w:lang w:eastAsia="en-US"/>
        </w:rPr>
        <w:t xml:space="preserve">na základě této </w:t>
      </w:r>
      <w:r w:rsidR="008F5F35">
        <w:rPr>
          <w:rFonts w:ascii="Arial" w:hAnsi="Arial" w:cs="Arial"/>
          <w:sz w:val="20"/>
          <w:szCs w:val="20"/>
          <w:lang w:eastAsia="en-US"/>
        </w:rPr>
        <w:t>Dohody</w:t>
      </w:r>
      <w:r w:rsidR="00C023E5">
        <w:rPr>
          <w:rFonts w:ascii="Arial" w:hAnsi="Arial" w:cs="Arial"/>
          <w:sz w:val="20"/>
          <w:szCs w:val="20"/>
          <w:lang w:eastAsia="en-US"/>
        </w:rPr>
        <w:t xml:space="preserve">, resp. </w:t>
      </w:r>
      <w:r w:rsidR="00444D5D">
        <w:rPr>
          <w:rFonts w:ascii="Arial" w:hAnsi="Arial" w:cs="Arial"/>
          <w:sz w:val="20"/>
          <w:szCs w:val="20"/>
          <w:lang w:eastAsia="en-US"/>
        </w:rPr>
        <w:t>dílčích smluv</w:t>
      </w:r>
      <w:r w:rsidR="00C023E5">
        <w:rPr>
          <w:rFonts w:ascii="Arial" w:hAnsi="Arial" w:cs="Arial"/>
          <w:sz w:val="20"/>
          <w:szCs w:val="20"/>
          <w:lang w:eastAsia="en-US"/>
        </w:rPr>
        <w:t>,</w:t>
      </w:r>
      <w:r w:rsidRPr="00FC7B47">
        <w:rPr>
          <w:rFonts w:ascii="Arial" w:hAnsi="Arial" w:cs="Arial"/>
          <w:sz w:val="20"/>
          <w:szCs w:val="20"/>
          <w:lang w:eastAsia="en-US"/>
        </w:rPr>
        <w:t xml:space="preserve"> nebo v souvislosti s touto </w:t>
      </w:r>
      <w:r w:rsidR="008F5F35">
        <w:rPr>
          <w:rFonts w:ascii="Arial" w:hAnsi="Arial" w:cs="Arial"/>
          <w:sz w:val="20"/>
          <w:szCs w:val="20"/>
          <w:lang w:eastAsia="en-US"/>
        </w:rPr>
        <w:t>Dohodou,</w:t>
      </w:r>
      <w:r w:rsidR="00C023E5">
        <w:rPr>
          <w:rFonts w:ascii="Arial" w:hAnsi="Arial" w:cs="Arial"/>
          <w:sz w:val="20"/>
          <w:szCs w:val="20"/>
          <w:lang w:eastAsia="en-US"/>
        </w:rPr>
        <w:t xml:space="preserve"> res</w:t>
      </w:r>
      <w:r w:rsidR="008F38EF">
        <w:rPr>
          <w:rFonts w:ascii="Arial" w:hAnsi="Arial" w:cs="Arial"/>
          <w:sz w:val="20"/>
          <w:szCs w:val="20"/>
          <w:lang w:eastAsia="en-US"/>
        </w:rPr>
        <w:t>p</w:t>
      </w:r>
      <w:r w:rsidR="00C023E5">
        <w:rPr>
          <w:rFonts w:ascii="Arial" w:hAnsi="Arial" w:cs="Arial"/>
          <w:sz w:val="20"/>
          <w:szCs w:val="20"/>
          <w:lang w:eastAsia="en-US"/>
        </w:rPr>
        <w:t>.</w:t>
      </w:r>
      <w:r w:rsidR="00444D5D">
        <w:rPr>
          <w:rFonts w:ascii="Arial" w:hAnsi="Arial" w:cs="Arial"/>
          <w:sz w:val="20"/>
          <w:szCs w:val="20"/>
          <w:lang w:eastAsia="en-US"/>
        </w:rPr>
        <w:t xml:space="preserve"> dílčími smlouvami</w:t>
      </w:r>
      <w:r w:rsidR="00C023E5">
        <w:rPr>
          <w:rFonts w:ascii="Arial" w:hAnsi="Arial" w:cs="Arial"/>
          <w:sz w:val="20"/>
          <w:szCs w:val="20"/>
          <w:lang w:eastAsia="en-US"/>
        </w:rPr>
        <w:t>,</w:t>
      </w:r>
      <w:r w:rsidRPr="00FC7B47">
        <w:rPr>
          <w:rFonts w:ascii="Arial" w:hAnsi="Arial" w:cs="Arial"/>
          <w:sz w:val="20"/>
          <w:szCs w:val="20"/>
          <w:lang w:eastAsia="en-US"/>
        </w:rPr>
        <w:t xml:space="preserve"> včetně sporů o její výklad či platnost a usilovat o jejich vyřešení nejprve smírně prostřednictvím jednání oprávněných osob nebo pověřených zástupců.</w:t>
      </w:r>
    </w:p>
    <w:p w14:paraId="7A14D7EE" w14:textId="79FFFCC8" w:rsidR="00126AD5" w:rsidRPr="00126AD5" w:rsidRDefault="00126AD5" w:rsidP="00126AD5">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Nedohodnou-li se Smluvní strany na způsobu řešení vzájemného sporu, </w:t>
      </w:r>
      <w:r w:rsidR="00CF1AA6">
        <w:rPr>
          <w:rFonts w:ascii="Arial" w:hAnsi="Arial" w:cs="Arial"/>
          <w:sz w:val="20"/>
          <w:szCs w:val="20"/>
        </w:rPr>
        <w:t>případné spory mezi Smluvními stranami budou vždy řešeny u</w:t>
      </w:r>
      <w:r w:rsidRPr="0045720B">
        <w:rPr>
          <w:rFonts w:ascii="Arial" w:hAnsi="Arial" w:cs="Arial"/>
          <w:sz w:val="20"/>
          <w:szCs w:val="20"/>
        </w:rPr>
        <w:t xml:space="preserve"> soudu České republiky příslušného dle platných právních předpisů. Smluvní strany se dohodly, že místně příslušným soudem pro řešení případných sporů bude soud příslušný dle místa sídla Objednatele.</w:t>
      </w:r>
    </w:p>
    <w:p w14:paraId="581D3774" w14:textId="4282584D"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ZÁVĚREČNÁ USTANOVENÍ</w:t>
      </w:r>
    </w:p>
    <w:p w14:paraId="73E54450" w14:textId="75B233CD"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Tato Dohoda a vztahy z ní vyplývající se řídí právním řádem České republiky, zejména příslušnými ustanoveními </w:t>
      </w:r>
      <w:r w:rsidR="004C71B4">
        <w:rPr>
          <w:rFonts w:ascii="Arial" w:hAnsi="Arial" w:cs="Arial"/>
          <w:sz w:val="20"/>
          <w:szCs w:val="20"/>
        </w:rPr>
        <w:t>O</w:t>
      </w:r>
      <w:r w:rsidRPr="0045720B">
        <w:rPr>
          <w:rFonts w:ascii="Arial" w:hAnsi="Arial" w:cs="Arial"/>
          <w:sz w:val="20"/>
          <w:szCs w:val="20"/>
        </w:rPr>
        <w:t>bčanského zákoníku.</w:t>
      </w:r>
    </w:p>
    <w:p w14:paraId="3D7AB5D6" w14:textId="09B4BC8D"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Smluvní strany si ve smyslu § 1765 odst. 2 </w:t>
      </w:r>
      <w:r w:rsidR="004C71B4">
        <w:rPr>
          <w:rFonts w:ascii="Arial" w:hAnsi="Arial" w:cs="Arial"/>
          <w:sz w:val="20"/>
          <w:szCs w:val="20"/>
        </w:rPr>
        <w:t>O</w:t>
      </w:r>
      <w:r w:rsidRPr="0045720B">
        <w:rPr>
          <w:rFonts w:ascii="Arial" w:hAnsi="Arial" w:cs="Arial"/>
          <w:sz w:val="20"/>
          <w:szCs w:val="20"/>
        </w:rPr>
        <w:t xml:space="preserve">bčanského zákoníku ujednaly, že </w:t>
      </w:r>
      <w:r>
        <w:rPr>
          <w:rFonts w:ascii="Arial" w:hAnsi="Arial" w:cs="Arial"/>
          <w:sz w:val="20"/>
          <w:szCs w:val="20"/>
        </w:rPr>
        <w:t>Poskytovatel</w:t>
      </w:r>
      <w:r w:rsidRPr="0045720B">
        <w:rPr>
          <w:rFonts w:ascii="Arial" w:hAnsi="Arial" w:cs="Arial"/>
          <w:sz w:val="20"/>
          <w:szCs w:val="20"/>
        </w:rPr>
        <w:t xml:space="preserve"> na sebe přebírá nebezpečí změny okolností.</w:t>
      </w:r>
    </w:p>
    <w:p w14:paraId="279EA77D" w14:textId="1843F093" w:rsidR="00896F02"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Smluvní strany se dohodly, že § 1799 a 1800 </w:t>
      </w:r>
      <w:r w:rsidR="004C71B4">
        <w:rPr>
          <w:rFonts w:ascii="Arial" w:hAnsi="Arial" w:cs="Arial"/>
          <w:sz w:val="20"/>
          <w:szCs w:val="20"/>
        </w:rPr>
        <w:t>O</w:t>
      </w:r>
      <w:r w:rsidRPr="0045720B">
        <w:rPr>
          <w:rFonts w:ascii="Arial" w:hAnsi="Arial" w:cs="Arial"/>
          <w:sz w:val="20"/>
          <w:szCs w:val="20"/>
        </w:rPr>
        <w:t>bčanského zákoníku se nepoužijí.</w:t>
      </w:r>
    </w:p>
    <w:p w14:paraId="7E4C684F" w14:textId="67991FD4" w:rsidR="004C71B4" w:rsidRPr="004C71B4" w:rsidRDefault="004C71B4" w:rsidP="004C71B4">
      <w:pPr>
        <w:pStyle w:val="RLTextlnkuslovan"/>
        <w:tabs>
          <w:tab w:val="clear" w:pos="2297"/>
          <w:tab w:val="num" w:pos="567"/>
        </w:tabs>
        <w:spacing w:before="120" w:after="0" w:line="280" w:lineRule="atLeast"/>
        <w:ind w:left="567" w:hanging="567"/>
        <w:rPr>
          <w:rFonts w:ascii="Arial" w:hAnsi="Arial" w:cs="Arial"/>
          <w:sz w:val="20"/>
          <w:szCs w:val="20"/>
        </w:rPr>
      </w:pPr>
      <w:r w:rsidRPr="004C71B4">
        <w:rPr>
          <w:rFonts w:ascii="Arial" w:hAnsi="Arial" w:cs="Arial"/>
          <w:sz w:val="20"/>
          <w:szCs w:val="20"/>
        </w:rPr>
        <w:t xml:space="preserve">Poskytovatel je oprávněn postoupit tuto Dohodu dle § 1895 a násl. </w:t>
      </w:r>
      <w:r>
        <w:rPr>
          <w:rFonts w:ascii="Arial" w:hAnsi="Arial" w:cs="Arial"/>
          <w:sz w:val="20"/>
          <w:szCs w:val="20"/>
        </w:rPr>
        <w:t>O</w:t>
      </w:r>
      <w:r w:rsidRPr="004C71B4">
        <w:rPr>
          <w:rFonts w:ascii="Arial" w:hAnsi="Arial" w:cs="Arial"/>
          <w:sz w:val="20"/>
          <w:szCs w:val="20"/>
        </w:rPr>
        <w:t>bčanského zákoníku třetí osobě pouze a výhradně po předchozím písemném souhlasu Objednatele.</w:t>
      </w:r>
    </w:p>
    <w:p w14:paraId="62B5F240" w14:textId="7079A50F"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Pokud </w:t>
      </w:r>
      <w:r w:rsidR="002353BF">
        <w:rPr>
          <w:rFonts w:ascii="Arial" w:hAnsi="Arial" w:cs="Arial"/>
          <w:sz w:val="20"/>
          <w:szCs w:val="20"/>
        </w:rPr>
        <w:t xml:space="preserve">se </w:t>
      </w:r>
      <w:r w:rsidRPr="0045720B">
        <w:rPr>
          <w:rFonts w:ascii="Arial" w:hAnsi="Arial" w:cs="Arial"/>
          <w:sz w:val="20"/>
          <w:szCs w:val="20"/>
        </w:rPr>
        <w:t>kterékoli</w:t>
      </w:r>
      <w:r w:rsidR="002353BF">
        <w:rPr>
          <w:rFonts w:ascii="Arial" w:hAnsi="Arial" w:cs="Arial"/>
          <w:sz w:val="20"/>
          <w:szCs w:val="20"/>
        </w:rPr>
        <w:t>v</w:t>
      </w:r>
      <w:r w:rsidRPr="0045720B">
        <w:rPr>
          <w:rFonts w:ascii="Arial" w:hAnsi="Arial" w:cs="Arial"/>
          <w:sz w:val="20"/>
          <w:szCs w:val="20"/>
        </w:rPr>
        <w:t xml:space="preserve"> ustanovení této Dohody nebo jeho část stane neplatným či nevynutitelným, nebude mít tato neplatnost či nevynutitelnost vliv na platnost či vynutitelnost ostatních ustanovení této Dohody nebo jejích částí, pokud nevyplývá přímo z obsahu této Dohody, že toto ustanovení nebo jeho část nelze oddělit od dalšího obsahu. V takovém případě se obě Smluvní strany zavazují neúčinné a neplatné ustanovení nahradit novým ustanovením, které je svým účelem </w:t>
      </w:r>
      <w:r w:rsidR="009A4B45">
        <w:rPr>
          <w:rFonts w:ascii="Arial" w:hAnsi="Arial" w:cs="Arial"/>
          <w:sz w:val="20"/>
          <w:szCs w:val="20"/>
        </w:rPr>
        <w:br/>
      </w:r>
      <w:r w:rsidRPr="0045720B">
        <w:rPr>
          <w:rFonts w:ascii="Arial" w:hAnsi="Arial" w:cs="Arial"/>
          <w:sz w:val="20"/>
          <w:szCs w:val="20"/>
        </w:rPr>
        <w:t>a významem co nejbližší ustanovení této Dohody, jež má být nahrazeno.</w:t>
      </w:r>
    </w:p>
    <w:p w14:paraId="36D2CBE6" w14:textId="266E0142"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Tuto Dohodu lze měnit nebo doplňovat pouze písemnými dodatky označovanými </w:t>
      </w:r>
      <w:r w:rsidR="009A4B45">
        <w:rPr>
          <w:rFonts w:ascii="Arial" w:hAnsi="Arial" w:cs="Arial"/>
          <w:sz w:val="20"/>
          <w:szCs w:val="20"/>
        </w:rPr>
        <w:t>a</w:t>
      </w:r>
      <w:r w:rsidRPr="0045720B">
        <w:rPr>
          <w:rFonts w:ascii="Arial" w:hAnsi="Arial" w:cs="Arial"/>
          <w:sz w:val="20"/>
          <w:szCs w:val="20"/>
        </w:rPr>
        <w:t> číslovanými vzestupnou řadou po dohodě obou Smluvních stran a podepsanými oprávněnými zástupci Smluvních stran, není-li v této Dohodě stanoveno jinak.</w:t>
      </w:r>
    </w:p>
    <w:p w14:paraId="21036C41" w14:textId="31E48E08"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Smluvní strany tímto prohlašují, že neexistuje žádné ústní ujednání, smlouva či řízení některé Smluvní strany, které by nepříznivě ovlivnilo výkon jakýchkoliv práv a povinností dle této Dohody.</w:t>
      </w:r>
    </w:p>
    <w:p w14:paraId="1B5CC1D9" w14:textId="44317AEB"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lastRenderedPageBreak/>
        <w:t>Smluvní strany prohlašují, že tato Dohoda je projevem jejich pravé a svobodné vůle a nebyla sjednána v tísni ani za jinak jednostranně nevýhodných podmínek, že si její obsah přečetly, bezvýhradně s ním souhlasí, považují jej za zcela určitý a srozumitelný, což níže stvrzují svými podpisy.</w:t>
      </w:r>
    </w:p>
    <w:p w14:paraId="50855934" w14:textId="77777777" w:rsidR="00896F02" w:rsidRDefault="00896F02" w:rsidP="00896F02">
      <w:pPr>
        <w:pStyle w:val="RLTextlnkuslovan"/>
        <w:widowControl w:val="0"/>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Tato Dohoda je uzavírána elektronicky, tj. prostřednictvím uznávaného elektronického podpisu ve smyslu zákona č. 297/2016 Sb., o službách vytvářejících důvěru pro elektronické transakce, ve znění pozdějších předpisů, opatřeného časovým razítkem</w:t>
      </w:r>
      <w:r>
        <w:rPr>
          <w:rFonts w:ascii="Arial" w:hAnsi="Arial" w:cs="Arial"/>
          <w:sz w:val="20"/>
          <w:szCs w:val="20"/>
        </w:rPr>
        <w:t>.</w:t>
      </w:r>
    </w:p>
    <w:p w14:paraId="26BC02A6" w14:textId="77777777" w:rsidR="000D2F0C" w:rsidRPr="000D2F0C" w:rsidRDefault="00E94879" w:rsidP="00E26BE7">
      <w:pPr>
        <w:pStyle w:val="RLTextlnkuslovan"/>
        <w:widowControl w:val="0"/>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Nedílnou součást </w:t>
      </w:r>
      <w:r w:rsidR="000D2F0C">
        <w:rPr>
          <w:rFonts w:ascii="Arial" w:hAnsi="Arial" w:cs="Arial"/>
          <w:sz w:val="20"/>
          <w:szCs w:val="20"/>
        </w:rPr>
        <w:t>Dohody</w:t>
      </w:r>
      <w:r w:rsidRPr="00FC7B47">
        <w:rPr>
          <w:rFonts w:ascii="Arial" w:hAnsi="Arial" w:cs="Arial"/>
          <w:sz w:val="20"/>
          <w:szCs w:val="20"/>
        </w:rPr>
        <w:t xml:space="preserve"> </w:t>
      </w:r>
      <w:proofErr w:type="gramStart"/>
      <w:r w:rsidRPr="00FC7B47">
        <w:rPr>
          <w:rFonts w:ascii="Arial" w:hAnsi="Arial" w:cs="Arial"/>
          <w:sz w:val="20"/>
          <w:szCs w:val="20"/>
        </w:rPr>
        <w:t>tvoří</w:t>
      </w:r>
      <w:proofErr w:type="gramEnd"/>
      <w:r w:rsidRPr="00FC7B47">
        <w:rPr>
          <w:rFonts w:ascii="Arial" w:hAnsi="Arial" w:cs="Arial"/>
          <w:sz w:val="20"/>
          <w:szCs w:val="20"/>
        </w:rPr>
        <w:t xml:space="preserve"> tyto přílohy:</w:t>
      </w:r>
    </w:p>
    <w:tbl>
      <w:tblPr>
        <w:tblpPr w:leftFromText="141" w:rightFromText="141" w:vertAnchor="text" w:horzAnchor="margin" w:tblpX="891" w:tblpY="155"/>
        <w:tblW w:w="4562" w:type="pct"/>
        <w:tblLook w:val="01E0" w:firstRow="1" w:lastRow="1" w:firstColumn="1" w:lastColumn="1" w:noHBand="0" w:noVBand="0"/>
      </w:tblPr>
      <w:tblGrid>
        <w:gridCol w:w="1491"/>
        <w:gridCol w:w="6784"/>
      </w:tblGrid>
      <w:tr w:rsidR="000D2F0C" w:rsidRPr="00572A71" w14:paraId="5E40589D" w14:textId="77777777" w:rsidTr="000D2F0C">
        <w:tc>
          <w:tcPr>
            <w:tcW w:w="901" w:type="pct"/>
          </w:tcPr>
          <w:p w14:paraId="5AAF9944" w14:textId="5564BB3C" w:rsidR="000D2F0C" w:rsidRPr="00572A71" w:rsidRDefault="000D2F0C" w:rsidP="000D2F0C">
            <w:pPr>
              <w:pStyle w:val="RLSeznamploh"/>
              <w:widowControl w:val="0"/>
              <w:tabs>
                <w:tab w:val="left" w:pos="2268"/>
              </w:tabs>
              <w:spacing w:after="0" w:line="280" w:lineRule="atLeast"/>
              <w:ind w:left="142" w:firstLine="0"/>
              <w:rPr>
                <w:rFonts w:ascii="Arial" w:hAnsi="Arial" w:cs="Arial"/>
                <w:sz w:val="20"/>
              </w:rPr>
            </w:pPr>
            <w:r w:rsidRPr="00572A71">
              <w:rPr>
                <w:rFonts w:ascii="Arial" w:hAnsi="Arial" w:cs="Arial"/>
                <w:sz w:val="20"/>
              </w:rPr>
              <w:t xml:space="preserve">Příloha č. </w:t>
            </w:r>
            <w:r w:rsidR="00F74F51">
              <w:rPr>
                <w:rFonts w:ascii="Arial" w:hAnsi="Arial" w:cs="Arial"/>
                <w:sz w:val="20"/>
              </w:rPr>
              <w:t>1</w:t>
            </w:r>
            <w:r w:rsidRPr="00572A71">
              <w:rPr>
                <w:rFonts w:ascii="Arial" w:hAnsi="Arial" w:cs="Arial"/>
                <w:sz w:val="20"/>
              </w:rPr>
              <w:t>:</w:t>
            </w:r>
          </w:p>
        </w:tc>
        <w:tc>
          <w:tcPr>
            <w:tcW w:w="4099" w:type="pct"/>
          </w:tcPr>
          <w:p w14:paraId="1D97A923" w14:textId="7822917A" w:rsidR="000D2F0C" w:rsidRPr="00572A71" w:rsidRDefault="008A009D" w:rsidP="000D2F0C">
            <w:pPr>
              <w:widowControl w:val="0"/>
              <w:spacing w:after="0" w:line="280" w:lineRule="atLeast"/>
              <w:rPr>
                <w:rFonts w:ascii="Arial" w:hAnsi="Arial" w:cs="Arial"/>
                <w:sz w:val="20"/>
                <w:szCs w:val="20"/>
              </w:rPr>
            </w:pPr>
            <w:r>
              <w:rPr>
                <w:rFonts w:ascii="Arial" w:hAnsi="Arial" w:cs="Arial"/>
                <w:sz w:val="20"/>
                <w:szCs w:val="20"/>
              </w:rPr>
              <w:t>Etický kodex</w:t>
            </w:r>
          </w:p>
        </w:tc>
      </w:tr>
      <w:tr w:rsidR="000D2F0C" w:rsidRPr="00572A71" w14:paraId="599A2B69" w14:textId="77777777" w:rsidTr="000D2F0C">
        <w:tc>
          <w:tcPr>
            <w:tcW w:w="901" w:type="pct"/>
          </w:tcPr>
          <w:p w14:paraId="38683EC0" w14:textId="77777777" w:rsidR="000D2F0C" w:rsidRDefault="000D2F0C" w:rsidP="000D2F0C">
            <w:pPr>
              <w:pStyle w:val="RLSeznamploh"/>
              <w:widowControl w:val="0"/>
              <w:spacing w:after="0" w:line="280" w:lineRule="atLeast"/>
              <w:ind w:left="142" w:firstLine="0"/>
              <w:rPr>
                <w:rFonts w:ascii="Arial" w:hAnsi="Arial" w:cs="Arial"/>
                <w:sz w:val="20"/>
              </w:rPr>
            </w:pPr>
            <w:bookmarkStart w:id="44" w:name="ListAnnex06"/>
            <w:r w:rsidRPr="00572A71">
              <w:rPr>
                <w:rFonts w:ascii="Arial" w:hAnsi="Arial" w:cs="Arial"/>
                <w:sz w:val="20"/>
              </w:rPr>
              <w:t>Příloha č.</w:t>
            </w:r>
            <w:r w:rsidR="00B93BFD">
              <w:rPr>
                <w:rFonts w:ascii="Arial" w:hAnsi="Arial" w:cs="Arial"/>
                <w:sz w:val="20"/>
              </w:rPr>
              <w:t xml:space="preserve"> </w:t>
            </w:r>
            <w:r w:rsidR="00F74F51">
              <w:rPr>
                <w:rFonts w:ascii="Arial" w:hAnsi="Arial" w:cs="Arial"/>
                <w:sz w:val="20"/>
              </w:rPr>
              <w:t>2</w:t>
            </w:r>
            <w:r w:rsidRPr="00572A71">
              <w:rPr>
                <w:rFonts w:ascii="Arial" w:hAnsi="Arial" w:cs="Arial"/>
                <w:sz w:val="20"/>
              </w:rPr>
              <w:t>:</w:t>
            </w:r>
            <w:bookmarkEnd w:id="44"/>
          </w:p>
          <w:p w14:paraId="1A3DF683" w14:textId="77777777" w:rsidR="00ED47F7" w:rsidRDefault="00ED47F7" w:rsidP="000D2F0C">
            <w:pPr>
              <w:pStyle w:val="RLSeznamploh"/>
              <w:widowControl w:val="0"/>
              <w:spacing w:after="0" w:line="280" w:lineRule="atLeast"/>
              <w:ind w:left="142" w:firstLine="0"/>
              <w:rPr>
                <w:rFonts w:ascii="Arial" w:hAnsi="Arial" w:cs="Arial"/>
                <w:sz w:val="20"/>
              </w:rPr>
            </w:pPr>
            <w:r>
              <w:rPr>
                <w:rFonts w:ascii="Arial" w:hAnsi="Arial" w:cs="Arial"/>
                <w:sz w:val="20"/>
              </w:rPr>
              <w:t>Příloha č. 3:</w:t>
            </w:r>
          </w:p>
          <w:p w14:paraId="27F517CD" w14:textId="77777777" w:rsidR="00ED47F7" w:rsidRDefault="00ED47F7" w:rsidP="000D2F0C">
            <w:pPr>
              <w:pStyle w:val="RLSeznamploh"/>
              <w:widowControl w:val="0"/>
              <w:spacing w:after="0" w:line="280" w:lineRule="atLeast"/>
              <w:ind w:left="142" w:firstLine="0"/>
              <w:rPr>
                <w:rFonts w:ascii="Arial" w:hAnsi="Arial" w:cs="Arial"/>
                <w:sz w:val="20"/>
              </w:rPr>
            </w:pPr>
            <w:r>
              <w:rPr>
                <w:rFonts w:ascii="Arial" w:hAnsi="Arial" w:cs="Arial"/>
                <w:sz w:val="20"/>
              </w:rPr>
              <w:t>Příloha č. 4:</w:t>
            </w:r>
          </w:p>
          <w:p w14:paraId="65946203" w14:textId="1D1D826A" w:rsidR="009869D8" w:rsidRPr="00572A71" w:rsidRDefault="009869D8" w:rsidP="000D2F0C">
            <w:pPr>
              <w:pStyle w:val="RLSeznamploh"/>
              <w:widowControl w:val="0"/>
              <w:spacing w:after="0" w:line="280" w:lineRule="atLeast"/>
              <w:ind w:left="142" w:firstLine="0"/>
              <w:rPr>
                <w:rFonts w:ascii="Arial" w:hAnsi="Arial" w:cs="Arial"/>
                <w:sz w:val="20"/>
              </w:rPr>
            </w:pPr>
            <w:r>
              <w:rPr>
                <w:rFonts w:ascii="Arial" w:hAnsi="Arial" w:cs="Arial"/>
                <w:sz w:val="20"/>
              </w:rPr>
              <w:t>Příloha č. 5:</w:t>
            </w:r>
          </w:p>
        </w:tc>
        <w:tc>
          <w:tcPr>
            <w:tcW w:w="4099" w:type="pct"/>
          </w:tcPr>
          <w:p w14:paraId="2B3DD96A" w14:textId="77777777" w:rsidR="009869D8" w:rsidRDefault="009869D8" w:rsidP="009869D8">
            <w:pPr>
              <w:widowControl w:val="0"/>
              <w:spacing w:after="0" w:line="280" w:lineRule="atLeast"/>
              <w:rPr>
                <w:rFonts w:ascii="Arial" w:hAnsi="Arial" w:cs="Arial"/>
                <w:sz w:val="20"/>
                <w:szCs w:val="20"/>
              </w:rPr>
            </w:pPr>
            <w:r w:rsidRPr="00572A71">
              <w:rPr>
                <w:rFonts w:ascii="Arial" w:hAnsi="Arial" w:cs="Arial"/>
                <w:sz w:val="20"/>
                <w:szCs w:val="20"/>
              </w:rPr>
              <w:t>Oprávněné osoby</w:t>
            </w:r>
          </w:p>
          <w:p w14:paraId="21C6B927" w14:textId="363D3498" w:rsidR="00ED47F7" w:rsidRDefault="00ED47F7" w:rsidP="000D2F0C">
            <w:pPr>
              <w:widowControl w:val="0"/>
              <w:spacing w:after="0" w:line="280" w:lineRule="atLeast"/>
              <w:rPr>
                <w:rFonts w:ascii="Arial" w:hAnsi="Arial" w:cs="Arial"/>
                <w:sz w:val="20"/>
                <w:szCs w:val="20"/>
              </w:rPr>
            </w:pPr>
            <w:r>
              <w:rPr>
                <w:rFonts w:ascii="Arial" w:hAnsi="Arial" w:cs="Arial"/>
                <w:sz w:val="20"/>
                <w:szCs w:val="20"/>
              </w:rPr>
              <w:t>Ceník Služeb</w:t>
            </w:r>
          </w:p>
          <w:p w14:paraId="28DC282D" w14:textId="059A51E6" w:rsidR="000D2F0C" w:rsidRDefault="00ED47F7" w:rsidP="000D2F0C">
            <w:pPr>
              <w:widowControl w:val="0"/>
              <w:spacing w:after="0" w:line="280" w:lineRule="atLeast"/>
              <w:rPr>
                <w:rFonts w:ascii="Arial" w:hAnsi="Arial" w:cs="Arial"/>
                <w:sz w:val="20"/>
                <w:szCs w:val="20"/>
              </w:rPr>
            </w:pPr>
            <w:r>
              <w:rPr>
                <w:rFonts w:ascii="Arial" w:hAnsi="Arial" w:cs="Arial"/>
                <w:sz w:val="20"/>
                <w:szCs w:val="20"/>
              </w:rPr>
              <w:t xml:space="preserve">Realizační tým </w:t>
            </w:r>
          </w:p>
          <w:p w14:paraId="558FEB73" w14:textId="3FD60BA5" w:rsidR="009869D8" w:rsidRDefault="009869D8" w:rsidP="000D2F0C">
            <w:pPr>
              <w:widowControl w:val="0"/>
              <w:spacing w:after="0" w:line="280" w:lineRule="atLeast"/>
              <w:rPr>
                <w:rFonts w:ascii="Arial" w:hAnsi="Arial" w:cs="Arial"/>
                <w:sz w:val="20"/>
                <w:szCs w:val="20"/>
              </w:rPr>
            </w:pPr>
            <w:r>
              <w:rPr>
                <w:rFonts w:ascii="Arial" w:hAnsi="Arial" w:cs="Arial"/>
                <w:sz w:val="20"/>
                <w:szCs w:val="20"/>
              </w:rPr>
              <w:t>Seznam poddodavatelů</w:t>
            </w:r>
          </w:p>
          <w:p w14:paraId="3AB88634" w14:textId="77777777" w:rsidR="009869D8" w:rsidRDefault="009869D8" w:rsidP="00ED47F7">
            <w:pPr>
              <w:widowControl w:val="0"/>
              <w:spacing w:after="0" w:line="280" w:lineRule="atLeast"/>
              <w:rPr>
                <w:rFonts w:ascii="Arial" w:hAnsi="Arial" w:cs="Arial"/>
                <w:sz w:val="20"/>
                <w:szCs w:val="20"/>
              </w:rPr>
            </w:pPr>
          </w:p>
          <w:p w14:paraId="08810B46" w14:textId="1524CCEB" w:rsidR="00ED47F7" w:rsidRPr="00572A71" w:rsidRDefault="00ED47F7" w:rsidP="00ED47F7">
            <w:pPr>
              <w:widowControl w:val="0"/>
              <w:spacing w:after="0" w:line="280" w:lineRule="atLeast"/>
              <w:rPr>
                <w:rFonts w:ascii="Arial" w:hAnsi="Arial" w:cs="Arial"/>
                <w:sz w:val="20"/>
                <w:szCs w:val="20"/>
              </w:rPr>
            </w:pPr>
          </w:p>
        </w:tc>
      </w:tr>
    </w:tbl>
    <w:p w14:paraId="6A7A782B" w14:textId="77777777" w:rsidR="00F24E94" w:rsidRDefault="00F24E94" w:rsidP="00BB2C2E">
      <w:pPr>
        <w:pStyle w:val="RLProhlensmluvnchstran"/>
        <w:spacing w:after="0" w:line="280" w:lineRule="atLeast"/>
        <w:jc w:val="left"/>
        <w:rPr>
          <w:rFonts w:ascii="Arial" w:hAnsi="Arial" w:cs="Arial"/>
          <w:sz w:val="20"/>
          <w:lang w:eastAsia="en-US"/>
        </w:rPr>
      </w:pPr>
      <w:bookmarkStart w:id="45" w:name="_Hlt313894965"/>
      <w:bookmarkStart w:id="46" w:name="_Hlt313947528"/>
      <w:bookmarkStart w:id="47" w:name="_Hlt313947599"/>
      <w:bookmarkStart w:id="48" w:name="_Hlt313947695"/>
      <w:bookmarkStart w:id="49" w:name="_Hlt313947731"/>
      <w:bookmarkStart w:id="50" w:name="_Hlt313947749"/>
      <w:bookmarkStart w:id="51" w:name="_Hlt313951415"/>
      <w:bookmarkStart w:id="52" w:name="_Hlt313947781"/>
      <w:bookmarkStart w:id="53" w:name="_Hlt313951187"/>
      <w:bookmarkStart w:id="54" w:name="_Hlt313951238"/>
      <w:bookmarkStart w:id="55" w:name="_Hlt313951251"/>
      <w:bookmarkStart w:id="56" w:name="_Hlt313951267"/>
      <w:bookmarkStart w:id="57" w:name="_Hlt313951407"/>
      <w:bookmarkStart w:id="58" w:name="_Hlt313889530"/>
      <w:bookmarkStart w:id="59" w:name="_Hlt313894359"/>
      <w:bookmarkEnd w:id="0"/>
      <w:bookmarkEnd w:id="1"/>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481"/>
      </w:tblGrid>
      <w:tr w:rsidR="00E26BE7" w14:paraId="01E27534" w14:textId="77777777" w:rsidTr="00E26BE7">
        <w:tc>
          <w:tcPr>
            <w:tcW w:w="4605" w:type="dxa"/>
          </w:tcPr>
          <w:p w14:paraId="5828C1B7" w14:textId="16A5AB9B" w:rsidR="00E26BE7" w:rsidRPr="0029527F" w:rsidRDefault="008A009D" w:rsidP="00E26BE7">
            <w:pPr>
              <w:pStyle w:val="RLProhlensmluvnchstran"/>
              <w:widowControl w:val="0"/>
              <w:spacing w:line="280" w:lineRule="atLeast"/>
              <w:rPr>
                <w:rFonts w:ascii="Arial" w:hAnsi="Arial" w:cs="Arial"/>
                <w:sz w:val="20"/>
                <w:szCs w:val="22"/>
              </w:rPr>
            </w:pPr>
            <w:r>
              <w:rPr>
                <w:rFonts w:ascii="Arial" w:hAnsi="Arial" w:cs="Arial"/>
                <w:sz w:val="20"/>
                <w:szCs w:val="22"/>
              </w:rPr>
              <w:t xml:space="preserve">Za </w:t>
            </w:r>
            <w:r w:rsidR="00E26BE7" w:rsidRPr="0029527F">
              <w:rPr>
                <w:rFonts w:ascii="Arial" w:hAnsi="Arial" w:cs="Arial"/>
                <w:sz w:val="20"/>
                <w:szCs w:val="22"/>
              </w:rPr>
              <w:t>Objednatel</w:t>
            </w:r>
            <w:r>
              <w:rPr>
                <w:rFonts w:ascii="Arial" w:hAnsi="Arial" w:cs="Arial"/>
                <w:sz w:val="20"/>
                <w:szCs w:val="22"/>
              </w:rPr>
              <w:t>e:</w:t>
            </w:r>
          </w:p>
          <w:p w14:paraId="2E9C7F7E" w14:textId="77777777" w:rsidR="00E26BE7" w:rsidRPr="0029527F" w:rsidRDefault="00E26BE7" w:rsidP="00E26BE7">
            <w:pPr>
              <w:pStyle w:val="RLdajeosmluvnstran"/>
              <w:widowControl w:val="0"/>
              <w:spacing w:line="280" w:lineRule="atLeast"/>
              <w:rPr>
                <w:rFonts w:ascii="Arial" w:hAnsi="Arial" w:cs="Arial"/>
                <w:sz w:val="20"/>
                <w:szCs w:val="22"/>
              </w:rPr>
            </w:pPr>
          </w:p>
          <w:p w14:paraId="44D3E1D6" w14:textId="77777777" w:rsidR="00E26BE7" w:rsidRDefault="00E26BE7" w:rsidP="00E26BE7">
            <w:pPr>
              <w:pStyle w:val="RLdajeosmluvnstran"/>
              <w:widowControl w:val="0"/>
              <w:spacing w:line="280" w:lineRule="atLeast"/>
              <w:rPr>
                <w:rFonts w:ascii="Arial" w:hAnsi="Arial" w:cs="Arial"/>
                <w:sz w:val="20"/>
                <w:szCs w:val="22"/>
              </w:rPr>
            </w:pPr>
            <w:r w:rsidRPr="0029527F">
              <w:rPr>
                <w:rFonts w:ascii="Arial" w:hAnsi="Arial" w:cs="Arial"/>
                <w:sz w:val="20"/>
                <w:szCs w:val="22"/>
              </w:rPr>
              <w:t xml:space="preserve">V Praze dne </w:t>
            </w:r>
            <w:r w:rsidRPr="00D002D8">
              <w:rPr>
                <w:rFonts w:ascii="Arial" w:hAnsi="Arial" w:cs="Arial"/>
                <w:i/>
                <w:iCs/>
                <w:sz w:val="20"/>
                <w:szCs w:val="22"/>
              </w:rPr>
              <w:t>dle elektronického podpisu</w:t>
            </w:r>
          </w:p>
          <w:p w14:paraId="0D1EF73F" w14:textId="77777777" w:rsidR="00E26BE7" w:rsidRDefault="00E26BE7" w:rsidP="00E26BE7">
            <w:pPr>
              <w:pStyle w:val="RLdajeosmluvnstran"/>
              <w:widowControl w:val="0"/>
              <w:spacing w:line="280" w:lineRule="atLeast"/>
              <w:rPr>
                <w:rFonts w:ascii="Arial" w:hAnsi="Arial" w:cs="Arial"/>
                <w:sz w:val="20"/>
                <w:szCs w:val="22"/>
              </w:rPr>
            </w:pPr>
          </w:p>
          <w:p w14:paraId="0F8B9926" w14:textId="399E6895" w:rsidR="00827E5A" w:rsidRPr="00E26BE7" w:rsidRDefault="00827E5A" w:rsidP="00E26BE7">
            <w:pPr>
              <w:pStyle w:val="RLdajeosmluvnstran"/>
              <w:widowControl w:val="0"/>
              <w:spacing w:line="280" w:lineRule="atLeast"/>
              <w:rPr>
                <w:rFonts w:ascii="Arial" w:hAnsi="Arial" w:cs="Arial"/>
                <w:sz w:val="20"/>
                <w:szCs w:val="22"/>
              </w:rPr>
            </w:pPr>
          </w:p>
        </w:tc>
        <w:tc>
          <w:tcPr>
            <w:tcW w:w="4605" w:type="dxa"/>
          </w:tcPr>
          <w:p w14:paraId="797F0870" w14:textId="2B778651" w:rsidR="00E26BE7" w:rsidRPr="0029527F" w:rsidRDefault="008A009D" w:rsidP="00E26BE7">
            <w:pPr>
              <w:pStyle w:val="RLdajeosmluvnstran"/>
              <w:widowControl w:val="0"/>
              <w:spacing w:line="280" w:lineRule="atLeast"/>
              <w:rPr>
                <w:rFonts w:ascii="Arial" w:hAnsi="Arial" w:cs="Arial"/>
                <w:b/>
                <w:bCs/>
                <w:sz w:val="20"/>
                <w:szCs w:val="22"/>
              </w:rPr>
            </w:pPr>
            <w:r>
              <w:rPr>
                <w:rFonts w:ascii="Arial" w:hAnsi="Arial" w:cs="Arial"/>
                <w:b/>
                <w:bCs/>
                <w:sz w:val="20"/>
                <w:szCs w:val="22"/>
              </w:rPr>
              <w:t xml:space="preserve">Za </w:t>
            </w:r>
            <w:r w:rsidR="00E26BE7">
              <w:rPr>
                <w:rFonts w:ascii="Arial" w:hAnsi="Arial" w:cs="Arial"/>
                <w:b/>
                <w:bCs/>
                <w:sz w:val="20"/>
                <w:szCs w:val="22"/>
              </w:rPr>
              <w:t>Poskytovatel</w:t>
            </w:r>
            <w:r>
              <w:rPr>
                <w:rFonts w:ascii="Arial" w:hAnsi="Arial" w:cs="Arial"/>
                <w:b/>
                <w:bCs/>
                <w:sz w:val="20"/>
                <w:szCs w:val="22"/>
              </w:rPr>
              <w:t>e:</w:t>
            </w:r>
          </w:p>
          <w:p w14:paraId="1973B563" w14:textId="77777777" w:rsidR="00E26BE7" w:rsidRPr="0029527F" w:rsidRDefault="00E26BE7" w:rsidP="00E26BE7">
            <w:pPr>
              <w:pStyle w:val="RLdajeosmluvnstran"/>
              <w:widowControl w:val="0"/>
              <w:spacing w:line="280" w:lineRule="atLeast"/>
              <w:rPr>
                <w:rFonts w:ascii="Arial" w:hAnsi="Arial" w:cs="Arial"/>
                <w:sz w:val="20"/>
                <w:szCs w:val="22"/>
              </w:rPr>
            </w:pPr>
          </w:p>
          <w:p w14:paraId="070264D2" w14:textId="54A67A12" w:rsidR="00E26BE7" w:rsidRPr="00E26BE7" w:rsidRDefault="00E26BE7" w:rsidP="00E26BE7">
            <w:pPr>
              <w:pStyle w:val="RLProhlensmluvnchstran"/>
              <w:spacing w:after="0" w:line="280" w:lineRule="atLeast"/>
              <w:rPr>
                <w:rFonts w:ascii="Arial" w:hAnsi="Arial" w:cs="Arial"/>
                <w:b w:val="0"/>
                <w:bCs/>
                <w:sz w:val="20"/>
                <w:lang w:eastAsia="en-US"/>
              </w:rPr>
            </w:pPr>
            <w:r w:rsidRPr="00E26BE7">
              <w:rPr>
                <w:rFonts w:ascii="Arial" w:hAnsi="Arial" w:cs="Arial"/>
                <w:b w:val="0"/>
                <w:bCs/>
                <w:sz w:val="20"/>
                <w:szCs w:val="22"/>
              </w:rPr>
              <w:t xml:space="preserve">V </w:t>
            </w:r>
            <w:r w:rsidR="000038D6">
              <w:rPr>
                <w:rFonts w:ascii="Arial" w:hAnsi="Arial" w:cs="Arial"/>
                <w:b w:val="0"/>
                <w:bCs/>
                <w:sz w:val="20"/>
                <w:szCs w:val="22"/>
              </w:rPr>
              <w:t>Praze</w:t>
            </w:r>
            <w:r w:rsidRPr="00E26BE7">
              <w:rPr>
                <w:rFonts w:ascii="Arial" w:hAnsi="Arial" w:cs="Arial"/>
                <w:b w:val="0"/>
                <w:bCs/>
                <w:sz w:val="20"/>
                <w:szCs w:val="22"/>
              </w:rPr>
              <w:t xml:space="preserve"> dne </w:t>
            </w:r>
            <w:r w:rsidR="00D002D8" w:rsidRPr="00D002D8">
              <w:rPr>
                <w:rFonts w:ascii="Arial" w:hAnsi="Arial" w:cs="Arial"/>
                <w:b w:val="0"/>
                <w:bCs/>
                <w:i/>
                <w:iCs/>
                <w:sz w:val="20"/>
                <w:szCs w:val="22"/>
              </w:rPr>
              <w:t xml:space="preserve">dle </w:t>
            </w:r>
            <w:r w:rsidRPr="00D002D8">
              <w:rPr>
                <w:rFonts w:ascii="Arial" w:hAnsi="Arial" w:cs="Arial"/>
                <w:b w:val="0"/>
                <w:bCs/>
                <w:i/>
                <w:iCs/>
                <w:sz w:val="20"/>
                <w:szCs w:val="22"/>
              </w:rPr>
              <w:t>elektronického podpisu</w:t>
            </w:r>
          </w:p>
        </w:tc>
      </w:tr>
      <w:tr w:rsidR="00E26BE7" w14:paraId="3D42E14D" w14:textId="77777777" w:rsidTr="00E26BE7">
        <w:tc>
          <w:tcPr>
            <w:tcW w:w="4605" w:type="dxa"/>
          </w:tcPr>
          <w:p w14:paraId="67B7061C" w14:textId="77777777" w:rsidR="00E26BE7" w:rsidRPr="0029527F" w:rsidRDefault="00E26BE7" w:rsidP="00E26BE7">
            <w:pPr>
              <w:pStyle w:val="RLdajeosmluvnstran"/>
              <w:keepNext/>
              <w:spacing w:line="280" w:lineRule="atLeast"/>
              <w:jc w:val="left"/>
              <w:rPr>
                <w:rFonts w:ascii="Arial" w:hAnsi="Arial" w:cs="Arial"/>
                <w:sz w:val="20"/>
                <w:szCs w:val="22"/>
              </w:rPr>
            </w:pPr>
            <w:r>
              <w:rPr>
                <w:rFonts w:ascii="Arial" w:hAnsi="Arial" w:cs="Arial"/>
                <w:sz w:val="20"/>
                <w:szCs w:val="22"/>
              </w:rPr>
              <w:t>_______________________________________</w:t>
            </w:r>
          </w:p>
          <w:p w14:paraId="73723F2E" w14:textId="77777777" w:rsidR="00E26BE7" w:rsidRPr="0029527F" w:rsidRDefault="00E26BE7" w:rsidP="00E26BE7">
            <w:pPr>
              <w:pStyle w:val="RLdajeosmluvnstran"/>
              <w:keepNext/>
              <w:spacing w:line="280" w:lineRule="atLeast"/>
              <w:rPr>
                <w:rFonts w:ascii="Arial" w:hAnsi="Arial" w:cs="Arial"/>
                <w:b/>
                <w:bCs/>
                <w:sz w:val="20"/>
                <w:szCs w:val="22"/>
              </w:rPr>
            </w:pPr>
            <w:r w:rsidRPr="0029527F">
              <w:rPr>
                <w:rFonts w:ascii="Arial" w:hAnsi="Arial" w:cs="Arial"/>
                <w:b/>
                <w:bCs/>
                <w:sz w:val="20"/>
                <w:szCs w:val="22"/>
              </w:rPr>
              <w:t>Česká republika – Ministerstvo práce</w:t>
            </w:r>
            <w:r w:rsidRPr="0029527F">
              <w:rPr>
                <w:rFonts w:ascii="Arial" w:hAnsi="Arial" w:cs="Arial"/>
                <w:b/>
                <w:bCs/>
                <w:sz w:val="20"/>
                <w:szCs w:val="22"/>
              </w:rPr>
              <w:br/>
              <w:t>a sociálních věcí</w:t>
            </w:r>
          </w:p>
          <w:p w14:paraId="63025321" w14:textId="48DB13C4" w:rsidR="00E8451D" w:rsidRPr="00C60562" w:rsidRDefault="00C60562" w:rsidP="00E26BE7">
            <w:pPr>
              <w:pStyle w:val="RLProhlensmluvnchstran"/>
              <w:spacing w:after="0" w:line="280" w:lineRule="atLeast"/>
              <w:rPr>
                <w:rFonts w:ascii="Arial" w:hAnsi="Arial" w:cs="Arial"/>
                <w:b w:val="0"/>
                <w:bCs/>
                <w:sz w:val="20"/>
                <w:lang w:eastAsia="en-US"/>
              </w:rPr>
            </w:pPr>
            <w:r w:rsidRPr="00C60562">
              <w:rPr>
                <w:rFonts w:ascii="Arial" w:hAnsi="Arial" w:cs="Arial"/>
                <w:b w:val="0"/>
                <w:bCs/>
                <w:i/>
                <w:iCs/>
                <w:sz w:val="20"/>
              </w:rPr>
              <w:t>neveřejný údaj</w:t>
            </w:r>
          </w:p>
        </w:tc>
        <w:tc>
          <w:tcPr>
            <w:tcW w:w="4605" w:type="dxa"/>
          </w:tcPr>
          <w:p w14:paraId="6B3C0FD3" w14:textId="77777777" w:rsidR="00E26BE7" w:rsidRPr="0029527F" w:rsidRDefault="00E26BE7" w:rsidP="00E26BE7">
            <w:pPr>
              <w:pStyle w:val="RLdajeosmluvnstran"/>
              <w:keepNext/>
              <w:spacing w:line="280" w:lineRule="atLeast"/>
              <w:rPr>
                <w:rFonts w:ascii="Arial" w:hAnsi="Arial" w:cs="Arial"/>
                <w:sz w:val="20"/>
                <w:szCs w:val="22"/>
              </w:rPr>
            </w:pPr>
            <w:r>
              <w:rPr>
                <w:rFonts w:ascii="Arial" w:hAnsi="Arial" w:cs="Arial"/>
                <w:sz w:val="20"/>
                <w:szCs w:val="22"/>
              </w:rPr>
              <w:t>____________________________________</w:t>
            </w:r>
          </w:p>
          <w:p w14:paraId="4DA66A96" w14:textId="25D82539" w:rsidR="00EA1303" w:rsidRPr="00334FF3" w:rsidRDefault="00334FF3" w:rsidP="00334FF3">
            <w:pPr>
              <w:pStyle w:val="RLProhlensmluvnchstran"/>
              <w:spacing w:line="280" w:lineRule="atLeast"/>
              <w:rPr>
                <w:rFonts w:ascii="Arial" w:hAnsi="Arial" w:cs="Arial"/>
                <w:sz w:val="20"/>
                <w:szCs w:val="16"/>
                <w:highlight w:val="yellow"/>
                <w:lang w:val="en-US" w:eastAsia="en-US"/>
              </w:rPr>
            </w:pPr>
            <w:r w:rsidRPr="00334FF3">
              <w:rPr>
                <w:rFonts w:ascii="Arial" w:hAnsi="Arial" w:cs="Arial"/>
                <w:sz w:val="20"/>
                <w:szCs w:val="16"/>
                <w:lang w:val="en-US" w:eastAsia="en-US"/>
              </w:rPr>
              <w:t xml:space="preserve">Boomerang Communication </w:t>
            </w:r>
            <w:proofErr w:type="spellStart"/>
            <w:r w:rsidRPr="00334FF3">
              <w:rPr>
                <w:rFonts w:ascii="Arial" w:hAnsi="Arial" w:cs="Arial"/>
                <w:sz w:val="20"/>
                <w:szCs w:val="16"/>
                <w:lang w:val="en-US" w:eastAsia="en-US"/>
              </w:rPr>
              <w:t>s.r.o.</w:t>
            </w:r>
            <w:proofErr w:type="spellEnd"/>
          </w:p>
          <w:p w14:paraId="50829960" w14:textId="7A54BC2B" w:rsidR="007878E7" w:rsidRPr="00C60562" w:rsidRDefault="00C60562" w:rsidP="00EA1303">
            <w:pPr>
              <w:pStyle w:val="RLProhlensmluvnchstran"/>
              <w:spacing w:after="0" w:line="280" w:lineRule="atLeast"/>
              <w:rPr>
                <w:rFonts w:ascii="Arial" w:hAnsi="Arial" w:cs="Arial"/>
                <w:b w:val="0"/>
                <w:bCs/>
                <w:sz w:val="20"/>
                <w:lang w:eastAsia="en-US"/>
              </w:rPr>
            </w:pPr>
            <w:r w:rsidRPr="00C60562">
              <w:rPr>
                <w:rFonts w:ascii="Arial" w:hAnsi="Arial" w:cs="Arial"/>
                <w:b w:val="0"/>
                <w:bCs/>
                <w:i/>
                <w:iCs/>
                <w:sz w:val="20"/>
              </w:rPr>
              <w:t>neveřejný údaj</w:t>
            </w:r>
          </w:p>
        </w:tc>
      </w:tr>
    </w:tbl>
    <w:p w14:paraId="49CA1041" w14:textId="77777777" w:rsidR="00E26BE7" w:rsidRDefault="00E26BE7" w:rsidP="00BB2C2E">
      <w:pPr>
        <w:pStyle w:val="RLProhlensmluvnchstran"/>
        <w:spacing w:after="0" w:line="280" w:lineRule="atLeast"/>
        <w:jc w:val="left"/>
        <w:rPr>
          <w:rFonts w:ascii="Arial" w:hAnsi="Arial" w:cs="Arial"/>
          <w:sz w:val="20"/>
          <w:lang w:eastAsia="en-US"/>
        </w:rPr>
      </w:pPr>
    </w:p>
    <w:p w14:paraId="67DE59D0" w14:textId="77777777" w:rsidR="00E26BE7" w:rsidRDefault="00E26BE7" w:rsidP="00BB2C2E">
      <w:pPr>
        <w:pStyle w:val="RLProhlensmluvnchstran"/>
        <w:spacing w:after="0" w:line="280" w:lineRule="atLeast"/>
        <w:jc w:val="left"/>
        <w:rPr>
          <w:rFonts w:ascii="Arial" w:hAnsi="Arial" w:cs="Arial"/>
          <w:sz w:val="20"/>
          <w:lang w:eastAsia="en-US"/>
        </w:rPr>
      </w:pPr>
    </w:p>
    <w:p w14:paraId="58287659" w14:textId="77777777" w:rsidR="00E26BE7" w:rsidRPr="00BB2C2E" w:rsidRDefault="00E26BE7" w:rsidP="00BB2C2E">
      <w:pPr>
        <w:pStyle w:val="RLProhlensmluvnchstran"/>
        <w:spacing w:after="0" w:line="280" w:lineRule="atLeast"/>
        <w:jc w:val="left"/>
        <w:rPr>
          <w:rFonts w:ascii="Arial" w:hAnsi="Arial" w:cs="Arial"/>
          <w:sz w:val="20"/>
          <w:lang w:eastAsia="en-US"/>
        </w:rPr>
        <w:sectPr w:rsidR="00E26BE7" w:rsidRPr="00BB2C2E" w:rsidSect="00870980">
          <w:headerReference w:type="default" r:id="rId12"/>
          <w:footerReference w:type="even" r:id="rId13"/>
          <w:footerReference w:type="default" r:id="rId14"/>
          <w:headerReference w:type="first" r:id="rId15"/>
          <w:pgSz w:w="11906" w:h="16838" w:code="9"/>
          <w:pgMar w:top="1418" w:right="1418" w:bottom="1418" w:left="1418" w:header="709" w:footer="709" w:gutter="0"/>
          <w:cols w:space="708"/>
          <w:titlePg/>
          <w:docGrid w:linePitch="360"/>
        </w:sectPr>
      </w:pPr>
    </w:p>
    <w:p w14:paraId="1D86A8EF" w14:textId="03F9F15C" w:rsidR="002353BF" w:rsidRPr="00D20CE7" w:rsidRDefault="002353BF" w:rsidP="002353BF">
      <w:pPr>
        <w:pStyle w:val="RLProhlensmluvnchstran"/>
        <w:spacing w:line="280" w:lineRule="atLeast"/>
        <w:rPr>
          <w:rFonts w:ascii="Arial" w:hAnsi="Arial" w:cs="Arial"/>
          <w:caps/>
          <w:sz w:val="20"/>
        </w:rPr>
      </w:pPr>
      <w:bookmarkStart w:id="60" w:name="Annex04"/>
      <w:r w:rsidRPr="008262FB">
        <w:rPr>
          <w:rFonts w:ascii="Arial" w:hAnsi="Arial" w:cs="Arial"/>
          <w:sz w:val="20"/>
        </w:rPr>
        <w:lastRenderedPageBreak/>
        <w:t>Příloh</w:t>
      </w:r>
      <w:r>
        <w:rPr>
          <w:rFonts w:ascii="Arial" w:hAnsi="Arial" w:cs="Arial"/>
          <w:sz w:val="20"/>
        </w:rPr>
        <w:t>a</w:t>
      </w:r>
      <w:r w:rsidRPr="008262FB">
        <w:rPr>
          <w:rFonts w:ascii="Arial" w:hAnsi="Arial" w:cs="Arial"/>
          <w:sz w:val="20"/>
        </w:rPr>
        <w:t xml:space="preserve"> č. </w:t>
      </w:r>
      <w:r>
        <w:rPr>
          <w:rFonts w:ascii="Arial" w:hAnsi="Arial" w:cs="Arial"/>
          <w:sz w:val="20"/>
        </w:rPr>
        <w:t>1</w:t>
      </w:r>
      <w:r w:rsidRPr="008262FB">
        <w:rPr>
          <w:rFonts w:ascii="Arial" w:hAnsi="Arial" w:cs="Arial"/>
          <w:sz w:val="20"/>
        </w:rPr>
        <w:t xml:space="preserve"> </w:t>
      </w:r>
      <w:r>
        <w:rPr>
          <w:rFonts w:ascii="Arial" w:hAnsi="Arial" w:cs="Arial"/>
          <w:sz w:val="20"/>
        </w:rPr>
        <w:t>–</w:t>
      </w:r>
      <w:r w:rsidRPr="008262FB">
        <w:rPr>
          <w:rFonts w:ascii="Arial" w:hAnsi="Arial" w:cs="Arial"/>
          <w:sz w:val="20"/>
        </w:rPr>
        <w:t xml:space="preserve"> </w:t>
      </w:r>
      <w:r w:rsidRPr="00D20CE7">
        <w:rPr>
          <w:rFonts w:ascii="Arial" w:hAnsi="Arial" w:cs="Arial"/>
          <w:caps/>
          <w:sz w:val="20"/>
        </w:rPr>
        <w:t>Etický kodex</w:t>
      </w:r>
    </w:p>
    <w:p w14:paraId="520B9238" w14:textId="77777777" w:rsidR="002353BF" w:rsidRPr="004C76D0" w:rsidRDefault="002353BF" w:rsidP="002353BF">
      <w:pPr>
        <w:pStyle w:val="Odstavecseseznamem"/>
        <w:numPr>
          <w:ilvl w:val="0"/>
          <w:numId w:val="49"/>
        </w:numPr>
        <w:spacing w:before="240" w:after="0" w:line="280" w:lineRule="atLeast"/>
        <w:ind w:left="284" w:hanging="284"/>
        <w:jc w:val="both"/>
        <w:rPr>
          <w:rFonts w:ascii="Arial" w:hAnsi="Arial" w:cs="Arial"/>
          <w:b/>
          <w:sz w:val="20"/>
          <w:szCs w:val="20"/>
        </w:rPr>
      </w:pPr>
      <w:r w:rsidRPr="004C76D0">
        <w:rPr>
          <w:rFonts w:ascii="Arial" w:hAnsi="Arial" w:cs="Arial"/>
          <w:b/>
          <w:sz w:val="20"/>
          <w:szCs w:val="20"/>
        </w:rPr>
        <w:t>FÉROVÁ HOSPODÁŘSKÁ SOUTĚŽ</w:t>
      </w:r>
    </w:p>
    <w:p w14:paraId="20F54D6E" w14:textId="43B0FFB4" w:rsidR="002353BF" w:rsidRPr="004C76D0" w:rsidRDefault="002353BF" w:rsidP="002353BF">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w:t>
      </w:r>
      <w:r w:rsidR="00A47F48">
        <w:rPr>
          <w:rFonts w:ascii="Arial" w:hAnsi="Arial" w:cs="Arial"/>
          <w:sz w:val="20"/>
          <w:szCs w:val="20"/>
        </w:rPr>
        <w:br/>
      </w:r>
      <w:r w:rsidRPr="004C76D0">
        <w:rPr>
          <w:rFonts w:ascii="Arial" w:hAnsi="Arial" w:cs="Arial"/>
          <w:sz w:val="20"/>
          <w:szCs w:val="20"/>
        </w:rPr>
        <w:t>či poskytování úplatků v jakékoliv formě (finanční prostředky, dary, výhody, aj.), a to bez ohledu na skutečnost, dosahuje-li intenzity relevantní z pohledu trestního práva.</w:t>
      </w:r>
    </w:p>
    <w:p w14:paraId="7DA83BB1" w14:textId="77777777" w:rsidR="002353BF" w:rsidRPr="004C76D0" w:rsidRDefault="002353BF" w:rsidP="002353BF">
      <w:pPr>
        <w:pStyle w:val="Odstavecseseznamem"/>
        <w:numPr>
          <w:ilvl w:val="0"/>
          <w:numId w:val="49"/>
        </w:numPr>
        <w:spacing w:before="240" w:after="0" w:line="280" w:lineRule="atLeast"/>
        <w:ind w:left="284" w:hanging="284"/>
        <w:jc w:val="both"/>
        <w:rPr>
          <w:rFonts w:ascii="Arial" w:hAnsi="Arial" w:cs="Arial"/>
          <w:b/>
          <w:sz w:val="20"/>
          <w:szCs w:val="20"/>
        </w:rPr>
      </w:pPr>
      <w:r w:rsidRPr="004C76D0">
        <w:rPr>
          <w:rFonts w:ascii="Arial" w:hAnsi="Arial" w:cs="Arial"/>
          <w:b/>
          <w:sz w:val="20"/>
          <w:szCs w:val="20"/>
        </w:rPr>
        <w:t>STŘET ZÁJMŮ</w:t>
      </w:r>
    </w:p>
    <w:p w14:paraId="3A06E120" w14:textId="784E776D" w:rsidR="002353BF" w:rsidRPr="004C76D0" w:rsidRDefault="002353BF" w:rsidP="002353BF">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 xml:space="preserve">Smluvní strany se zavazují předcházet jakémukoliv střetu zájmů při navazování obchodních vztahů, </w:t>
      </w:r>
      <w:r w:rsidR="00A47F48">
        <w:rPr>
          <w:rFonts w:ascii="Arial" w:hAnsi="Arial" w:cs="Arial"/>
          <w:sz w:val="20"/>
          <w:szCs w:val="20"/>
        </w:rPr>
        <w:br/>
      </w:r>
      <w:r w:rsidRPr="004C76D0">
        <w:rPr>
          <w:rFonts w:ascii="Arial" w:hAnsi="Arial" w:cs="Arial"/>
          <w:sz w:val="20"/>
          <w:szCs w:val="20"/>
        </w:rPr>
        <w:t xml:space="preserve">a to v jakékoliv formě, čímž se rozumí zejména propojení členů managementu, ať už na úrovni rodinné, bez ohledu na stupeň příbuzenství, politické, přátelské či jiné. Kromě prokazatelného střetu zájmů se </w:t>
      </w:r>
      <w:r w:rsidR="007563FB">
        <w:rPr>
          <w:rFonts w:ascii="Arial" w:hAnsi="Arial" w:cs="Arial"/>
          <w:sz w:val="20"/>
          <w:szCs w:val="20"/>
        </w:rPr>
        <w:t>S</w:t>
      </w:r>
      <w:r w:rsidRPr="004C76D0">
        <w:rPr>
          <w:rFonts w:ascii="Arial" w:hAnsi="Arial" w:cs="Arial"/>
          <w:sz w:val="20"/>
          <w:szCs w:val="20"/>
        </w:rPr>
        <w:t>mluvní strany zavazují v maximální možné míře předcházet i vzniku důvodného podezření, které má potenciál, aby dalo vzniknout negativnímu obrazu dotčených v mínění široké veřejnosti.</w:t>
      </w:r>
    </w:p>
    <w:p w14:paraId="34F74ACA" w14:textId="77777777" w:rsidR="002353BF" w:rsidRPr="004C76D0" w:rsidRDefault="002353BF" w:rsidP="002353BF">
      <w:pPr>
        <w:pStyle w:val="Odstavecseseznamem"/>
        <w:numPr>
          <w:ilvl w:val="0"/>
          <w:numId w:val="49"/>
        </w:numPr>
        <w:spacing w:before="240" w:after="0" w:line="280" w:lineRule="atLeast"/>
        <w:ind w:left="284" w:hanging="284"/>
        <w:jc w:val="both"/>
        <w:rPr>
          <w:rFonts w:ascii="Arial" w:hAnsi="Arial" w:cs="Arial"/>
          <w:b/>
          <w:sz w:val="20"/>
          <w:szCs w:val="20"/>
        </w:rPr>
      </w:pPr>
      <w:r w:rsidRPr="004C76D0">
        <w:rPr>
          <w:rFonts w:ascii="Arial" w:hAnsi="Arial" w:cs="Arial"/>
          <w:b/>
          <w:sz w:val="20"/>
          <w:szCs w:val="20"/>
        </w:rPr>
        <w:t>PŘIJATELNÉ PRACOVNÍ PODMÍNKY</w:t>
      </w:r>
    </w:p>
    <w:p w14:paraId="0DFCE9C6" w14:textId="04A6FC40" w:rsidR="002353BF" w:rsidRPr="004C76D0" w:rsidRDefault="002353BF" w:rsidP="002353BF">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w:t>
      </w:r>
      <w:r w:rsidR="007563FB">
        <w:rPr>
          <w:rFonts w:ascii="Arial" w:hAnsi="Arial" w:cs="Arial"/>
          <w:sz w:val="20"/>
          <w:szCs w:val="20"/>
        </w:rPr>
        <w:t>S</w:t>
      </w:r>
      <w:r w:rsidRPr="004C76D0">
        <w:rPr>
          <w:rFonts w:ascii="Arial" w:hAnsi="Arial" w:cs="Arial"/>
          <w:sz w:val="20"/>
          <w:szCs w:val="20"/>
        </w:rPr>
        <w:t>mluvní strany vyvarují jakékoliv snahy, ať už zjevné či skryté, která by směřovala k obcházení pracovněprávních předpisů.</w:t>
      </w:r>
    </w:p>
    <w:p w14:paraId="3AA101DC" w14:textId="77777777" w:rsidR="002353BF" w:rsidRPr="004C76D0" w:rsidRDefault="002353BF" w:rsidP="002353BF">
      <w:pPr>
        <w:pStyle w:val="Odstavecseseznamem"/>
        <w:numPr>
          <w:ilvl w:val="0"/>
          <w:numId w:val="49"/>
        </w:numPr>
        <w:spacing w:before="240" w:after="0" w:line="280" w:lineRule="atLeast"/>
        <w:ind w:left="284" w:hanging="284"/>
        <w:jc w:val="both"/>
        <w:rPr>
          <w:rFonts w:ascii="Arial" w:hAnsi="Arial" w:cs="Arial"/>
          <w:b/>
          <w:sz w:val="20"/>
          <w:szCs w:val="20"/>
        </w:rPr>
      </w:pPr>
      <w:r w:rsidRPr="004C76D0">
        <w:rPr>
          <w:rFonts w:ascii="Arial" w:hAnsi="Arial" w:cs="Arial"/>
          <w:b/>
          <w:sz w:val="20"/>
          <w:szCs w:val="20"/>
        </w:rPr>
        <w:t>ZÁKAZ DISKRIMINACE A ZAJIŠTĚNÍ ROVNÝCH PŘÍLEŽITOSTÍ</w:t>
      </w:r>
    </w:p>
    <w:p w14:paraId="4DD11FDA" w14:textId="77777777" w:rsidR="002353BF" w:rsidRPr="004C76D0" w:rsidRDefault="002353BF" w:rsidP="002353BF">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w:t>
      </w:r>
      <w:r>
        <w:rPr>
          <w:rFonts w:ascii="Arial" w:hAnsi="Arial" w:cs="Arial"/>
          <w:sz w:val="20"/>
          <w:szCs w:val="20"/>
        </w:rPr>
        <w:t> </w:t>
      </w:r>
      <w:r w:rsidRPr="004C76D0">
        <w:rPr>
          <w:rFonts w:ascii="Arial" w:hAnsi="Arial" w:cs="Arial"/>
          <w:sz w:val="20"/>
          <w:szCs w:val="20"/>
        </w:rPr>
        <w:t>při odměňování.</w:t>
      </w:r>
    </w:p>
    <w:p w14:paraId="6ABFBA3F" w14:textId="77777777" w:rsidR="002353BF" w:rsidRPr="004C76D0" w:rsidRDefault="002353BF" w:rsidP="002353BF">
      <w:pPr>
        <w:pStyle w:val="Odstavecseseznamem"/>
        <w:numPr>
          <w:ilvl w:val="0"/>
          <w:numId w:val="49"/>
        </w:numPr>
        <w:spacing w:before="240" w:after="0" w:line="280" w:lineRule="atLeast"/>
        <w:ind w:left="284" w:hanging="284"/>
        <w:jc w:val="both"/>
        <w:rPr>
          <w:rFonts w:ascii="Arial" w:hAnsi="Arial" w:cs="Arial"/>
          <w:b/>
          <w:sz w:val="20"/>
          <w:szCs w:val="20"/>
        </w:rPr>
      </w:pPr>
      <w:r w:rsidRPr="004C76D0">
        <w:rPr>
          <w:rFonts w:ascii="Arial" w:hAnsi="Arial" w:cs="Arial"/>
          <w:b/>
          <w:sz w:val="20"/>
          <w:szCs w:val="20"/>
        </w:rPr>
        <w:t>EKONOMICKÉ ASPEKTY</w:t>
      </w:r>
    </w:p>
    <w:p w14:paraId="5858EABC" w14:textId="6D2BC853" w:rsidR="002353BF" w:rsidRPr="004C76D0" w:rsidRDefault="002353BF" w:rsidP="002353BF">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a neetických zisků, důvěryhodnost </w:t>
      </w:r>
      <w:r>
        <w:rPr>
          <w:rFonts w:ascii="Arial" w:hAnsi="Arial" w:cs="Arial"/>
          <w:sz w:val="20"/>
          <w:szCs w:val="20"/>
        </w:rPr>
        <w:t>Poskytov</w:t>
      </w:r>
      <w:r w:rsidRPr="004C76D0">
        <w:rPr>
          <w:rFonts w:ascii="Arial" w:hAnsi="Arial" w:cs="Arial"/>
          <w:sz w:val="20"/>
          <w:szCs w:val="20"/>
        </w:rPr>
        <w:t xml:space="preserve">atele z hlediska sídla podnikání a realizace finančních transakcí (sídlo </w:t>
      </w:r>
      <w:r>
        <w:rPr>
          <w:rFonts w:ascii="Arial" w:hAnsi="Arial" w:cs="Arial"/>
          <w:sz w:val="20"/>
          <w:szCs w:val="20"/>
        </w:rPr>
        <w:t>Poskyto</w:t>
      </w:r>
      <w:r w:rsidRPr="004C76D0">
        <w:rPr>
          <w:rFonts w:ascii="Arial" w:hAnsi="Arial" w:cs="Arial"/>
          <w:sz w:val="20"/>
          <w:szCs w:val="20"/>
        </w:rPr>
        <w:t xml:space="preserve">vatele nebo platební instituce, kterou používá, se nesmí nacházet v zemi zapsané na seznamu zemí nespolupracujících daňových jurisdikcí vytvořených Evropskou unií). Poskytovatel se zavazuje, </w:t>
      </w:r>
      <w:r w:rsidR="00A47F48">
        <w:rPr>
          <w:rFonts w:ascii="Arial" w:hAnsi="Arial" w:cs="Arial"/>
          <w:sz w:val="20"/>
          <w:szCs w:val="20"/>
        </w:rPr>
        <w:br/>
      </w:r>
      <w:r w:rsidRPr="004C76D0">
        <w:rPr>
          <w:rFonts w:ascii="Arial" w:hAnsi="Arial" w:cs="Arial"/>
          <w:sz w:val="20"/>
          <w:szCs w:val="20"/>
        </w:rPr>
        <w:t>že všem svým obchodním partnerům v pod-dodavatelském řetězci zajistí férové smluvní podmínky, tím se rozumí zejména nastavení stejné nebo kratší splatnosti faktur (a její dodržování), jaká je ujednána</w:t>
      </w:r>
      <w:r w:rsidR="00B607DD">
        <w:rPr>
          <w:rFonts w:ascii="Arial" w:hAnsi="Arial" w:cs="Arial"/>
          <w:sz w:val="20"/>
          <w:szCs w:val="20"/>
        </w:rPr>
        <w:br/>
      </w:r>
      <w:r w:rsidRPr="004C76D0">
        <w:rPr>
          <w:rFonts w:ascii="Arial" w:hAnsi="Arial" w:cs="Arial"/>
          <w:sz w:val="20"/>
          <w:szCs w:val="20"/>
        </w:rPr>
        <w:t xml:space="preserve">v </w:t>
      </w:r>
      <w:r w:rsidR="007563FB">
        <w:rPr>
          <w:rFonts w:ascii="Arial" w:hAnsi="Arial" w:cs="Arial"/>
          <w:sz w:val="20"/>
          <w:szCs w:val="20"/>
        </w:rPr>
        <w:t>této Dohod</w:t>
      </w:r>
      <w:r w:rsidRPr="004C76D0">
        <w:rPr>
          <w:rFonts w:ascii="Arial" w:hAnsi="Arial" w:cs="Arial"/>
          <w:sz w:val="20"/>
          <w:szCs w:val="20"/>
        </w:rPr>
        <w:t>ě, resp. podpora malých a středních podniků.</w:t>
      </w:r>
    </w:p>
    <w:p w14:paraId="6632250E" w14:textId="77777777" w:rsidR="002353BF" w:rsidRPr="004C76D0" w:rsidRDefault="002353BF" w:rsidP="002353BF">
      <w:pPr>
        <w:pStyle w:val="Odstavecseseznamem"/>
        <w:numPr>
          <w:ilvl w:val="0"/>
          <w:numId w:val="49"/>
        </w:numPr>
        <w:spacing w:before="240" w:after="0" w:line="280" w:lineRule="atLeast"/>
        <w:ind w:left="284" w:hanging="284"/>
        <w:jc w:val="both"/>
        <w:rPr>
          <w:rFonts w:ascii="Arial" w:hAnsi="Arial" w:cs="Arial"/>
          <w:b/>
          <w:sz w:val="20"/>
          <w:szCs w:val="20"/>
        </w:rPr>
      </w:pPr>
      <w:r w:rsidRPr="004C76D0">
        <w:rPr>
          <w:rFonts w:ascii="Arial" w:hAnsi="Arial" w:cs="Arial"/>
          <w:b/>
          <w:sz w:val="20"/>
          <w:szCs w:val="20"/>
        </w:rPr>
        <w:t>EKOLOGICKÉ ASPEKTY</w:t>
      </w:r>
    </w:p>
    <w:p w14:paraId="2CC48678" w14:textId="77777777" w:rsidR="002353BF" w:rsidRDefault="002353BF" w:rsidP="002353BF">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0A677127" w14:textId="77777777" w:rsidR="002353BF" w:rsidRDefault="002353BF" w:rsidP="002353BF">
      <w:pPr>
        <w:spacing w:after="0" w:line="240" w:lineRule="auto"/>
        <w:rPr>
          <w:rFonts w:ascii="Arial" w:hAnsi="Arial" w:cs="Arial"/>
          <w:sz w:val="20"/>
          <w:szCs w:val="20"/>
        </w:rPr>
      </w:pPr>
      <w:r>
        <w:rPr>
          <w:rFonts w:ascii="Arial" w:hAnsi="Arial" w:cs="Arial"/>
          <w:sz w:val="20"/>
          <w:szCs w:val="20"/>
        </w:rPr>
        <w:br w:type="page"/>
      </w:r>
    </w:p>
    <w:p w14:paraId="6558EDAA" w14:textId="562245ED" w:rsidR="009869D8" w:rsidRDefault="009869D8" w:rsidP="009869D8">
      <w:pPr>
        <w:pStyle w:val="RLProhlensmluvnchstran"/>
        <w:spacing w:after="0" w:line="280" w:lineRule="atLeast"/>
        <w:rPr>
          <w:rFonts w:ascii="Arial" w:hAnsi="Arial" w:cs="Arial"/>
          <w:caps/>
          <w:sz w:val="20"/>
        </w:rPr>
      </w:pPr>
      <w:bookmarkStart w:id="61" w:name="Annex03"/>
      <w:r w:rsidRPr="00BB2C2E">
        <w:rPr>
          <w:rFonts w:ascii="Arial" w:hAnsi="Arial" w:cs="Arial"/>
          <w:sz w:val="20"/>
        </w:rPr>
        <w:lastRenderedPageBreak/>
        <w:t xml:space="preserve">Příloha č. </w:t>
      </w:r>
      <w:bookmarkEnd w:id="61"/>
      <w:r>
        <w:rPr>
          <w:rFonts w:ascii="Arial" w:hAnsi="Arial" w:cs="Arial"/>
          <w:sz w:val="20"/>
        </w:rPr>
        <w:t>2</w:t>
      </w:r>
      <w:r w:rsidRPr="00BB2C2E">
        <w:rPr>
          <w:rFonts w:ascii="Arial" w:hAnsi="Arial" w:cs="Arial"/>
          <w:sz w:val="20"/>
        </w:rPr>
        <w:t xml:space="preserve"> </w:t>
      </w:r>
      <w:r>
        <w:rPr>
          <w:rFonts w:ascii="Arial" w:hAnsi="Arial" w:cs="Arial"/>
          <w:sz w:val="20"/>
        </w:rPr>
        <w:t>–</w:t>
      </w:r>
      <w:r w:rsidRPr="00BB2C2E">
        <w:rPr>
          <w:rFonts w:ascii="Arial" w:hAnsi="Arial" w:cs="Arial"/>
          <w:sz w:val="20"/>
        </w:rPr>
        <w:t xml:space="preserve"> </w:t>
      </w:r>
      <w:r w:rsidRPr="00BB2C2E">
        <w:rPr>
          <w:rFonts w:ascii="Arial" w:hAnsi="Arial" w:cs="Arial"/>
          <w:caps/>
          <w:sz w:val="20"/>
        </w:rPr>
        <w:t>Oprávněné osoby</w:t>
      </w:r>
    </w:p>
    <w:p w14:paraId="14C84393" w14:textId="77777777" w:rsidR="009869D8" w:rsidRPr="00BB2C2E" w:rsidRDefault="009869D8" w:rsidP="009869D8">
      <w:pPr>
        <w:pStyle w:val="RLProhlensmluvnchstran"/>
        <w:spacing w:after="0" w:line="280" w:lineRule="atLeast"/>
        <w:rPr>
          <w:rFonts w:ascii="Arial" w:hAnsi="Arial" w:cs="Arial"/>
          <w:sz w:val="20"/>
        </w:rPr>
      </w:pPr>
    </w:p>
    <w:p w14:paraId="39F58429" w14:textId="77777777" w:rsidR="009869D8" w:rsidRPr="00DA665B" w:rsidRDefault="009869D8" w:rsidP="009869D8">
      <w:pPr>
        <w:spacing w:line="280" w:lineRule="atLeast"/>
        <w:rPr>
          <w:rFonts w:ascii="Arial" w:hAnsi="Arial" w:cs="Arial"/>
          <w:b/>
          <w:sz w:val="20"/>
          <w:szCs w:val="20"/>
        </w:rPr>
      </w:pPr>
      <w:r w:rsidRPr="00DA665B">
        <w:rPr>
          <w:rFonts w:ascii="Arial" w:hAnsi="Arial" w:cs="Arial"/>
          <w:b/>
          <w:sz w:val="20"/>
          <w:szCs w:val="20"/>
        </w:rPr>
        <w:t>Za Objednatele:</w:t>
      </w:r>
    </w:p>
    <w:p w14:paraId="1ADBFB6E" w14:textId="77777777" w:rsidR="009869D8" w:rsidRPr="00DA665B" w:rsidRDefault="009869D8" w:rsidP="009869D8">
      <w:pPr>
        <w:spacing w:after="60" w:line="280" w:lineRule="atLeast"/>
        <w:rPr>
          <w:rFonts w:ascii="Arial" w:hAnsi="Arial" w:cs="Arial"/>
          <w:sz w:val="20"/>
          <w:szCs w:val="20"/>
          <w:lang w:eastAsia="en-US"/>
        </w:rPr>
      </w:pPr>
      <w:r w:rsidRPr="00DA665B">
        <w:rPr>
          <w:rFonts w:ascii="Arial" w:hAnsi="Arial" w:cs="Arial"/>
          <w:sz w:val="20"/>
          <w:szCs w:val="20"/>
          <w:lang w:eastAsia="en-US"/>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9869D8" w:rsidRPr="00DA665B" w14:paraId="11A430CC" w14:textId="77777777" w:rsidTr="00B86762">
        <w:tc>
          <w:tcPr>
            <w:tcW w:w="2206" w:type="dxa"/>
            <w:tcBorders>
              <w:top w:val="single" w:sz="4" w:space="0" w:color="auto"/>
              <w:left w:val="single" w:sz="4" w:space="0" w:color="auto"/>
              <w:bottom w:val="single" w:sz="4" w:space="0" w:color="auto"/>
              <w:right w:val="single" w:sz="4" w:space="0" w:color="auto"/>
            </w:tcBorders>
            <w:vAlign w:val="center"/>
            <w:hideMark/>
          </w:tcPr>
          <w:p w14:paraId="044958F9" w14:textId="77777777" w:rsidR="009869D8" w:rsidRPr="00445C5E" w:rsidRDefault="009869D8" w:rsidP="00B86762">
            <w:pPr>
              <w:spacing w:after="0" w:line="280" w:lineRule="atLeast"/>
              <w:rPr>
                <w:rFonts w:ascii="Arial" w:hAnsi="Arial" w:cs="Arial"/>
                <w:sz w:val="20"/>
                <w:szCs w:val="20"/>
                <w:lang w:eastAsia="en-US"/>
              </w:rPr>
            </w:pPr>
            <w:bookmarkStart w:id="62" w:name="_Hlk98698105"/>
            <w:r w:rsidRPr="00445C5E">
              <w:rPr>
                <w:rFonts w:ascii="Arial" w:hAnsi="Arial" w:cs="Arial"/>
                <w:sz w:val="20"/>
                <w:szCs w:val="20"/>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tcPr>
          <w:p w14:paraId="0CE6E9CE" w14:textId="73AB0CFA" w:rsidR="009869D8" w:rsidRPr="0018367B" w:rsidRDefault="00C60562" w:rsidP="00B86762">
            <w:pPr>
              <w:pStyle w:val="RLdajeosmluvnstran"/>
              <w:keepNext/>
              <w:spacing w:after="0" w:line="280" w:lineRule="atLeast"/>
              <w:jc w:val="left"/>
              <w:rPr>
                <w:rFonts w:ascii="Arial" w:hAnsi="Arial" w:cs="Arial"/>
                <w:sz w:val="20"/>
                <w:szCs w:val="20"/>
              </w:rPr>
            </w:pPr>
            <w:r w:rsidRPr="00C60562">
              <w:rPr>
                <w:rFonts w:ascii="Arial" w:hAnsi="Arial" w:cs="Arial"/>
                <w:i/>
                <w:iCs/>
                <w:sz w:val="20"/>
                <w:szCs w:val="20"/>
              </w:rPr>
              <w:t>neveřejný údaj</w:t>
            </w:r>
          </w:p>
        </w:tc>
      </w:tr>
      <w:tr w:rsidR="009869D8" w:rsidRPr="00DA665B" w14:paraId="31998E86" w14:textId="77777777" w:rsidTr="00B86762">
        <w:tc>
          <w:tcPr>
            <w:tcW w:w="2206" w:type="dxa"/>
            <w:tcBorders>
              <w:top w:val="single" w:sz="4" w:space="0" w:color="auto"/>
              <w:left w:val="single" w:sz="4" w:space="0" w:color="auto"/>
              <w:bottom w:val="single" w:sz="4" w:space="0" w:color="auto"/>
              <w:right w:val="single" w:sz="4" w:space="0" w:color="auto"/>
            </w:tcBorders>
            <w:vAlign w:val="center"/>
            <w:hideMark/>
          </w:tcPr>
          <w:p w14:paraId="62F0B4FC" w14:textId="77777777" w:rsidR="009869D8" w:rsidRPr="00445C5E" w:rsidRDefault="009869D8" w:rsidP="00B86762">
            <w:pPr>
              <w:spacing w:after="0" w:line="280" w:lineRule="atLeast"/>
              <w:rPr>
                <w:rFonts w:ascii="Arial" w:hAnsi="Arial" w:cs="Arial"/>
                <w:sz w:val="20"/>
                <w:szCs w:val="20"/>
                <w:lang w:eastAsia="en-US"/>
              </w:rPr>
            </w:pPr>
            <w:r w:rsidRPr="00445C5E">
              <w:rPr>
                <w:rFonts w:ascii="Arial" w:hAnsi="Arial" w:cs="Arial"/>
                <w:sz w:val="20"/>
                <w:szCs w:val="20"/>
                <w:lang w:eastAsia="en-US"/>
              </w:rPr>
              <w:t>Adresa</w:t>
            </w:r>
          </w:p>
        </w:tc>
        <w:tc>
          <w:tcPr>
            <w:tcW w:w="6343" w:type="dxa"/>
            <w:tcBorders>
              <w:top w:val="single" w:sz="4" w:space="0" w:color="auto"/>
              <w:left w:val="single" w:sz="4" w:space="0" w:color="auto"/>
              <w:bottom w:val="single" w:sz="4" w:space="0" w:color="auto"/>
              <w:right w:val="single" w:sz="4" w:space="0" w:color="auto"/>
            </w:tcBorders>
            <w:hideMark/>
          </w:tcPr>
          <w:p w14:paraId="475C0E33" w14:textId="77777777" w:rsidR="009869D8" w:rsidRPr="00F01EC0" w:rsidRDefault="009869D8" w:rsidP="00B86762">
            <w:pPr>
              <w:spacing w:after="0" w:line="280" w:lineRule="atLeast"/>
              <w:rPr>
                <w:rFonts w:ascii="Arial" w:hAnsi="Arial" w:cs="Arial"/>
                <w:sz w:val="20"/>
                <w:szCs w:val="20"/>
              </w:rPr>
            </w:pPr>
            <w:r w:rsidRPr="00F01EC0">
              <w:rPr>
                <w:rFonts w:ascii="Arial" w:hAnsi="Arial" w:cs="Arial"/>
                <w:sz w:val="20"/>
                <w:szCs w:val="20"/>
                <w:lang w:val="en-US" w:eastAsia="en-US"/>
              </w:rPr>
              <w:t>Na Poříčním právu 376/1, 128 0</w:t>
            </w:r>
            <w:r>
              <w:rPr>
                <w:rFonts w:ascii="Arial" w:hAnsi="Arial" w:cs="Arial"/>
                <w:sz w:val="20"/>
                <w:szCs w:val="20"/>
                <w:lang w:val="en-US" w:eastAsia="en-US"/>
              </w:rPr>
              <w:t>0</w:t>
            </w:r>
            <w:r w:rsidRPr="00F01EC0">
              <w:rPr>
                <w:rFonts w:ascii="Arial" w:hAnsi="Arial" w:cs="Arial"/>
                <w:sz w:val="20"/>
                <w:szCs w:val="20"/>
                <w:lang w:val="en-US" w:eastAsia="en-US"/>
              </w:rPr>
              <w:t xml:space="preserve"> Praha 2</w:t>
            </w:r>
          </w:p>
        </w:tc>
      </w:tr>
      <w:tr w:rsidR="009869D8" w:rsidRPr="00DA665B" w14:paraId="7A5021B1" w14:textId="77777777" w:rsidTr="00B86762">
        <w:tc>
          <w:tcPr>
            <w:tcW w:w="2206" w:type="dxa"/>
            <w:tcBorders>
              <w:top w:val="single" w:sz="4" w:space="0" w:color="auto"/>
              <w:left w:val="single" w:sz="4" w:space="0" w:color="auto"/>
              <w:bottom w:val="single" w:sz="4" w:space="0" w:color="auto"/>
              <w:right w:val="single" w:sz="4" w:space="0" w:color="auto"/>
            </w:tcBorders>
            <w:vAlign w:val="center"/>
            <w:hideMark/>
          </w:tcPr>
          <w:p w14:paraId="6AFD75E8" w14:textId="77777777" w:rsidR="009869D8" w:rsidRPr="00445C5E" w:rsidRDefault="009869D8" w:rsidP="00B86762">
            <w:pPr>
              <w:spacing w:after="0" w:line="280" w:lineRule="atLeast"/>
              <w:rPr>
                <w:rFonts w:ascii="Arial" w:hAnsi="Arial" w:cs="Arial"/>
                <w:sz w:val="20"/>
                <w:szCs w:val="20"/>
                <w:lang w:eastAsia="en-US"/>
              </w:rPr>
            </w:pPr>
            <w:r w:rsidRPr="00445C5E">
              <w:rPr>
                <w:rFonts w:ascii="Arial" w:hAnsi="Arial" w:cs="Arial"/>
                <w:sz w:val="20"/>
                <w:szCs w:val="20"/>
                <w:lang w:eastAsia="en-US"/>
              </w:rPr>
              <w:t>E-mail</w:t>
            </w:r>
          </w:p>
        </w:tc>
        <w:tc>
          <w:tcPr>
            <w:tcW w:w="6343" w:type="dxa"/>
            <w:tcBorders>
              <w:top w:val="single" w:sz="4" w:space="0" w:color="auto"/>
              <w:left w:val="single" w:sz="4" w:space="0" w:color="auto"/>
              <w:bottom w:val="single" w:sz="4" w:space="0" w:color="auto"/>
              <w:right w:val="single" w:sz="4" w:space="0" w:color="auto"/>
            </w:tcBorders>
          </w:tcPr>
          <w:p w14:paraId="18A12D36" w14:textId="688C9550" w:rsidR="009869D8" w:rsidRPr="0018367B" w:rsidRDefault="00C60562" w:rsidP="00B86762">
            <w:pPr>
              <w:spacing w:after="0" w:line="280" w:lineRule="atLeast"/>
              <w:rPr>
                <w:rFonts w:ascii="Arial" w:hAnsi="Arial" w:cs="Arial"/>
                <w:sz w:val="20"/>
                <w:szCs w:val="20"/>
              </w:rPr>
            </w:pPr>
            <w:r w:rsidRPr="00C60562">
              <w:rPr>
                <w:rFonts w:ascii="Arial" w:hAnsi="Arial" w:cs="Arial"/>
                <w:i/>
                <w:iCs/>
                <w:sz w:val="20"/>
                <w:szCs w:val="20"/>
              </w:rPr>
              <w:t>neveřejný údaj</w:t>
            </w:r>
          </w:p>
        </w:tc>
      </w:tr>
      <w:tr w:rsidR="009869D8" w:rsidRPr="00DA665B" w14:paraId="4C346965" w14:textId="77777777" w:rsidTr="00B86762">
        <w:tc>
          <w:tcPr>
            <w:tcW w:w="2206" w:type="dxa"/>
            <w:tcBorders>
              <w:top w:val="single" w:sz="4" w:space="0" w:color="auto"/>
              <w:left w:val="single" w:sz="4" w:space="0" w:color="auto"/>
              <w:bottom w:val="single" w:sz="4" w:space="0" w:color="auto"/>
              <w:right w:val="single" w:sz="4" w:space="0" w:color="auto"/>
            </w:tcBorders>
            <w:vAlign w:val="center"/>
            <w:hideMark/>
          </w:tcPr>
          <w:p w14:paraId="6F298287" w14:textId="77777777" w:rsidR="009869D8" w:rsidRPr="00445C5E" w:rsidRDefault="009869D8" w:rsidP="00B86762">
            <w:pPr>
              <w:spacing w:after="0" w:line="280" w:lineRule="atLeast"/>
              <w:rPr>
                <w:rFonts w:ascii="Arial" w:hAnsi="Arial" w:cs="Arial"/>
                <w:sz w:val="20"/>
                <w:szCs w:val="20"/>
                <w:lang w:eastAsia="en-US"/>
              </w:rPr>
            </w:pPr>
            <w:r w:rsidRPr="00445C5E">
              <w:rPr>
                <w:rFonts w:ascii="Arial" w:hAnsi="Arial" w:cs="Arial"/>
                <w:sz w:val="20"/>
                <w:szCs w:val="20"/>
                <w:lang w:eastAsia="en-US"/>
              </w:rPr>
              <w:t>Telefon</w:t>
            </w:r>
          </w:p>
        </w:tc>
        <w:tc>
          <w:tcPr>
            <w:tcW w:w="6343" w:type="dxa"/>
            <w:tcBorders>
              <w:top w:val="single" w:sz="4" w:space="0" w:color="auto"/>
              <w:left w:val="single" w:sz="4" w:space="0" w:color="auto"/>
              <w:bottom w:val="single" w:sz="4" w:space="0" w:color="auto"/>
              <w:right w:val="single" w:sz="4" w:space="0" w:color="auto"/>
            </w:tcBorders>
          </w:tcPr>
          <w:p w14:paraId="26815F5E" w14:textId="74490862" w:rsidR="009869D8" w:rsidRPr="0018367B" w:rsidRDefault="00C60562" w:rsidP="00B86762">
            <w:pPr>
              <w:spacing w:after="0" w:line="280" w:lineRule="atLeast"/>
              <w:rPr>
                <w:rFonts w:ascii="Arial" w:hAnsi="Arial" w:cs="Arial"/>
                <w:sz w:val="20"/>
                <w:szCs w:val="20"/>
              </w:rPr>
            </w:pPr>
            <w:r w:rsidRPr="00C60562">
              <w:rPr>
                <w:rFonts w:ascii="Arial" w:hAnsi="Arial" w:cs="Arial"/>
                <w:i/>
                <w:iCs/>
                <w:sz w:val="20"/>
                <w:szCs w:val="20"/>
              </w:rPr>
              <w:t>neveřejný údaj</w:t>
            </w:r>
          </w:p>
        </w:tc>
      </w:tr>
      <w:bookmarkEnd w:id="62"/>
    </w:tbl>
    <w:p w14:paraId="11BC3624" w14:textId="77777777" w:rsidR="009869D8" w:rsidRPr="00DA665B" w:rsidRDefault="009869D8" w:rsidP="009869D8">
      <w:pPr>
        <w:spacing w:after="0" w:line="280" w:lineRule="atLeast"/>
        <w:rPr>
          <w:rFonts w:ascii="Arial" w:hAnsi="Arial" w:cs="Arial"/>
          <w:sz w:val="20"/>
          <w:szCs w:val="20"/>
        </w:rPr>
      </w:pPr>
    </w:p>
    <w:p w14:paraId="7C75AC83" w14:textId="77777777" w:rsidR="009869D8" w:rsidRPr="00DA665B" w:rsidRDefault="009869D8" w:rsidP="009869D8">
      <w:pPr>
        <w:spacing w:after="60" w:line="280" w:lineRule="atLeast"/>
        <w:rPr>
          <w:rFonts w:ascii="Arial" w:hAnsi="Arial" w:cs="Arial"/>
          <w:sz w:val="20"/>
          <w:szCs w:val="20"/>
          <w:lang w:eastAsia="en-US"/>
        </w:rPr>
      </w:pPr>
      <w:r w:rsidRPr="00DA665B">
        <w:rPr>
          <w:rFonts w:ascii="Arial" w:hAnsi="Arial" w:cs="Arial"/>
          <w:sz w:val="20"/>
          <w:szCs w:val="20"/>
          <w:lang w:eastAsia="en-US"/>
        </w:rPr>
        <w:t xml:space="preserve">ve věcech </w:t>
      </w:r>
      <w:r>
        <w:rPr>
          <w:rFonts w:ascii="Arial" w:hAnsi="Arial" w:cs="Arial"/>
          <w:sz w:val="20"/>
          <w:szCs w:val="20"/>
          <w:lang w:eastAsia="en-US"/>
        </w:rPr>
        <w:t>obchodních</w:t>
      </w:r>
      <w:r w:rsidRPr="00DA665B">
        <w:rPr>
          <w:rFonts w:ascii="Arial" w:hAnsi="Arial" w:cs="Arial"/>
          <w:sz w:val="20"/>
          <w:szCs w:val="20"/>
          <w:lang w:eastAsia="en-US"/>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9869D8" w:rsidRPr="00DA665B" w14:paraId="2030C135" w14:textId="77777777" w:rsidTr="00C60562">
        <w:tc>
          <w:tcPr>
            <w:tcW w:w="2206" w:type="dxa"/>
            <w:tcBorders>
              <w:top w:val="single" w:sz="4" w:space="0" w:color="auto"/>
              <w:left w:val="single" w:sz="4" w:space="0" w:color="auto"/>
              <w:bottom w:val="single" w:sz="4" w:space="0" w:color="auto"/>
              <w:right w:val="single" w:sz="4" w:space="0" w:color="auto"/>
            </w:tcBorders>
            <w:vAlign w:val="center"/>
            <w:hideMark/>
          </w:tcPr>
          <w:p w14:paraId="49680896" w14:textId="77777777" w:rsidR="009869D8" w:rsidRPr="00445C5E" w:rsidRDefault="009869D8" w:rsidP="00B86762">
            <w:pPr>
              <w:spacing w:after="0" w:line="280" w:lineRule="atLeast"/>
              <w:rPr>
                <w:rFonts w:ascii="Arial" w:hAnsi="Arial" w:cs="Arial"/>
                <w:sz w:val="20"/>
                <w:szCs w:val="20"/>
                <w:lang w:eastAsia="en-US"/>
              </w:rPr>
            </w:pPr>
            <w:r w:rsidRPr="00445C5E">
              <w:rPr>
                <w:rFonts w:ascii="Arial" w:hAnsi="Arial" w:cs="Arial"/>
                <w:sz w:val="20"/>
                <w:szCs w:val="20"/>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tcPr>
          <w:p w14:paraId="371E4B05" w14:textId="0278BE87" w:rsidR="009869D8" w:rsidRPr="00445C5E" w:rsidRDefault="00C60562" w:rsidP="00B86762">
            <w:pPr>
              <w:pStyle w:val="RLdajeosmluvnstran"/>
              <w:keepNext/>
              <w:spacing w:after="0" w:line="280" w:lineRule="atLeast"/>
              <w:jc w:val="left"/>
              <w:rPr>
                <w:rFonts w:ascii="Arial" w:hAnsi="Arial" w:cs="Arial"/>
                <w:sz w:val="20"/>
                <w:szCs w:val="20"/>
                <w:highlight w:val="yellow"/>
              </w:rPr>
            </w:pPr>
            <w:r w:rsidRPr="00C60562">
              <w:rPr>
                <w:rFonts w:ascii="Arial" w:hAnsi="Arial" w:cs="Arial"/>
                <w:i/>
                <w:iCs/>
                <w:sz w:val="20"/>
                <w:szCs w:val="20"/>
              </w:rPr>
              <w:t>neveřejný údaj</w:t>
            </w:r>
          </w:p>
        </w:tc>
      </w:tr>
      <w:tr w:rsidR="009869D8" w:rsidRPr="00DA665B" w14:paraId="0A8EA76B" w14:textId="77777777" w:rsidTr="00C60562">
        <w:tc>
          <w:tcPr>
            <w:tcW w:w="2206" w:type="dxa"/>
            <w:tcBorders>
              <w:top w:val="single" w:sz="4" w:space="0" w:color="auto"/>
              <w:left w:val="single" w:sz="4" w:space="0" w:color="auto"/>
              <w:bottom w:val="single" w:sz="4" w:space="0" w:color="auto"/>
              <w:right w:val="single" w:sz="4" w:space="0" w:color="auto"/>
            </w:tcBorders>
            <w:vAlign w:val="center"/>
            <w:hideMark/>
          </w:tcPr>
          <w:p w14:paraId="0970BF30" w14:textId="77777777" w:rsidR="009869D8" w:rsidRPr="00445C5E" w:rsidRDefault="009869D8" w:rsidP="00B86762">
            <w:pPr>
              <w:spacing w:after="0" w:line="280" w:lineRule="atLeast"/>
              <w:rPr>
                <w:rFonts w:ascii="Arial" w:hAnsi="Arial" w:cs="Arial"/>
                <w:sz w:val="20"/>
                <w:szCs w:val="20"/>
                <w:lang w:eastAsia="en-US"/>
              </w:rPr>
            </w:pPr>
            <w:r w:rsidRPr="00445C5E">
              <w:rPr>
                <w:rFonts w:ascii="Arial" w:hAnsi="Arial" w:cs="Arial"/>
                <w:sz w:val="20"/>
                <w:szCs w:val="20"/>
                <w:lang w:eastAsia="en-US"/>
              </w:rPr>
              <w:t>Adresa</w:t>
            </w:r>
          </w:p>
        </w:tc>
        <w:tc>
          <w:tcPr>
            <w:tcW w:w="6343" w:type="dxa"/>
            <w:tcBorders>
              <w:top w:val="single" w:sz="4" w:space="0" w:color="auto"/>
              <w:left w:val="single" w:sz="4" w:space="0" w:color="auto"/>
              <w:bottom w:val="single" w:sz="4" w:space="0" w:color="auto"/>
              <w:right w:val="single" w:sz="4" w:space="0" w:color="auto"/>
            </w:tcBorders>
          </w:tcPr>
          <w:p w14:paraId="45633901" w14:textId="5C20F942" w:rsidR="009869D8" w:rsidRPr="00445C5E" w:rsidRDefault="00C60562" w:rsidP="00B86762">
            <w:pPr>
              <w:spacing w:after="0" w:line="280" w:lineRule="atLeast"/>
              <w:rPr>
                <w:rFonts w:ascii="Arial" w:hAnsi="Arial" w:cs="Arial"/>
                <w:sz w:val="20"/>
                <w:szCs w:val="20"/>
                <w:highlight w:val="yellow"/>
              </w:rPr>
            </w:pPr>
            <w:r w:rsidRPr="00F01EC0">
              <w:rPr>
                <w:rFonts w:ascii="Arial" w:hAnsi="Arial" w:cs="Arial"/>
                <w:sz w:val="20"/>
                <w:szCs w:val="20"/>
                <w:lang w:val="en-US" w:eastAsia="en-US"/>
              </w:rPr>
              <w:t xml:space="preserve">Na </w:t>
            </w:r>
            <w:proofErr w:type="spellStart"/>
            <w:r w:rsidRPr="00F01EC0">
              <w:rPr>
                <w:rFonts w:ascii="Arial" w:hAnsi="Arial" w:cs="Arial"/>
                <w:sz w:val="20"/>
                <w:szCs w:val="20"/>
                <w:lang w:val="en-US" w:eastAsia="en-US"/>
              </w:rPr>
              <w:t>Poříčním</w:t>
            </w:r>
            <w:proofErr w:type="spellEnd"/>
            <w:r w:rsidRPr="00F01EC0">
              <w:rPr>
                <w:rFonts w:ascii="Arial" w:hAnsi="Arial" w:cs="Arial"/>
                <w:sz w:val="20"/>
                <w:szCs w:val="20"/>
                <w:lang w:val="en-US" w:eastAsia="en-US"/>
              </w:rPr>
              <w:t xml:space="preserve"> </w:t>
            </w:r>
            <w:proofErr w:type="spellStart"/>
            <w:r w:rsidRPr="00F01EC0">
              <w:rPr>
                <w:rFonts w:ascii="Arial" w:hAnsi="Arial" w:cs="Arial"/>
                <w:sz w:val="20"/>
                <w:szCs w:val="20"/>
                <w:lang w:val="en-US" w:eastAsia="en-US"/>
              </w:rPr>
              <w:t>právu</w:t>
            </w:r>
            <w:proofErr w:type="spellEnd"/>
            <w:r w:rsidRPr="00F01EC0">
              <w:rPr>
                <w:rFonts w:ascii="Arial" w:hAnsi="Arial" w:cs="Arial"/>
                <w:sz w:val="20"/>
                <w:szCs w:val="20"/>
                <w:lang w:val="en-US" w:eastAsia="en-US"/>
              </w:rPr>
              <w:t xml:space="preserve"> 376/1, 128 0</w:t>
            </w:r>
            <w:r>
              <w:rPr>
                <w:rFonts w:ascii="Arial" w:hAnsi="Arial" w:cs="Arial"/>
                <w:sz w:val="20"/>
                <w:szCs w:val="20"/>
                <w:lang w:val="en-US" w:eastAsia="en-US"/>
              </w:rPr>
              <w:t>0</w:t>
            </w:r>
            <w:r w:rsidRPr="00F01EC0">
              <w:rPr>
                <w:rFonts w:ascii="Arial" w:hAnsi="Arial" w:cs="Arial"/>
                <w:sz w:val="20"/>
                <w:szCs w:val="20"/>
                <w:lang w:val="en-US" w:eastAsia="en-US"/>
              </w:rPr>
              <w:t xml:space="preserve"> Praha 2</w:t>
            </w:r>
          </w:p>
        </w:tc>
      </w:tr>
      <w:tr w:rsidR="009869D8" w:rsidRPr="00DA665B" w14:paraId="7389C04E" w14:textId="77777777" w:rsidTr="00C60562">
        <w:tc>
          <w:tcPr>
            <w:tcW w:w="2206" w:type="dxa"/>
            <w:tcBorders>
              <w:top w:val="single" w:sz="4" w:space="0" w:color="auto"/>
              <w:left w:val="single" w:sz="4" w:space="0" w:color="auto"/>
              <w:bottom w:val="single" w:sz="4" w:space="0" w:color="auto"/>
              <w:right w:val="single" w:sz="4" w:space="0" w:color="auto"/>
            </w:tcBorders>
            <w:vAlign w:val="center"/>
            <w:hideMark/>
          </w:tcPr>
          <w:p w14:paraId="1DB9755C" w14:textId="77777777" w:rsidR="009869D8" w:rsidRPr="00445C5E" w:rsidRDefault="009869D8" w:rsidP="00B86762">
            <w:pPr>
              <w:spacing w:after="0" w:line="280" w:lineRule="atLeast"/>
              <w:rPr>
                <w:rFonts w:ascii="Arial" w:hAnsi="Arial" w:cs="Arial"/>
                <w:sz w:val="20"/>
                <w:szCs w:val="20"/>
                <w:lang w:eastAsia="en-US"/>
              </w:rPr>
            </w:pPr>
            <w:r w:rsidRPr="00445C5E">
              <w:rPr>
                <w:rFonts w:ascii="Arial" w:hAnsi="Arial" w:cs="Arial"/>
                <w:sz w:val="20"/>
                <w:szCs w:val="20"/>
                <w:lang w:eastAsia="en-US"/>
              </w:rPr>
              <w:t>E-mail</w:t>
            </w:r>
          </w:p>
        </w:tc>
        <w:tc>
          <w:tcPr>
            <w:tcW w:w="6343" w:type="dxa"/>
            <w:tcBorders>
              <w:top w:val="single" w:sz="4" w:space="0" w:color="auto"/>
              <w:left w:val="single" w:sz="4" w:space="0" w:color="auto"/>
              <w:bottom w:val="single" w:sz="4" w:space="0" w:color="auto"/>
              <w:right w:val="single" w:sz="4" w:space="0" w:color="auto"/>
            </w:tcBorders>
          </w:tcPr>
          <w:p w14:paraId="6ED81AD1" w14:textId="1A463777" w:rsidR="009869D8" w:rsidRPr="00445C5E" w:rsidRDefault="00C60562" w:rsidP="00B86762">
            <w:pPr>
              <w:spacing w:after="0" w:line="280" w:lineRule="atLeast"/>
              <w:rPr>
                <w:rFonts w:ascii="Arial" w:hAnsi="Arial" w:cs="Arial"/>
                <w:sz w:val="20"/>
                <w:szCs w:val="20"/>
                <w:highlight w:val="yellow"/>
              </w:rPr>
            </w:pPr>
            <w:r w:rsidRPr="00C60562">
              <w:rPr>
                <w:rFonts w:ascii="Arial" w:hAnsi="Arial" w:cs="Arial"/>
                <w:i/>
                <w:iCs/>
                <w:sz w:val="20"/>
                <w:szCs w:val="20"/>
              </w:rPr>
              <w:t>neveřejný údaj</w:t>
            </w:r>
          </w:p>
        </w:tc>
      </w:tr>
      <w:tr w:rsidR="009869D8" w:rsidRPr="00DA665B" w14:paraId="4419BDC6" w14:textId="77777777" w:rsidTr="00C60562">
        <w:tc>
          <w:tcPr>
            <w:tcW w:w="2206" w:type="dxa"/>
            <w:tcBorders>
              <w:top w:val="single" w:sz="4" w:space="0" w:color="auto"/>
              <w:left w:val="single" w:sz="4" w:space="0" w:color="auto"/>
              <w:bottom w:val="single" w:sz="4" w:space="0" w:color="auto"/>
              <w:right w:val="single" w:sz="4" w:space="0" w:color="auto"/>
            </w:tcBorders>
            <w:vAlign w:val="center"/>
            <w:hideMark/>
          </w:tcPr>
          <w:p w14:paraId="06A35E42" w14:textId="77777777" w:rsidR="009869D8" w:rsidRPr="00445C5E" w:rsidRDefault="009869D8" w:rsidP="00B86762">
            <w:pPr>
              <w:spacing w:after="0" w:line="280" w:lineRule="atLeast"/>
              <w:rPr>
                <w:rFonts w:ascii="Arial" w:hAnsi="Arial" w:cs="Arial"/>
                <w:sz w:val="20"/>
                <w:szCs w:val="20"/>
                <w:lang w:eastAsia="en-US"/>
              </w:rPr>
            </w:pPr>
            <w:r w:rsidRPr="00445C5E">
              <w:rPr>
                <w:rFonts w:ascii="Arial" w:hAnsi="Arial" w:cs="Arial"/>
                <w:sz w:val="20"/>
                <w:szCs w:val="20"/>
                <w:lang w:eastAsia="en-US"/>
              </w:rPr>
              <w:t>Telefon</w:t>
            </w:r>
          </w:p>
        </w:tc>
        <w:tc>
          <w:tcPr>
            <w:tcW w:w="6343" w:type="dxa"/>
            <w:tcBorders>
              <w:top w:val="single" w:sz="4" w:space="0" w:color="auto"/>
              <w:left w:val="single" w:sz="4" w:space="0" w:color="auto"/>
              <w:bottom w:val="single" w:sz="4" w:space="0" w:color="auto"/>
              <w:right w:val="single" w:sz="4" w:space="0" w:color="auto"/>
            </w:tcBorders>
          </w:tcPr>
          <w:p w14:paraId="4463CF6F" w14:textId="12CA8C40" w:rsidR="009869D8" w:rsidRPr="00445C5E" w:rsidRDefault="00C60562" w:rsidP="00B86762">
            <w:pPr>
              <w:spacing w:after="0" w:line="280" w:lineRule="atLeast"/>
              <w:rPr>
                <w:rFonts w:ascii="Arial" w:hAnsi="Arial" w:cs="Arial"/>
                <w:sz w:val="20"/>
                <w:szCs w:val="20"/>
                <w:highlight w:val="yellow"/>
              </w:rPr>
            </w:pPr>
            <w:r w:rsidRPr="00C60562">
              <w:rPr>
                <w:rFonts w:ascii="Arial" w:hAnsi="Arial" w:cs="Arial"/>
                <w:i/>
                <w:iCs/>
                <w:sz w:val="20"/>
                <w:szCs w:val="20"/>
              </w:rPr>
              <w:t>neveřejný údaj</w:t>
            </w:r>
          </w:p>
        </w:tc>
      </w:tr>
    </w:tbl>
    <w:p w14:paraId="2A9236B6" w14:textId="77777777" w:rsidR="009869D8" w:rsidRPr="00DA665B" w:rsidRDefault="009869D8" w:rsidP="009869D8">
      <w:pPr>
        <w:spacing w:after="0" w:line="280" w:lineRule="atLeast"/>
        <w:rPr>
          <w:rFonts w:ascii="Arial" w:hAnsi="Arial" w:cs="Arial"/>
          <w:b/>
          <w:sz w:val="20"/>
          <w:szCs w:val="20"/>
        </w:rPr>
      </w:pPr>
    </w:p>
    <w:p w14:paraId="4649BF88" w14:textId="77777777" w:rsidR="009869D8" w:rsidRDefault="009869D8" w:rsidP="009869D8">
      <w:pPr>
        <w:spacing w:after="0" w:line="280" w:lineRule="atLeast"/>
        <w:rPr>
          <w:rFonts w:ascii="Arial" w:hAnsi="Arial" w:cs="Arial"/>
          <w:b/>
          <w:sz w:val="20"/>
          <w:szCs w:val="20"/>
        </w:rPr>
      </w:pPr>
    </w:p>
    <w:p w14:paraId="16458EF6" w14:textId="77777777" w:rsidR="009869D8" w:rsidRPr="00DA665B" w:rsidRDefault="009869D8" w:rsidP="009869D8">
      <w:pPr>
        <w:spacing w:after="0" w:line="280" w:lineRule="atLeast"/>
        <w:rPr>
          <w:rFonts w:ascii="Arial" w:hAnsi="Arial" w:cs="Arial"/>
          <w:b/>
          <w:sz w:val="20"/>
          <w:szCs w:val="20"/>
        </w:rPr>
      </w:pPr>
      <w:r w:rsidRPr="00DA665B">
        <w:rPr>
          <w:rFonts w:ascii="Arial" w:hAnsi="Arial" w:cs="Arial"/>
          <w:b/>
          <w:sz w:val="20"/>
          <w:szCs w:val="20"/>
        </w:rPr>
        <w:t>Za Poskytovatele:</w:t>
      </w:r>
    </w:p>
    <w:p w14:paraId="058A42F2" w14:textId="77777777" w:rsidR="009869D8" w:rsidRPr="00DA665B" w:rsidRDefault="009869D8" w:rsidP="009869D8">
      <w:pPr>
        <w:spacing w:after="60" w:line="280" w:lineRule="atLeast"/>
        <w:rPr>
          <w:rFonts w:ascii="Arial" w:hAnsi="Arial" w:cs="Arial"/>
          <w:sz w:val="20"/>
          <w:szCs w:val="20"/>
          <w:lang w:eastAsia="en-US"/>
        </w:rPr>
      </w:pPr>
      <w:r w:rsidRPr="00DA665B">
        <w:rPr>
          <w:rFonts w:ascii="Arial" w:hAnsi="Arial" w:cs="Arial"/>
          <w:sz w:val="20"/>
          <w:szCs w:val="20"/>
          <w:lang w:eastAsia="en-US"/>
        </w:rPr>
        <w:t>ve věcech smluvních: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6156"/>
      </w:tblGrid>
      <w:tr w:rsidR="00BC5AD3" w:rsidRPr="00DA665B" w14:paraId="590A39DB" w14:textId="77777777" w:rsidTr="00BC5AD3">
        <w:tc>
          <w:tcPr>
            <w:tcW w:w="2167" w:type="dxa"/>
            <w:tcBorders>
              <w:top w:val="single" w:sz="4" w:space="0" w:color="auto"/>
              <w:left w:val="single" w:sz="4" w:space="0" w:color="auto"/>
              <w:bottom w:val="single" w:sz="4" w:space="0" w:color="auto"/>
              <w:right w:val="single" w:sz="4" w:space="0" w:color="auto"/>
            </w:tcBorders>
            <w:vAlign w:val="center"/>
            <w:hideMark/>
          </w:tcPr>
          <w:p w14:paraId="2436EDA5" w14:textId="77777777" w:rsidR="00BC5AD3" w:rsidRPr="00445C5E" w:rsidRDefault="00BC5AD3" w:rsidP="00BC5AD3">
            <w:pPr>
              <w:spacing w:after="0" w:line="280" w:lineRule="atLeast"/>
              <w:rPr>
                <w:rFonts w:ascii="Arial" w:hAnsi="Arial" w:cs="Arial"/>
                <w:sz w:val="20"/>
                <w:szCs w:val="20"/>
                <w:lang w:eastAsia="en-US"/>
              </w:rPr>
            </w:pPr>
            <w:r w:rsidRPr="00445C5E">
              <w:rPr>
                <w:rFonts w:ascii="Arial" w:hAnsi="Arial" w:cs="Arial"/>
                <w:sz w:val="20"/>
                <w:szCs w:val="20"/>
                <w:lang w:eastAsia="en-US"/>
              </w:rPr>
              <w:t>Jméno a příjmení</w:t>
            </w:r>
          </w:p>
        </w:tc>
        <w:tc>
          <w:tcPr>
            <w:tcW w:w="6156" w:type="dxa"/>
            <w:tcBorders>
              <w:top w:val="single" w:sz="4" w:space="0" w:color="auto"/>
              <w:left w:val="single" w:sz="4" w:space="0" w:color="auto"/>
              <w:bottom w:val="single" w:sz="4" w:space="0" w:color="auto"/>
              <w:right w:val="single" w:sz="4" w:space="0" w:color="auto"/>
            </w:tcBorders>
            <w:vAlign w:val="center"/>
          </w:tcPr>
          <w:p w14:paraId="6E06A61F" w14:textId="2F6A7068" w:rsidR="00BC5AD3" w:rsidRPr="00BC5AD3" w:rsidRDefault="00C60562" w:rsidP="00BC5AD3">
            <w:pPr>
              <w:pStyle w:val="RLdajeosmluvnstran"/>
              <w:keepNext/>
              <w:spacing w:after="0" w:line="280" w:lineRule="atLeast"/>
              <w:jc w:val="left"/>
              <w:rPr>
                <w:rFonts w:ascii="Arial" w:hAnsi="Arial" w:cs="Arial"/>
                <w:sz w:val="20"/>
                <w:szCs w:val="22"/>
                <w:highlight w:val="yellow"/>
              </w:rPr>
            </w:pPr>
            <w:r w:rsidRPr="00C60562">
              <w:rPr>
                <w:rFonts w:ascii="Arial" w:hAnsi="Arial" w:cs="Arial"/>
                <w:i/>
                <w:iCs/>
                <w:sz w:val="20"/>
                <w:szCs w:val="20"/>
              </w:rPr>
              <w:t>neveřejný údaj</w:t>
            </w:r>
          </w:p>
        </w:tc>
      </w:tr>
      <w:tr w:rsidR="00BC5AD3" w:rsidRPr="00DA665B" w14:paraId="0F7DCD57" w14:textId="77777777" w:rsidTr="00BC5AD3">
        <w:tc>
          <w:tcPr>
            <w:tcW w:w="2167" w:type="dxa"/>
            <w:tcBorders>
              <w:top w:val="single" w:sz="4" w:space="0" w:color="auto"/>
              <w:left w:val="single" w:sz="4" w:space="0" w:color="auto"/>
              <w:bottom w:val="single" w:sz="4" w:space="0" w:color="auto"/>
              <w:right w:val="single" w:sz="4" w:space="0" w:color="auto"/>
            </w:tcBorders>
            <w:vAlign w:val="center"/>
            <w:hideMark/>
          </w:tcPr>
          <w:p w14:paraId="785A6869" w14:textId="77777777" w:rsidR="00BC5AD3" w:rsidRPr="00445C5E" w:rsidRDefault="00BC5AD3" w:rsidP="00BC5AD3">
            <w:pPr>
              <w:spacing w:after="0" w:line="280" w:lineRule="atLeast"/>
              <w:rPr>
                <w:rFonts w:ascii="Arial" w:hAnsi="Arial" w:cs="Arial"/>
                <w:sz w:val="20"/>
                <w:szCs w:val="20"/>
                <w:lang w:eastAsia="en-US"/>
              </w:rPr>
            </w:pPr>
            <w:r w:rsidRPr="00445C5E">
              <w:rPr>
                <w:rFonts w:ascii="Arial" w:hAnsi="Arial" w:cs="Arial"/>
                <w:sz w:val="20"/>
                <w:szCs w:val="20"/>
                <w:lang w:eastAsia="en-US"/>
              </w:rPr>
              <w:t>Adresa</w:t>
            </w:r>
          </w:p>
        </w:tc>
        <w:tc>
          <w:tcPr>
            <w:tcW w:w="6156" w:type="dxa"/>
            <w:tcBorders>
              <w:top w:val="single" w:sz="4" w:space="0" w:color="auto"/>
              <w:left w:val="single" w:sz="4" w:space="0" w:color="auto"/>
              <w:bottom w:val="single" w:sz="4" w:space="0" w:color="auto"/>
              <w:right w:val="single" w:sz="4" w:space="0" w:color="auto"/>
            </w:tcBorders>
          </w:tcPr>
          <w:p w14:paraId="3236CBB9" w14:textId="385FE454" w:rsidR="00BC5AD3" w:rsidRPr="00BC5AD3" w:rsidRDefault="00BC5AD3" w:rsidP="00BC5AD3">
            <w:pPr>
              <w:spacing w:after="0" w:line="280" w:lineRule="atLeast"/>
              <w:rPr>
                <w:rFonts w:ascii="Arial" w:hAnsi="Arial" w:cs="Arial"/>
                <w:sz w:val="20"/>
                <w:szCs w:val="22"/>
                <w:highlight w:val="yellow"/>
              </w:rPr>
            </w:pPr>
            <w:r w:rsidRPr="006E1869">
              <w:rPr>
                <w:rFonts w:ascii="Arial" w:hAnsi="Arial" w:cs="Arial"/>
                <w:sz w:val="20"/>
                <w:szCs w:val="22"/>
              </w:rPr>
              <w:t xml:space="preserve">Nad </w:t>
            </w:r>
            <w:proofErr w:type="spellStart"/>
            <w:r w:rsidRPr="006E1869">
              <w:rPr>
                <w:rFonts w:ascii="Arial" w:hAnsi="Arial" w:cs="Arial"/>
                <w:sz w:val="20"/>
                <w:szCs w:val="22"/>
              </w:rPr>
              <w:t>Kazankou</w:t>
            </w:r>
            <w:proofErr w:type="spellEnd"/>
            <w:r w:rsidRPr="006E1869">
              <w:rPr>
                <w:rFonts w:ascii="Arial" w:hAnsi="Arial" w:cs="Arial"/>
                <w:sz w:val="20"/>
                <w:szCs w:val="22"/>
              </w:rPr>
              <w:t xml:space="preserve"> 708/37, 171 00 Praha 7 – </w:t>
            </w:r>
            <w:proofErr w:type="spellStart"/>
            <w:r w:rsidRPr="006E1869">
              <w:rPr>
                <w:rFonts w:ascii="Arial" w:hAnsi="Arial" w:cs="Arial"/>
                <w:sz w:val="20"/>
                <w:szCs w:val="22"/>
              </w:rPr>
              <w:t>Trója</w:t>
            </w:r>
            <w:proofErr w:type="spellEnd"/>
          </w:p>
        </w:tc>
      </w:tr>
      <w:tr w:rsidR="00BC5AD3" w:rsidRPr="00DA665B" w14:paraId="593062A0" w14:textId="77777777" w:rsidTr="00BC5AD3">
        <w:tc>
          <w:tcPr>
            <w:tcW w:w="2167" w:type="dxa"/>
            <w:tcBorders>
              <w:top w:val="single" w:sz="4" w:space="0" w:color="auto"/>
              <w:left w:val="single" w:sz="4" w:space="0" w:color="auto"/>
              <w:bottom w:val="single" w:sz="4" w:space="0" w:color="auto"/>
              <w:right w:val="single" w:sz="4" w:space="0" w:color="auto"/>
            </w:tcBorders>
            <w:vAlign w:val="center"/>
            <w:hideMark/>
          </w:tcPr>
          <w:p w14:paraId="683B3328" w14:textId="77777777" w:rsidR="00BC5AD3" w:rsidRPr="00445C5E" w:rsidRDefault="00BC5AD3" w:rsidP="00BC5AD3">
            <w:pPr>
              <w:spacing w:after="0" w:line="280" w:lineRule="atLeast"/>
              <w:rPr>
                <w:rFonts w:ascii="Arial" w:hAnsi="Arial" w:cs="Arial"/>
                <w:sz w:val="20"/>
                <w:szCs w:val="20"/>
                <w:lang w:eastAsia="en-US"/>
              </w:rPr>
            </w:pPr>
            <w:r w:rsidRPr="00445C5E">
              <w:rPr>
                <w:rFonts w:ascii="Arial" w:hAnsi="Arial" w:cs="Arial"/>
                <w:sz w:val="20"/>
                <w:szCs w:val="20"/>
                <w:lang w:eastAsia="en-US"/>
              </w:rPr>
              <w:t>E-mail</w:t>
            </w:r>
          </w:p>
        </w:tc>
        <w:tc>
          <w:tcPr>
            <w:tcW w:w="6156" w:type="dxa"/>
            <w:tcBorders>
              <w:top w:val="single" w:sz="4" w:space="0" w:color="auto"/>
              <w:left w:val="single" w:sz="4" w:space="0" w:color="auto"/>
              <w:bottom w:val="single" w:sz="4" w:space="0" w:color="auto"/>
              <w:right w:val="single" w:sz="4" w:space="0" w:color="auto"/>
            </w:tcBorders>
          </w:tcPr>
          <w:p w14:paraId="53CD502E" w14:textId="5B05152E" w:rsidR="00BC5AD3" w:rsidRPr="00BC5AD3" w:rsidRDefault="00C60562" w:rsidP="00BC5AD3">
            <w:pPr>
              <w:spacing w:after="0" w:line="280" w:lineRule="atLeast"/>
              <w:rPr>
                <w:rFonts w:ascii="Arial" w:hAnsi="Arial" w:cs="Arial"/>
                <w:sz w:val="20"/>
                <w:szCs w:val="22"/>
                <w:highlight w:val="yellow"/>
              </w:rPr>
            </w:pPr>
            <w:r w:rsidRPr="00C60562">
              <w:rPr>
                <w:rFonts w:ascii="Arial" w:hAnsi="Arial" w:cs="Arial"/>
                <w:i/>
                <w:iCs/>
                <w:sz w:val="20"/>
                <w:szCs w:val="20"/>
              </w:rPr>
              <w:t>neveřejný údaj</w:t>
            </w:r>
          </w:p>
        </w:tc>
      </w:tr>
      <w:tr w:rsidR="00BC5AD3" w:rsidRPr="00DA665B" w14:paraId="67964118" w14:textId="77777777" w:rsidTr="00BC5AD3">
        <w:tc>
          <w:tcPr>
            <w:tcW w:w="2167" w:type="dxa"/>
            <w:tcBorders>
              <w:top w:val="single" w:sz="4" w:space="0" w:color="auto"/>
              <w:left w:val="single" w:sz="4" w:space="0" w:color="auto"/>
              <w:bottom w:val="single" w:sz="4" w:space="0" w:color="auto"/>
              <w:right w:val="single" w:sz="4" w:space="0" w:color="auto"/>
            </w:tcBorders>
            <w:vAlign w:val="center"/>
            <w:hideMark/>
          </w:tcPr>
          <w:p w14:paraId="30447A1B" w14:textId="77777777" w:rsidR="00BC5AD3" w:rsidRPr="00445C5E" w:rsidRDefault="00BC5AD3" w:rsidP="00BC5AD3">
            <w:pPr>
              <w:spacing w:after="0" w:line="280" w:lineRule="atLeast"/>
              <w:rPr>
                <w:rFonts w:ascii="Arial" w:hAnsi="Arial" w:cs="Arial"/>
                <w:sz w:val="20"/>
                <w:szCs w:val="20"/>
                <w:lang w:eastAsia="en-US"/>
              </w:rPr>
            </w:pPr>
            <w:r w:rsidRPr="00445C5E">
              <w:rPr>
                <w:rFonts w:ascii="Arial" w:hAnsi="Arial" w:cs="Arial"/>
                <w:sz w:val="20"/>
                <w:szCs w:val="20"/>
                <w:lang w:eastAsia="en-US"/>
              </w:rPr>
              <w:t>Telefon</w:t>
            </w:r>
          </w:p>
        </w:tc>
        <w:tc>
          <w:tcPr>
            <w:tcW w:w="6156" w:type="dxa"/>
            <w:tcBorders>
              <w:top w:val="single" w:sz="4" w:space="0" w:color="auto"/>
              <w:left w:val="single" w:sz="4" w:space="0" w:color="auto"/>
              <w:bottom w:val="single" w:sz="4" w:space="0" w:color="auto"/>
              <w:right w:val="single" w:sz="4" w:space="0" w:color="auto"/>
            </w:tcBorders>
          </w:tcPr>
          <w:p w14:paraId="6E6158EE" w14:textId="6D0A6791" w:rsidR="00BC5AD3" w:rsidRPr="00BC5AD3" w:rsidRDefault="00C60562" w:rsidP="00BC5AD3">
            <w:pPr>
              <w:spacing w:after="0" w:line="280" w:lineRule="atLeast"/>
              <w:rPr>
                <w:rFonts w:ascii="Arial" w:hAnsi="Arial" w:cs="Arial"/>
                <w:sz w:val="20"/>
                <w:szCs w:val="22"/>
                <w:highlight w:val="yellow"/>
              </w:rPr>
            </w:pPr>
            <w:r w:rsidRPr="00C60562">
              <w:rPr>
                <w:rFonts w:ascii="Arial" w:hAnsi="Arial" w:cs="Arial"/>
                <w:i/>
                <w:iCs/>
                <w:sz w:val="20"/>
                <w:szCs w:val="20"/>
              </w:rPr>
              <w:t>neveřejný údaj</w:t>
            </w:r>
          </w:p>
        </w:tc>
      </w:tr>
    </w:tbl>
    <w:p w14:paraId="0A4C1A47" w14:textId="77777777" w:rsidR="009869D8" w:rsidRPr="00DA665B" w:rsidRDefault="009869D8" w:rsidP="009869D8">
      <w:pPr>
        <w:spacing w:after="0" w:line="280" w:lineRule="atLeast"/>
        <w:rPr>
          <w:rFonts w:ascii="Arial" w:hAnsi="Arial" w:cs="Arial"/>
          <w:sz w:val="20"/>
          <w:szCs w:val="20"/>
        </w:rPr>
      </w:pPr>
    </w:p>
    <w:p w14:paraId="2498C021" w14:textId="77777777" w:rsidR="009869D8" w:rsidRPr="00DA665B" w:rsidRDefault="009869D8" w:rsidP="009869D8">
      <w:pPr>
        <w:spacing w:after="60" w:line="280" w:lineRule="atLeast"/>
        <w:rPr>
          <w:rFonts w:ascii="Arial" w:hAnsi="Arial" w:cs="Arial"/>
          <w:sz w:val="20"/>
          <w:szCs w:val="20"/>
          <w:lang w:eastAsia="en-US"/>
        </w:rPr>
      </w:pPr>
      <w:r w:rsidRPr="00DA665B">
        <w:rPr>
          <w:rFonts w:ascii="Arial" w:hAnsi="Arial" w:cs="Arial"/>
          <w:sz w:val="20"/>
          <w:szCs w:val="20"/>
          <w:lang w:eastAsia="en-US"/>
        </w:rPr>
        <w:t xml:space="preserve">ve věcech </w:t>
      </w:r>
      <w:r>
        <w:rPr>
          <w:rFonts w:ascii="Arial" w:hAnsi="Arial" w:cs="Arial"/>
          <w:sz w:val="20"/>
          <w:szCs w:val="20"/>
          <w:lang w:eastAsia="en-US"/>
        </w:rPr>
        <w:t>obchodních</w:t>
      </w:r>
      <w:r w:rsidRPr="00DA665B">
        <w:rPr>
          <w:rFonts w:ascii="Arial" w:hAnsi="Arial" w:cs="Arial"/>
          <w:sz w:val="20"/>
          <w:szCs w:val="20"/>
          <w:lang w:eastAsia="en-US"/>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9869D8" w:rsidRPr="00DA665B" w14:paraId="77E7D935" w14:textId="77777777" w:rsidTr="00BC5AD3">
        <w:tc>
          <w:tcPr>
            <w:tcW w:w="2206" w:type="dxa"/>
            <w:tcBorders>
              <w:top w:val="single" w:sz="4" w:space="0" w:color="auto"/>
              <w:left w:val="single" w:sz="4" w:space="0" w:color="auto"/>
              <w:bottom w:val="single" w:sz="4" w:space="0" w:color="auto"/>
              <w:right w:val="single" w:sz="4" w:space="0" w:color="auto"/>
            </w:tcBorders>
            <w:vAlign w:val="center"/>
            <w:hideMark/>
          </w:tcPr>
          <w:p w14:paraId="130F7D85" w14:textId="77777777" w:rsidR="009869D8" w:rsidRPr="00445C5E" w:rsidRDefault="009869D8" w:rsidP="00B86762">
            <w:pPr>
              <w:spacing w:after="0" w:line="280" w:lineRule="atLeast"/>
              <w:rPr>
                <w:rFonts w:ascii="Arial" w:hAnsi="Arial" w:cs="Arial"/>
                <w:sz w:val="20"/>
                <w:szCs w:val="20"/>
                <w:lang w:eastAsia="en-US"/>
              </w:rPr>
            </w:pPr>
            <w:r w:rsidRPr="00445C5E">
              <w:rPr>
                <w:rFonts w:ascii="Arial" w:hAnsi="Arial" w:cs="Arial"/>
                <w:sz w:val="20"/>
                <w:szCs w:val="20"/>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tcPr>
          <w:p w14:paraId="544F0E63" w14:textId="38071510" w:rsidR="009869D8" w:rsidRPr="00445C5E" w:rsidRDefault="00C60562" w:rsidP="00B86762">
            <w:pPr>
              <w:pStyle w:val="RLdajeosmluvnstran"/>
              <w:keepNext/>
              <w:spacing w:after="0" w:line="280" w:lineRule="atLeast"/>
              <w:jc w:val="left"/>
              <w:rPr>
                <w:rFonts w:ascii="Arial" w:hAnsi="Arial" w:cs="Arial"/>
                <w:sz w:val="20"/>
                <w:szCs w:val="20"/>
                <w:highlight w:val="yellow"/>
              </w:rPr>
            </w:pPr>
            <w:r w:rsidRPr="00C60562">
              <w:rPr>
                <w:rFonts w:ascii="Arial" w:hAnsi="Arial" w:cs="Arial"/>
                <w:i/>
                <w:iCs/>
                <w:sz w:val="20"/>
                <w:szCs w:val="20"/>
              </w:rPr>
              <w:t>neveřejný údaj</w:t>
            </w:r>
          </w:p>
        </w:tc>
      </w:tr>
      <w:tr w:rsidR="009869D8" w:rsidRPr="00DA665B" w14:paraId="473F0D03" w14:textId="77777777" w:rsidTr="00BC5AD3">
        <w:tc>
          <w:tcPr>
            <w:tcW w:w="2206" w:type="dxa"/>
            <w:tcBorders>
              <w:top w:val="single" w:sz="4" w:space="0" w:color="auto"/>
              <w:left w:val="single" w:sz="4" w:space="0" w:color="auto"/>
              <w:bottom w:val="single" w:sz="4" w:space="0" w:color="auto"/>
              <w:right w:val="single" w:sz="4" w:space="0" w:color="auto"/>
            </w:tcBorders>
            <w:vAlign w:val="center"/>
            <w:hideMark/>
          </w:tcPr>
          <w:p w14:paraId="1484C004" w14:textId="77777777" w:rsidR="009869D8" w:rsidRPr="00445C5E" w:rsidRDefault="009869D8" w:rsidP="00B86762">
            <w:pPr>
              <w:spacing w:after="0" w:line="280" w:lineRule="atLeast"/>
              <w:rPr>
                <w:rFonts w:ascii="Arial" w:hAnsi="Arial" w:cs="Arial"/>
                <w:sz w:val="20"/>
                <w:szCs w:val="20"/>
                <w:lang w:eastAsia="en-US"/>
              </w:rPr>
            </w:pPr>
            <w:r w:rsidRPr="00445C5E">
              <w:rPr>
                <w:rFonts w:ascii="Arial" w:hAnsi="Arial" w:cs="Arial"/>
                <w:sz w:val="20"/>
                <w:szCs w:val="20"/>
                <w:lang w:eastAsia="en-US"/>
              </w:rPr>
              <w:t>Adresa</w:t>
            </w:r>
          </w:p>
        </w:tc>
        <w:tc>
          <w:tcPr>
            <w:tcW w:w="6343" w:type="dxa"/>
            <w:tcBorders>
              <w:top w:val="single" w:sz="4" w:space="0" w:color="auto"/>
              <w:left w:val="single" w:sz="4" w:space="0" w:color="auto"/>
              <w:bottom w:val="single" w:sz="4" w:space="0" w:color="auto"/>
              <w:right w:val="single" w:sz="4" w:space="0" w:color="auto"/>
            </w:tcBorders>
          </w:tcPr>
          <w:p w14:paraId="43C7135F" w14:textId="481E1E36" w:rsidR="009869D8" w:rsidRPr="00445C5E" w:rsidRDefault="00BC5AD3" w:rsidP="00B86762">
            <w:pPr>
              <w:spacing w:after="0" w:line="280" w:lineRule="atLeast"/>
              <w:rPr>
                <w:rFonts w:ascii="Arial" w:hAnsi="Arial" w:cs="Arial"/>
                <w:sz w:val="20"/>
                <w:szCs w:val="20"/>
                <w:highlight w:val="yellow"/>
              </w:rPr>
            </w:pPr>
            <w:r w:rsidRPr="006E1869">
              <w:rPr>
                <w:rFonts w:ascii="Arial" w:hAnsi="Arial" w:cs="Arial"/>
                <w:sz w:val="20"/>
                <w:szCs w:val="22"/>
              </w:rPr>
              <w:t xml:space="preserve">Nad </w:t>
            </w:r>
            <w:proofErr w:type="spellStart"/>
            <w:r w:rsidRPr="006E1869">
              <w:rPr>
                <w:rFonts w:ascii="Arial" w:hAnsi="Arial" w:cs="Arial"/>
                <w:sz w:val="20"/>
                <w:szCs w:val="22"/>
              </w:rPr>
              <w:t>Kazankou</w:t>
            </w:r>
            <w:proofErr w:type="spellEnd"/>
            <w:r w:rsidRPr="006E1869">
              <w:rPr>
                <w:rFonts w:ascii="Arial" w:hAnsi="Arial" w:cs="Arial"/>
                <w:sz w:val="20"/>
                <w:szCs w:val="22"/>
              </w:rPr>
              <w:t xml:space="preserve"> 708/37, 171 00 Praha 7 – </w:t>
            </w:r>
            <w:proofErr w:type="spellStart"/>
            <w:r w:rsidRPr="006E1869">
              <w:rPr>
                <w:rFonts w:ascii="Arial" w:hAnsi="Arial" w:cs="Arial"/>
                <w:sz w:val="20"/>
                <w:szCs w:val="22"/>
              </w:rPr>
              <w:t>Trója</w:t>
            </w:r>
            <w:proofErr w:type="spellEnd"/>
          </w:p>
        </w:tc>
      </w:tr>
      <w:tr w:rsidR="009869D8" w:rsidRPr="00DA665B" w14:paraId="2AD1F8BD" w14:textId="77777777" w:rsidTr="00BC5AD3">
        <w:tc>
          <w:tcPr>
            <w:tcW w:w="2206" w:type="dxa"/>
            <w:tcBorders>
              <w:top w:val="single" w:sz="4" w:space="0" w:color="auto"/>
              <w:left w:val="single" w:sz="4" w:space="0" w:color="auto"/>
              <w:bottom w:val="single" w:sz="4" w:space="0" w:color="auto"/>
              <w:right w:val="single" w:sz="4" w:space="0" w:color="auto"/>
            </w:tcBorders>
            <w:vAlign w:val="center"/>
            <w:hideMark/>
          </w:tcPr>
          <w:p w14:paraId="58E2FC56" w14:textId="77777777" w:rsidR="009869D8" w:rsidRPr="00445C5E" w:rsidRDefault="009869D8" w:rsidP="00B86762">
            <w:pPr>
              <w:spacing w:after="0" w:line="280" w:lineRule="atLeast"/>
              <w:rPr>
                <w:rFonts w:ascii="Arial" w:hAnsi="Arial" w:cs="Arial"/>
                <w:sz w:val="20"/>
                <w:szCs w:val="20"/>
                <w:lang w:eastAsia="en-US"/>
              </w:rPr>
            </w:pPr>
            <w:r w:rsidRPr="00445C5E">
              <w:rPr>
                <w:rFonts w:ascii="Arial" w:hAnsi="Arial" w:cs="Arial"/>
                <w:sz w:val="20"/>
                <w:szCs w:val="20"/>
                <w:lang w:eastAsia="en-US"/>
              </w:rPr>
              <w:t>E-mail</w:t>
            </w:r>
          </w:p>
        </w:tc>
        <w:tc>
          <w:tcPr>
            <w:tcW w:w="6343" w:type="dxa"/>
            <w:tcBorders>
              <w:top w:val="single" w:sz="4" w:space="0" w:color="auto"/>
              <w:left w:val="single" w:sz="4" w:space="0" w:color="auto"/>
              <w:bottom w:val="single" w:sz="4" w:space="0" w:color="auto"/>
              <w:right w:val="single" w:sz="4" w:space="0" w:color="auto"/>
            </w:tcBorders>
          </w:tcPr>
          <w:p w14:paraId="16F75DB0" w14:textId="0E8BB6E0" w:rsidR="009869D8" w:rsidRPr="00BC5AD3" w:rsidRDefault="00C60562" w:rsidP="00BC5AD3">
            <w:pPr>
              <w:spacing w:after="0" w:line="280" w:lineRule="atLeast"/>
              <w:rPr>
                <w:rFonts w:ascii="Arial" w:hAnsi="Arial" w:cs="Arial"/>
                <w:sz w:val="20"/>
                <w:szCs w:val="20"/>
              </w:rPr>
            </w:pPr>
            <w:r w:rsidRPr="00C60562">
              <w:rPr>
                <w:rFonts w:ascii="Arial" w:hAnsi="Arial" w:cs="Arial"/>
                <w:i/>
                <w:iCs/>
                <w:sz w:val="20"/>
                <w:szCs w:val="20"/>
              </w:rPr>
              <w:t>neveřejný údaj</w:t>
            </w:r>
          </w:p>
        </w:tc>
      </w:tr>
      <w:tr w:rsidR="009869D8" w:rsidRPr="00DA665B" w14:paraId="2285C651" w14:textId="77777777" w:rsidTr="00BC5AD3">
        <w:tc>
          <w:tcPr>
            <w:tcW w:w="2206" w:type="dxa"/>
            <w:tcBorders>
              <w:top w:val="single" w:sz="4" w:space="0" w:color="auto"/>
              <w:left w:val="single" w:sz="4" w:space="0" w:color="auto"/>
              <w:bottom w:val="single" w:sz="4" w:space="0" w:color="auto"/>
              <w:right w:val="single" w:sz="4" w:space="0" w:color="auto"/>
            </w:tcBorders>
            <w:vAlign w:val="center"/>
            <w:hideMark/>
          </w:tcPr>
          <w:p w14:paraId="54402F4B" w14:textId="77777777" w:rsidR="009869D8" w:rsidRPr="00445C5E" w:rsidRDefault="009869D8" w:rsidP="00B86762">
            <w:pPr>
              <w:spacing w:after="0" w:line="280" w:lineRule="atLeast"/>
              <w:rPr>
                <w:rFonts w:ascii="Arial" w:hAnsi="Arial" w:cs="Arial"/>
                <w:sz w:val="20"/>
                <w:szCs w:val="20"/>
                <w:lang w:eastAsia="en-US"/>
              </w:rPr>
            </w:pPr>
            <w:r w:rsidRPr="00445C5E">
              <w:rPr>
                <w:rFonts w:ascii="Arial" w:hAnsi="Arial" w:cs="Arial"/>
                <w:sz w:val="20"/>
                <w:szCs w:val="20"/>
                <w:lang w:eastAsia="en-US"/>
              </w:rPr>
              <w:t>Telefon</w:t>
            </w:r>
          </w:p>
        </w:tc>
        <w:tc>
          <w:tcPr>
            <w:tcW w:w="6343" w:type="dxa"/>
            <w:tcBorders>
              <w:top w:val="single" w:sz="4" w:space="0" w:color="auto"/>
              <w:left w:val="single" w:sz="4" w:space="0" w:color="auto"/>
              <w:bottom w:val="single" w:sz="4" w:space="0" w:color="auto"/>
              <w:right w:val="single" w:sz="4" w:space="0" w:color="auto"/>
            </w:tcBorders>
          </w:tcPr>
          <w:p w14:paraId="3D6338C6" w14:textId="20F3731D" w:rsidR="009869D8" w:rsidRPr="00445C5E" w:rsidRDefault="00C60562" w:rsidP="00B86762">
            <w:pPr>
              <w:spacing w:after="0" w:line="280" w:lineRule="atLeast"/>
              <w:rPr>
                <w:rFonts w:ascii="Arial" w:hAnsi="Arial" w:cs="Arial"/>
                <w:sz w:val="20"/>
                <w:szCs w:val="20"/>
                <w:highlight w:val="yellow"/>
              </w:rPr>
            </w:pPr>
            <w:r w:rsidRPr="00C60562">
              <w:rPr>
                <w:rFonts w:ascii="Arial" w:hAnsi="Arial" w:cs="Arial"/>
                <w:i/>
                <w:iCs/>
                <w:sz w:val="20"/>
                <w:szCs w:val="20"/>
              </w:rPr>
              <w:t>neveřejný údaj</w:t>
            </w:r>
          </w:p>
        </w:tc>
      </w:tr>
    </w:tbl>
    <w:p w14:paraId="213D5EA8" w14:textId="77777777" w:rsidR="009869D8" w:rsidRDefault="009869D8" w:rsidP="002353BF">
      <w:pPr>
        <w:pStyle w:val="RLProhlensmluvnchstran"/>
        <w:spacing w:after="0" w:line="280" w:lineRule="atLeast"/>
        <w:rPr>
          <w:rFonts w:ascii="Arial" w:hAnsi="Arial" w:cs="Arial"/>
          <w:sz w:val="20"/>
        </w:rPr>
      </w:pPr>
    </w:p>
    <w:p w14:paraId="22FC20C7" w14:textId="77777777" w:rsidR="009869D8" w:rsidRDefault="009869D8">
      <w:pPr>
        <w:spacing w:after="0" w:line="240" w:lineRule="auto"/>
        <w:rPr>
          <w:rFonts w:ascii="Arial" w:hAnsi="Arial" w:cs="Arial"/>
          <w:b/>
          <w:sz w:val="20"/>
          <w:szCs w:val="20"/>
        </w:rPr>
      </w:pPr>
      <w:r>
        <w:rPr>
          <w:rFonts w:ascii="Arial" w:hAnsi="Arial" w:cs="Arial"/>
          <w:sz w:val="20"/>
        </w:rPr>
        <w:br w:type="page"/>
      </w:r>
    </w:p>
    <w:p w14:paraId="75ADEE27" w14:textId="46993519" w:rsidR="002353BF" w:rsidRDefault="002353BF" w:rsidP="002353BF">
      <w:pPr>
        <w:pStyle w:val="RLProhlensmluvnchstran"/>
        <w:spacing w:after="0" w:line="280" w:lineRule="atLeast"/>
        <w:rPr>
          <w:rFonts w:ascii="Arial" w:hAnsi="Arial" w:cs="Arial"/>
          <w:caps/>
          <w:sz w:val="20"/>
        </w:rPr>
      </w:pPr>
      <w:r w:rsidRPr="00BB2C2E">
        <w:rPr>
          <w:rFonts w:ascii="Arial" w:hAnsi="Arial" w:cs="Arial"/>
          <w:sz w:val="20"/>
        </w:rPr>
        <w:lastRenderedPageBreak/>
        <w:t xml:space="preserve">Příloha č. </w:t>
      </w:r>
      <w:r w:rsidR="009869D8">
        <w:rPr>
          <w:rFonts w:ascii="Arial" w:hAnsi="Arial" w:cs="Arial"/>
          <w:sz w:val="20"/>
        </w:rPr>
        <w:t>3</w:t>
      </w:r>
      <w:r>
        <w:rPr>
          <w:rFonts w:ascii="Arial" w:hAnsi="Arial" w:cs="Arial"/>
          <w:sz w:val="20"/>
        </w:rPr>
        <w:t xml:space="preserve"> – </w:t>
      </w:r>
      <w:r>
        <w:rPr>
          <w:rFonts w:ascii="Arial" w:hAnsi="Arial" w:cs="Arial"/>
          <w:caps/>
          <w:sz w:val="20"/>
        </w:rPr>
        <w:t>Ceník Služeb</w:t>
      </w:r>
    </w:p>
    <w:p w14:paraId="1D1E4620" w14:textId="77777777" w:rsidR="002353BF" w:rsidRPr="007C16FC" w:rsidRDefault="002353BF" w:rsidP="002353BF">
      <w:pPr>
        <w:pStyle w:val="RLProhlensmluvnchstran"/>
        <w:spacing w:before="120" w:after="0" w:line="280" w:lineRule="atLeast"/>
        <w:jc w:val="both"/>
        <w:rPr>
          <w:rFonts w:ascii="Arial" w:hAnsi="Arial" w:cs="Arial"/>
          <w:b w:val="0"/>
          <w:bCs/>
          <w:cap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1"/>
        <w:gridCol w:w="3459"/>
      </w:tblGrid>
      <w:tr w:rsidR="002353BF" w:rsidRPr="00EB3177" w14:paraId="0085E4BA" w14:textId="77777777" w:rsidTr="00D800E1">
        <w:trPr>
          <w:trHeight w:val="780"/>
        </w:trPr>
        <w:tc>
          <w:tcPr>
            <w:tcW w:w="3091" w:type="pct"/>
            <w:shd w:val="clear" w:color="FFFF00" w:fill="808080"/>
            <w:vAlign w:val="center"/>
            <w:hideMark/>
          </w:tcPr>
          <w:p w14:paraId="2D75041B" w14:textId="77777777" w:rsidR="002353BF" w:rsidRPr="00EB3177" w:rsidRDefault="002353BF" w:rsidP="00D800E1">
            <w:pPr>
              <w:spacing w:after="0" w:line="240" w:lineRule="auto"/>
              <w:jc w:val="center"/>
              <w:rPr>
                <w:rFonts w:ascii="Arial" w:hAnsi="Arial" w:cs="Arial"/>
                <w:b/>
                <w:bCs/>
                <w:color w:val="000000"/>
                <w:sz w:val="20"/>
                <w:szCs w:val="20"/>
              </w:rPr>
            </w:pPr>
            <w:r w:rsidRPr="00EB3177">
              <w:rPr>
                <w:rFonts w:ascii="Arial" w:hAnsi="Arial" w:cs="Arial"/>
                <w:b/>
                <w:bCs/>
                <w:color w:val="000000"/>
                <w:sz w:val="20"/>
                <w:szCs w:val="20"/>
              </w:rPr>
              <w:t>Pozice / role</w:t>
            </w:r>
          </w:p>
        </w:tc>
        <w:tc>
          <w:tcPr>
            <w:tcW w:w="1909" w:type="pct"/>
            <w:shd w:val="clear" w:color="FFFF00" w:fill="808080"/>
            <w:vAlign w:val="center"/>
            <w:hideMark/>
          </w:tcPr>
          <w:p w14:paraId="7D2B4869" w14:textId="77777777" w:rsidR="002353BF" w:rsidRPr="00EB3177" w:rsidRDefault="002353BF" w:rsidP="00D800E1">
            <w:pPr>
              <w:spacing w:after="0" w:line="240" w:lineRule="auto"/>
              <w:jc w:val="center"/>
              <w:rPr>
                <w:rFonts w:ascii="Arial" w:hAnsi="Arial" w:cs="Arial"/>
                <w:b/>
                <w:bCs/>
                <w:color w:val="000000"/>
                <w:sz w:val="20"/>
                <w:szCs w:val="20"/>
              </w:rPr>
            </w:pPr>
            <w:r w:rsidRPr="00EB3177">
              <w:rPr>
                <w:rFonts w:ascii="Arial" w:hAnsi="Arial" w:cs="Arial"/>
                <w:b/>
                <w:bCs/>
                <w:color w:val="000000"/>
                <w:sz w:val="20"/>
                <w:szCs w:val="20"/>
              </w:rPr>
              <w:t>Hodinová sazba</w:t>
            </w:r>
            <w:r w:rsidRPr="00EB3177">
              <w:rPr>
                <w:rFonts w:ascii="Arial" w:hAnsi="Arial" w:cs="Arial"/>
                <w:b/>
                <w:bCs/>
                <w:color w:val="000000"/>
                <w:sz w:val="20"/>
                <w:szCs w:val="20"/>
              </w:rPr>
              <w:br/>
              <w:t>(</w:t>
            </w:r>
            <w:r>
              <w:rPr>
                <w:rFonts w:ascii="Arial" w:hAnsi="Arial" w:cs="Arial"/>
                <w:b/>
                <w:bCs/>
                <w:color w:val="000000"/>
                <w:sz w:val="20"/>
                <w:szCs w:val="20"/>
              </w:rPr>
              <w:t xml:space="preserve">člověkohodina*, </w:t>
            </w:r>
            <w:r w:rsidRPr="00EB3177">
              <w:rPr>
                <w:rFonts w:ascii="Arial" w:hAnsi="Arial" w:cs="Arial"/>
                <w:b/>
                <w:bCs/>
                <w:color w:val="000000"/>
                <w:sz w:val="20"/>
                <w:szCs w:val="20"/>
              </w:rPr>
              <w:t>Kč bez DPH)</w:t>
            </w:r>
          </w:p>
        </w:tc>
      </w:tr>
      <w:tr w:rsidR="002353BF" w:rsidRPr="00EB3177" w14:paraId="6508D5DA" w14:textId="77777777" w:rsidTr="00C60562">
        <w:trPr>
          <w:trHeight w:val="285"/>
        </w:trPr>
        <w:tc>
          <w:tcPr>
            <w:tcW w:w="3091" w:type="pct"/>
            <w:shd w:val="clear" w:color="FFFFCC" w:fill="FFFFFF"/>
            <w:vAlign w:val="center"/>
            <w:hideMark/>
          </w:tcPr>
          <w:p w14:paraId="2BA45B5C" w14:textId="77777777" w:rsidR="002353BF" w:rsidRPr="00EB3177" w:rsidRDefault="002353BF" w:rsidP="00D800E1">
            <w:pPr>
              <w:spacing w:after="0" w:line="240" w:lineRule="auto"/>
              <w:rPr>
                <w:rFonts w:ascii="Arial" w:hAnsi="Arial" w:cs="Arial"/>
                <w:sz w:val="20"/>
                <w:szCs w:val="20"/>
              </w:rPr>
            </w:pPr>
            <w:r w:rsidRPr="00EB3177">
              <w:rPr>
                <w:rFonts w:ascii="Arial" w:hAnsi="Arial" w:cs="Arial"/>
                <w:sz w:val="20"/>
                <w:szCs w:val="20"/>
              </w:rPr>
              <w:t>Media planner</w:t>
            </w:r>
          </w:p>
        </w:tc>
        <w:tc>
          <w:tcPr>
            <w:tcW w:w="1909" w:type="pct"/>
            <w:shd w:val="clear" w:color="auto" w:fill="auto"/>
            <w:vAlign w:val="center"/>
          </w:tcPr>
          <w:p w14:paraId="5B519D35" w14:textId="294236A9" w:rsidR="002353BF" w:rsidRPr="00EB3177" w:rsidRDefault="00C60562" w:rsidP="00D800E1">
            <w:pPr>
              <w:spacing w:after="0" w:line="240" w:lineRule="auto"/>
              <w:jc w:val="center"/>
              <w:rPr>
                <w:rFonts w:ascii="Arial" w:hAnsi="Arial" w:cs="Arial"/>
                <w:color w:val="000000"/>
                <w:sz w:val="20"/>
                <w:szCs w:val="20"/>
              </w:rPr>
            </w:pPr>
            <w:r w:rsidRPr="00C60562">
              <w:rPr>
                <w:rFonts w:ascii="Arial" w:hAnsi="Arial" w:cs="Arial"/>
                <w:i/>
                <w:iCs/>
                <w:sz w:val="20"/>
                <w:szCs w:val="20"/>
              </w:rPr>
              <w:t>neveřejný údaj</w:t>
            </w:r>
          </w:p>
        </w:tc>
      </w:tr>
      <w:tr w:rsidR="002353BF" w:rsidRPr="00EB3177" w14:paraId="6978B1C7" w14:textId="77777777" w:rsidTr="00C60562">
        <w:trPr>
          <w:trHeight w:val="285"/>
        </w:trPr>
        <w:tc>
          <w:tcPr>
            <w:tcW w:w="3091" w:type="pct"/>
            <w:shd w:val="clear" w:color="FFFFCC" w:fill="FFFFFF"/>
            <w:vAlign w:val="center"/>
            <w:hideMark/>
          </w:tcPr>
          <w:p w14:paraId="1F00FB64" w14:textId="77777777" w:rsidR="002353BF" w:rsidRPr="00EB3177" w:rsidRDefault="002353BF" w:rsidP="00D800E1">
            <w:pPr>
              <w:spacing w:after="0" w:line="240" w:lineRule="auto"/>
              <w:rPr>
                <w:rFonts w:ascii="Arial" w:hAnsi="Arial" w:cs="Arial"/>
                <w:sz w:val="20"/>
                <w:szCs w:val="20"/>
              </w:rPr>
            </w:pPr>
            <w:r w:rsidRPr="00EB3177">
              <w:rPr>
                <w:rFonts w:ascii="Arial" w:hAnsi="Arial" w:cs="Arial"/>
                <w:sz w:val="20"/>
                <w:szCs w:val="20"/>
              </w:rPr>
              <w:t>Account manager</w:t>
            </w:r>
          </w:p>
        </w:tc>
        <w:tc>
          <w:tcPr>
            <w:tcW w:w="1909" w:type="pct"/>
            <w:shd w:val="clear" w:color="auto" w:fill="auto"/>
            <w:vAlign w:val="center"/>
          </w:tcPr>
          <w:p w14:paraId="03B8F416" w14:textId="4914B145" w:rsidR="002353BF" w:rsidRPr="00EB3177" w:rsidRDefault="00C60562" w:rsidP="00D800E1">
            <w:pPr>
              <w:spacing w:after="0" w:line="240" w:lineRule="auto"/>
              <w:jc w:val="center"/>
              <w:rPr>
                <w:rFonts w:ascii="Arial" w:hAnsi="Arial" w:cs="Arial"/>
                <w:color w:val="000000"/>
                <w:sz w:val="20"/>
                <w:szCs w:val="20"/>
              </w:rPr>
            </w:pPr>
            <w:r w:rsidRPr="00C60562">
              <w:rPr>
                <w:rFonts w:ascii="Arial" w:hAnsi="Arial" w:cs="Arial"/>
                <w:i/>
                <w:iCs/>
                <w:sz w:val="20"/>
                <w:szCs w:val="20"/>
              </w:rPr>
              <w:t>neveřejný údaj</w:t>
            </w:r>
          </w:p>
        </w:tc>
      </w:tr>
      <w:tr w:rsidR="002353BF" w:rsidRPr="00EB3177" w14:paraId="771603AB" w14:textId="77777777" w:rsidTr="00C60562">
        <w:trPr>
          <w:trHeight w:val="285"/>
        </w:trPr>
        <w:tc>
          <w:tcPr>
            <w:tcW w:w="3091" w:type="pct"/>
            <w:shd w:val="clear" w:color="FFFFCC" w:fill="FFFFFF"/>
            <w:vAlign w:val="center"/>
            <w:hideMark/>
          </w:tcPr>
          <w:p w14:paraId="56490B90" w14:textId="77777777" w:rsidR="002353BF" w:rsidRPr="00EB3177" w:rsidRDefault="002353BF" w:rsidP="00D800E1">
            <w:pPr>
              <w:spacing w:after="0" w:line="240" w:lineRule="auto"/>
              <w:rPr>
                <w:rFonts w:ascii="Arial" w:hAnsi="Arial" w:cs="Arial"/>
                <w:sz w:val="20"/>
                <w:szCs w:val="20"/>
              </w:rPr>
            </w:pPr>
            <w:r w:rsidRPr="00EB3177">
              <w:rPr>
                <w:rFonts w:ascii="Arial" w:hAnsi="Arial" w:cs="Arial"/>
                <w:sz w:val="20"/>
                <w:szCs w:val="20"/>
              </w:rPr>
              <w:t>Copywriter</w:t>
            </w:r>
          </w:p>
        </w:tc>
        <w:tc>
          <w:tcPr>
            <w:tcW w:w="1909" w:type="pct"/>
            <w:shd w:val="clear" w:color="auto" w:fill="auto"/>
            <w:vAlign w:val="center"/>
          </w:tcPr>
          <w:p w14:paraId="4B4D7F35" w14:textId="39E172F7" w:rsidR="002353BF" w:rsidRPr="00EB3177" w:rsidRDefault="00C60562" w:rsidP="00D800E1">
            <w:pPr>
              <w:spacing w:after="0" w:line="240" w:lineRule="auto"/>
              <w:jc w:val="center"/>
              <w:rPr>
                <w:rFonts w:ascii="Arial" w:hAnsi="Arial" w:cs="Arial"/>
                <w:color w:val="000000"/>
                <w:sz w:val="20"/>
                <w:szCs w:val="20"/>
              </w:rPr>
            </w:pPr>
            <w:r w:rsidRPr="00C60562">
              <w:rPr>
                <w:rFonts w:ascii="Arial" w:hAnsi="Arial" w:cs="Arial"/>
                <w:i/>
                <w:iCs/>
                <w:sz w:val="20"/>
                <w:szCs w:val="20"/>
              </w:rPr>
              <w:t>neveřejný údaj</w:t>
            </w:r>
          </w:p>
        </w:tc>
      </w:tr>
      <w:tr w:rsidR="002353BF" w:rsidRPr="00EB3177" w14:paraId="5F459C35" w14:textId="77777777" w:rsidTr="00C60562">
        <w:trPr>
          <w:trHeight w:val="285"/>
        </w:trPr>
        <w:tc>
          <w:tcPr>
            <w:tcW w:w="3091" w:type="pct"/>
            <w:shd w:val="clear" w:color="FFFFCC" w:fill="FFFFFF"/>
            <w:vAlign w:val="center"/>
            <w:hideMark/>
          </w:tcPr>
          <w:p w14:paraId="2297BB26" w14:textId="77777777" w:rsidR="002353BF" w:rsidRPr="00EB3177" w:rsidRDefault="002353BF" w:rsidP="00D800E1">
            <w:pPr>
              <w:spacing w:after="0" w:line="240" w:lineRule="auto"/>
              <w:rPr>
                <w:rFonts w:ascii="Arial" w:hAnsi="Arial" w:cs="Arial"/>
                <w:sz w:val="20"/>
                <w:szCs w:val="20"/>
              </w:rPr>
            </w:pPr>
            <w:r w:rsidRPr="00EB3177">
              <w:rPr>
                <w:rFonts w:ascii="Arial" w:hAnsi="Arial" w:cs="Arial"/>
                <w:sz w:val="20"/>
                <w:szCs w:val="20"/>
              </w:rPr>
              <w:t>Art director</w:t>
            </w:r>
          </w:p>
        </w:tc>
        <w:tc>
          <w:tcPr>
            <w:tcW w:w="1909" w:type="pct"/>
            <w:shd w:val="clear" w:color="auto" w:fill="auto"/>
            <w:vAlign w:val="center"/>
          </w:tcPr>
          <w:p w14:paraId="31F35661" w14:textId="190451D6" w:rsidR="002353BF" w:rsidRPr="00EB3177" w:rsidRDefault="00C60562" w:rsidP="00D800E1">
            <w:pPr>
              <w:spacing w:after="0" w:line="240" w:lineRule="auto"/>
              <w:jc w:val="center"/>
              <w:rPr>
                <w:rFonts w:ascii="Arial" w:hAnsi="Arial" w:cs="Arial"/>
                <w:color w:val="000000"/>
                <w:sz w:val="20"/>
                <w:szCs w:val="20"/>
              </w:rPr>
            </w:pPr>
            <w:r w:rsidRPr="00C60562">
              <w:rPr>
                <w:rFonts w:ascii="Arial" w:hAnsi="Arial" w:cs="Arial"/>
                <w:i/>
                <w:iCs/>
                <w:sz w:val="20"/>
                <w:szCs w:val="20"/>
              </w:rPr>
              <w:t>neveřejný údaj</w:t>
            </w:r>
          </w:p>
        </w:tc>
      </w:tr>
      <w:tr w:rsidR="002353BF" w:rsidRPr="00EB3177" w14:paraId="757CA3CF" w14:textId="77777777" w:rsidTr="00C60562">
        <w:trPr>
          <w:trHeight w:val="285"/>
        </w:trPr>
        <w:tc>
          <w:tcPr>
            <w:tcW w:w="3091" w:type="pct"/>
            <w:shd w:val="clear" w:color="FFFFCC" w:fill="FFFFFF"/>
            <w:vAlign w:val="center"/>
            <w:hideMark/>
          </w:tcPr>
          <w:p w14:paraId="0C867659" w14:textId="77777777" w:rsidR="002353BF" w:rsidRPr="00EB3177" w:rsidRDefault="002353BF" w:rsidP="00D800E1">
            <w:pPr>
              <w:spacing w:after="0" w:line="240" w:lineRule="auto"/>
              <w:rPr>
                <w:rFonts w:ascii="Arial" w:hAnsi="Arial" w:cs="Arial"/>
                <w:sz w:val="20"/>
                <w:szCs w:val="20"/>
              </w:rPr>
            </w:pPr>
            <w:r w:rsidRPr="00EB3177">
              <w:rPr>
                <w:rFonts w:ascii="Arial" w:hAnsi="Arial" w:cs="Arial"/>
                <w:sz w:val="20"/>
                <w:szCs w:val="20"/>
              </w:rPr>
              <w:t>Graphic designer</w:t>
            </w:r>
          </w:p>
        </w:tc>
        <w:tc>
          <w:tcPr>
            <w:tcW w:w="1909" w:type="pct"/>
            <w:shd w:val="clear" w:color="auto" w:fill="auto"/>
            <w:vAlign w:val="center"/>
          </w:tcPr>
          <w:p w14:paraId="1D76E6B0" w14:textId="55C44BFE" w:rsidR="002353BF" w:rsidRPr="00EB3177" w:rsidRDefault="00C60562" w:rsidP="00D800E1">
            <w:pPr>
              <w:spacing w:after="0" w:line="240" w:lineRule="auto"/>
              <w:jc w:val="center"/>
              <w:rPr>
                <w:rFonts w:ascii="Arial" w:hAnsi="Arial" w:cs="Arial"/>
                <w:color w:val="000000"/>
                <w:sz w:val="20"/>
                <w:szCs w:val="20"/>
              </w:rPr>
            </w:pPr>
            <w:r w:rsidRPr="00C60562">
              <w:rPr>
                <w:rFonts w:ascii="Arial" w:hAnsi="Arial" w:cs="Arial"/>
                <w:i/>
                <w:iCs/>
                <w:sz w:val="20"/>
                <w:szCs w:val="20"/>
              </w:rPr>
              <w:t>neveřejný údaj</w:t>
            </w:r>
          </w:p>
        </w:tc>
      </w:tr>
      <w:tr w:rsidR="002353BF" w:rsidRPr="00EB3177" w14:paraId="6BA4F8E6" w14:textId="77777777" w:rsidTr="00C60562">
        <w:trPr>
          <w:trHeight w:val="285"/>
        </w:trPr>
        <w:tc>
          <w:tcPr>
            <w:tcW w:w="3091" w:type="pct"/>
            <w:shd w:val="clear" w:color="FFFFCC" w:fill="FFFFFF"/>
            <w:vAlign w:val="center"/>
            <w:hideMark/>
          </w:tcPr>
          <w:p w14:paraId="49A52D0A" w14:textId="77777777" w:rsidR="002353BF" w:rsidRPr="00EB3177" w:rsidRDefault="002353BF" w:rsidP="00D800E1">
            <w:pPr>
              <w:spacing w:after="0" w:line="240" w:lineRule="auto"/>
              <w:rPr>
                <w:rFonts w:ascii="Arial" w:hAnsi="Arial" w:cs="Arial"/>
                <w:sz w:val="20"/>
                <w:szCs w:val="20"/>
              </w:rPr>
            </w:pPr>
            <w:r w:rsidRPr="00EB3177">
              <w:rPr>
                <w:rFonts w:ascii="Arial" w:hAnsi="Arial" w:cs="Arial"/>
                <w:sz w:val="20"/>
                <w:szCs w:val="20"/>
              </w:rPr>
              <w:t>Production</w:t>
            </w:r>
          </w:p>
        </w:tc>
        <w:tc>
          <w:tcPr>
            <w:tcW w:w="1909" w:type="pct"/>
            <w:shd w:val="clear" w:color="auto" w:fill="auto"/>
            <w:vAlign w:val="center"/>
          </w:tcPr>
          <w:p w14:paraId="60BDC7C0" w14:textId="66A43387" w:rsidR="002353BF" w:rsidRPr="00EB3177" w:rsidRDefault="00C60562" w:rsidP="00D800E1">
            <w:pPr>
              <w:spacing w:after="0" w:line="240" w:lineRule="auto"/>
              <w:jc w:val="center"/>
              <w:rPr>
                <w:rFonts w:ascii="Arial" w:hAnsi="Arial" w:cs="Arial"/>
                <w:color w:val="000000"/>
                <w:sz w:val="20"/>
                <w:szCs w:val="20"/>
              </w:rPr>
            </w:pPr>
            <w:r w:rsidRPr="00C60562">
              <w:rPr>
                <w:rFonts w:ascii="Arial" w:hAnsi="Arial" w:cs="Arial"/>
                <w:i/>
                <w:iCs/>
                <w:sz w:val="20"/>
                <w:szCs w:val="20"/>
              </w:rPr>
              <w:t>neveřejný údaj</w:t>
            </w:r>
          </w:p>
        </w:tc>
      </w:tr>
      <w:tr w:rsidR="002353BF" w:rsidRPr="00EB3177" w14:paraId="2C137F26" w14:textId="77777777" w:rsidTr="00C60562">
        <w:trPr>
          <w:trHeight w:val="285"/>
        </w:trPr>
        <w:tc>
          <w:tcPr>
            <w:tcW w:w="3091" w:type="pct"/>
            <w:shd w:val="clear" w:color="FFFFCC" w:fill="FFFFFF"/>
            <w:vAlign w:val="center"/>
            <w:hideMark/>
          </w:tcPr>
          <w:p w14:paraId="32ED7BD4" w14:textId="77777777" w:rsidR="002353BF" w:rsidRPr="00EB3177" w:rsidRDefault="002353BF" w:rsidP="00D800E1">
            <w:pPr>
              <w:spacing w:after="0" w:line="240" w:lineRule="auto"/>
              <w:rPr>
                <w:rFonts w:ascii="Arial" w:hAnsi="Arial" w:cs="Arial"/>
                <w:sz w:val="20"/>
                <w:szCs w:val="20"/>
              </w:rPr>
            </w:pPr>
            <w:r w:rsidRPr="00EB3177">
              <w:rPr>
                <w:rFonts w:ascii="Arial" w:hAnsi="Arial" w:cs="Arial"/>
                <w:sz w:val="20"/>
                <w:szCs w:val="20"/>
              </w:rPr>
              <w:t>Content manager</w:t>
            </w:r>
          </w:p>
        </w:tc>
        <w:tc>
          <w:tcPr>
            <w:tcW w:w="1909" w:type="pct"/>
            <w:shd w:val="clear" w:color="auto" w:fill="auto"/>
            <w:vAlign w:val="center"/>
          </w:tcPr>
          <w:p w14:paraId="5BB4399F" w14:textId="44599D3B" w:rsidR="002353BF" w:rsidRPr="00EB3177" w:rsidRDefault="00C60562" w:rsidP="00D800E1">
            <w:pPr>
              <w:spacing w:after="0" w:line="240" w:lineRule="auto"/>
              <w:jc w:val="center"/>
              <w:rPr>
                <w:rFonts w:ascii="Arial" w:hAnsi="Arial" w:cs="Arial"/>
                <w:color w:val="000000"/>
                <w:sz w:val="20"/>
                <w:szCs w:val="20"/>
              </w:rPr>
            </w:pPr>
            <w:r w:rsidRPr="00C60562">
              <w:rPr>
                <w:rFonts w:ascii="Arial" w:hAnsi="Arial" w:cs="Arial"/>
                <w:i/>
                <w:iCs/>
                <w:sz w:val="20"/>
                <w:szCs w:val="20"/>
              </w:rPr>
              <w:t>neveřejný údaj</w:t>
            </w:r>
          </w:p>
        </w:tc>
      </w:tr>
      <w:tr w:rsidR="002353BF" w:rsidRPr="00EB3177" w14:paraId="3D17D5DD" w14:textId="77777777" w:rsidTr="00C60562">
        <w:trPr>
          <w:trHeight w:val="285"/>
        </w:trPr>
        <w:tc>
          <w:tcPr>
            <w:tcW w:w="3091" w:type="pct"/>
            <w:shd w:val="clear" w:color="FFFFCC" w:fill="FFFFFF"/>
            <w:vAlign w:val="center"/>
            <w:hideMark/>
          </w:tcPr>
          <w:p w14:paraId="0301AE59" w14:textId="77777777" w:rsidR="002353BF" w:rsidRPr="00EB3177" w:rsidRDefault="002353BF" w:rsidP="00D800E1">
            <w:pPr>
              <w:spacing w:after="0" w:line="240" w:lineRule="auto"/>
              <w:rPr>
                <w:rFonts w:ascii="Arial" w:hAnsi="Arial" w:cs="Arial"/>
                <w:sz w:val="20"/>
                <w:szCs w:val="20"/>
              </w:rPr>
            </w:pPr>
            <w:r w:rsidRPr="00EB3177">
              <w:rPr>
                <w:rFonts w:ascii="Arial" w:hAnsi="Arial" w:cs="Arial"/>
                <w:sz w:val="20"/>
                <w:szCs w:val="20"/>
              </w:rPr>
              <w:t>Digital S</w:t>
            </w:r>
            <w:r>
              <w:rPr>
                <w:rFonts w:ascii="Arial" w:hAnsi="Arial" w:cs="Arial"/>
                <w:sz w:val="20"/>
                <w:szCs w:val="20"/>
              </w:rPr>
              <w:t>pecial</w:t>
            </w:r>
            <w:r w:rsidRPr="00EB3177">
              <w:rPr>
                <w:rFonts w:ascii="Arial" w:hAnsi="Arial" w:cs="Arial"/>
                <w:sz w:val="20"/>
                <w:szCs w:val="20"/>
              </w:rPr>
              <w:t>ist</w:t>
            </w:r>
          </w:p>
        </w:tc>
        <w:tc>
          <w:tcPr>
            <w:tcW w:w="1909" w:type="pct"/>
            <w:shd w:val="clear" w:color="auto" w:fill="auto"/>
            <w:vAlign w:val="center"/>
          </w:tcPr>
          <w:p w14:paraId="728A4221" w14:textId="3CF1BC72" w:rsidR="002353BF" w:rsidRPr="00EB3177" w:rsidRDefault="00C60562" w:rsidP="00D800E1">
            <w:pPr>
              <w:spacing w:after="0" w:line="240" w:lineRule="auto"/>
              <w:jc w:val="center"/>
              <w:rPr>
                <w:rFonts w:ascii="Arial" w:hAnsi="Arial" w:cs="Arial"/>
                <w:color w:val="000000"/>
                <w:sz w:val="20"/>
                <w:szCs w:val="20"/>
              </w:rPr>
            </w:pPr>
            <w:r w:rsidRPr="00C60562">
              <w:rPr>
                <w:rFonts w:ascii="Arial" w:hAnsi="Arial" w:cs="Arial"/>
                <w:i/>
                <w:iCs/>
                <w:sz w:val="20"/>
                <w:szCs w:val="20"/>
              </w:rPr>
              <w:t>neveřejný údaj</w:t>
            </w:r>
          </w:p>
        </w:tc>
      </w:tr>
      <w:tr w:rsidR="002353BF" w:rsidRPr="00EB3177" w14:paraId="1829C092" w14:textId="77777777" w:rsidTr="00C60562">
        <w:trPr>
          <w:trHeight w:val="285"/>
        </w:trPr>
        <w:tc>
          <w:tcPr>
            <w:tcW w:w="3091" w:type="pct"/>
            <w:shd w:val="clear" w:color="FFFFCC" w:fill="FFFFFF"/>
            <w:vAlign w:val="center"/>
            <w:hideMark/>
          </w:tcPr>
          <w:p w14:paraId="56746303" w14:textId="77777777" w:rsidR="002353BF" w:rsidRPr="00EB3177" w:rsidRDefault="002353BF" w:rsidP="00D800E1">
            <w:pPr>
              <w:spacing w:after="0" w:line="240" w:lineRule="auto"/>
              <w:rPr>
                <w:rFonts w:ascii="Arial" w:hAnsi="Arial" w:cs="Arial"/>
                <w:sz w:val="20"/>
                <w:szCs w:val="20"/>
              </w:rPr>
            </w:pPr>
            <w:r w:rsidRPr="00EB3177">
              <w:rPr>
                <w:rFonts w:ascii="Arial" w:hAnsi="Arial" w:cs="Arial"/>
                <w:sz w:val="20"/>
                <w:szCs w:val="20"/>
              </w:rPr>
              <w:t>Social Media Manager</w:t>
            </w:r>
          </w:p>
        </w:tc>
        <w:tc>
          <w:tcPr>
            <w:tcW w:w="1909" w:type="pct"/>
            <w:shd w:val="clear" w:color="auto" w:fill="auto"/>
            <w:vAlign w:val="center"/>
          </w:tcPr>
          <w:p w14:paraId="4A07613A" w14:textId="20D73D5A" w:rsidR="002353BF" w:rsidRPr="00EB3177" w:rsidRDefault="00C60562" w:rsidP="00D800E1">
            <w:pPr>
              <w:spacing w:after="0" w:line="240" w:lineRule="auto"/>
              <w:jc w:val="center"/>
              <w:rPr>
                <w:rFonts w:ascii="Arial" w:hAnsi="Arial" w:cs="Arial"/>
                <w:color w:val="000000"/>
                <w:sz w:val="20"/>
                <w:szCs w:val="20"/>
              </w:rPr>
            </w:pPr>
            <w:r w:rsidRPr="00C60562">
              <w:rPr>
                <w:rFonts w:ascii="Arial" w:hAnsi="Arial" w:cs="Arial"/>
                <w:i/>
                <w:iCs/>
                <w:sz w:val="20"/>
                <w:szCs w:val="20"/>
              </w:rPr>
              <w:t>neveřejný údaj</w:t>
            </w:r>
          </w:p>
        </w:tc>
      </w:tr>
    </w:tbl>
    <w:p w14:paraId="14CD53FE" w14:textId="77777777" w:rsidR="002353BF" w:rsidRPr="00725F7D" w:rsidRDefault="002353BF" w:rsidP="002353BF">
      <w:pPr>
        <w:pStyle w:val="RLProhlensmluvnchstran"/>
        <w:spacing w:before="120" w:after="0" w:line="280" w:lineRule="atLeast"/>
        <w:jc w:val="both"/>
        <w:rPr>
          <w:rFonts w:ascii="Arial" w:hAnsi="Arial" w:cs="Arial"/>
          <w:b w:val="0"/>
          <w:bCs/>
          <w:i/>
          <w:iCs/>
          <w:sz w:val="20"/>
        </w:rPr>
      </w:pPr>
      <w:r w:rsidRPr="00725F7D">
        <w:rPr>
          <w:rFonts w:ascii="Arial" w:hAnsi="Arial" w:cs="Arial"/>
          <w:b w:val="0"/>
          <w:bCs/>
          <w:i/>
          <w:iCs/>
          <w:sz w:val="20"/>
        </w:rPr>
        <w:t>* Člověkohodinou se rozumí práce jednoho člověka po dobu 60 min.</w:t>
      </w:r>
    </w:p>
    <w:p w14:paraId="241BFE88" w14:textId="77777777" w:rsidR="002353BF" w:rsidRPr="007C16FC" w:rsidRDefault="002353BF" w:rsidP="002353BF">
      <w:pPr>
        <w:pStyle w:val="RLProhlensmluvnchstran"/>
        <w:spacing w:before="120" w:after="0" w:line="280" w:lineRule="atLeast"/>
        <w:jc w:val="both"/>
        <w:rPr>
          <w:rFonts w:ascii="Arial" w:hAnsi="Arial" w:cs="Arial"/>
          <w:b w:val="0"/>
          <w:bCs/>
          <w:caps/>
          <w:sz w:val="20"/>
        </w:rPr>
      </w:pPr>
    </w:p>
    <w:p w14:paraId="5695019B" w14:textId="77777777" w:rsidR="002353BF" w:rsidRDefault="002353BF">
      <w:pPr>
        <w:spacing w:after="0" w:line="240" w:lineRule="auto"/>
        <w:rPr>
          <w:rFonts w:ascii="Arial" w:hAnsi="Arial" w:cs="Arial"/>
          <w:b/>
          <w:sz w:val="20"/>
          <w:szCs w:val="20"/>
        </w:rPr>
      </w:pPr>
      <w:r>
        <w:rPr>
          <w:rFonts w:ascii="Arial" w:hAnsi="Arial" w:cs="Arial"/>
          <w:sz w:val="20"/>
        </w:rPr>
        <w:br w:type="page"/>
      </w:r>
    </w:p>
    <w:p w14:paraId="0C969A19" w14:textId="027146FC" w:rsidR="002353BF" w:rsidRDefault="002353BF" w:rsidP="002353BF">
      <w:pPr>
        <w:pStyle w:val="RLProhlensmluvnchstran"/>
        <w:spacing w:after="0" w:line="280" w:lineRule="atLeast"/>
        <w:rPr>
          <w:rFonts w:ascii="Arial" w:hAnsi="Arial" w:cs="Arial"/>
          <w:caps/>
          <w:sz w:val="20"/>
        </w:rPr>
      </w:pPr>
      <w:r w:rsidRPr="00BB2C2E">
        <w:rPr>
          <w:rFonts w:ascii="Arial" w:hAnsi="Arial" w:cs="Arial"/>
          <w:sz w:val="20"/>
        </w:rPr>
        <w:lastRenderedPageBreak/>
        <w:t xml:space="preserve">Příloha č. </w:t>
      </w:r>
      <w:r w:rsidR="009869D8">
        <w:rPr>
          <w:rFonts w:ascii="Arial" w:hAnsi="Arial" w:cs="Arial"/>
          <w:sz w:val="20"/>
        </w:rPr>
        <w:t>4</w:t>
      </w:r>
      <w:r w:rsidR="00803D0D">
        <w:rPr>
          <w:rFonts w:ascii="Arial" w:hAnsi="Arial" w:cs="Arial"/>
          <w:sz w:val="20"/>
        </w:rPr>
        <w:t xml:space="preserve"> </w:t>
      </w:r>
      <w:r>
        <w:rPr>
          <w:rFonts w:ascii="Arial" w:hAnsi="Arial" w:cs="Arial"/>
          <w:sz w:val="20"/>
        </w:rPr>
        <w:t>–</w:t>
      </w:r>
      <w:r w:rsidR="00803D0D">
        <w:rPr>
          <w:rFonts w:ascii="Arial" w:hAnsi="Arial" w:cs="Arial"/>
          <w:caps/>
          <w:sz w:val="20"/>
        </w:rPr>
        <w:t xml:space="preserve"> </w:t>
      </w:r>
      <w:r>
        <w:rPr>
          <w:rFonts w:ascii="Arial" w:hAnsi="Arial" w:cs="Arial"/>
          <w:caps/>
          <w:sz w:val="20"/>
        </w:rPr>
        <w:t>realizační tým</w:t>
      </w:r>
    </w:p>
    <w:p w14:paraId="58409BE6" w14:textId="77777777" w:rsidR="002353BF" w:rsidRPr="007C16FC" w:rsidRDefault="002353BF" w:rsidP="002353BF">
      <w:pPr>
        <w:pStyle w:val="RLProhlensmluvnchstran"/>
        <w:spacing w:before="120" w:after="0" w:line="280" w:lineRule="atLeast"/>
        <w:jc w:val="both"/>
        <w:rPr>
          <w:rFonts w:ascii="Arial" w:hAnsi="Arial" w:cs="Arial"/>
          <w:b w:val="0"/>
          <w:bCs/>
          <w:cap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8"/>
        <w:gridCol w:w="4332"/>
      </w:tblGrid>
      <w:tr w:rsidR="002353BF" w:rsidRPr="007E302A" w14:paraId="1C8818D5" w14:textId="77777777" w:rsidTr="00193842">
        <w:trPr>
          <w:trHeight w:val="454"/>
        </w:trPr>
        <w:tc>
          <w:tcPr>
            <w:tcW w:w="2609" w:type="pct"/>
            <w:shd w:val="clear" w:color="auto" w:fill="A6A6A6"/>
            <w:vAlign w:val="center"/>
          </w:tcPr>
          <w:p w14:paraId="41A99B26" w14:textId="77777777" w:rsidR="002353BF" w:rsidRPr="007E302A" w:rsidRDefault="002353BF" w:rsidP="00193842">
            <w:pPr>
              <w:spacing w:after="0"/>
              <w:jc w:val="center"/>
              <w:rPr>
                <w:rFonts w:ascii="Arial" w:hAnsi="Arial" w:cs="Arial"/>
                <w:b/>
                <w:sz w:val="20"/>
              </w:rPr>
            </w:pPr>
            <w:r>
              <w:rPr>
                <w:rFonts w:ascii="Arial" w:hAnsi="Arial" w:cs="Arial"/>
                <w:b/>
                <w:sz w:val="20"/>
              </w:rPr>
              <w:t>Pozice</w:t>
            </w:r>
          </w:p>
        </w:tc>
        <w:tc>
          <w:tcPr>
            <w:tcW w:w="2391" w:type="pct"/>
            <w:shd w:val="clear" w:color="auto" w:fill="A6A6A6"/>
            <w:vAlign w:val="center"/>
          </w:tcPr>
          <w:p w14:paraId="22B1DD6B" w14:textId="77777777" w:rsidR="002353BF" w:rsidRPr="007E302A" w:rsidRDefault="002353BF" w:rsidP="00193842">
            <w:pPr>
              <w:spacing w:after="0"/>
              <w:jc w:val="center"/>
              <w:rPr>
                <w:rFonts w:ascii="Arial" w:hAnsi="Arial" w:cs="Arial"/>
                <w:b/>
                <w:sz w:val="20"/>
              </w:rPr>
            </w:pPr>
            <w:r w:rsidRPr="007E302A">
              <w:rPr>
                <w:rFonts w:ascii="Arial" w:hAnsi="Arial" w:cs="Arial"/>
                <w:b/>
                <w:sz w:val="20"/>
              </w:rPr>
              <w:t>Jméno a příjmení</w:t>
            </w:r>
          </w:p>
        </w:tc>
      </w:tr>
      <w:tr w:rsidR="002353BF" w:rsidRPr="007E302A" w14:paraId="16DF530F" w14:textId="77777777" w:rsidTr="00193842">
        <w:trPr>
          <w:trHeight w:val="454"/>
        </w:trPr>
        <w:tc>
          <w:tcPr>
            <w:tcW w:w="2609" w:type="pct"/>
            <w:vAlign w:val="center"/>
          </w:tcPr>
          <w:p w14:paraId="2C2D5761" w14:textId="77777777" w:rsidR="002353BF" w:rsidRDefault="002353BF" w:rsidP="00193842">
            <w:pPr>
              <w:spacing w:after="0"/>
              <w:rPr>
                <w:rFonts w:ascii="Arial" w:hAnsi="Arial" w:cs="Arial"/>
                <w:sz w:val="20"/>
              </w:rPr>
            </w:pPr>
            <w:r w:rsidRPr="00B60675">
              <w:rPr>
                <w:rFonts w:ascii="Arial" w:hAnsi="Arial" w:cs="Arial"/>
                <w:sz w:val="20"/>
              </w:rPr>
              <w:t>Media planner</w:t>
            </w:r>
          </w:p>
        </w:tc>
        <w:tc>
          <w:tcPr>
            <w:tcW w:w="2391" w:type="pct"/>
            <w:vAlign w:val="center"/>
          </w:tcPr>
          <w:p w14:paraId="627E0053" w14:textId="61CD98F3" w:rsidR="002353BF" w:rsidRPr="002C2D58" w:rsidRDefault="00C60562" w:rsidP="00193842">
            <w:pPr>
              <w:spacing w:after="0"/>
              <w:ind w:left="170"/>
              <w:rPr>
                <w:rFonts w:ascii="Arial" w:hAnsi="Arial" w:cs="Arial"/>
                <w:sz w:val="20"/>
                <w:lang w:val="en-US"/>
              </w:rPr>
            </w:pPr>
            <w:r w:rsidRPr="00C60562">
              <w:rPr>
                <w:rFonts w:ascii="Arial" w:hAnsi="Arial" w:cs="Arial"/>
                <w:i/>
                <w:iCs/>
                <w:sz w:val="20"/>
                <w:szCs w:val="20"/>
              </w:rPr>
              <w:t>neveřejný údaj</w:t>
            </w:r>
          </w:p>
        </w:tc>
      </w:tr>
      <w:tr w:rsidR="002353BF" w:rsidRPr="007E302A" w14:paraId="2DC40619" w14:textId="77777777" w:rsidTr="00193842">
        <w:trPr>
          <w:trHeight w:val="454"/>
        </w:trPr>
        <w:tc>
          <w:tcPr>
            <w:tcW w:w="2609" w:type="pct"/>
            <w:vAlign w:val="center"/>
          </w:tcPr>
          <w:p w14:paraId="1082374D" w14:textId="77777777" w:rsidR="002353BF" w:rsidRDefault="002353BF" w:rsidP="00193842">
            <w:pPr>
              <w:spacing w:after="0"/>
              <w:rPr>
                <w:rFonts w:ascii="Arial" w:hAnsi="Arial" w:cs="Arial"/>
                <w:sz w:val="20"/>
              </w:rPr>
            </w:pPr>
            <w:r w:rsidRPr="00B60675">
              <w:rPr>
                <w:rFonts w:ascii="Arial" w:hAnsi="Arial" w:cs="Arial"/>
                <w:sz w:val="20"/>
              </w:rPr>
              <w:t>Account manager</w:t>
            </w:r>
          </w:p>
        </w:tc>
        <w:tc>
          <w:tcPr>
            <w:tcW w:w="2391" w:type="pct"/>
            <w:vAlign w:val="center"/>
          </w:tcPr>
          <w:p w14:paraId="6E903812" w14:textId="30BF3706" w:rsidR="002353BF" w:rsidRPr="002C2D58" w:rsidRDefault="00C60562" w:rsidP="00193842">
            <w:pPr>
              <w:spacing w:after="0"/>
              <w:ind w:left="170"/>
              <w:rPr>
                <w:rFonts w:ascii="Arial" w:hAnsi="Arial" w:cs="Arial"/>
                <w:sz w:val="20"/>
                <w:lang w:val="en-US"/>
              </w:rPr>
            </w:pPr>
            <w:r w:rsidRPr="00C60562">
              <w:rPr>
                <w:rFonts w:ascii="Arial" w:hAnsi="Arial" w:cs="Arial"/>
                <w:i/>
                <w:iCs/>
                <w:sz w:val="20"/>
                <w:szCs w:val="20"/>
              </w:rPr>
              <w:t>neveřejný údaj</w:t>
            </w:r>
          </w:p>
        </w:tc>
      </w:tr>
      <w:tr w:rsidR="002353BF" w:rsidRPr="007E302A" w14:paraId="47CADEA1" w14:textId="77777777" w:rsidTr="00193842">
        <w:trPr>
          <w:trHeight w:val="454"/>
        </w:trPr>
        <w:tc>
          <w:tcPr>
            <w:tcW w:w="2609" w:type="pct"/>
            <w:vAlign w:val="center"/>
          </w:tcPr>
          <w:p w14:paraId="542AB4CA" w14:textId="77777777" w:rsidR="002353BF" w:rsidRDefault="002353BF" w:rsidP="00193842">
            <w:pPr>
              <w:spacing w:after="0"/>
              <w:rPr>
                <w:rFonts w:ascii="Arial" w:hAnsi="Arial" w:cs="Arial"/>
                <w:sz w:val="20"/>
              </w:rPr>
            </w:pPr>
            <w:r w:rsidRPr="00B60675">
              <w:rPr>
                <w:rFonts w:ascii="Arial" w:hAnsi="Arial" w:cs="Arial"/>
                <w:sz w:val="20"/>
              </w:rPr>
              <w:t>Copywriter</w:t>
            </w:r>
          </w:p>
        </w:tc>
        <w:tc>
          <w:tcPr>
            <w:tcW w:w="2391" w:type="pct"/>
            <w:vAlign w:val="center"/>
          </w:tcPr>
          <w:p w14:paraId="05667CB5" w14:textId="32AEA777" w:rsidR="002353BF" w:rsidRPr="002C2D58" w:rsidRDefault="00C60562" w:rsidP="00193842">
            <w:pPr>
              <w:spacing w:after="0"/>
              <w:ind w:left="170"/>
              <w:rPr>
                <w:rFonts w:ascii="Arial" w:hAnsi="Arial" w:cs="Arial"/>
                <w:sz w:val="20"/>
                <w:lang w:val="en-US"/>
              </w:rPr>
            </w:pPr>
            <w:r w:rsidRPr="00C60562">
              <w:rPr>
                <w:rFonts w:ascii="Arial" w:hAnsi="Arial" w:cs="Arial"/>
                <w:i/>
                <w:iCs/>
                <w:sz w:val="20"/>
                <w:szCs w:val="20"/>
              </w:rPr>
              <w:t>neveřejný údaj</w:t>
            </w:r>
          </w:p>
        </w:tc>
      </w:tr>
      <w:tr w:rsidR="002353BF" w:rsidRPr="007E302A" w14:paraId="62C82E21" w14:textId="77777777" w:rsidTr="00193842">
        <w:trPr>
          <w:trHeight w:val="454"/>
        </w:trPr>
        <w:tc>
          <w:tcPr>
            <w:tcW w:w="2609" w:type="pct"/>
            <w:vAlign w:val="center"/>
          </w:tcPr>
          <w:p w14:paraId="4CCBAD24" w14:textId="77777777" w:rsidR="002353BF" w:rsidRDefault="002353BF" w:rsidP="00193842">
            <w:pPr>
              <w:spacing w:after="0"/>
              <w:rPr>
                <w:rFonts w:ascii="Arial" w:hAnsi="Arial" w:cs="Arial"/>
                <w:sz w:val="20"/>
              </w:rPr>
            </w:pPr>
            <w:r w:rsidRPr="00B60675">
              <w:rPr>
                <w:rFonts w:ascii="Arial" w:hAnsi="Arial" w:cs="Arial"/>
                <w:sz w:val="20"/>
              </w:rPr>
              <w:t>Art director</w:t>
            </w:r>
          </w:p>
        </w:tc>
        <w:tc>
          <w:tcPr>
            <w:tcW w:w="2391" w:type="pct"/>
            <w:vAlign w:val="center"/>
          </w:tcPr>
          <w:p w14:paraId="3CBE1213" w14:textId="715B4DBE" w:rsidR="002353BF" w:rsidRPr="002C2D58" w:rsidRDefault="00C60562" w:rsidP="00193842">
            <w:pPr>
              <w:spacing w:after="0"/>
              <w:ind w:left="170"/>
              <w:rPr>
                <w:rFonts w:ascii="Arial" w:hAnsi="Arial" w:cs="Arial"/>
                <w:sz w:val="20"/>
                <w:lang w:val="en-US"/>
              </w:rPr>
            </w:pPr>
            <w:r w:rsidRPr="00C60562">
              <w:rPr>
                <w:rFonts w:ascii="Arial" w:hAnsi="Arial" w:cs="Arial"/>
                <w:i/>
                <w:iCs/>
                <w:sz w:val="20"/>
                <w:szCs w:val="20"/>
              </w:rPr>
              <w:t>neveřejný údaj</w:t>
            </w:r>
          </w:p>
        </w:tc>
      </w:tr>
      <w:tr w:rsidR="002353BF" w:rsidRPr="007E302A" w14:paraId="2903C3C6" w14:textId="77777777" w:rsidTr="00193842">
        <w:trPr>
          <w:trHeight w:val="454"/>
        </w:trPr>
        <w:tc>
          <w:tcPr>
            <w:tcW w:w="2609" w:type="pct"/>
            <w:vAlign w:val="center"/>
          </w:tcPr>
          <w:p w14:paraId="349E8FEA" w14:textId="77777777" w:rsidR="002353BF" w:rsidRDefault="002353BF" w:rsidP="00193842">
            <w:pPr>
              <w:spacing w:after="0"/>
              <w:rPr>
                <w:rFonts w:ascii="Arial" w:hAnsi="Arial" w:cs="Arial"/>
                <w:sz w:val="20"/>
              </w:rPr>
            </w:pPr>
            <w:r w:rsidRPr="00B60675">
              <w:rPr>
                <w:rFonts w:ascii="Arial" w:hAnsi="Arial" w:cs="Arial"/>
                <w:sz w:val="20"/>
              </w:rPr>
              <w:t>Graphic designer</w:t>
            </w:r>
          </w:p>
        </w:tc>
        <w:tc>
          <w:tcPr>
            <w:tcW w:w="2391" w:type="pct"/>
            <w:vAlign w:val="center"/>
          </w:tcPr>
          <w:p w14:paraId="4203DB60" w14:textId="56C25B7C" w:rsidR="002353BF" w:rsidRPr="002C2D58" w:rsidRDefault="00C60562" w:rsidP="00193842">
            <w:pPr>
              <w:spacing w:after="0"/>
              <w:ind w:left="170"/>
              <w:rPr>
                <w:rFonts w:ascii="Arial" w:hAnsi="Arial" w:cs="Arial"/>
                <w:sz w:val="20"/>
                <w:lang w:val="en-US"/>
              </w:rPr>
            </w:pPr>
            <w:r w:rsidRPr="00C60562">
              <w:rPr>
                <w:rFonts w:ascii="Arial" w:hAnsi="Arial" w:cs="Arial"/>
                <w:i/>
                <w:iCs/>
                <w:sz w:val="20"/>
                <w:szCs w:val="20"/>
              </w:rPr>
              <w:t>neveřejný údaj</w:t>
            </w:r>
          </w:p>
        </w:tc>
      </w:tr>
      <w:tr w:rsidR="002353BF" w:rsidRPr="007E302A" w14:paraId="38A2F8AF" w14:textId="77777777" w:rsidTr="00193842">
        <w:trPr>
          <w:trHeight w:val="454"/>
        </w:trPr>
        <w:tc>
          <w:tcPr>
            <w:tcW w:w="2609" w:type="pct"/>
            <w:vAlign w:val="center"/>
          </w:tcPr>
          <w:p w14:paraId="107A4ADD" w14:textId="77777777" w:rsidR="002353BF" w:rsidRDefault="002353BF" w:rsidP="00193842">
            <w:pPr>
              <w:spacing w:after="0"/>
              <w:rPr>
                <w:rFonts w:ascii="Arial" w:hAnsi="Arial" w:cs="Arial"/>
                <w:sz w:val="20"/>
              </w:rPr>
            </w:pPr>
            <w:r w:rsidRPr="00B60675">
              <w:rPr>
                <w:rFonts w:ascii="Arial" w:hAnsi="Arial" w:cs="Arial"/>
                <w:sz w:val="20"/>
              </w:rPr>
              <w:t>Production</w:t>
            </w:r>
          </w:p>
        </w:tc>
        <w:tc>
          <w:tcPr>
            <w:tcW w:w="2391" w:type="pct"/>
            <w:vAlign w:val="center"/>
          </w:tcPr>
          <w:p w14:paraId="3E96C226" w14:textId="793C8407" w:rsidR="002353BF" w:rsidRPr="002C2D58" w:rsidRDefault="00C60562" w:rsidP="00193842">
            <w:pPr>
              <w:spacing w:after="0"/>
              <w:ind w:left="170"/>
              <w:rPr>
                <w:rFonts w:ascii="Arial" w:hAnsi="Arial" w:cs="Arial"/>
                <w:sz w:val="20"/>
                <w:lang w:val="en-US"/>
              </w:rPr>
            </w:pPr>
            <w:r w:rsidRPr="00C60562">
              <w:rPr>
                <w:rFonts w:ascii="Arial" w:hAnsi="Arial" w:cs="Arial"/>
                <w:i/>
                <w:iCs/>
                <w:sz w:val="20"/>
                <w:szCs w:val="20"/>
              </w:rPr>
              <w:t>neveřejný údaj</w:t>
            </w:r>
          </w:p>
        </w:tc>
      </w:tr>
      <w:tr w:rsidR="002353BF" w:rsidRPr="007E302A" w14:paraId="76320CBE" w14:textId="77777777" w:rsidTr="00193842">
        <w:trPr>
          <w:trHeight w:val="454"/>
        </w:trPr>
        <w:tc>
          <w:tcPr>
            <w:tcW w:w="2609" w:type="pct"/>
            <w:vAlign w:val="center"/>
          </w:tcPr>
          <w:p w14:paraId="5F2B12FC" w14:textId="77777777" w:rsidR="002353BF" w:rsidRDefault="002353BF" w:rsidP="00193842">
            <w:pPr>
              <w:spacing w:after="0"/>
              <w:rPr>
                <w:rFonts w:ascii="Arial" w:hAnsi="Arial" w:cs="Arial"/>
                <w:sz w:val="20"/>
              </w:rPr>
            </w:pPr>
            <w:r w:rsidRPr="00B60675">
              <w:rPr>
                <w:rFonts w:ascii="Arial" w:hAnsi="Arial" w:cs="Arial"/>
                <w:sz w:val="20"/>
              </w:rPr>
              <w:t>Content manager</w:t>
            </w:r>
          </w:p>
        </w:tc>
        <w:tc>
          <w:tcPr>
            <w:tcW w:w="2391" w:type="pct"/>
            <w:vAlign w:val="center"/>
          </w:tcPr>
          <w:p w14:paraId="12843D58" w14:textId="21A1F489" w:rsidR="002353BF" w:rsidRPr="002C2D58" w:rsidRDefault="00C60562" w:rsidP="00193842">
            <w:pPr>
              <w:spacing w:after="0"/>
              <w:ind w:left="170"/>
              <w:rPr>
                <w:rFonts w:ascii="Arial" w:hAnsi="Arial" w:cs="Arial"/>
                <w:sz w:val="20"/>
                <w:lang w:val="en-US"/>
              </w:rPr>
            </w:pPr>
            <w:r w:rsidRPr="00C60562">
              <w:rPr>
                <w:rFonts w:ascii="Arial" w:hAnsi="Arial" w:cs="Arial"/>
                <w:i/>
                <w:iCs/>
                <w:sz w:val="20"/>
                <w:szCs w:val="20"/>
              </w:rPr>
              <w:t>neveřejný údaj</w:t>
            </w:r>
          </w:p>
        </w:tc>
      </w:tr>
      <w:tr w:rsidR="002353BF" w:rsidRPr="007E302A" w14:paraId="660D8A74" w14:textId="77777777" w:rsidTr="00193842">
        <w:trPr>
          <w:trHeight w:val="454"/>
        </w:trPr>
        <w:tc>
          <w:tcPr>
            <w:tcW w:w="2609" w:type="pct"/>
            <w:vAlign w:val="center"/>
          </w:tcPr>
          <w:p w14:paraId="791FC291" w14:textId="34FF43EA" w:rsidR="002353BF" w:rsidRDefault="002353BF" w:rsidP="00193842">
            <w:pPr>
              <w:spacing w:after="0"/>
              <w:rPr>
                <w:rFonts w:ascii="Arial" w:hAnsi="Arial" w:cs="Arial"/>
                <w:sz w:val="20"/>
              </w:rPr>
            </w:pPr>
            <w:r w:rsidRPr="00B60675">
              <w:rPr>
                <w:rFonts w:ascii="Arial" w:hAnsi="Arial" w:cs="Arial"/>
                <w:sz w:val="20"/>
              </w:rPr>
              <w:t xml:space="preserve">Digital </w:t>
            </w:r>
            <w:proofErr w:type="spellStart"/>
            <w:r w:rsidR="003E5B94">
              <w:rPr>
                <w:rFonts w:ascii="Arial" w:hAnsi="Arial" w:cs="Arial"/>
                <w:sz w:val="20"/>
              </w:rPr>
              <w:t>s</w:t>
            </w:r>
            <w:r>
              <w:rPr>
                <w:rFonts w:ascii="Arial" w:hAnsi="Arial" w:cs="Arial"/>
                <w:sz w:val="20"/>
              </w:rPr>
              <w:t>pecial</w:t>
            </w:r>
            <w:r w:rsidRPr="00B60675">
              <w:rPr>
                <w:rFonts w:ascii="Arial" w:hAnsi="Arial" w:cs="Arial"/>
                <w:sz w:val="20"/>
              </w:rPr>
              <w:t>ist</w:t>
            </w:r>
            <w:proofErr w:type="spellEnd"/>
          </w:p>
        </w:tc>
        <w:tc>
          <w:tcPr>
            <w:tcW w:w="2391" w:type="pct"/>
            <w:vAlign w:val="center"/>
          </w:tcPr>
          <w:p w14:paraId="52782418" w14:textId="5D2EE623" w:rsidR="002353BF" w:rsidRPr="002C2D58" w:rsidRDefault="00C60562" w:rsidP="00193842">
            <w:pPr>
              <w:spacing w:after="0"/>
              <w:ind w:left="170"/>
              <w:rPr>
                <w:rFonts w:ascii="Arial" w:hAnsi="Arial" w:cs="Arial"/>
                <w:sz w:val="20"/>
                <w:lang w:val="en-US"/>
              </w:rPr>
            </w:pPr>
            <w:r w:rsidRPr="00C60562">
              <w:rPr>
                <w:rFonts w:ascii="Arial" w:hAnsi="Arial" w:cs="Arial"/>
                <w:i/>
                <w:iCs/>
                <w:sz w:val="20"/>
                <w:szCs w:val="20"/>
              </w:rPr>
              <w:t>neveřejný údaj</w:t>
            </w:r>
          </w:p>
        </w:tc>
      </w:tr>
      <w:tr w:rsidR="002353BF" w:rsidRPr="007E302A" w14:paraId="2CEDDEF0" w14:textId="77777777" w:rsidTr="00193842">
        <w:trPr>
          <w:trHeight w:val="454"/>
        </w:trPr>
        <w:tc>
          <w:tcPr>
            <w:tcW w:w="2609" w:type="pct"/>
            <w:vAlign w:val="center"/>
          </w:tcPr>
          <w:p w14:paraId="308566E6" w14:textId="5E46C810" w:rsidR="002353BF" w:rsidRDefault="002353BF" w:rsidP="00193842">
            <w:pPr>
              <w:spacing w:after="0"/>
              <w:rPr>
                <w:rFonts w:ascii="Arial" w:hAnsi="Arial" w:cs="Arial"/>
                <w:sz w:val="20"/>
              </w:rPr>
            </w:pPr>
            <w:proofErr w:type="spellStart"/>
            <w:r w:rsidRPr="00B60675">
              <w:rPr>
                <w:rFonts w:ascii="Arial" w:hAnsi="Arial" w:cs="Arial"/>
                <w:sz w:val="20"/>
              </w:rPr>
              <w:t>Social</w:t>
            </w:r>
            <w:proofErr w:type="spellEnd"/>
            <w:r w:rsidRPr="00B60675">
              <w:rPr>
                <w:rFonts w:ascii="Arial" w:hAnsi="Arial" w:cs="Arial"/>
                <w:sz w:val="20"/>
              </w:rPr>
              <w:t xml:space="preserve"> </w:t>
            </w:r>
            <w:r w:rsidR="003E5B94">
              <w:rPr>
                <w:rFonts w:ascii="Arial" w:hAnsi="Arial" w:cs="Arial"/>
                <w:sz w:val="20"/>
              </w:rPr>
              <w:t>m</w:t>
            </w:r>
            <w:r w:rsidRPr="00B60675">
              <w:rPr>
                <w:rFonts w:ascii="Arial" w:hAnsi="Arial" w:cs="Arial"/>
                <w:sz w:val="20"/>
              </w:rPr>
              <w:t xml:space="preserve">edia </w:t>
            </w:r>
            <w:r w:rsidR="003E5B94">
              <w:rPr>
                <w:rFonts w:ascii="Arial" w:hAnsi="Arial" w:cs="Arial"/>
                <w:sz w:val="20"/>
              </w:rPr>
              <w:t>m</w:t>
            </w:r>
            <w:r w:rsidRPr="00B60675">
              <w:rPr>
                <w:rFonts w:ascii="Arial" w:hAnsi="Arial" w:cs="Arial"/>
                <w:sz w:val="20"/>
              </w:rPr>
              <w:t>anager</w:t>
            </w:r>
          </w:p>
        </w:tc>
        <w:tc>
          <w:tcPr>
            <w:tcW w:w="2391" w:type="pct"/>
            <w:vAlign w:val="center"/>
          </w:tcPr>
          <w:p w14:paraId="08C94878" w14:textId="6B3FB9A9" w:rsidR="002353BF" w:rsidRPr="002C2D58" w:rsidRDefault="00C60562" w:rsidP="00193842">
            <w:pPr>
              <w:spacing w:after="0"/>
              <w:ind w:left="170"/>
              <w:rPr>
                <w:rFonts w:ascii="Arial" w:hAnsi="Arial" w:cs="Arial"/>
                <w:sz w:val="20"/>
                <w:lang w:val="en-US"/>
              </w:rPr>
            </w:pPr>
            <w:r w:rsidRPr="00C60562">
              <w:rPr>
                <w:rFonts w:ascii="Arial" w:hAnsi="Arial" w:cs="Arial"/>
                <w:i/>
                <w:iCs/>
                <w:sz w:val="20"/>
                <w:szCs w:val="20"/>
              </w:rPr>
              <w:t>neveřejný údaj</w:t>
            </w:r>
          </w:p>
        </w:tc>
      </w:tr>
    </w:tbl>
    <w:p w14:paraId="61007747" w14:textId="77777777" w:rsidR="002353BF" w:rsidRPr="007C16FC" w:rsidRDefault="002353BF" w:rsidP="002353BF">
      <w:pPr>
        <w:pStyle w:val="RLProhlensmluvnchstran"/>
        <w:spacing w:before="120" w:after="0" w:line="280" w:lineRule="atLeast"/>
        <w:jc w:val="both"/>
        <w:rPr>
          <w:rFonts w:ascii="Arial" w:hAnsi="Arial" w:cs="Arial"/>
          <w:b w:val="0"/>
          <w:bCs/>
          <w:caps/>
          <w:sz w:val="20"/>
        </w:rPr>
      </w:pPr>
    </w:p>
    <w:p w14:paraId="01C49C1E" w14:textId="69ECD0C2" w:rsidR="002353BF" w:rsidRDefault="002353BF">
      <w:pPr>
        <w:spacing w:after="0" w:line="240" w:lineRule="auto"/>
        <w:rPr>
          <w:rFonts w:ascii="Arial" w:hAnsi="Arial" w:cs="Arial"/>
          <w:b/>
          <w:sz w:val="20"/>
          <w:szCs w:val="20"/>
        </w:rPr>
      </w:pPr>
    </w:p>
    <w:p w14:paraId="3D3368F7" w14:textId="77777777" w:rsidR="002353BF" w:rsidRDefault="002353BF">
      <w:pPr>
        <w:spacing w:after="0" w:line="240" w:lineRule="auto"/>
        <w:rPr>
          <w:rFonts w:ascii="Arial" w:hAnsi="Arial" w:cs="Arial"/>
          <w:b/>
          <w:sz w:val="20"/>
          <w:szCs w:val="20"/>
        </w:rPr>
      </w:pPr>
      <w:r>
        <w:rPr>
          <w:rFonts w:ascii="Arial" w:hAnsi="Arial" w:cs="Arial"/>
          <w:sz w:val="20"/>
        </w:rPr>
        <w:br w:type="page"/>
      </w:r>
    </w:p>
    <w:p w14:paraId="376E6262" w14:textId="6E9A469C" w:rsidR="00627B1B" w:rsidRPr="00BB2C2E" w:rsidRDefault="00CB4254" w:rsidP="0032385F">
      <w:pPr>
        <w:pStyle w:val="RLProhlensmluvnchstran"/>
        <w:spacing w:line="280" w:lineRule="atLeast"/>
        <w:rPr>
          <w:rFonts w:ascii="Arial" w:hAnsi="Arial" w:cs="Arial"/>
          <w:sz w:val="20"/>
        </w:rPr>
      </w:pPr>
      <w:r w:rsidRPr="00BB2C2E">
        <w:rPr>
          <w:rFonts w:ascii="Arial" w:hAnsi="Arial" w:cs="Arial"/>
          <w:sz w:val="20"/>
        </w:rPr>
        <w:lastRenderedPageBreak/>
        <w:t xml:space="preserve">Příloha č. </w:t>
      </w:r>
      <w:bookmarkEnd w:id="60"/>
      <w:r w:rsidR="009869D8">
        <w:rPr>
          <w:rFonts w:ascii="Arial" w:hAnsi="Arial" w:cs="Arial"/>
          <w:sz w:val="20"/>
        </w:rPr>
        <w:t>5</w:t>
      </w:r>
      <w:r w:rsidR="000D40B9" w:rsidRPr="00BB2C2E">
        <w:rPr>
          <w:rFonts w:ascii="Arial" w:hAnsi="Arial" w:cs="Arial"/>
          <w:sz w:val="20"/>
        </w:rPr>
        <w:t xml:space="preserve"> </w:t>
      </w:r>
      <w:r w:rsidR="00B226B1">
        <w:rPr>
          <w:rFonts w:ascii="Arial" w:hAnsi="Arial" w:cs="Arial"/>
          <w:sz w:val="20"/>
        </w:rPr>
        <w:t>–</w:t>
      </w:r>
      <w:r w:rsidR="000D40B9" w:rsidRPr="00BB2C2E">
        <w:rPr>
          <w:rFonts w:ascii="Arial" w:hAnsi="Arial" w:cs="Arial"/>
          <w:sz w:val="20"/>
        </w:rPr>
        <w:t xml:space="preserve"> </w:t>
      </w:r>
      <w:r w:rsidR="00627B1B" w:rsidRPr="00BB2C2E">
        <w:rPr>
          <w:rFonts w:ascii="Arial" w:hAnsi="Arial" w:cs="Arial"/>
          <w:caps/>
          <w:sz w:val="20"/>
        </w:rPr>
        <w:t xml:space="preserve">Seznam </w:t>
      </w:r>
      <w:r w:rsidR="000D40B9" w:rsidRPr="00BB2C2E">
        <w:rPr>
          <w:rFonts w:ascii="Arial" w:hAnsi="Arial" w:cs="Arial"/>
          <w:caps/>
          <w:sz w:val="20"/>
        </w:rPr>
        <w:t>POD</w:t>
      </w:r>
      <w:r w:rsidR="00627B1B" w:rsidRPr="00BB2C2E">
        <w:rPr>
          <w:rFonts w:ascii="Arial" w:hAnsi="Arial" w:cs="Arial"/>
          <w:caps/>
          <w:sz w:val="20"/>
        </w:rPr>
        <w:t>dodavatelů</w:t>
      </w:r>
    </w:p>
    <w:p w14:paraId="40D5A89A" w14:textId="263BA1EC" w:rsidR="00EA1303" w:rsidRPr="00A16B28" w:rsidRDefault="00EA1303" w:rsidP="0032385F">
      <w:pPr>
        <w:spacing w:before="120" w:line="280" w:lineRule="atLeast"/>
        <w:jc w:val="both"/>
        <w:rPr>
          <w:rFonts w:ascii="Arial" w:hAnsi="Arial" w:cs="Arial"/>
          <w:sz w:val="20"/>
          <w:szCs w:val="20"/>
        </w:rPr>
      </w:pPr>
      <w:r w:rsidRPr="00A16B28">
        <w:rPr>
          <w:rFonts w:ascii="Arial" w:hAnsi="Arial" w:cs="Arial"/>
          <w:sz w:val="20"/>
          <w:szCs w:val="20"/>
        </w:rPr>
        <w:t xml:space="preserve">Poskytovatel poskytuje Objednateli </w:t>
      </w:r>
      <w:r w:rsidR="000D1EE8">
        <w:rPr>
          <w:rFonts w:ascii="Arial" w:hAnsi="Arial" w:cs="Arial"/>
          <w:sz w:val="20"/>
          <w:szCs w:val="20"/>
        </w:rPr>
        <w:t>Služby</w:t>
      </w:r>
      <w:r w:rsidRPr="00A16B28">
        <w:rPr>
          <w:rFonts w:ascii="Arial" w:hAnsi="Arial" w:cs="Arial"/>
          <w:sz w:val="20"/>
          <w:szCs w:val="20"/>
        </w:rPr>
        <w:t xml:space="preserve"> sám bez využití poddodavatelů.</w:t>
      </w:r>
    </w:p>
    <w:p w14:paraId="0DD6CCB5" w14:textId="46C1DBB5" w:rsidR="001D62D0" w:rsidRPr="0032385F" w:rsidRDefault="001D62D0" w:rsidP="0032385F">
      <w:pPr>
        <w:spacing w:after="0" w:line="280" w:lineRule="atLeast"/>
        <w:jc w:val="both"/>
        <w:rPr>
          <w:rFonts w:ascii="Arial" w:hAnsi="Arial" w:cs="Arial"/>
          <w:bCs/>
          <w:sz w:val="20"/>
          <w:szCs w:val="20"/>
        </w:rPr>
      </w:pPr>
      <w:bookmarkStart w:id="63" w:name="_Hlt313894098"/>
      <w:bookmarkEnd w:id="63"/>
    </w:p>
    <w:sectPr w:rsidR="001D62D0" w:rsidRPr="0032385F" w:rsidSect="00731A11">
      <w:head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C10A4" w14:textId="77777777" w:rsidR="00AE14D9" w:rsidRDefault="00AE14D9">
      <w:r>
        <w:separator/>
      </w:r>
    </w:p>
  </w:endnote>
  <w:endnote w:type="continuationSeparator" w:id="0">
    <w:p w14:paraId="5ECAB3C3" w14:textId="77777777" w:rsidR="00AE14D9" w:rsidRDefault="00AE14D9">
      <w:r>
        <w:continuationSeparator/>
      </w:r>
    </w:p>
  </w:endnote>
  <w:endnote w:type="continuationNotice" w:id="1">
    <w:p w14:paraId="5D7C3F6D" w14:textId="77777777" w:rsidR="00AE14D9" w:rsidRDefault="00AE14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rutiger LT Com 45 Light">
    <w:altName w:val="Cambria"/>
    <w:charset w:val="EE"/>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Bold">
    <w:altName w:val="Times New Roman"/>
    <w:charset w:val="00"/>
    <w:family w:val="roman"/>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charset w:val="02"/>
    <w:family w:val="swiss"/>
    <w:pitch w:val="variable"/>
    <w:sig w:usb0="00000000" w:usb1="10000000" w:usb2="00000000" w:usb3="00000000" w:csb0="80000000" w:csb1="00000000"/>
  </w:font>
  <w:font w:name="JIDHHO+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urier EE">
    <w:panose1 w:val="00000000000000000000"/>
    <w:charset w:val="00"/>
    <w:family w:val="roman"/>
    <w:notTrueType/>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195A" w14:textId="77777777" w:rsidR="004145FB" w:rsidRDefault="004145FB" w:rsidP="00094A1C">
    <w:pPr>
      <w:pStyle w:val="Zpat"/>
      <w:framePr w:wrap="around" w:vAnchor="text" w:hAnchor="margin" w:xAlign="center" w:y="1"/>
    </w:pPr>
    <w:r>
      <w:fldChar w:fldCharType="begin"/>
    </w:r>
    <w:r>
      <w:instrText xml:space="preserve">PAGE  </w:instrText>
    </w:r>
    <w:r>
      <w:fldChar w:fldCharType="end"/>
    </w:r>
  </w:p>
  <w:p w14:paraId="26D875BA" w14:textId="77777777" w:rsidR="004145FB" w:rsidRDefault="00414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16"/>
      </w:rPr>
      <w:id w:val="-1876994722"/>
      <w:docPartObj>
        <w:docPartGallery w:val="Page Numbers (Bottom of Page)"/>
        <w:docPartUnique/>
      </w:docPartObj>
    </w:sdtPr>
    <w:sdtEndPr/>
    <w:sdtContent>
      <w:sdt>
        <w:sdtPr>
          <w:rPr>
            <w:rFonts w:ascii="Arial" w:hAnsi="Arial" w:cs="Arial"/>
            <w:szCs w:val="16"/>
          </w:rPr>
          <w:id w:val="1728636285"/>
          <w:docPartObj>
            <w:docPartGallery w:val="Page Numbers (Top of Page)"/>
            <w:docPartUnique/>
          </w:docPartObj>
        </w:sdtPr>
        <w:sdtEndPr/>
        <w:sdtContent>
          <w:p w14:paraId="4F1A3377" w14:textId="2713EB3A" w:rsidR="00731A11" w:rsidRPr="00731A11" w:rsidRDefault="00731A11">
            <w:pPr>
              <w:pStyle w:val="Zpat"/>
              <w:rPr>
                <w:rFonts w:ascii="Arial" w:hAnsi="Arial" w:cs="Arial"/>
                <w:szCs w:val="16"/>
              </w:rPr>
            </w:pPr>
            <w:r w:rsidRPr="00731A11">
              <w:rPr>
                <w:rFonts w:ascii="Arial" w:hAnsi="Arial" w:cs="Arial"/>
                <w:szCs w:val="16"/>
              </w:rPr>
              <w:t xml:space="preserve">Stránka </w:t>
            </w:r>
            <w:r w:rsidRPr="00731A11">
              <w:rPr>
                <w:rFonts w:ascii="Arial" w:hAnsi="Arial" w:cs="Arial"/>
                <w:b/>
                <w:bCs/>
                <w:szCs w:val="16"/>
              </w:rPr>
              <w:fldChar w:fldCharType="begin"/>
            </w:r>
            <w:r w:rsidRPr="00731A11">
              <w:rPr>
                <w:rFonts w:ascii="Arial" w:hAnsi="Arial" w:cs="Arial"/>
                <w:b/>
                <w:bCs/>
                <w:szCs w:val="16"/>
              </w:rPr>
              <w:instrText>PAGE</w:instrText>
            </w:r>
            <w:r w:rsidRPr="00731A11">
              <w:rPr>
                <w:rFonts w:ascii="Arial" w:hAnsi="Arial" w:cs="Arial"/>
                <w:b/>
                <w:bCs/>
                <w:szCs w:val="16"/>
              </w:rPr>
              <w:fldChar w:fldCharType="separate"/>
            </w:r>
            <w:r w:rsidRPr="00731A11">
              <w:rPr>
                <w:rFonts w:ascii="Arial" w:hAnsi="Arial" w:cs="Arial"/>
                <w:b/>
                <w:bCs/>
                <w:szCs w:val="16"/>
              </w:rPr>
              <w:t>2</w:t>
            </w:r>
            <w:r w:rsidRPr="00731A11">
              <w:rPr>
                <w:rFonts w:ascii="Arial" w:hAnsi="Arial" w:cs="Arial"/>
                <w:b/>
                <w:bCs/>
                <w:szCs w:val="16"/>
              </w:rPr>
              <w:fldChar w:fldCharType="end"/>
            </w:r>
            <w:r w:rsidRPr="00731A11">
              <w:rPr>
                <w:rFonts w:ascii="Arial" w:hAnsi="Arial" w:cs="Arial"/>
                <w:szCs w:val="16"/>
              </w:rPr>
              <w:t xml:space="preserve"> z </w:t>
            </w:r>
            <w:r w:rsidRPr="00731A11">
              <w:rPr>
                <w:rFonts w:ascii="Arial" w:hAnsi="Arial" w:cs="Arial"/>
                <w:b/>
                <w:bCs/>
                <w:szCs w:val="16"/>
              </w:rPr>
              <w:fldChar w:fldCharType="begin"/>
            </w:r>
            <w:r w:rsidRPr="00731A11">
              <w:rPr>
                <w:rFonts w:ascii="Arial" w:hAnsi="Arial" w:cs="Arial"/>
                <w:b/>
                <w:bCs/>
                <w:szCs w:val="16"/>
              </w:rPr>
              <w:instrText>NUMPAGES</w:instrText>
            </w:r>
            <w:r w:rsidRPr="00731A11">
              <w:rPr>
                <w:rFonts w:ascii="Arial" w:hAnsi="Arial" w:cs="Arial"/>
                <w:b/>
                <w:bCs/>
                <w:szCs w:val="16"/>
              </w:rPr>
              <w:fldChar w:fldCharType="separate"/>
            </w:r>
            <w:r w:rsidRPr="00731A11">
              <w:rPr>
                <w:rFonts w:ascii="Arial" w:hAnsi="Arial" w:cs="Arial"/>
                <w:b/>
                <w:bCs/>
                <w:szCs w:val="16"/>
              </w:rPr>
              <w:t>2</w:t>
            </w:r>
            <w:r w:rsidRPr="00731A11">
              <w:rPr>
                <w:rFonts w:ascii="Arial" w:hAnsi="Arial" w:cs="Arial"/>
                <w:b/>
                <w:bCs/>
                <w:szCs w:val="16"/>
              </w:rPr>
              <w:fldChar w:fldCharType="end"/>
            </w:r>
          </w:p>
        </w:sdtContent>
      </w:sdt>
    </w:sdtContent>
  </w:sdt>
  <w:p w14:paraId="1AC46193" w14:textId="2F0788DC" w:rsidR="004145FB" w:rsidRPr="006655ED" w:rsidRDefault="004145FB">
    <w:pPr>
      <w:pStyle w:val="Zp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8886A" w14:textId="77777777" w:rsidR="00AE14D9" w:rsidRDefault="00AE14D9">
      <w:r>
        <w:separator/>
      </w:r>
    </w:p>
  </w:footnote>
  <w:footnote w:type="continuationSeparator" w:id="0">
    <w:p w14:paraId="23544FDA" w14:textId="77777777" w:rsidR="00AE14D9" w:rsidRDefault="00AE14D9">
      <w:r>
        <w:continuationSeparator/>
      </w:r>
    </w:p>
  </w:footnote>
  <w:footnote w:type="continuationNotice" w:id="1">
    <w:p w14:paraId="25960894" w14:textId="77777777" w:rsidR="00AE14D9" w:rsidRDefault="00AE14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AB11" w14:textId="69A6E191" w:rsidR="004145FB" w:rsidRPr="00A37894" w:rsidRDefault="004145FB" w:rsidP="00A37894">
    <w:pPr>
      <w:pStyle w:val="Zhlav"/>
    </w:pPr>
    <w:r>
      <w:rPr>
        <w:rFonts w:ascii="Arial" w:hAnsi="Arial" w:cs="Arial"/>
        <w:bCs/>
      </w:rPr>
      <w:t xml:space="preserve">Rámcová </w:t>
    </w:r>
    <w:r w:rsidR="004000D9">
      <w:rPr>
        <w:rFonts w:ascii="Arial" w:hAnsi="Arial" w:cs="Arial"/>
        <w:bCs/>
      </w:rPr>
      <w:t>dohoda</w:t>
    </w:r>
    <w:r w:rsidR="004000D9" w:rsidRPr="00CF382D">
      <w:rPr>
        <w:rFonts w:ascii="Arial" w:hAnsi="Arial" w:cs="Arial"/>
        <w:bCs/>
      </w:rPr>
      <w:t xml:space="preserve"> </w:t>
    </w:r>
    <w:r w:rsidRPr="00CF382D">
      <w:rPr>
        <w:rFonts w:ascii="Arial" w:hAnsi="Arial" w:cs="Arial"/>
        <w:bCs/>
      </w:rPr>
      <w:t xml:space="preserve">o poskytování </w:t>
    </w:r>
    <w:r>
      <w:rPr>
        <w:rFonts w:ascii="Arial" w:hAnsi="Arial" w:cs="Arial"/>
        <w:bCs/>
      </w:rPr>
      <w:t xml:space="preserve">služeb </w:t>
    </w:r>
    <w:r w:rsidR="005201E8">
      <w:rPr>
        <w:rFonts w:ascii="Arial" w:hAnsi="Arial" w:cs="Arial"/>
        <w:bCs/>
      </w:rPr>
      <w:t>PR agentury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AA31" w14:textId="77777777" w:rsidR="004145FB" w:rsidRDefault="004145FB" w:rsidP="001E73EF">
    <w:pPr>
      <w:pStyle w:val="Zhlav"/>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22C7" w14:textId="77777777" w:rsidR="00640F8E" w:rsidRPr="007A234B" w:rsidRDefault="00640F8E" w:rsidP="00BB2C2E">
    <w:pPr>
      <w:pStyle w:val="Zhlav"/>
      <w:pBdr>
        <w:bottom w:val="none" w:sz="0" w:space="0" w:color="auto"/>
      </w:pBdr>
      <w:tabs>
        <w:tab w:val="clear" w:pos="4536"/>
        <w:tab w:val="clear" w:pos="9072"/>
        <w:tab w:val="left" w:pos="1455"/>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75pt;height:139.5pt" o:bullet="t">
        <v:imagedata r:id="rId1" o:title=""/>
      </v:shape>
    </w:pict>
  </w:numPicBullet>
  <w:numPicBullet w:numPicBulletId="1">
    <w:pict>
      <v:shape id="_x0000_i1027" type="#_x0000_t75" style="width:11.25pt;height:11.25pt" o:bullet="t">
        <v:imagedata r:id="rId2" o:title=""/>
      </v:shape>
    </w:pict>
  </w:numPicBullet>
  <w:numPicBullet w:numPicBulletId="2">
    <w:pict>
      <v:shape id="_x0000_i1028" type="#_x0000_t75" style="width:9pt;height:9pt" o:bullet="t">
        <v:imagedata r:id="rId3" o:title=""/>
      </v:shape>
    </w:pict>
  </w:numPicBullet>
  <w:numPicBullet w:numPicBulletId="3">
    <w:pict>
      <v:shape id="_x0000_i1029" type="#_x0000_t75" style="width:9pt;height:9pt" o:bullet="t">
        <v:imagedata r:id="rId4" o:title=""/>
      </v:shape>
    </w:pict>
  </w:numPicBullet>
  <w:numPicBullet w:numPicBulletId="4">
    <w:pict>
      <v:shape id="_x0000_i1030" type="#_x0000_t75" style="width:9pt;height:9pt" o:bullet="t">
        <v:imagedata r:id="rId5" o:title=""/>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1B2DB30"/>
    <w:lvl w:ilvl="0">
      <w:start w:val="1"/>
      <w:numFmt w:val="lowerLetter"/>
      <w:pStyle w:val="Zklad3"/>
      <w:lvlText w:val="%1)"/>
      <w:lvlJc w:val="left"/>
      <w:pPr>
        <w:tabs>
          <w:tab w:val="num" w:pos="1074"/>
        </w:tabs>
        <w:ind w:left="1072" w:hanging="358"/>
      </w:pPr>
      <w:rPr>
        <w:rFonts w:cs="Times New Roman"/>
      </w:rPr>
    </w:lvl>
  </w:abstractNum>
  <w:abstractNum w:abstractNumId="3"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5"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6"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7"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0"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2" w15:restartNumberingAfterBreak="0">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3"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4"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6"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19"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15:restartNumberingAfterBreak="0">
    <w:nsid w:val="362C6FCD"/>
    <w:multiLevelType w:val="multilevel"/>
    <w:tmpl w:val="8E9A0E02"/>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2297"/>
        </w:tabs>
        <w:ind w:left="2297" w:hanging="737"/>
      </w:pPr>
      <w:rPr>
        <w:rFonts w:cs="Times New Roman" w:hint="default"/>
        <w:b w:val="0"/>
        <w:color w:val="auto"/>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4"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5" w15:restartNumberingAfterBreak="0">
    <w:nsid w:val="3BC109F7"/>
    <w:multiLevelType w:val="multilevel"/>
    <w:tmpl w:val="BB88DBBC"/>
    <w:lvl w:ilvl="0">
      <w:start w:val="1"/>
      <w:numFmt w:val="decimal"/>
      <w:pStyle w:val="Normlnlnek"/>
      <w:suff w:val="space"/>
      <w:lvlText w:val="%1."/>
      <w:lvlJc w:val="left"/>
      <w:pPr>
        <w:ind w:left="284" w:firstLine="0"/>
      </w:pPr>
      <w:rPr>
        <w:rFonts w:hint="default"/>
      </w:rPr>
    </w:lvl>
    <w:lvl w:ilvl="1">
      <w:start w:val="1"/>
      <w:numFmt w:val="decimal"/>
      <w:pStyle w:val="Normlnodstavec"/>
      <w:suff w:val="space"/>
      <w:lvlText w:val="%1.%2."/>
      <w:lvlJc w:val="left"/>
      <w:pPr>
        <w:ind w:left="568" w:firstLine="0"/>
      </w:pPr>
      <w:rPr>
        <w:rFonts w:hint="default"/>
        <w:b/>
      </w:rPr>
    </w:lvl>
    <w:lvl w:ilvl="2">
      <w:start w:val="1"/>
      <w:numFmt w:val="decimal"/>
      <w:pStyle w:val="podlnek"/>
      <w:suff w:val="space"/>
      <w:lvlText w:val="%1.%2.%3."/>
      <w:lvlJc w:val="right"/>
      <w:pPr>
        <w:ind w:left="1134" w:firstLine="0"/>
      </w:pPr>
      <w:rPr>
        <w:rFonts w:hint="default"/>
        <w:b w:val="0"/>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6"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29"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30"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1"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2"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33"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4"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6"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7"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9" w15:restartNumberingAfterBreak="0">
    <w:nsid w:val="59D22684"/>
    <w:multiLevelType w:val="hybridMultilevel"/>
    <w:tmpl w:val="92540EE2"/>
    <w:lvl w:ilvl="0" w:tplc="417ECD68">
      <w:start w:val="1"/>
      <w:numFmt w:val="decimal"/>
      <w:pStyle w:val="UStyl2"/>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44"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5"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46"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8"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0"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1"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1411620">
    <w:abstractNumId w:val="22"/>
  </w:num>
  <w:num w:numId="2" w16cid:durableId="11767245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60766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764337">
    <w:abstractNumId w:val="38"/>
  </w:num>
  <w:num w:numId="5" w16cid:durableId="213394635">
    <w:abstractNumId w:val="15"/>
  </w:num>
  <w:num w:numId="6" w16cid:durableId="9912684">
    <w:abstractNumId w:val="12"/>
  </w:num>
  <w:num w:numId="7" w16cid:durableId="1248809178">
    <w:abstractNumId w:val="36"/>
  </w:num>
  <w:num w:numId="8" w16cid:durableId="2068407791">
    <w:abstractNumId w:val="48"/>
  </w:num>
  <w:num w:numId="9" w16cid:durableId="296381180">
    <w:abstractNumId w:val="31"/>
  </w:num>
  <w:num w:numId="10" w16cid:durableId="851646563">
    <w:abstractNumId w:val="23"/>
  </w:num>
  <w:num w:numId="11" w16cid:durableId="1956984088">
    <w:abstractNumId w:val="20"/>
  </w:num>
  <w:num w:numId="12" w16cid:durableId="1617563411">
    <w:abstractNumId w:val="33"/>
  </w:num>
  <w:num w:numId="13" w16cid:durableId="507450490">
    <w:abstractNumId w:val="32"/>
  </w:num>
  <w:num w:numId="14" w16cid:durableId="1722056498">
    <w:abstractNumId w:val="11"/>
  </w:num>
  <w:num w:numId="15" w16cid:durableId="105321260">
    <w:abstractNumId w:val="42"/>
  </w:num>
  <w:num w:numId="16" w16cid:durableId="632175924">
    <w:abstractNumId w:val="13"/>
  </w:num>
  <w:num w:numId="17" w16cid:durableId="696270911">
    <w:abstractNumId w:val="9"/>
  </w:num>
  <w:num w:numId="18" w16cid:durableId="558634398">
    <w:abstractNumId w:val="4"/>
  </w:num>
  <w:num w:numId="19" w16cid:durableId="355932739">
    <w:abstractNumId w:val="3"/>
  </w:num>
  <w:num w:numId="20" w16cid:durableId="1259095530">
    <w:abstractNumId w:val="30"/>
  </w:num>
  <w:num w:numId="21" w16cid:durableId="233709803">
    <w:abstractNumId w:val="37"/>
  </w:num>
  <w:num w:numId="22" w16cid:durableId="750732974">
    <w:abstractNumId w:val="41"/>
  </w:num>
  <w:num w:numId="23" w16cid:durableId="17956340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14681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1976948">
    <w:abstractNumId w:val="10"/>
  </w:num>
  <w:num w:numId="26" w16cid:durableId="367030540">
    <w:abstractNumId w:val="16"/>
  </w:num>
  <w:num w:numId="27" w16cid:durableId="767233392">
    <w:abstractNumId w:val="40"/>
  </w:num>
  <w:num w:numId="28" w16cid:durableId="1471827740">
    <w:abstractNumId w:val="46"/>
  </w:num>
  <w:num w:numId="29" w16cid:durableId="57947785">
    <w:abstractNumId w:val="47"/>
  </w:num>
  <w:num w:numId="30" w16cid:durableId="1160537505">
    <w:abstractNumId w:val="24"/>
  </w:num>
  <w:num w:numId="31" w16cid:durableId="983194733">
    <w:abstractNumId w:val="35"/>
  </w:num>
  <w:num w:numId="32" w16cid:durableId="26025971">
    <w:abstractNumId w:val="44"/>
  </w:num>
  <w:num w:numId="33" w16cid:durableId="629555283">
    <w:abstractNumId w:val="34"/>
  </w:num>
  <w:num w:numId="34" w16cid:durableId="1016690698">
    <w:abstractNumId w:val="29"/>
  </w:num>
  <w:num w:numId="35" w16cid:durableId="2086754006">
    <w:abstractNumId w:val="7"/>
  </w:num>
  <w:num w:numId="36" w16cid:durableId="305092060">
    <w:abstractNumId w:val="17"/>
  </w:num>
  <w:num w:numId="37" w16cid:durableId="1083599494">
    <w:abstractNumId w:val="1"/>
  </w:num>
  <w:num w:numId="38" w16cid:durableId="1778670382">
    <w:abstractNumId w:val="0"/>
  </w:num>
  <w:num w:numId="39" w16cid:durableId="1179538721">
    <w:abstractNumId w:val="19"/>
  </w:num>
  <w:num w:numId="40" w16cid:durableId="1663045922">
    <w:abstractNumId w:val="8"/>
  </w:num>
  <w:num w:numId="41" w16cid:durableId="220866291">
    <w:abstractNumId w:val="26"/>
  </w:num>
  <w:num w:numId="42" w16cid:durableId="968777882">
    <w:abstractNumId w:val="21"/>
  </w:num>
  <w:num w:numId="43" w16cid:durableId="784815704">
    <w:abstractNumId w:val="50"/>
  </w:num>
  <w:num w:numId="44" w16cid:durableId="1298610149">
    <w:abstractNumId w:val="14"/>
  </w:num>
  <w:num w:numId="45" w16cid:durableId="172114233">
    <w:abstractNumId w:val="6"/>
  </w:num>
  <w:num w:numId="46" w16cid:durableId="1722901994">
    <w:abstractNumId w:val="27"/>
  </w:num>
  <w:num w:numId="47" w16cid:durableId="1070006391">
    <w:abstractNumId w:val="39"/>
  </w:num>
  <w:num w:numId="48" w16cid:durableId="1883636807">
    <w:abstractNumId w:val="2"/>
  </w:num>
  <w:num w:numId="49" w16cid:durableId="273706730">
    <w:abstractNumId w:val="51"/>
  </w:num>
  <w:num w:numId="50" w16cid:durableId="1000044909">
    <w:abstractNumId w:val="25"/>
  </w:num>
  <w:num w:numId="51" w16cid:durableId="133135468">
    <w:abstractNumId w:val="22"/>
  </w:num>
  <w:num w:numId="52" w16cid:durableId="1986348310">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16"/>
    <w:rsid w:val="00000265"/>
    <w:rsid w:val="00001B8F"/>
    <w:rsid w:val="000027B7"/>
    <w:rsid w:val="00002893"/>
    <w:rsid w:val="00002908"/>
    <w:rsid w:val="00002D39"/>
    <w:rsid w:val="000038D6"/>
    <w:rsid w:val="00004861"/>
    <w:rsid w:val="0000510C"/>
    <w:rsid w:val="00005E8A"/>
    <w:rsid w:val="00006209"/>
    <w:rsid w:val="00006609"/>
    <w:rsid w:val="00007F29"/>
    <w:rsid w:val="0001053C"/>
    <w:rsid w:val="00010DA1"/>
    <w:rsid w:val="00010F32"/>
    <w:rsid w:val="00011674"/>
    <w:rsid w:val="000118DF"/>
    <w:rsid w:val="000121E3"/>
    <w:rsid w:val="000121EA"/>
    <w:rsid w:val="000126CA"/>
    <w:rsid w:val="00012D1A"/>
    <w:rsid w:val="00013E08"/>
    <w:rsid w:val="000143AD"/>
    <w:rsid w:val="00014FAB"/>
    <w:rsid w:val="00015269"/>
    <w:rsid w:val="00016730"/>
    <w:rsid w:val="00016811"/>
    <w:rsid w:val="0001690A"/>
    <w:rsid w:val="00016980"/>
    <w:rsid w:val="00017598"/>
    <w:rsid w:val="0002027D"/>
    <w:rsid w:val="00020E88"/>
    <w:rsid w:val="00021984"/>
    <w:rsid w:val="00021B4D"/>
    <w:rsid w:val="0002215E"/>
    <w:rsid w:val="0002305B"/>
    <w:rsid w:val="00024247"/>
    <w:rsid w:val="000245E7"/>
    <w:rsid w:val="00025089"/>
    <w:rsid w:val="00025BB2"/>
    <w:rsid w:val="0003096A"/>
    <w:rsid w:val="00030CCD"/>
    <w:rsid w:val="00032183"/>
    <w:rsid w:val="00033256"/>
    <w:rsid w:val="00034101"/>
    <w:rsid w:val="00034E6B"/>
    <w:rsid w:val="000355EF"/>
    <w:rsid w:val="0003617C"/>
    <w:rsid w:val="00036DF7"/>
    <w:rsid w:val="00036F34"/>
    <w:rsid w:val="0003745B"/>
    <w:rsid w:val="000405F5"/>
    <w:rsid w:val="0004080E"/>
    <w:rsid w:val="0004109B"/>
    <w:rsid w:val="0004116E"/>
    <w:rsid w:val="00041647"/>
    <w:rsid w:val="00041D84"/>
    <w:rsid w:val="000432AB"/>
    <w:rsid w:val="00043834"/>
    <w:rsid w:val="000438F3"/>
    <w:rsid w:val="00043FE8"/>
    <w:rsid w:val="00044830"/>
    <w:rsid w:val="0004489C"/>
    <w:rsid w:val="00045038"/>
    <w:rsid w:val="00046603"/>
    <w:rsid w:val="00046610"/>
    <w:rsid w:val="00046B69"/>
    <w:rsid w:val="00046BE1"/>
    <w:rsid w:val="00046E23"/>
    <w:rsid w:val="00050474"/>
    <w:rsid w:val="00050A43"/>
    <w:rsid w:val="00050BD6"/>
    <w:rsid w:val="00050BFB"/>
    <w:rsid w:val="00053AAE"/>
    <w:rsid w:val="000542A5"/>
    <w:rsid w:val="00054470"/>
    <w:rsid w:val="00054726"/>
    <w:rsid w:val="00055FEF"/>
    <w:rsid w:val="00057036"/>
    <w:rsid w:val="00057757"/>
    <w:rsid w:val="000619B1"/>
    <w:rsid w:val="00062774"/>
    <w:rsid w:val="00062F4E"/>
    <w:rsid w:val="000644CF"/>
    <w:rsid w:val="00065164"/>
    <w:rsid w:val="00065633"/>
    <w:rsid w:val="00065860"/>
    <w:rsid w:val="000673C5"/>
    <w:rsid w:val="0006748E"/>
    <w:rsid w:val="00070699"/>
    <w:rsid w:val="00070D5A"/>
    <w:rsid w:val="00070EF8"/>
    <w:rsid w:val="00071764"/>
    <w:rsid w:val="00071F30"/>
    <w:rsid w:val="0007207B"/>
    <w:rsid w:val="00072B64"/>
    <w:rsid w:val="00072EB3"/>
    <w:rsid w:val="000745C4"/>
    <w:rsid w:val="00075C71"/>
    <w:rsid w:val="00076868"/>
    <w:rsid w:val="00077290"/>
    <w:rsid w:val="000809B7"/>
    <w:rsid w:val="00081153"/>
    <w:rsid w:val="000816B6"/>
    <w:rsid w:val="00081CE2"/>
    <w:rsid w:val="0008231D"/>
    <w:rsid w:val="000824CB"/>
    <w:rsid w:val="000844D1"/>
    <w:rsid w:val="00085865"/>
    <w:rsid w:val="000858D4"/>
    <w:rsid w:val="00085C42"/>
    <w:rsid w:val="00087CFF"/>
    <w:rsid w:val="00090165"/>
    <w:rsid w:val="000904D3"/>
    <w:rsid w:val="0009054B"/>
    <w:rsid w:val="00090716"/>
    <w:rsid w:val="000912F9"/>
    <w:rsid w:val="00092A44"/>
    <w:rsid w:val="00092CFA"/>
    <w:rsid w:val="00093033"/>
    <w:rsid w:val="00093FC5"/>
    <w:rsid w:val="00094A1C"/>
    <w:rsid w:val="00094A43"/>
    <w:rsid w:val="00096BAC"/>
    <w:rsid w:val="00096C23"/>
    <w:rsid w:val="00097B3E"/>
    <w:rsid w:val="00097C11"/>
    <w:rsid w:val="000A03E8"/>
    <w:rsid w:val="000A09BB"/>
    <w:rsid w:val="000A10D7"/>
    <w:rsid w:val="000A111D"/>
    <w:rsid w:val="000A1393"/>
    <w:rsid w:val="000A2AB5"/>
    <w:rsid w:val="000A458D"/>
    <w:rsid w:val="000A589D"/>
    <w:rsid w:val="000A6746"/>
    <w:rsid w:val="000A6A2B"/>
    <w:rsid w:val="000A6CF2"/>
    <w:rsid w:val="000A7BEF"/>
    <w:rsid w:val="000B0C12"/>
    <w:rsid w:val="000B0C6A"/>
    <w:rsid w:val="000B31E3"/>
    <w:rsid w:val="000B419C"/>
    <w:rsid w:val="000B70B4"/>
    <w:rsid w:val="000B74B6"/>
    <w:rsid w:val="000B767D"/>
    <w:rsid w:val="000B7B12"/>
    <w:rsid w:val="000B7FD4"/>
    <w:rsid w:val="000C05A5"/>
    <w:rsid w:val="000C1787"/>
    <w:rsid w:val="000C2475"/>
    <w:rsid w:val="000C3E5A"/>
    <w:rsid w:val="000C3F03"/>
    <w:rsid w:val="000C3F5E"/>
    <w:rsid w:val="000C42CA"/>
    <w:rsid w:val="000C459F"/>
    <w:rsid w:val="000C5797"/>
    <w:rsid w:val="000C7A85"/>
    <w:rsid w:val="000D0303"/>
    <w:rsid w:val="000D186C"/>
    <w:rsid w:val="000D1EE8"/>
    <w:rsid w:val="000D2473"/>
    <w:rsid w:val="000D2D95"/>
    <w:rsid w:val="000D2F0C"/>
    <w:rsid w:val="000D3776"/>
    <w:rsid w:val="000D40B9"/>
    <w:rsid w:val="000D4AC6"/>
    <w:rsid w:val="000D5C65"/>
    <w:rsid w:val="000D6A82"/>
    <w:rsid w:val="000D6AAB"/>
    <w:rsid w:val="000D6EEC"/>
    <w:rsid w:val="000D7333"/>
    <w:rsid w:val="000D7FA9"/>
    <w:rsid w:val="000E0068"/>
    <w:rsid w:val="000E0185"/>
    <w:rsid w:val="000E0618"/>
    <w:rsid w:val="000E08C6"/>
    <w:rsid w:val="000E12CB"/>
    <w:rsid w:val="000E1905"/>
    <w:rsid w:val="000E263D"/>
    <w:rsid w:val="000E313F"/>
    <w:rsid w:val="000E31E4"/>
    <w:rsid w:val="000E334D"/>
    <w:rsid w:val="000E377C"/>
    <w:rsid w:val="000E3BBF"/>
    <w:rsid w:val="000E415A"/>
    <w:rsid w:val="000E415B"/>
    <w:rsid w:val="000E44AA"/>
    <w:rsid w:val="000E4774"/>
    <w:rsid w:val="000E4D22"/>
    <w:rsid w:val="000E5798"/>
    <w:rsid w:val="000E591F"/>
    <w:rsid w:val="000E6992"/>
    <w:rsid w:val="000E7117"/>
    <w:rsid w:val="000E71A3"/>
    <w:rsid w:val="000E773A"/>
    <w:rsid w:val="000E7CFC"/>
    <w:rsid w:val="000F1D3F"/>
    <w:rsid w:val="000F2BD9"/>
    <w:rsid w:val="000F31C1"/>
    <w:rsid w:val="000F4158"/>
    <w:rsid w:val="000F59D1"/>
    <w:rsid w:val="000F7574"/>
    <w:rsid w:val="000F7651"/>
    <w:rsid w:val="000F77BE"/>
    <w:rsid w:val="000F7ABA"/>
    <w:rsid w:val="000F7E77"/>
    <w:rsid w:val="0010047E"/>
    <w:rsid w:val="00100EA8"/>
    <w:rsid w:val="0010118D"/>
    <w:rsid w:val="001013B5"/>
    <w:rsid w:val="00101604"/>
    <w:rsid w:val="00102B8C"/>
    <w:rsid w:val="00102DCD"/>
    <w:rsid w:val="001034E0"/>
    <w:rsid w:val="001052C7"/>
    <w:rsid w:val="001056DE"/>
    <w:rsid w:val="001067B4"/>
    <w:rsid w:val="00107591"/>
    <w:rsid w:val="00107E20"/>
    <w:rsid w:val="0011008A"/>
    <w:rsid w:val="00110B17"/>
    <w:rsid w:val="00110EA8"/>
    <w:rsid w:val="001110D4"/>
    <w:rsid w:val="0011145C"/>
    <w:rsid w:val="00111D1F"/>
    <w:rsid w:val="0011238D"/>
    <w:rsid w:val="00112F76"/>
    <w:rsid w:val="001148BE"/>
    <w:rsid w:val="001155C2"/>
    <w:rsid w:val="00115A0B"/>
    <w:rsid w:val="00116E9A"/>
    <w:rsid w:val="00116FC4"/>
    <w:rsid w:val="001176D7"/>
    <w:rsid w:val="00120048"/>
    <w:rsid w:val="00120881"/>
    <w:rsid w:val="00121CAA"/>
    <w:rsid w:val="00122123"/>
    <w:rsid w:val="001227A2"/>
    <w:rsid w:val="00122995"/>
    <w:rsid w:val="0012300F"/>
    <w:rsid w:val="001232A6"/>
    <w:rsid w:val="00124EB5"/>
    <w:rsid w:val="00126374"/>
    <w:rsid w:val="0012694A"/>
    <w:rsid w:val="00126ACA"/>
    <w:rsid w:val="00126AD5"/>
    <w:rsid w:val="00126AD6"/>
    <w:rsid w:val="001305F0"/>
    <w:rsid w:val="00130FEB"/>
    <w:rsid w:val="001313EE"/>
    <w:rsid w:val="00131EEC"/>
    <w:rsid w:val="0013230A"/>
    <w:rsid w:val="00134099"/>
    <w:rsid w:val="00134206"/>
    <w:rsid w:val="00134BFF"/>
    <w:rsid w:val="00134E28"/>
    <w:rsid w:val="00134E89"/>
    <w:rsid w:val="001357FA"/>
    <w:rsid w:val="001358E4"/>
    <w:rsid w:val="001364FD"/>
    <w:rsid w:val="0013686B"/>
    <w:rsid w:val="0013793B"/>
    <w:rsid w:val="00137C85"/>
    <w:rsid w:val="00141D94"/>
    <w:rsid w:val="00143C13"/>
    <w:rsid w:val="00144F44"/>
    <w:rsid w:val="00145654"/>
    <w:rsid w:val="001456AE"/>
    <w:rsid w:val="00145946"/>
    <w:rsid w:val="00145FF2"/>
    <w:rsid w:val="00146A0B"/>
    <w:rsid w:val="00151168"/>
    <w:rsid w:val="00151A6B"/>
    <w:rsid w:val="00151D5E"/>
    <w:rsid w:val="0015220A"/>
    <w:rsid w:val="00152363"/>
    <w:rsid w:val="00152AB8"/>
    <w:rsid w:val="00152C4E"/>
    <w:rsid w:val="00153345"/>
    <w:rsid w:val="00153818"/>
    <w:rsid w:val="0015392B"/>
    <w:rsid w:val="00154003"/>
    <w:rsid w:val="001548F0"/>
    <w:rsid w:val="0015581B"/>
    <w:rsid w:val="00156335"/>
    <w:rsid w:val="0015647F"/>
    <w:rsid w:val="00156A67"/>
    <w:rsid w:val="00156E1C"/>
    <w:rsid w:val="00156EB1"/>
    <w:rsid w:val="001576AC"/>
    <w:rsid w:val="00157998"/>
    <w:rsid w:val="00157ADB"/>
    <w:rsid w:val="00157BE6"/>
    <w:rsid w:val="00160539"/>
    <w:rsid w:val="0016077D"/>
    <w:rsid w:val="00161C97"/>
    <w:rsid w:val="001622E8"/>
    <w:rsid w:val="00162AB3"/>
    <w:rsid w:val="00163FF8"/>
    <w:rsid w:val="00164313"/>
    <w:rsid w:val="00164A2D"/>
    <w:rsid w:val="00164CC3"/>
    <w:rsid w:val="001650F9"/>
    <w:rsid w:val="001653E0"/>
    <w:rsid w:val="0016541A"/>
    <w:rsid w:val="00166BA4"/>
    <w:rsid w:val="00167D99"/>
    <w:rsid w:val="0017020C"/>
    <w:rsid w:val="00170258"/>
    <w:rsid w:val="00170B2B"/>
    <w:rsid w:val="001710CA"/>
    <w:rsid w:val="00171BA3"/>
    <w:rsid w:val="00173A40"/>
    <w:rsid w:val="00173F24"/>
    <w:rsid w:val="00174509"/>
    <w:rsid w:val="00174850"/>
    <w:rsid w:val="001748E6"/>
    <w:rsid w:val="00174EF0"/>
    <w:rsid w:val="001753AD"/>
    <w:rsid w:val="0017582B"/>
    <w:rsid w:val="00175FB1"/>
    <w:rsid w:val="0017627F"/>
    <w:rsid w:val="0017706F"/>
    <w:rsid w:val="001779F1"/>
    <w:rsid w:val="0018051E"/>
    <w:rsid w:val="0018068C"/>
    <w:rsid w:val="00182186"/>
    <w:rsid w:val="0018367B"/>
    <w:rsid w:val="001878FB"/>
    <w:rsid w:val="00190CFD"/>
    <w:rsid w:val="001919FC"/>
    <w:rsid w:val="00191C2E"/>
    <w:rsid w:val="00191E2F"/>
    <w:rsid w:val="0019207A"/>
    <w:rsid w:val="00192BAA"/>
    <w:rsid w:val="001935D6"/>
    <w:rsid w:val="00193DF3"/>
    <w:rsid w:val="0019510C"/>
    <w:rsid w:val="001952AF"/>
    <w:rsid w:val="001960A1"/>
    <w:rsid w:val="001966E8"/>
    <w:rsid w:val="00196C4D"/>
    <w:rsid w:val="00196E40"/>
    <w:rsid w:val="001A13A4"/>
    <w:rsid w:val="001A17E3"/>
    <w:rsid w:val="001A1E34"/>
    <w:rsid w:val="001A25C8"/>
    <w:rsid w:val="001A3007"/>
    <w:rsid w:val="001A32DB"/>
    <w:rsid w:val="001A3C36"/>
    <w:rsid w:val="001A46CE"/>
    <w:rsid w:val="001A642C"/>
    <w:rsid w:val="001A66A0"/>
    <w:rsid w:val="001A6730"/>
    <w:rsid w:val="001A6785"/>
    <w:rsid w:val="001A6A0A"/>
    <w:rsid w:val="001A6A74"/>
    <w:rsid w:val="001A73D4"/>
    <w:rsid w:val="001A7C74"/>
    <w:rsid w:val="001B0042"/>
    <w:rsid w:val="001B1D0E"/>
    <w:rsid w:val="001B1DE6"/>
    <w:rsid w:val="001B2B1C"/>
    <w:rsid w:val="001B2C42"/>
    <w:rsid w:val="001B3ED5"/>
    <w:rsid w:val="001B3F3F"/>
    <w:rsid w:val="001B3F6D"/>
    <w:rsid w:val="001B40A7"/>
    <w:rsid w:val="001B433E"/>
    <w:rsid w:val="001B51ED"/>
    <w:rsid w:val="001B532F"/>
    <w:rsid w:val="001B58EF"/>
    <w:rsid w:val="001B64BE"/>
    <w:rsid w:val="001B68CD"/>
    <w:rsid w:val="001B7585"/>
    <w:rsid w:val="001C11CF"/>
    <w:rsid w:val="001C1E44"/>
    <w:rsid w:val="001C2B97"/>
    <w:rsid w:val="001C32F3"/>
    <w:rsid w:val="001C4010"/>
    <w:rsid w:val="001C4DA5"/>
    <w:rsid w:val="001C505F"/>
    <w:rsid w:val="001C5A3C"/>
    <w:rsid w:val="001C67E2"/>
    <w:rsid w:val="001D0CB5"/>
    <w:rsid w:val="001D1059"/>
    <w:rsid w:val="001D1DF5"/>
    <w:rsid w:val="001D231F"/>
    <w:rsid w:val="001D23F8"/>
    <w:rsid w:val="001D274E"/>
    <w:rsid w:val="001D33AD"/>
    <w:rsid w:val="001D34C6"/>
    <w:rsid w:val="001D35D9"/>
    <w:rsid w:val="001D4224"/>
    <w:rsid w:val="001D455F"/>
    <w:rsid w:val="001D50F4"/>
    <w:rsid w:val="001D62D0"/>
    <w:rsid w:val="001D6DE6"/>
    <w:rsid w:val="001E0EFD"/>
    <w:rsid w:val="001E1C4F"/>
    <w:rsid w:val="001E224E"/>
    <w:rsid w:val="001E261B"/>
    <w:rsid w:val="001E2766"/>
    <w:rsid w:val="001E2F01"/>
    <w:rsid w:val="001E3A5A"/>
    <w:rsid w:val="001E3CDD"/>
    <w:rsid w:val="001E3D20"/>
    <w:rsid w:val="001E4289"/>
    <w:rsid w:val="001E4428"/>
    <w:rsid w:val="001E51AB"/>
    <w:rsid w:val="001E73EF"/>
    <w:rsid w:val="001E7537"/>
    <w:rsid w:val="001E78F5"/>
    <w:rsid w:val="001E7C38"/>
    <w:rsid w:val="001E7C86"/>
    <w:rsid w:val="001F0955"/>
    <w:rsid w:val="001F1740"/>
    <w:rsid w:val="001F2582"/>
    <w:rsid w:val="001F29E1"/>
    <w:rsid w:val="001F3B52"/>
    <w:rsid w:val="001F4ED8"/>
    <w:rsid w:val="001F53E8"/>
    <w:rsid w:val="001F5967"/>
    <w:rsid w:val="001F5B37"/>
    <w:rsid w:val="001F5FDA"/>
    <w:rsid w:val="001F62F3"/>
    <w:rsid w:val="001F6314"/>
    <w:rsid w:val="001F776E"/>
    <w:rsid w:val="00201C4D"/>
    <w:rsid w:val="002027FA"/>
    <w:rsid w:val="00202F3E"/>
    <w:rsid w:val="00202F5B"/>
    <w:rsid w:val="002034E1"/>
    <w:rsid w:val="00203591"/>
    <w:rsid w:val="00204909"/>
    <w:rsid w:val="00204C61"/>
    <w:rsid w:val="00205FF9"/>
    <w:rsid w:val="002069CB"/>
    <w:rsid w:val="00207108"/>
    <w:rsid w:val="0020761E"/>
    <w:rsid w:val="00207AD0"/>
    <w:rsid w:val="00210052"/>
    <w:rsid w:val="0021215F"/>
    <w:rsid w:val="00212D38"/>
    <w:rsid w:val="00213725"/>
    <w:rsid w:val="002139A0"/>
    <w:rsid w:val="002139FD"/>
    <w:rsid w:val="00213A67"/>
    <w:rsid w:val="002140E6"/>
    <w:rsid w:val="002151FD"/>
    <w:rsid w:val="00215542"/>
    <w:rsid w:val="00215839"/>
    <w:rsid w:val="00215F17"/>
    <w:rsid w:val="0021639A"/>
    <w:rsid w:val="0021709F"/>
    <w:rsid w:val="00217557"/>
    <w:rsid w:val="00220142"/>
    <w:rsid w:val="00220FFC"/>
    <w:rsid w:val="00221E9D"/>
    <w:rsid w:val="00221EB9"/>
    <w:rsid w:val="00221EF2"/>
    <w:rsid w:val="00222111"/>
    <w:rsid w:val="00222960"/>
    <w:rsid w:val="00225587"/>
    <w:rsid w:val="00225C64"/>
    <w:rsid w:val="002263E7"/>
    <w:rsid w:val="002273A5"/>
    <w:rsid w:val="00227BEB"/>
    <w:rsid w:val="00230194"/>
    <w:rsid w:val="00232490"/>
    <w:rsid w:val="00233244"/>
    <w:rsid w:val="00233748"/>
    <w:rsid w:val="00233E4D"/>
    <w:rsid w:val="002353BF"/>
    <w:rsid w:val="00236009"/>
    <w:rsid w:val="0023752C"/>
    <w:rsid w:val="00240192"/>
    <w:rsid w:val="00240B65"/>
    <w:rsid w:val="00240B7B"/>
    <w:rsid w:val="00240C1E"/>
    <w:rsid w:val="0024124A"/>
    <w:rsid w:val="00241972"/>
    <w:rsid w:val="0024236E"/>
    <w:rsid w:val="00242B8D"/>
    <w:rsid w:val="00242E76"/>
    <w:rsid w:val="0024312C"/>
    <w:rsid w:val="00243805"/>
    <w:rsid w:val="00243D74"/>
    <w:rsid w:val="00243ED5"/>
    <w:rsid w:val="002441CC"/>
    <w:rsid w:val="00244BFD"/>
    <w:rsid w:val="00245360"/>
    <w:rsid w:val="00245D04"/>
    <w:rsid w:val="00245EA2"/>
    <w:rsid w:val="00246702"/>
    <w:rsid w:val="002468D4"/>
    <w:rsid w:val="00246B78"/>
    <w:rsid w:val="0024739C"/>
    <w:rsid w:val="002474F2"/>
    <w:rsid w:val="002505C1"/>
    <w:rsid w:val="00251FA1"/>
    <w:rsid w:val="0025315B"/>
    <w:rsid w:val="0025457D"/>
    <w:rsid w:val="0025461F"/>
    <w:rsid w:val="0025476A"/>
    <w:rsid w:val="00254B02"/>
    <w:rsid w:val="00256337"/>
    <w:rsid w:val="002569CF"/>
    <w:rsid w:val="00257A9F"/>
    <w:rsid w:val="002609C7"/>
    <w:rsid w:val="002612BE"/>
    <w:rsid w:val="002616A2"/>
    <w:rsid w:val="00261BF4"/>
    <w:rsid w:val="002620D7"/>
    <w:rsid w:val="00262855"/>
    <w:rsid w:val="00262B48"/>
    <w:rsid w:val="00263891"/>
    <w:rsid w:val="0026390F"/>
    <w:rsid w:val="00264BB8"/>
    <w:rsid w:val="002666BE"/>
    <w:rsid w:val="00266D45"/>
    <w:rsid w:val="00267069"/>
    <w:rsid w:val="00267A6E"/>
    <w:rsid w:val="00267D5F"/>
    <w:rsid w:val="0027015F"/>
    <w:rsid w:val="00271773"/>
    <w:rsid w:val="0027199B"/>
    <w:rsid w:val="00271AD6"/>
    <w:rsid w:val="00273CE9"/>
    <w:rsid w:val="002747E9"/>
    <w:rsid w:val="00275A7F"/>
    <w:rsid w:val="0027666E"/>
    <w:rsid w:val="00276E18"/>
    <w:rsid w:val="00277554"/>
    <w:rsid w:val="00277C5B"/>
    <w:rsid w:val="00280520"/>
    <w:rsid w:val="00280B5A"/>
    <w:rsid w:val="00281572"/>
    <w:rsid w:val="0028282A"/>
    <w:rsid w:val="0028455E"/>
    <w:rsid w:val="00285056"/>
    <w:rsid w:val="00285DF0"/>
    <w:rsid w:val="00287042"/>
    <w:rsid w:val="00287801"/>
    <w:rsid w:val="00290585"/>
    <w:rsid w:val="002915F0"/>
    <w:rsid w:val="00292768"/>
    <w:rsid w:val="00292C70"/>
    <w:rsid w:val="0029309D"/>
    <w:rsid w:val="00293DAC"/>
    <w:rsid w:val="00295551"/>
    <w:rsid w:val="00295B28"/>
    <w:rsid w:val="00296D3E"/>
    <w:rsid w:val="00297229"/>
    <w:rsid w:val="002972C0"/>
    <w:rsid w:val="002973A8"/>
    <w:rsid w:val="00297A23"/>
    <w:rsid w:val="00297D15"/>
    <w:rsid w:val="002A292A"/>
    <w:rsid w:val="002A2D17"/>
    <w:rsid w:val="002A2F96"/>
    <w:rsid w:val="002A5A35"/>
    <w:rsid w:val="002A5ADB"/>
    <w:rsid w:val="002A71F3"/>
    <w:rsid w:val="002A7670"/>
    <w:rsid w:val="002B0CD6"/>
    <w:rsid w:val="002B0F12"/>
    <w:rsid w:val="002B152D"/>
    <w:rsid w:val="002B1E81"/>
    <w:rsid w:val="002B2423"/>
    <w:rsid w:val="002B24A5"/>
    <w:rsid w:val="002B3966"/>
    <w:rsid w:val="002B3BBA"/>
    <w:rsid w:val="002B47B2"/>
    <w:rsid w:val="002B4888"/>
    <w:rsid w:val="002B525C"/>
    <w:rsid w:val="002B539B"/>
    <w:rsid w:val="002B5F56"/>
    <w:rsid w:val="002B5FA4"/>
    <w:rsid w:val="002B63F3"/>
    <w:rsid w:val="002B649A"/>
    <w:rsid w:val="002C07E8"/>
    <w:rsid w:val="002C102C"/>
    <w:rsid w:val="002C16CF"/>
    <w:rsid w:val="002C1E41"/>
    <w:rsid w:val="002C24BA"/>
    <w:rsid w:val="002C2A91"/>
    <w:rsid w:val="002C2D58"/>
    <w:rsid w:val="002C3056"/>
    <w:rsid w:val="002C3082"/>
    <w:rsid w:val="002C464E"/>
    <w:rsid w:val="002C4A58"/>
    <w:rsid w:val="002C4B83"/>
    <w:rsid w:val="002C4D45"/>
    <w:rsid w:val="002C6B78"/>
    <w:rsid w:val="002C753E"/>
    <w:rsid w:val="002C76B1"/>
    <w:rsid w:val="002D12C5"/>
    <w:rsid w:val="002D17D1"/>
    <w:rsid w:val="002D1B17"/>
    <w:rsid w:val="002D1E9C"/>
    <w:rsid w:val="002D2ED2"/>
    <w:rsid w:val="002D3A1F"/>
    <w:rsid w:val="002D3EE8"/>
    <w:rsid w:val="002D4801"/>
    <w:rsid w:val="002D61BE"/>
    <w:rsid w:val="002D6690"/>
    <w:rsid w:val="002D7AF5"/>
    <w:rsid w:val="002D7F6B"/>
    <w:rsid w:val="002E05C4"/>
    <w:rsid w:val="002E1927"/>
    <w:rsid w:val="002E1993"/>
    <w:rsid w:val="002E1BD4"/>
    <w:rsid w:val="002E236A"/>
    <w:rsid w:val="002E3FAB"/>
    <w:rsid w:val="002E4C1E"/>
    <w:rsid w:val="002E52B9"/>
    <w:rsid w:val="002E583B"/>
    <w:rsid w:val="002E5A30"/>
    <w:rsid w:val="002E5C76"/>
    <w:rsid w:val="002E6D92"/>
    <w:rsid w:val="002E6D9E"/>
    <w:rsid w:val="002E6F0E"/>
    <w:rsid w:val="002E718D"/>
    <w:rsid w:val="002F0D0B"/>
    <w:rsid w:val="002F16A2"/>
    <w:rsid w:val="002F2028"/>
    <w:rsid w:val="002F2AEE"/>
    <w:rsid w:val="002F4CA3"/>
    <w:rsid w:val="002F552B"/>
    <w:rsid w:val="002F5B61"/>
    <w:rsid w:val="002F5C45"/>
    <w:rsid w:val="002F6684"/>
    <w:rsid w:val="002F678F"/>
    <w:rsid w:val="002F7209"/>
    <w:rsid w:val="002F7513"/>
    <w:rsid w:val="002F768B"/>
    <w:rsid w:val="002F79C5"/>
    <w:rsid w:val="00301057"/>
    <w:rsid w:val="00301EB7"/>
    <w:rsid w:val="00302317"/>
    <w:rsid w:val="0030241C"/>
    <w:rsid w:val="00302636"/>
    <w:rsid w:val="00302C30"/>
    <w:rsid w:val="00303172"/>
    <w:rsid w:val="00304C82"/>
    <w:rsid w:val="00304E74"/>
    <w:rsid w:val="0030531A"/>
    <w:rsid w:val="003053FF"/>
    <w:rsid w:val="003059A0"/>
    <w:rsid w:val="00305EED"/>
    <w:rsid w:val="003061F7"/>
    <w:rsid w:val="00306294"/>
    <w:rsid w:val="00306B46"/>
    <w:rsid w:val="00310499"/>
    <w:rsid w:val="00310C40"/>
    <w:rsid w:val="0031249F"/>
    <w:rsid w:val="00312B0F"/>
    <w:rsid w:val="00312E68"/>
    <w:rsid w:val="00312EA9"/>
    <w:rsid w:val="00313183"/>
    <w:rsid w:val="0031393A"/>
    <w:rsid w:val="003160E1"/>
    <w:rsid w:val="00316944"/>
    <w:rsid w:val="003169A4"/>
    <w:rsid w:val="003177F3"/>
    <w:rsid w:val="00320169"/>
    <w:rsid w:val="003211BE"/>
    <w:rsid w:val="003211C3"/>
    <w:rsid w:val="00321A3E"/>
    <w:rsid w:val="003224C6"/>
    <w:rsid w:val="0032385F"/>
    <w:rsid w:val="00323AF9"/>
    <w:rsid w:val="00323E4C"/>
    <w:rsid w:val="00324286"/>
    <w:rsid w:val="00324A4D"/>
    <w:rsid w:val="00325518"/>
    <w:rsid w:val="003259A3"/>
    <w:rsid w:val="00325A03"/>
    <w:rsid w:val="00326854"/>
    <w:rsid w:val="00326DF8"/>
    <w:rsid w:val="00326E7B"/>
    <w:rsid w:val="00326FAE"/>
    <w:rsid w:val="00327539"/>
    <w:rsid w:val="003278F0"/>
    <w:rsid w:val="003303D7"/>
    <w:rsid w:val="00331052"/>
    <w:rsid w:val="00331F0C"/>
    <w:rsid w:val="00332124"/>
    <w:rsid w:val="003324FB"/>
    <w:rsid w:val="003331DE"/>
    <w:rsid w:val="003334A3"/>
    <w:rsid w:val="00334FCE"/>
    <w:rsid w:val="00334FF3"/>
    <w:rsid w:val="00335041"/>
    <w:rsid w:val="0033571A"/>
    <w:rsid w:val="003358E6"/>
    <w:rsid w:val="003375EB"/>
    <w:rsid w:val="00337AB7"/>
    <w:rsid w:val="00337D3C"/>
    <w:rsid w:val="003400B7"/>
    <w:rsid w:val="00341308"/>
    <w:rsid w:val="00341675"/>
    <w:rsid w:val="003421BC"/>
    <w:rsid w:val="00342E74"/>
    <w:rsid w:val="00343A8C"/>
    <w:rsid w:val="00343F79"/>
    <w:rsid w:val="00343FAF"/>
    <w:rsid w:val="00345206"/>
    <w:rsid w:val="0034569D"/>
    <w:rsid w:val="00346A96"/>
    <w:rsid w:val="00350790"/>
    <w:rsid w:val="00350DA9"/>
    <w:rsid w:val="00351AD3"/>
    <w:rsid w:val="00351CBA"/>
    <w:rsid w:val="0035203B"/>
    <w:rsid w:val="00352229"/>
    <w:rsid w:val="00353A67"/>
    <w:rsid w:val="0035403D"/>
    <w:rsid w:val="003546A0"/>
    <w:rsid w:val="00354CD2"/>
    <w:rsid w:val="00355441"/>
    <w:rsid w:val="00357A01"/>
    <w:rsid w:val="00357AA7"/>
    <w:rsid w:val="00360FD3"/>
    <w:rsid w:val="00361E7B"/>
    <w:rsid w:val="00362602"/>
    <w:rsid w:val="00362EC1"/>
    <w:rsid w:val="00363266"/>
    <w:rsid w:val="00363C90"/>
    <w:rsid w:val="0036436A"/>
    <w:rsid w:val="00366EB6"/>
    <w:rsid w:val="00367070"/>
    <w:rsid w:val="00367B09"/>
    <w:rsid w:val="0037105A"/>
    <w:rsid w:val="003724FD"/>
    <w:rsid w:val="003728D7"/>
    <w:rsid w:val="00372D2E"/>
    <w:rsid w:val="003731DC"/>
    <w:rsid w:val="0037348D"/>
    <w:rsid w:val="0037466A"/>
    <w:rsid w:val="00374820"/>
    <w:rsid w:val="00374FA9"/>
    <w:rsid w:val="00375516"/>
    <w:rsid w:val="00375B20"/>
    <w:rsid w:val="00376601"/>
    <w:rsid w:val="003767FF"/>
    <w:rsid w:val="00376C5A"/>
    <w:rsid w:val="00377197"/>
    <w:rsid w:val="00380097"/>
    <w:rsid w:val="0038123A"/>
    <w:rsid w:val="0038142F"/>
    <w:rsid w:val="00381B85"/>
    <w:rsid w:val="00381CAF"/>
    <w:rsid w:val="00382334"/>
    <w:rsid w:val="0038332B"/>
    <w:rsid w:val="003837A6"/>
    <w:rsid w:val="00386AF6"/>
    <w:rsid w:val="00386B5B"/>
    <w:rsid w:val="00386BAD"/>
    <w:rsid w:val="0038781E"/>
    <w:rsid w:val="00387936"/>
    <w:rsid w:val="00390225"/>
    <w:rsid w:val="0039060F"/>
    <w:rsid w:val="00390671"/>
    <w:rsid w:val="00390A56"/>
    <w:rsid w:val="00390E6F"/>
    <w:rsid w:val="00391122"/>
    <w:rsid w:val="00391A73"/>
    <w:rsid w:val="003920B3"/>
    <w:rsid w:val="0039234C"/>
    <w:rsid w:val="003928F8"/>
    <w:rsid w:val="0039368A"/>
    <w:rsid w:val="003944BD"/>
    <w:rsid w:val="003950A1"/>
    <w:rsid w:val="003954A7"/>
    <w:rsid w:val="0039633D"/>
    <w:rsid w:val="00396B6A"/>
    <w:rsid w:val="003A0152"/>
    <w:rsid w:val="003A0CA0"/>
    <w:rsid w:val="003A0E9D"/>
    <w:rsid w:val="003A13FD"/>
    <w:rsid w:val="003A1643"/>
    <w:rsid w:val="003A1817"/>
    <w:rsid w:val="003A18FB"/>
    <w:rsid w:val="003A1D52"/>
    <w:rsid w:val="003A287F"/>
    <w:rsid w:val="003A28A9"/>
    <w:rsid w:val="003A2AFE"/>
    <w:rsid w:val="003A3755"/>
    <w:rsid w:val="003A3847"/>
    <w:rsid w:val="003A49D9"/>
    <w:rsid w:val="003A6C9F"/>
    <w:rsid w:val="003A7891"/>
    <w:rsid w:val="003A7B43"/>
    <w:rsid w:val="003B123B"/>
    <w:rsid w:val="003B1559"/>
    <w:rsid w:val="003B19F1"/>
    <w:rsid w:val="003B219C"/>
    <w:rsid w:val="003B264D"/>
    <w:rsid w:val="003B3026"/>
    <w:rsid w:val="003B6344"/>
    <w:rsid w:val="003B65C4"/>
    <w:rsid w:val="003B7CE6"/>
    <w:rsid w:val="003C0960"/>
    <w:rsid w:val="003C0C72"/>
    <w:rsid w:val="003C160D"/>
    <w:rsid w:val="003C1E4D"/>
    <w:rsid w:val="003C2241"/>
    <w:rsid w:val="003C24D4"/>
    <w:rsid w:val="003C46CB"/>
    <w:rsid w:val="003C47F1"/>
    <w:rsid w:val="003C47F6"/>
    <w:rsid w:val="003C48B7"/>
    <w:rsid w:val="003C5074"/>
    <w:rsid w:val="003C5AF6"/>
    <w:rsid w:val="003C6056"/>
    <w:rsid w:val="003C6C0B"/>
    <w:rsid w:val="003C7C1E"/>
    <w:rsid w:val="003D0BF5"/>
    <w:rsid w:val="003D12B0"/>
    <w:rsid w:val="003D1694"/>
    <w:rsid w:val="003D1A9B"/>
    <w:rsid w:val="003D3722"/>
    <w:rsid w:val="003D4E32"/>
    <w:rsid w:val="003D577A"/>
    <w:rsid w:val="003D580B"/>
    <w:rsid w:val="003D6470"/>
    <w:rsid w:val="003D651F"/>
    <w:rsid w:val="003D725C"/>
    <w:rsid w:val="003D73C1"/>
    <w:rsid w:val="003E073A"/>
    <w:rsid w:val="003E1895"/>
    <w:rsid w:val="003E3092"/>
    <w:rsid w:val="003E33A0"/>
    <w:rsid w:val="003E3521"/>
    <w:rsid w:val="003E48D2"/>
    <w:rsid w:val="003E4EA6"/>
    <w:rsid w:val="003E55C2"/>
    <w:rsid w:val="003E5991"/>
    <w:rsid w:val="003E5B94"/>
    <w:rsid w:val="003E6850"/>
    <w:rsid w:val="003E692F"/>
    <w:rsid w:val="003E7341"/>
    <w:rsid w:val="003F1140"/>
    <w:rsid w:val="003F18EE"/>
    <w:rsid w:val="003F34DF"/>
    <w:rsid w:val="003F4CF9"/>
    <w:rsid w:val="003F5271"/>
    <w:rsid w:val="003F62EC"/>
    <w:rsid w:val="003F685E"/>
    <w:rsid w:val="004000D9"/>
    <w:rsid w:val="00400447"/>
    <w:rsid w:val="0040092D"/>
    <w:rsid w:val="004009A6"/>
    <w:rsid w:val="0040230F"/>
    <w:rsid w:val="00402FEC"/>
    <w:rsid w:val="0040321B"/>
    <w:rsid w:val="00403220"/>
    <w:rsid w:val="00404668"/>
    <w:rsid w:val="00404C27"/>
    <w:rsid w:val="0040541E"/>
    <w:rsid w:val="00405DA5"/>
    <w:rsid w:val="00405E43"/>
    <w:rsid w:val="00406812"/>
    <w:rsid w:val="00406F56"/>
    <w:rsid w:val="00407281"/>
    <w:rsid w:val="004073DF"/>
    <w:rsid w:val="00407555"/>
    <w:rsid w:val="00407A58"/>
    <w:rsid w:val="00410CFD"/>
    <w:rsid w:val="00411381"/>
    <w:rsid w:val="00411BB7"/>
    <w:rsid w:val="00411DEF"/>
    <w:rsid w:val="004126D9"/>
    <w:rsid w:val="004135F3"/>
    <w:rsid w:val="004137DB"/>
    <w:rsid w:val="00413F55"/>
    <w:rsid w:val="004145FB"/>
    <w:rsid w:val="00414FB4"/>
    <w:rsid w:val="00414FE2"/>
    <w:rsid w:val="004156AA"/>
    <w:rsid w:val="00416079"/>
    <w:rsid w:val="00416498"/>
    <w:rsid w:val="00416566"/>
    <w:rsid w:val="00417048"/>
    <w:rsid w:val="00417480"/>
    <w:rsid w:val="0041748D"/>
    <w:rsid w:val="00417D3F"/>
    <w:rsid w:val="0042042F"/>
    <w:rsid w:val="00420EC6"/>
    <w:rsid w:val="00421324"/>
    <w:rsid w:val="00421852"/>
    <w:rsid w:val="00421DBA"/>
    <w:rsid w:val="00422234"/>
    <w:rsid w:val="00423117"/>
    <w:rsid w:val="004231A3"/>
    <w:rsid w:val="004238CC"/>
    <w:rsid w:val="00424194"/>
    <w:rsid w:val="00424622"/>
    <w:rsid w:val="00424B3C"/>
    <w:rsid w:val="0042563E"/>
    <w:rsid w:val="00425702"/>
    <w:rsid w:val="0042588A"/>
    <w:rsid w:val="00425BC8"/>
    <w:rsid w:val="00426705"/>
    <w:rsid w:val="0042685B"/>
    <w:rsid w:val="00431E54"/>
    <w:rsid w:val="00433053"/>
    <w:rsid w:val="004335B9"/>
    <w:rsid w:val="00433FAA"/>
    <w:rsid w:val="00434AEA"/>
    <w:rsid w:val="00435306"/>
    <w:rsid w:val="00435928"/>
    <w:rsid w:val="00435BC2"/>
    <w:rsid w:val="00436C33"/>
    <w:rsid w:val="00436EFC"/>
    <w:rsid w:val="004371B1"/>
    <w:rsid w:val="00437221"/>
    <w:rsid w:val="00437BC0"/>
    <w:rsid w:val="00437D1F"/>
    <w:rsid w:val="00440EDA"/>
    <w:rsid w:val="00441B30"/>
    <w:rsid w:val="004421FA"/>
    <w:rsid w:val="00443242"/>
    <w:rsid w:val="004437E9"/>
    <w:rsid w:val="00444024"/>
    <w:rsid w:val="00444D5D"/>
    <w:rsid w:val="0044519B"/>
    <w:rsid w:val="00445735"/>
    <w:rsid w:val="00445A27"/>
    <w:rsid w:val="00445C5E"/>
    <w:rsid w:val="00445F55"/>
    <w:rsid w:val="00446406"/>
    <w:rsid w:val="00446516"/>
    <w:rsid w:val="00447E0A"/>
    <w:rsid w:val="004501D0"/>
    <w:rsid w:val="004506F7"/>
    <w:rsid w:val="0045118D"/>
    <w:rsid w:val="00451378"/>
    <w:rsid w:val="004522E7"/>
    <w:rsid w:val="004524C4"/>
    <w:rsid w:val="00452677"/>
    <w:rsid w:val="00452E74"/>
    <w:rsid w:val="00452EDB"/>
    <w:rsid w:val="00453BC4"/>
    <w:rsid w:val="00454682"/>
    <w:rsid w:val="00454724"/>
    <w:rsid w:val="004547FD"/>
    <w:rsid w:val="00454C0A"/>
    <w:rsid w:val="00454C4B"/>
    <w:rsid w:val="00454DF2"/>
    <w:rsid w:val="00455917"/>
    <w:rsid w:val="00456CA2"/>
    <w:rsid w:val="00457281"/>
    <w:rsid w:val="004574DD"/>
    <w:rsid w:val="004574F8"/>
    <w:rsid w:val="00457897"/>
    <w:rsid w:val="00460431"/>
    <w:rsid w:val="004618B6"/>
    <w:rsid w:val="004622CE"/>
    <w:rsid w:val="0046290C"/>
    <w:rsid w:val="00463D4B"/>
    <w:rsid w:val="004644F9"/>
    <w:rsid w:val="00464A4D"/>
    <w:rsid w:val="004655F5"/>
    <w:rsid w:val="0046576C"/>
    <w:rsid w:val="004659D3"/>
    <w:rsid w:val="00465D51"/>
    <w:rsid w:val="00466791"/>
    <w:rsid w:val="004667AD"/>
    <w:rsid w:val="004668E8"/>
    <w:rsid w:val="0046705F"/>
    <w:rsid w:val="00467B55"/>
    <w:rsid w:val="004709A4"/>
    <w:rsid w:val="00471AD4"/>
    <w:rsid w:val="00471EB2"/>
    <w:rsid w:val="00472C29"/>
    <w:rsid w:val="0047341E"/>
    <w:rsid w:val="00473440"/>
    <w:rsid w:val="00474362"/>
    <w:rsid w:val="00480FE7"/>
    <w:rsid w:val="00482DBD"/>
    <w:rsid w:val="00482EC5"/>
    <w:rsid w:val="0048339F"/>
    <w:rsid w:val="00484520"/>
    <w:rsid w:val="00484A4D"/>
    <w:rsid w:val="00485E32"/>
    <w:rsid w:val="00486A36"/>
    <w:rsid w:val="00487240"/>
    <w:rsid w:val="004872C2"/>
    <w:rsid w:val="004872E8"/>
    <w:rsid w:val="00487715"/>
    <w:rsid w:val="0049151C"/>
    <w:rsid w:val="00491711"/>
    <w:rsid w:val="00492FD5"/>
    <w:rsid w:val="004936B0"/>
    <w:rsid w:val="00494289"/>
    <w:rsid w:val="0049464D"/>
    <w:rsid w:val="004949BC"/>
    <w:rsid w:val="00495A5A"/>
    <w:rsid w:val="004973BA"/>
    <w:rsid w:val="004974AF"/>
    <w:rsid w:val="004A0288"/>
    <w:rsid w:val="004A0543"/>
    <w:rsid w:val="004A087C"/>
    <w:rsid w:val="004A1618"/>
    <w:rsid w:val="004A1C62"/>
    <w:rsid w:val="004A1F37"/>
    <w:rsid w:val="004A2829"/>
    <w:rsid w:val="004A28AC"/>
    <w:rsid w:val="004A2BF0"/>
    <w:rsid w:val="004A3678"/>
    <w:rsid w:val="004A379C"/>
    <w:rsid w:val="004A3C62"/>
    <w:rsid w:val="004A4DC5"/>
    <w:rsid w:val="004A60F8"/>
    <w:rsid w:val="004A61E7"/>
    <w:rsid w:val="004A6C65"/>
    <w:rsid w:val="004A7835"/>
    <w:rsid w:val="004A7E54"/>
    <w:rsid w:val="004A7F86"/>
    <w:rsid w:val="004B0A56"/>
    <w:rsid w:val="004B1194"/>
    <w:rsid w:val="004B1381"/>
    <w:rsid w:val="004B1949"/>
    <w:rsid w:val="004B1986"/>
    <w:rsid w:val="004B1DDD"/>
    <w:rsid w:val="004B1FC1"/>
    <w:rsid w:val="004B21E4"/>
    <w:rsid w:val="004B28D2"/>
    <w:rsid w:val="004B33DB"/>
    <w:rsid w:val="004B3BEE"/>
    <w:rsid w:val="004B3ED9"/>
    <w:rsid w:val="004B3FCD"/>
    <w:rsid w:val="004B4761"/>
    <w:rsid w:val="004B565C"/>
    <w:rsid w:val="004B56E3"/>
    <w:rsid w:val="004B5C6B"/>
    <w:rsid w:val="004B620B"/>
    <w:rsid w:val="004B6888"/>
    <w:rsid w:val="004C0C76"/>
    <w:rsid w:val="004C11EA"/>
    <w:rsid w:val="004C1585"/>
    <w:rsid w:val="004C1D8E"/>
    <w:rsid w:val="004C2320"/>
    <w:rsid w:val="004C2490"/>
    <w:rsid w:val="004C2F42"/>
    <w:rsid w:val="004C32D7"/>
    <w:rsid w:val="004C35D7"/>
    <w:rsid w:val="004C364E"/>
    <w:rsid w:val="004C3C6C"/>
    <w:rsid w:val="004C4274"/>
    <w:rsid w:val="004C5296"/>
    <w:rsid w:val="004C677A"/>
    <w:rsid w:val="004C7116"/>
    <w:rsid w:val="004C71B4"/>
    <w:rsid w:val="004C7C59"/>
    <w:rsid w:val="004D04F5"/>
    <w:rsid w:val="004D0ACE"/>
    <w:rsid w:val="004D3034"/>
    <w:rsid w:val="004D3E01"/>
    <w:rsid w:val="004D430B"/>
    <w:rsid w:val="004D4465"/>
    <w:rsid w:val="004D66EC"/>
    <w:rsid w:val="004D6946"/>
    <w:rsid w:val="004D7416"/>
    <w:rsid w:val="004D7B82"/>
    <w:rsid w:val="004E095C"/>
    <w:rsid w:val="004E1D01"/>
    <w:rsid w:val="004E1FDC"/>
    <w:rsid w:val="004E2098"/>
    <w:rsid w:val="004E471F"/>
    <w:rsid w:val="004E5096"/>
    <w:rsid w:val="004E5642"/>
    <w:rsid w:val="004E587D"/>
    <w:rsid w:val="004E61CA"/>
    <w:rsid w:val="004E6455"/>
    <w:rsid w:val="004E64AD"/>
    <w:rsid w:val="004E66D0"/>
    <w:rsid w:val="004E6E73"/>
    <w:rsid w:val="004F0E95"/>
    <w:rsid w:val="004F1081"/>
    <w:rsid w:val="004F1475"/>
    <w:rsid w:val="004F156C"/>
    <w:rsid w:val="004F1B0F"/>
    <w:rsid w:val="004F22D9"/>
    <w:rsid w:val="004F269F"/>
    <w:rsid w:val="004F29FB"/>
    <w:rsid w:val="004F4D1E"/>
    <w:rsid w:val="004F5720"/>
    <w:rsid w:val="004F5D0F"/>
    <w:rsid w:val="004F5E70"/>
    <w:rsid w:val="004F6E4A"/>
    <w:rsid w:val="004F7E94"/>
    <w:rsid w:val="00500591"/>
    <w:rsid w:val="00500722"/>
    <w:rsid w:val="005012F2"/>
    <w:rsid w:val="0050144D"/>
    <w:rsid w:val="00501834"/>
    <w:rsid w:val="0050217D"/>
    <w:rsid w:val="00502E40"/>
    <w:rsid w:val="00502E46"/>
    <w:rsid w:val="00503F42"/>
    <w:rsid w:val="005047E7"/>
    <w:rsid w:val="005055E9"/>
    <w:rsid w:val="005070AE"/>
    <w:rsid w:val="00507CE9"/>
    <w:rsid w:val="00510087"/>
    <w:rsid w:val="00510B3E"/>
    <w:rsid w:val="00510F2B"/>
    <w:rsid w:val="00512099"/>
    <w:rsid w:val="00512DC0"/>
    <w:rsid w:val="00512EF9"/>
    <w:rsid w:val="005149AB"/>
    <w:rsid w:val="0051599D"/>
    <w:rsid w:val="00516934"/>
    <w:rsid w:val="00516E47"/>
    <w:rsid w:val="00517C7C"/>
    <w:rsid w:val="005201E8"/>
    <w:rsid w:val="00522581"/>
    <w:rsid w:val="00522759"/>
    <w:rsid w:val="00522E4D"/>
    <w:rsid w:val="00522EBD"/>
    <w:rsid w:val="00523024"/>
    <w:rsid w:val="005230B2"/>
    <w:rsid w:val="005235AF"/>
    <w:rsid w:val="005251F1"/>
    <w:rsid w:val="005258D5"/>
    <w:rsid w:val="00525CED"/>
    <w:rsid w:val="00525DA6"/>
    <w:rsid w:val="00526CBC"/>
    <w:rsid w:val="00527523"/>
    <w:rsid w:val="00530DF8"/>
    <w:rsid w:val="005318B0"/>
    <w:rsid w:val="005326C3"/>
    <w:rsid w:val="005329CC"/>
    <w:rsid w:val="0053411C"/>
    <w:rsid w:val="0053460C"/>
    <w:rsid w:val="00534724"/>
    <w:rsid w:val="0053553A"/>
    <w:rsid w:val="00535CC1"/>
    <w:rsid w:val="00536273"/>
    <w:rsid w:val="0053639F"/>
    <w:rsid w:val="00536AC8"/>
    <w:rsid w:val="00536D87"/>
    <w:rsid w:val="0053768C"/>
    <w:rsid w:val="00537F99"/>
    <w:rsid w:val="00540902"/>
    <w:rsid w:val="005410C9"/>
    <w:rsid w:val="0054170A"/>
    <w:rsid w:val="005424FD"/>
    <w:rsid w:val="00542E06"/>
    <w:rsid w:val="005433A7"/>
    <w:rsid w:val="0054374E"/>
    <w:rsid w:val="00543AA4"/>
    <w:rsid w:val="005449F2"/>
    <w:rsid w:val="005457DC"/>
    <w:rsid w:val="00545868"/>
    <w:rsid w:val="00546376"/>
    <w:rsid w:val="00546486"/>
    <w:rsid w:val="00546853"/>
    <w:rsid w:val="00546F12"/>
    <w:rsid w:val="00546F98"/>
    <w:rsid w:val="00547C6F"/>
    <w:rsid w:val="005505FE"/>
    <w:rsid w:val="00550B47"/>
    <w:rsid w:val="0055100A"/>
    <w:rsid w:val="00551D3D"/>
    <w:rsid w:val="005522E1"/>
    <w:rsid w:val="00552481"/>
    <w:rsid w:val="005529A6"/>
    <w:rsid w:val="005529F1"/>
    <w:rsid w:val="005536C2"/>
    <w:rsid w:val="00553988"/>
    <w:rsid w:val="00553B30"/>
    <w:rsid w:val="0055413B"/>
    <w:rsid w:val="005546B3"/>
    <w:rsid w:val="0055488B"/>
    <w:rsid w:val="00555DE5"/>
    <w:rsid w:val="00556328"/>
    <w:rsid w:val="0055661C"/>
    <w:rsid w:val="005568B6"/>
    <w:rsid w:val="00556CC7"/>
    <w:rsid w:val="005575F0"/>
    <w:rsid w:val="00557FE5"/>
    <w:rsid w:val="00560595"/>
    <w:rsid w:val="0056059F"/>
    <w:rsid w:val="00560BB5"/>
    <w:rsid w:val="00560E57"/>
    <w:rsid w:val="005610DC"/>
    <w:rsid w:val="00561369"/>
    <w:rsid w:val="00561DE1"/>
    <w:rsid w:val="00561FB7"/>
    <w:rsid w:val="00562216"/>
    <w:rsid w:val="00562CA9"/>
    <w:rsid w:val="005634EC"/>
    <w:rsid w:val="00564062"/>
    <w:rsid w:val="005647DB"/>
    <w:rsid w:val="00564981"/>
    <w:rsid w:val="005650A7"/>
    <w:rsid w:val="0056523D"/>
    <w:rsid w:val="00565A1C"/>
    <w:rsid w:val="00565CDA"/>
    <w:rsid w:val="005666E3"/>
    <w:rsid w:val="005666E5"/>
    <w:rsid w:val="00566A93"/>
    <w:rsid w:val="00567910"/>
    <w:rsid w:val="00567AEE"/>
    <w:rsid w:val="00570048"/>
    <w:rsid w:val="0057040D"/>
    <w:rsid w:val="00571250"/>
    <w:rsid w:val="005716D0"/>
    <w:rsid w:val="00571F1C"/>
    <w:rsid w:val="00572D3E"/>
    <w:rsid w:val="00573080"/>
    <w:rsid w:val="00575494"/>
    <w:rsid w:val="005755BC"/>
    <w:rsid w:val="0057699A"/>
    <w:rsid w:val="00576DB1"/>
    <w:rsid w:val="00577D75"/>
    <w:rsid w:val="00577ED0"/>
    <w:rsid w:val="005807F3"/>
    <w:rsid w:val="00580C5B"/>
    <w:rsid w:val="0058136C"/>
    <w:rsid w:val="005822CC"/>
    <w:rsid w:val="005829F0"/>
    <w:rsid w:val="005834A7"/>
    <w:rsid w:val="00583CEF"/>
    <w:rsid w:val="005849AF"/>
    <w:rsid w:val="00585647"/>
    <w:rsid w:val="005859DF"/>
    <w:rsid w:val="005879E2"/>
    <w:rsid w:val="0059080A"/>
    <w:rsid w:val="0059093B"/>
    <w:rsid w:val="00590DD6"/>
    <w:rsid w:val="005913A5"/>
    <w:rsid w:val="00591C9F"/>
    <w:rsid w:val="00593851"/>
    <w:rsid w:val="00593C23"/>
    <w:rsid w:val="00593CF1"/>
    <w:rsid w:val="00594551"/>
    <w:rsid w:val="005958D3"/>
    <w:rsid w:val="00595D48"/>
    <w:rsid w:val="00595DB5"/>
    <w:rsid w:val="00596989"/>
    <w:rsid w:val="00596A2C"/>
    <w:rsid w:val="00597066"/>
    <w:rsid w:val="005970DD"/>
    <w:rsid w:val="0059720A"/>
    <w:rsid w:val="00597DA9"/>
    <w:rsid w:val="005A04C2"/>
    <w:rsid w:val="005A0E17"/>
    <w:rsid w:val="005A1981"/>
    <w:rsid w:val="005A1DE4"/>
    <w:rsid w:val="005A2A2C"/>
    <w:rsid w:val="005A2FE7"/>
    <w:rsid w:val="005A32F1"/>
    <w:rsid w:val="005A5C42"/>
    <w:rsid w:val="005A5E6F"/>
    <w:rsid w:val="005A794E"/>
    <w:rsid w:val="005B0C20"/>
    <w:rsid w:val="005B0E62"/>
    <w:rsid w:val="005B14F4"/>
    <w:rsid w:val="005B1AB5"/>
    <w:rsid w:val="005B1DD7"/>
    <w:rsid w:val="005B2317"/>
    <w:rsid w:val="005B39EC"/>
    <w:rsid w:val="005B4374"/>
    <w:rsid w:val="005B5A6E"/>
    <w:rsid w:val="005B5C28"/>
    <w:rsid w:val="005B5F9D"/>
    <w:rsid w:val="005B62D2"/>
    <w:rsid w:val="005B7BAE"/>
    <w:rsid w:val="005B7C85"/>
    <w:rsid w:val="005C0E18"/>
    <w:rsid w:val="005C0E27"/>
    <w:rsid w:val="005C10D5"/>
    <w:rsid w:val="005C1216"/>
    <w:rsid w:val="005C13D4"/>
    <w:rsid w:val="005C17E5"/>
    <w:rsid w:val="005C1F70"/>
    <w:rsid w:val="005C2538"/>
    <w:rsid w:val="005C2D2E"/>
    <w:rsid w:val="005C367C"/>
    <w:rsid w:val="005C3AB9"/>
    <w:rsid w:val="005C3BAE"/>
    <w:rsid w:val="005C56F6"/>
    <w:rsid w:val="005C59A2"/>
    <w:rsid w:val="005C5BBA"/>
    <w:rsid w:val="005C611E"/>
    <w:rsid w:val="005C616E"/>
    <w:rsid w:val="005C6EAC"/>
    <w:rsid w:val="005C6ED0"/>
    <w:rsid w:val="005C7591"/>
    <w:rsid w:val="005C7945"/>
    <w:rsid w:val="005D0B54"/>
    <w:rsid w:val="005D1223"/>
    <w:rsid w:val="005D1B75"/>
    <w:rsid w:val="005D1C11"/>
    <w:rsid w:val="005D2033"/>
    <w:rsid w:val="005D2712"/>
    <w:rsid w:val="005D2D7B"/>
    <w:rsid w:val="005D33C9"/>
    <w:rsid w:val="005D37C6"/>
    <w:rsid w:val="005D3F0B"/>
    <w:rsid w:val="005D470C"/>
    <w:rsid w:val="005D4B2A"/>
    <w:rsid w:val="005D4C69"/>
    <w:rsid w:val="005D4FCF"/>
    <w:rsid w:val="005D513C"/>
    <w:rsid w:val="005D5E21"/>
    <w:rsid w:val="005D62DB"/>
    <w:rsid w:val="005D6D90"/>
    <w:rsid w:val="005D712C"/>
    <w:rsid w:val="005D7275"/>
    <w:rsid w:val="005E2183"/>
    <w:rsid w:val="005E2D85"/>
    <w:rsid w:val="005E38B2"/>
    <w:rsid w:val="005E41BB"/>
    <w:rsid w:val="005E4EF3"/>
    <w:rsid w:val="005E6174"/>
    <w:rsid w:val="005E6E2A"/>
    <w:rsid w:val="005F062B"/>
    <w:rsid w:val="005F0B3C"/>
    <w:rsid w:val="005F2527"/>
    <w:rsid w:val="005F2CE0"/>
    <w:rsid w:val="005F3B5F"/>
    <w:rsid w:val="005F3FFB"/>
    <w:rsid w:val="005F5563"/>
    <w:rsid w:val="005F634E"/>
    <w:rsid w:val="005F667E"/>
    <w:rsid w:val="005F76F9"/>
    <w:rsid w:val="005F7781"/>
    <w:rsid w:val="005F7893"/>
    <w:rsid w:val="0060004C"/>
    <w:rsid w:val="006000B1"/>
    <w:rsid w:val="0060129B"/>
    <w:rsid w:val="0060151A"/>
    <w:rsid w:val="006022C9"/>
    <w:rsid w:val="00602CE2"/>
    <w:rsid w:val="00603C27"/>
    <w:rsid w:val="00607561"/>
    <w:rsid w:val="006075CC"/>
    <w:rsid w:val="00607D22"/>
    <w:rsid w:val="00607D8F"/>
    <w:rsid w:val="00610115"/>
    <w:rsid w:val="006122E8"/>
    <w:rsid w:val="0061230F"/>
    <w:rsid w:val="0061239F"/>
    <w:rsid w:val="006132A8"/>
    <w:rsid w:val="00614947"/>
    <w:rsid w:val="00614F96"/>
    <w:rsid w:val="0061531D"/>
    <w:rsid w:val="00615DCC"/>
    <w:rsid w:val="006163D2"/>
    <w:rsid w:val="006212F4"/>
    <w:rsid w:val="0062151A"/>
    <w:rsid w:val="00622C4C"/>
    <w:rsid w:val="0062357C"/>
    <w:rsid w:val="00623A13"/>
    <w:rsid w:val="00623A60"/>
    <w:rsid w:val="00623A86"/>
    <w:rsid w:val="00625A59"/>
    <w:rsid w:val="00625DB6"/>
    <w:rsid w:val="006261CA"/>
    <w:rsid w:val="0062698A"/>
    <w:rsid w:val="00627256"/>
    <w:rsid w:val="00627857"/>
    <w:rsid w:val="00627B1B"/>
    <w:rsid w:val="00627ED4"/>
    <w:rsid w:val="00630566"/>
    <w:rsid w:val="00630850"/>
    <w:rsid w:val="00632313"/>
    <w:rsid w:val="00632735"/>
    <w:rsid w:val="0063280E"/>
    <w:rsid w:val="00633C53"/>
    <w:rsid w:val="00635153"/>
    <w:rsid w:val="00635945"/>
    <w:rsid w:val="00636611"/>
    <w:rsid w:val="00636F7A"/>
    <w:rsid w:val="00637542"/>
    <w:rsid w:val="00640A81"/>
    <w:rsid w:val="00640F8E"/>
    <w:rsid w:val="00640FF3"/>
    <w:rsid w:val="006426EC"/>
    <w:rsid w:val="00643B4B"/>
    <w:rsid w:val="00643E95"/>
    <w:rsid w:val="00645E5E"/>
    <w:rsid w:val="0064663E"/>
    <w:rsid w:val="00647902"/>
    <w:rsid w:val="00650305"/>
    <w:rsid w:val="006506AA"/>
    <w:rsid w:val="00650A97"/>
    <w:rsid w:val="006510F9"/>
    <w:rsid w:val="006518B1"/>
    <w:rsid w:val="006519C5"/>
    <w:rsid w:val="0065280C"/>
    <w:rsid w:val="00652F97"/>
    <w:rsid w:val="00653DEB"/>
    <w:rsid w:val="00654342"/>
    <w:rsid w:val="0065494E"/>
    <w:rsid w:val="00654E81"/>
    <w:rsid w:val="00654F68"/>
    <w:rsid w:val="0065554F"/>
    <w:rsid w:val="006564A7"/>
    <w:rsid w:val="006578BF"/>
    <w:rsid w:val="00657B18"/>
    <w:rsid w:val="00657FDC"/>
    <w:rsid w:val="00660055"/>
    <w:rsid w:val="006608E6"/>
    <w:rsid w:val="00660B5A"/>
    <w:rsid w:val="00661E76"/>
    <w:rsid w:val="00662084"/>
    <w:rsid w:val="006622D6"/>
    <w:rsid w:val="006650F4"/>
    <w:rsid w:val="0066530A"/>
    <w:rsid w:val="006655ED"/>
    <w:rsid w:val="00665923"/>
    <w:rsid w:val="006701DC"/>
    <w:rsid w:val="006706B7"/>
    <w:rsid w:val="006708EE"/>
    <w:rsid w:val="00671D58"/>
    <w:rsid w:val="006731C1"/>
    <w:rsid w:val="00673C22"/>
    <w:rsid w:val="00675521"/>
    <w:rsid w:val="00675FB3"/>
    <w:rsid w:val="006805C0"/>
    <w:rsid w:val="00680706"/>
    <w:rsid w:val="006828FD"/>
    <w:rsid w:val="00683462"/>
    <w:rsid w:val="00683816"/>
    <w:rsid w:val="00684018"/>
    <w:rsid w:val="006847A0"/>
    <w:rsid w:val="0068480A"/>
    <w:rsid w:val="006848F3"/>
    <w:rsid w:val="00686968"/>
    <w:rsid w:val="00686EDF"/>
    <w:rsid w:val="0069037D"/>
    <w:rsid w:val="00690ECB"/>
    <w:rsid w:val="006914A3"/>
    <w:rsid w:val="0069160A"/>
    <w:rsid w:val="00693DC3"/>
    <w:rsid w:val="0069493E"/>
    <w:rsid w:val="00694CF7"/>
    <w:rsid w:val="00695B13"/>
    <w:rsid w:val="00695CEF"/>
    <w:rsid w:val="00696045"/>
    <w:rsid w:val="006969B1"/>
    <w:rsid w:val="00696F2E"/>
    <w:rsid w:val="006976E3"/>
    <w:rsid w:val="006A0683"/>
    <w:rsid w:val="006A0A9D"/>
    <w:rsid w:val="006A0DCA"/>
    <w:rsid w:val="006A56A2"/>
    <w:rsid w:val="006A5E70"/>
    <w:rsid w:val="006A671B"/>
    <w:rsid w:val="006A6F5F"/>
    <w:rsid w:val="006A75EB"/>
    <w:rsid w:val="006B0037"/>
    <w:rsid w:val="006B014A"/>
    <w:rsid w:val="006B05DC"/>
    <w:rsid w:val="006B389F"/>
    <w:rsid w:val="006B4769"/>
    <w:rsid w:val="006B54F7"/>
    <w:rsid w:val="006B5635"/>
    <w:rsid w:val="006B59E0"/>
    <w:rsid w:val="006B6241"/>
    <w:rsid w:val="006B62BB"/>
    <w:rsid w:val="006C02CD"/>
    <w:rsid w:val="006C054E"/>
    <w:rsid w:val="006C1846"/>
    <w:rsid w:val="006C207D"/>
    <w:rsid w:val="006C2602"/>
    <w:rsid w:val="006C2D47"/>
    <w:rsid w:val="006C3936"/>
    <w:rsid w:val="006C44DD"/>
    <w:rsid w:val="006C4945"/>
    <w:rsid w:val="006C5ED9"/>
    <w:rsid w:val="006C6815"/>
    <w:rsid w:val="006C6B5E"/>
    <w:rsid w:val="006D00B9"/>
    <w:rsid w:val="006D18A2"/>
    <w:rsid w:val="006D1D2B"/>
    <w:rsid w:val="006D3347"/>
    <w:rsid w:val="006D3C1D"/>
    <w:rsid w:val="006D44C8"/>
    <w:rsid w:val="006D4E12"/>
    <w:rsid w:val="006D5099"/>
    <w:rsid w:val="006D568D"/>
    <w:rsid w:val="006D582F"/>
    <w:rsid w:val="006D5F41"/>
    <w:rsid w:val="006D6077"/>
    <w:rsid w:val="006D6258"/>
    <w:rsid w:val="006D681E"/>
    <w:rsid w:val="006D6853"/>
    <w:rsid w:val="006D6C5E"/>
    <w:rsid w:val="006D6DE7"/>
    <w:rsid w:val="006E1687"/>
    <w:rsid w:val="006E1869"/>
    <w:rsid w:val="006E2491"/>
    <w:rsid w:val="006E2B10"/>
    <w:rsid w:val="006E2C73"/>
    <w:rsid w:val="006E2C92"/>
    <w:rsid w:val="006E354C"/>
    <w:rsid w:val="006E3579"/>
    <w:rsid w:val="006E38A2"/>
    <w:rsid w:val="006E396C"/>
    <w:rsid w:val="006E3981"/>
    <w:rsid w:val="006E40C7"/>
    <w:rsid w:val="006E4AD3"/>
    <w:rsid w:val="006E5F29"/>
    <w:rsid w:val="006E6D15"/>
    <w:rsid w:val="006E740F"/>
    <w:rsid w:val="006E7C5E"/>
    <w:rsid w:val="006E7DFD"/>
    <w:rsid w:val="006F0718"/>
    <w:rsid w:val="006F0F76"/>
    <w:rsid w:val="006F103E"/>
    <w:rsid w:val="006F14CC"/>
    <w:rsid w:val="006F32F1"/>
    <w:rsid w:val="006F3826"/>
    <w:rsid w:val="006F39E4"/>
    <w:rsid w:val="006F3F95"/>
    <w:rsid w:val="006F4227"/>
    <w:rsid w:val="006F4D0B"/>
    <w:rsid w:val="006F52E5"/>
    <w:rsid w:val="006F5AC9"/>
    <w:rsid w:val="006F5E72"/>
    <w:rsid w:val="006F6BA5"/>
    <w:rsid w:val="006F6FE9"/>
    <w:rsid w:val="006F71EB"/>
    <w:rsid w:val="006F72E7"/>
    <w:rsid w:val="006F73BE"/>
    <w:rsid w:val="006F74F4"/>
    <w:rsid w:val="006F7BC8"/>
    <w:rsid w:val="00701280"/>
    <w:rsid w:val="00702D8A"/>
    <w:rsid w:val="00703696"/>
    <w:rsid w:val="007054A2"/>
    <w:rsid w:val="00705E27"/>
    <w:rsid w:val="00707166"/>
    <w:rsid w:val="0070718F"/>
    <w:rsid w:val="0070757E"/>
    <w:rsid w:val="007079DD"/>
    <w:rsid w:val="0071117A"/>
    <w:rsid w:val="00711AED"/>
    <w:rsid w:val="00711BD4"/>
    <w:rsid w:val="00711F74"/>
    <w:rsid w:val="007120A6"/>
    <w:rsid w:val="00712E34"/>
    <w:rsid w:val="007143A2"/>
    <w:rsid w:val="0071540B"/>
    <w:rsid w:val="0071543A"/>
    <w:rsid w:val="00716295"/>
    <w:rsid w:val="00720028"/>
    <w:rsid w:val="00720502"/>
    <w:rsid w:val="00720E64"/>
    <w:rsid w:val="00720FCA"/>
    <w:rsid w:val="0072125E"/>
    <w:rsid w:val="007230C1"/>
    <w:rsid w:val="00723615"/>
    <w:rsid w:val="00723D01"/>
    <w:rsid w:val="00724BD9"/>
    <w:rsid w:val="00725D5A"/>
    <w:rsid w:val="00725F7D"/>
    <w:rsid w:val="00725FE2"/>
    <w:rsid w:val="0072737C"/>
    <w:rsid w:val="007277B1"/>
    <w:rsid w:val="00727F05"/>
    <w:rsid w:val="0073043D"/>
    <w:rsid w:val="007308DB"/>
    <w:rsid w:val="00730AA3"/>
    <w:rsid w:val="0073153E"/>
    <w:rsid w:val="00731A11"/>
    <w:rsid w:val="00731FEF"/>
    <w:rsid w:val="007320C4"/>
    <w:rsid w:val="00734B6E"/>
    <w:rsid w:val="00735819"/>
    <w:rsid w:val="00735BA7"/>
    <w:rsid w:val="007360A9"/>
    <w:rsid w:val="0073736A"/>
    <w:rsid w:val="007378FE"/>
    <w:rsid w:val="0074096D"/>
    <w:rsid w:val="007409BF"/>
    <w:rsid w:val="0074154E"/>
    <w:rsid w:val="0074159F"/>
    <w:rsid w:val="00742E0B"/>
    <w:rsid w:val="00744330"/>
    <w:rsid w:val="007450E0"/>
    <w:rsid w:val="0074660A"/>
    <w:rsid w:val="00746627"/>
    <w:rsid w:val="00746DF4"/>
    <w:rsid w:val="007473A7"/>
    <w:rsid w:val="00750052"/>
    <w:rsid w:val="0075190E"/>
    <w:rsid w:val="00752038"/>
    <w:rsid w:val="0075210A"/>
    <w:rsid w:val="007526B4"/>
    <w:rsid w:val="00752935"/>
    <w:rsid w:val="0075324A"/>
    <w:rsid w:val="00753F11"/>
    <w:rsid w:val="0075418F"/>
    <w:rsid w:val="007543E5"/>
    <w:rsid w:val="007551C2"/>
    <w:rsid w:val="007559E6"/>
    <w:rsid w:val="00755C80"/>
    <w:rsid w:val="00756375"/>
    <w:rsid w:val="007563FB"/>
    <w:rsid w:val="007572D7"/>
    <w:rsid w:val="00757BBE"/>
    <w:rsid w:val="007601BC"/>
    <w:rsid w:val="00762191"/>
    <w:rsid w:val="00762305"/>
    <w:rsid w:val="007631BF"/>
    <w:rsid w:val="00763A63"/>
    <w:rsid w:val="0076429E"/>
    <w:rsid w:val="007644FC"/>
    <w:rsid w:val="00764B1F"/>
    <w:rsid w:val="00765679"/>
    <w:rsid w:val="00766215"/>
    <w:rsid w:val="00766885"/>
    <w:rsid w:val="0076711D"/>
    <w:rsid w:val="0076767D"/>
    <w:rsid w:val="00767A49"/>
    <w:rsid w:val="00770C85"/>
    <w:rsid w:val="00770D1D"/>
    <w:rsid w:val="00771870"/>
    <w:rsid w:val="00771A80"/>
    <w:rsid w:val="00772353"/>
    <w:rsid w:val="00772590"/>
    <w:rsid w:val="007728EF"/>
    <w:rsid w:val="00772F91"/>
    <w:rsid w:val="00774386"/>
    <w:rsid w:val="00775110"/>
    <w:rsid w:val="00775528"/>
    <w:rsid w:val="00775F3B"/>
    <w:rsid w:val="00776574"/>
    <w:rsid w:val="00776876"/>
    <w:rsid w:val="007771DC"/>
    <w:rsid w:val="007775E0"/>
    <w:rsid w:val="0077797C"/>
    <w:rsid w:val="0078094B"/>
    <w:rsid w:val="00780BF6"/>
    <w:rsid w:val="00780FBF"/>
    <w:rsid w:val="00782166"/>
    <w:rsid w:val="00782C4B"/>
    <w:rsid w:val="00783534"/>
    <w:rsid w:val="00785733"/>
    <w:rsid w:val="00785CF4"/>
    <w:rsid w:val="00787183"/>
    <w:rsid w:val="0078781E"/>
    <w:rsid w:val="007878E7"/>
    <w:rsid w:val="007901F6"/>
    <w:rsid w:val="00790AA7"/>
    <w:rsid w:val="00791D3C"/>
    <w:rsid w:val="00792965"/>
    <w:rsid w:val="00793D9E"/>
    <w:rsid w:val="00793FCE"/>
    <w:rsid w:val="007954C9"/>
    <w:rsid w:val="00795C0D"/>
    <w:rsid w:val="00795C21"/>
    <w:rsid w:val="007960BD"/>
    <w:rsid w:val="00796ABD"/>
    <w:rsid w:val="007970B9"/>
    <w:rsid w:val="00797A31"/>
    <w:rsid w:val="007A03D8"/>
    <w:rsid w:val="007A0D31"/>
    <w:rsid w:val="007A12AC"/>
    <w:rsid w:val="007A1844"/>
    <w:rsid w:val="007A234B"/>
    <w:rsid w:val="007A26D4"/>
    <w:rsid w:val="007A2EB1"/>
    <w:rsid w:val="007A3201"/>
    <w:rsid w:val="007A38C1"/>
    <w:rsid w:val="007A3A20"/>
    <w:rsid w:val="007A3CE0"/>
    <w:rsid w:val="007A4439"/>
    <w:rsid w:val="007A4EA6"/>
    <w:rsid w:val="007A643A"/>
    <w:rsid w:val="007A65EE"/>
    <w:rsid w:val="007B0F0B"/>
    <w:rsid w:val="007B2116"/>
    <w:rsid w:val="007B4138"/>
    <w:rsid w:val="007B42AE"/>
    <w:rsid w:val="007B5197"/>
    <w:rsid w:val="007B591C"/>
    <w:rsid w:val="007B5A7F"/>
    <w:rsid w:val="007B5BEB"/>
    <w:rsid w:val="007B64D2"/>
    <w:rsid w:val="007B6C5B"/>
    <w:rsid w:val="007B7880"/>
    <w:rsid w:val="007B7ED8"/>
    <w:rsid w:val="007B7F4F"/>
    <w:rsid w:val="007C0601"/>
    <w:rsid w:val="007C0CE0"/>
    <w:rsid w:val="007C16FC"/>
    <w:rsid w:val="007C2216"/>
    <w:rsid w:val="007C242A"/>
    <w:rsid w:val="007C25AD"/>
    <w:rsid w:val="007C3492"/>
    <w:rsid w:val="007C48A1"/>
    <w:rsid w:val="007C4DEF"/>
    <w:rsid w:val="007C50AF"/>
    <w:rsid w:val="007C782D"/>
    <w:rsid w:val="007C79AB"/>
    <w:rsid w:val="007D1713"/>
    <w:rsid w:val="007D1A1E"/>
    <w:rsid w:val="007D29EB"/>
    <w:rsid w:val="007D2BB3"/>
    <w:rsid w:val="007D2E31"/>
    <w:rsid w:val="007D31D6"/>
    <w:rsid w:val="007D3486"/>
    <w:rsid w:val="007D41E1"/>
    <w:rsid w:val="007D46B6"/>
    <w:rsid w:val="007D5860"/>
    <w:rsid w:val="007D5A6D"/>
    <w:rsid w:val="007D5BB3"/>
    <w:rsid w:val="007D6B50"/>
    <w:rsid w:val="007E4F60"/>
    <w:rsid w:val="007E4F9A"/>
    <w:rsid w:val="007E58CB"/>
    <w:rsid w:val="007E5D59"/>
    <w:rsid w:val="007E6B05"/>
    <w:rsid w:val="007E74AD"/>
    <w:rsid w:val="007F0CF6"/>
    <w:rsid w:val="007F1619"/>
    <w:rsid w:val="007F4CE5"/>
    <w:rsid w:val="007F5617"/>
    <w:rsid w:val="007F6C40"/>
    <w:rsid w:val="007F76CC"/>
    <w:rsid w:val="007F7BFF"/>
    <w:rsid w:val="007F7E0E"/>
    <w:rsid w:val="008004BF"/>
    <w:rsid w:val="00801137"/>
    <w:rsid w:val="00803391"/>
    <w:rsid w:val="00803C0A"/>
    <w:rsid w:val="00803D0D"/>
    <w:rsid w:val="00804A30"/>
    <w:rsid w:val="008057D8"/>
    <w:rsid w:val="00806354"/>
    <w:rsid w:val="008067CB"/>
    <w:rsid w:val="00806999"/>
    <w:rsid w:val="00806BB0"/>
    <w:rsid w:val="00807EE7"/>
    <w:rsid w:val="00810554"/>
    <w:rsid w:val="00810C6E"/>
    <w:rsid w:val="00810F8F"/>
    <w:rsid w:val="008121C1"/>
    <w:rsid w:val="0081328E"/>
    <w:rsid w:val="00813A45"/>
    <w:rsid w:val="00814008"/>
    <w:rsid w:val="008146B2"/>
    <w:rsid w:val="008146D9"/>
    <w:rsid w:val="0081688B"/>
    <w:rsid w:val="00816F34"/>
    <w:rsid w:val="0081734B"/>
    <w:rsid w:val="00817531"/>
    <w:rsid w:val="008177AE"/>
    <w:rsid w:val="00817F69"/>
    <w:rsid w:val="008203DA"/>
    <w:rsid w:val="00820D12"/>
    <w:rsid w:val="0082181C"/>
    <w:rsid w:val="00821C3E"/>
    <w:rsid w:val="008227B4"/>
    <w:rsid w:val="008228DF"/>
    <w:rsid w:val="00822D55"/>
    <w:rsid w:val="00823E3D"/>
    <w:rsid w:val="0082475C"/>
    <w:rsid w:val="00824E39"/>
    <w:rsid w:val="008265FB"/>
    <w:rsid w:val="008269A0"/>
    <w:rsid w:val="0082761C"/>
    <w:rsid w:val="00827E5A"/>
    <w:rsid w:val="00830F23"/>
    <w:rsid w:val="008311E1"/>
    <w:rsid w:val="00831E11"/>
    <w:rsid w:val="008341DE"/>
    <w:rsid w:val="00835AA6"/>
    <w:rsid w:val="00835C85"/>
    <w:rsid w:val="0083649B"/>
    <w:rsid w:val="008365A7"/>
    <w:rsid w:val="0083722E"/>
    <w:rsid w:val="0083722F"/>
    <w:rsid w:val="00837970"/>
    <w:rsid w:val="00837C3F"/>
    <w:rsid w:val="00840648"/>
    <w:rsid w:val="0084245A"/>
    <w:rsid w:val="008424C1"/>
    <w:rsid w:val="00842A80"/>
    <w:rsid w:val="008430AD"/>
    <w:rsid w:val="00843723"/>
    <w:rsid w:val="00843E9F"/>
    <w:rsid w:val="00844527"/>
    <w:rsid w:val="00844DDF"/>
    <w:rsid w:val="008475D9"/>
    <w:rsid w:val="0084790D"/>
    <w:rsid w:val="00850410"/>
    <w:rsid w:val="008509FA"/>
    <w:rsid w:val="008510BD"/>
    <w:rsid w:val="008514FB"/>
    <w:rsid w:val="00851555"/>
    <w:rsid w:val="00851E7E"/>
    <w:rsid w:val="008521E2"/>
    <w:rsid w:val="008525DB"/>
    <w:rsid w:val="008527FC"/>
    <w:rsid w:val="00852C4B"/>
    <w:rsid w:val="008537BF"/>
    <w:rsid w:val="00853918"/>
    <w:rsid w:val="008543C1"/>
    <w:rsid w:val="00854BE0"/>
    <w:rsid w:val="00854C68"/>
    <w:rsid w:val="00854EC9"/>
    <w:rsid w:val="00855076"/>
    <w:rsid w:val="008556F9"/>
    <w:rsid w:val="00855B3E"/>
    <w:rsid w:val="00856D29"/>
    <w:rsid w:val="00857A94"/>
    <w:rsid w:val="00857C58"/>
    <w:rsid w:val="00857FB6"/>
    <w:rsid w:val="0086070B"/>
    <w:rsid w:val="00860808"/>
    <w:rsid w:val="00860A48"/>
    <w:rsid w:val="00860D07"/>
    <w:rsid w:val="008614AD"/>
    <w:rsid w:val="008625CE"/>
    <w:rsid w:val="0086350D"/>
    <w:rsid w:val="00864403"/>
    <w:rsid w:val="008657FF"/>
    <w:rsid w:val="00865C95"/>
    <w:rsid w:val="0086619C"/>
    <w:rsid w:val="0086667F"/>
    <w:rsid w:val="00867F22"/>
    <w:rsid w:val="00870980"/>
    <w:rsid w:val="008715C9"/>
    <w:rsid w:val="008716C3"/>
    <w:rsid w:val="00871A03"/>
    <w:rsid w:val="008726B5"/>
    <w:rsid w:val="008727CE"/>
    <w:rsid w:val="0087402E"/>
    <w:rsid w:val="00874FA4"/>
    <w:rsid w:val="00875753"/>
    <w:rsid w:val="008757B8"/>
    <w:rsid w:val="00875816"/>
    <w:rsid w:val="008763A8"/>
    <w:rsid w:val="00876505"/>
    <w:rsid w:val="00876631"/>
    <w:rsid w:val="008767BB"/>
    <w:rsid w:val="008776E5"/>
    <w:rsid w:val="00877B0E"/>
    <w:rsid w:val="00880C62"/>
    <w:rsid w:val="00880D63"/>
    <w:rsid w:val="00881542"/>
    <w:rsid w:val="008818FA"/>
    <w:rsid w:val="008834C6"/>
    <w:rsid w:val="0088351B"/>
    <w:rsid w:val="00884621"/>
    <w:rsid w:val="00884894"/>
    <w:rsid w:val="00884A64"/>
    <w:rsid w:val="00884EF6"/>
    <w:rsid w:val="00885E71"/>
    <w:rsid w:val="008900B6"/>
    <w:rsid w:val="00890C17"/>
    <w:rsid w:val="008912BF"/>
    <w:rsid w:val="008918B5"/>
    <w:rsid w:val="00892402"/>
    <w:rsid w:val="00892670"/>
    <w:rsid w:val="00892DAE"/>
    <w:rsid w:val="00893AB7"/>
    <w:rsid w:val="008958FD"/>
    <w:rsid w:val="00896575"/>
    <w:rsid w:val="00896784"/>
    <w:rsid w:val="008968C9"/>
    <w:rsid w:val="00896F02"/>
    <w:rsid w:val="0089712F"/>
    <w:rsid w:val="0089739D"/>
    <w:rsid w:val="008979B6"/>
    <w:rsid w:val="00897E02"/>
    <w:rsid w:val="00897F2A"/>
    <w:rsid w:val="008A009D"/>
    <w:rsid w:val="008A1472"/>
    <w:rsid w:val="008A1ABE"/>
    <w:rsid w:val="008A1AD1"/>
    <w:rsid w:val="008A1CCE"/>
    <w:rsid w:val="008A1D2D"/>
    <w:rsid w:val="008A32F3"/>
    <w:rsid w:val="008A3341"/>
    <w:rsid w:val="008A3A3E"/>
    <w:rsid w:val="008A3B49"/>
    <w:rsid w:val="008A5301"/>
    <w:rsid w:val="008A65C3"/>
    <w:rsid w:val="008A7744"/>
    <w:rsid w:val="008A7B76"/>
    <w:rsid w:val="008B104A"/>
    <w:rsid w:val="008B1276"/>
    <w:rsid w:val="008B176C"/>
    <w:rsid w:val="008B17E9"/>
    <w:rsid w:val="008B2C93"/>
    <w:rsid w:val="008B2ECF"/>
    <w:rsid w:val="008B395E"/>
    <w:rsid w:val="008B691D"/>
    <w:rsid w:val="008B76D9"/>
    <w:rsid w:val="008B77A0"/>
    <w:rsid w:val="008C033A"/>
    <w:rsid w:val="008C0A8B"/>
    <w:rsid w:val="008C1144"/>
    <w:rsid w:val="008C1487"/>
    <w:rsid w:val="008C1611"/>
    <w:rsid w:val="008C28B4"/>
    <w:rsid w:val="008C2F25"/>
    <w:rsid w:val="008C4984"/>
    <w:rsid w:val="008C4EB3"/>
    <w:rsid w:val="008C4F4F"/>
    <w:rsid w:val="008C5318"/>
    <w:rsid w:val="008C58B6"/>
    <w:rsid w:val="008C72BF"/>
    <w:rsid w:val="008D113E"/>
    <w:rsid w:val="008D156E"/>
    <w:rsid w:val="008D21E2"/>
    <w:rsid w:val="008D2662"/>
    <w:rsid w:val="008D28A0"/>
    <w:rsid w:val="008D337F"/>
    <w:rsid w:val="008D399E"/>
    <w:rsid w:val="008D3AF1"/>
    <w:rsid w:val="008D4229"/>
    <w:rsid w:val="008D45F3"/>
    <w:rsid w:val="008D473E"/>
    <w:rsid w:val="008D4FE1"/>
    <w:rsid w:val="008D545A"/>
    <w:rsid w:val="008D6F1F"/>
    <w:rsid w:val="008E099B"/>
    <w:rsid w:val="008E0C28"/>
    <w:rsid w:val="008E0C85"/>
    <w:rsid w:val="008E1481"/>
    <w:rsid w:val="008E2097"/>
    <w:rsid w:val="008E29E1"/>
    <w:rsid w:val="008E3000"/>
    <w:rsid w:val="008E3466"/>
    <w:rsid w:val="008E39B2"/>
    <w:rsid w:val="008E3E5D"/>
    <w:rsid w:val="008E42B4"/>
    <w:rsid w:val="008E59AF"/>
    <w:rsid w:val="008E5E79"/>
    <w:rsid w:val="008E6B42"/>
    <w:rsid w:val="008E749E"/>
    <w:rsid w:val="008E78CF"/>
    <w:rsid w:val="008F001A"/>
    <w:rsid w:val="008F062F"/>
    <w:rsid w:val="008F0A78"/>
    <w:rsid w:val="008F1A55"/>
    <w:rsid w:val="008F22EC"/>
    <w:rsid w:val="008F246B"/>
    <w:rsid w:val="008F2A6A"/>
    <w:rsid w:val="008F2E73"/>
    <w:rsid w:val="008F306B"/>
    <w:rsid w:val="008F322B"/>
    <w:rsid w:val="008F38EF"/>
    <w:rsid w:val="008F5F35"/>
    <w:rsid w:val="008F6C5D"/>
    <w:rsid w:val="008F7B28"/>
    <w:rsid w:val="008F7C0B"/>
    <w:rsid w:val="0090020D"/>
    <w:rsid w:val="0090063E"/>
    <w:rsid w:val="00901C59"/>
    <w:rsid w:val="009024B5"/>
    <w:rsid w:val="00902B63"/>
    <w:rsid w:val="0090337F"/>
    <w:rsid w:val="009041A3"/>
    <w:rsid w:val="0090442F"/>
    <w:rsid w:val="009047F5"/>
    <w:rsid w:val="00906E01"/>
    <w:rsid w:val="0090705E"/>
    <w:rsid w:val="0090730F"/>
    <w:rsid w:val="00911550"/>
    <w:rsid w:val="009115B0"/>
    <w:rsid w:val="0091173D"/>
    <w:rsid w:val="00911F5F"/>
    <w:rsid w:val="009121F1"/>
    <w:rsid w:val="009126C1"/>
    <w:rsid w:val="00912A28"/>
    <w:rsid w:val="00913B57"/>
    <w:rsid w:val="009148AF"/>
    <w:rsid w:val="00914D29"/>
    <w:rsid w:val="009150D3"/>
    <w:rsid w:val="0091644A"/>
    <w:rsid w:val="00916B4D"/>
    <w:rsid w:val="00916DA1"/>
    <w:rsid w:val="009172D6"/>
    <w:rsid w:val="00920402"/>
    <w:rsid w:val="00921B47"/>
    <w:rsid w:val="00921C95"/>
    <w:rsid w:val="009233A8"/>
    <w:rsid w:val="00924CB6"/>
    <w:rsid w:val="009258DA"/>
    <w:rsid w:val="00926186"/>
    <w:rsid w:val="009263EF"/>
    <w:rsid w:val="00926582"/>
    <w:rsid w:val="00927718"/>
    <w:rsid w:val="0093013E"/>
    <w:rsid w:val="009302FF"/>
    <w:rsid w:val="00930C34"/>
    <w:rsid w:val="00930C9C"/>
    <w:rsid w:val="00931412"/>
    <w:rsid w:val="00932059"/>
    <w:rsid w:val="009335D8"/>
    <w:rsid w:val="00933940"/>
    <w:rsid w:val="009354A1"/>
    <w:rsid w:val="00935EF4"/>
    <w:rsid w:val="009361BE"/>
    <w:rsid w:val="00936922"/>
    <w:rsid w:val="00936CF6"/>
    <w:rsid w:val="009402DC"/>
    <w:rsid w:val="00940323"/>
    <w:rsid w:val="00940540"/>
    <w:rsid w:val="00942251"/>
    <w:rsid w:val="00942407"/>
    <w:rsid w:val="00942C7F"/>
    <w:rsid w:val="009430C5"/>
    <w:rsid w:val="009434F5"/>
    <w:rsid w:val="0094351E"/>
    <w:rsid w:val="0094380D"/>
    <w:rsid w:val="00943AC6"/>
    <w:rsid w:val="00943FB4"/>
    <w:rsid w:val="009443E9"/>
    <w:rsid w:val="009447F7"/>
    <w:rsid w:val="00944BEE"/>
    <w:rsid w:val="00945AA9"/>
    <w:rsid w:val="009471F3"/>
    <w:rsid w:val="0094746D"/>
    <w:rsid w:val="00947BB1"/>
    <w:rsid w:val="00950599"/>
    <w:rsid w:val="009513A5"/>
    <w:rsid w:val="009518BB"/>
    <w:rsid w:val="00951C32"/>
    <w:rsid w:val="009522F3"/>
    <w:rsid w:val="00952E45"/>
    <w:rsid w:val="0095312B"/>
    <w:rsid w:val="00953288"/>
    <w:rsid w:val="0095349F"/>
    <w:rsid w:val="00953A55"/>
    <w:rsid w:val="00953E6C"/>
    <w:rsid w:val="0095439B"/>
    <w:rsid w:val="00954B1F"/>
    <w:rsid w:val="00954EA8"/>
    <w:rsid w:val="0095538F"/>
    <w:rsid w:val="009562C7"/>
    <w:rsid w:val="00957820"/>
    <w:rsid w:val="0095783E"/>
    <w:rsid w:val="009608F7"/>
    <w:rsid w:val="00962504"/>
    <w:rsid w:val="0096270F"/>
    <w:rsid w:val="00966D84"/>
    <w:rsid w:val="00967BF2"/>
    <w:rsid w:val="00970BF5"/>
    <w:rsid w:val="00971772"/>
    <w:rsid w:val="00972841"/>
    <w:rsid w:val="00972C60"/>
    <w:rsid w:val="00972D26"/>
    <w:rsid w:val="00972EA1"/>
    <w:rsid w:val="00973399"/>
    <w:rsid w:val="00973A81"/>
    <w:rsid w:val="00976DC9"/>
    <w:rsid w:val="00977B88"/>
    <w:rsid w:val="00977C44"/>
    <w:rsid w:val="00977C8F"/>
    <w:rsid w:val="0098025A"/>
    <w:rsid w:val="00981CE0"/>
    <w:rsid w:val="00981DE7"/>
    <w:rsid w:val="009832EA"/>
    <w:rsid w:val="00984285"/>
    <w:rsid w:val="009850D0"/>
    <w:rsid w:val="00985731"/>
    <w:rsid w:val="00986068"/>
    <w:rsid w:val="009864C4"/>
    <w:rsid w:val="009869D8"/>
    <w:rsid w:val="00986D31"/>
    <w:rsid w:val="00987228"/>
    <w:rsid w:val="00987B21"/>
    <w:rsid w:val="00987BAC"/>
    <w:rsid w:val="00990677"/>
    <w:rsid w:val="00990AFE"/>
    <w:rsid w:val="00990B6C"/>
    <w:rsid w:val="00990D23"/>
    <w:rsid w:val="00992699"/>
    <w:rsid w:val="009936BD"/>
    <w:rsid w:val="009976D0"/>
    <w:rsid w:val="00997F93"/>
    <w:rsid w:val="009A0791"/>
    <w:rsid w:val="009A122F"/>
    <w:rsid w:val="009A1E3C"/>
    <w:rsid w:val="009A2054"/>
    <w:rsid w:val="009A2B15"/>
    <w:rsid w:val="009A3051"/>
    <w:rsid w:val="009A3E23"/>
    <w:rsid w:val="009A4A02"/>
    <w:rsid w:val="009A4A5C"/>
    <w:rsid w:val="009A4B45"/>
    <w:rsid w:val="009A517E"/>
    <w:rsid w:val="009A6163"/>
    <w:rsid w:val="009A686B"/>
    <w:rsid w:val="009A6B2F"/>
    <w:rsid w:val="009A6B57"/>
    <w:rsid w:val="009A6C7C"/>
    <w:rsid w:val="009A6D96"/>
    <w:rsid w:val="009A777A"/>
    <w:rsid w:val="009A7DD7"/>
    <w:rsid w:val="009A7EAA"/>
    <w:rsid w:val="009B18F2"/>
    <w:rsid w:val="009B1D48"/>
    <w:rsid w:val="009B2054"/>
    <w:rsid w:val="009B2D22"/>
    <w:rsid w:val="009B4457"/>
    <w:rsid w:val="009B5249"/>
    <w:rsid w:val="009B59AF"/>
    <w:rsid w:val="009B59E4"/>
    <w:rsid w:val="009B5B3B"/>
    <w:rsid w:val="009B6DFE"/>
    <w:rsid w:val="009B7B7D"/>
    <w:rsid w:val="009C0A55"/>
    <w:rsid w:val="009C0BD0"/>
    <w:rsid w:val="009C0C59"/>
    <w:rsid w:val="009C16EC"/>
    <w:rsid w:val="009C20E9"/>
    <w:rsid w:val="009C2520"/>
    <w:rsid w:val="009C2A88"/>
    <w:rsid w:val="009C38BF"/>
    <w:rsid w:val="009C448F"/>
    <w:rsid w:val="009C47E8"/>
    <w:rsid w:val="009C5D3C"/>
    <w:rsid w:val="009C72DA"/>
    <w:rsid w:val="009C75B7"/>
    <w:rsid w:val="009C7CF2"/>
    <w:rsid w:val="009D04CC"/>
    <w:rsid w:val="009D0C61"/>
    <w:rsid w:val="009D22C7"/>
    <w:rsid w:val="009D26D3"/>
    <w:rsid w:val="009D2D49"/>
    <w:rsid w:val="009D38D3"/>
    <w:rsid w:val="009D3AAB"/>
    <w:rsid w:val="009D4073"/>
    <w:rsid w:val="009D41E6"/>
    <w:rsid w:val="009D436C"/>
    <w:rsid w:val="009D49E8"/>
    <w:rsid w:val="009D4A7B"/>
    <w:rsid w:val="009D517F"/>
    <w:rsid w:val="009D5AEF"/>
    <w:rsid w:val="009D67D0"/>
    <w:rsid w:val="009D6996"/>
    <w:rsid w:val="009D6DB2"/>
    <w:rsid w:val="009D71CE"/>
    <w:rsid w:val="009D7D43"/>
    <w:rsid w:val="009E040A"/>
    <w:rsid w:val="009E0A64"/>
    <w:rsid w:val="009E105B"/>
    <w:rsid w:val="009E39ED"/>
    <w:rsid w:val="009E3AD3"/>
    <w:rsid w:val="009E3CE6"/>
    <w:rsid w:val="009E520A"/>
    <w:rsid w:val="009E6E32"/>
    <w:rsid w:val="009E6E7F"/>
    <w:rsid w:val="009E78CF"/>
    <w:rsid w:val="009E7AE0"/>
    <w:rsid w:val="009E7D06"/>
    <w:rsid w:val="009F0A38"/>
    <w:rsid w:val="009F1190"/>
    <w:rsid w:val="009F11CB"/>
    <w:rsid w:val="009F1468"/>
    <w:rsid w:val="009F1A44"/>
    <w:rsid w:val="009F1FBC"/>
    <w:rsid w:val="009F3209"/>
    <w:rsid w:val="009F3A39"/>
    <w:rsid w:val="009F45CD"/>
    <w:rsid w:val="009F535F"/>
    <w:rsid w:val="009F5C0E"/>
    <w:rsid w:val="009F6286"/>
    <w:rsid w:val="009F7521"/>
    <w:rsid w:val="009F7F7D"/>
    <w:rsid w:val="00A014AF"/>
    <w:rsid w:val="00A01B3B"/>
    <w:rsid w:val="00A0294E"/>
    <w:rsid w:val="00A02DD2"/>
    <w:rsid w:val="00A02DFC"/>
    <w:rsid w:val="00A03DC0"/>
    <w:rsid w:val="00A042C2"/>
    <w:rsid w:val="00A04598"/>
    <w:rsid w:val="00A04ACE"/>
    <w:rsid w:val="00A0522E"/>
    <w:rsid w:val="00A06E0E"/>
    <w:rsid w:val="00A06FCA"/>
    <w:rsid w:val="00A078AE"/>
    <w:rsid w:val="00A11250"/>
    <w:rsid w:val="00A11BAC"/>
    <w:rsid w:val="00A1252F"/>
    <w:rsid w:val="00A129DB"/>
    <w:rsid w:val="00A135CE"/>
    <w:rsid w:val="00A13618"/>
    <w:rsid w:val="00A13F2A"/>
    <w:rsid w:val="00A14734"/>
    <w:rsid w:val="00A14BB6"/>
    <w:rsid w:val="00A1531F"/>
    <w:rsid w:val="00A155FF"/>
    <w:rsid w:val="00A16B3C"/>
    <w:rsid w:val="00A1747C"/>
    <w:rsid w:val="00A22ABD"/>
    <w:rsid w:val="00A23056"/>
    <w:rsid w:val="00A2336F"/>
    <w:rsid w:val="00A23539"/>
    <w:rsid w:val="00A2429D"/>
    <w:rsid w:val="00A247E4"/>
    <w:rsid w:val="00A25164"/>
    <w:rsid w:val="00A25355"/>
    <w:rsid w:val="00A25396"/>
    <w:rsid w:val="00A26F3D"/>
    <w:rsid w:val="00A27173"/>
    <w:rsid w:val="00A27D35"/>
    <w:rsid w:val="00A31A49"/>
    <w:rsid w:val="00A3272F"/>
    <w:rsid w:val="00A32BB3"/>
    <w:rsid w:val="00A33190"/>
    <w:rsid w:val="00A3331B"/>
    <w:rsid w:val="00A33329"/>
    <w:rsid w:val="00A34CC1"/>
    <w:rsid w:val="00A36202"/>
    <w:rsid w:val="00A363BB"/>
    <w:rsid w:val="00A37894"/>
    <w:rsid w:val="00A40BD9"/>
    <w:rsid w:val="00A42835"/>
    <w:rsid w:val="00A42B96"/>
    <w:rsid w:val="00A42DCF"/>
    <w:rsid w:val="00A4415F"/>
    <w:rsid w:val="00A448AB"/>
    <w:rsid w:val="00A44DBD"/>
    <w:rsid w:val="00A44EAC"/>
    <w:rsid w:val="00A44ECD"/>
    <w:rsid w:val="00A45315"/>
    <w:rsid w:val="00A45D47"/>
    <w:rsid w:val="00A461A7"/>
    <w:rsid w:val="00A4675D"/>
    <w:rsid w:val="00A46C7D"/>
    <w:rsid w:val="00A46D46"/>
    <w:rsid w:val="00A4784E"/>
    <w:rsid w:val="00A47EE1"/>
    <w:rsid w:val="00A47F48"/>
    <w:rsid w:val="00A50030"/>
    <w:rsid w:val="00A500A6"/>
    <w:rsid w:val="00A50CBA"/>
    <w:rsid w:val="00A511C2"/>
    <w:rsid w:val="00A51786"/>
    <w:rsid w:val="00A55401"/>
    <w:rsid w:val="00A56716"/>
    <w:rsid w:val="00A57007"/>
    <w:rsid w:val="00A57143"/>
    <w:rsid w:val="00A57BBE"/>
    <w:rsid w:val="00A60797"/>
    <w:rsid w:val="00A60B42"/>
    <w:rsid w:val="00A611E6"/>
    <w:rsid w:val="00A61C00"/>
    <w:rsid w:val="00A61C32"/>
    <w:rsid w:val="00A628B0"/>
    <w:rsid w:val="00A62AB4"/>
    <w:rsid w:val="00A636B3"/>
    <w:rsid w:val="00A65992"/>
    <w:rsid w:val="00A66E7F"/>
    <w:rsid w:val="00A67686"/>
    <w:rsid w:val="00A67A89"/>
    <w:rsid w:val="00A7085F"/>
    <w:rsid w:val="00A70A70"/>
    <w:rsid w:val="00A72485"/>
    <w:rsid w:val="00A724D6"/>
    <w:rsid w:val="00A742C0"/>
    <w:rsid w:val="00A74993"/>
    <w:rsid w:val="00A74C1A"/>
    <w:rsid w:val="00A75E06"/>
    <w:rsid w:val="00A760F9"/>
    <w:rsid w:val="00A76437"/>
    <w:rsid w:val="00A76A99"/>
    <w:rsid w:val="00A77A6F"/>
    <w:rsid w:val="00A77F7B"/>
    <w:rsid w:val="00A801FF"/>
    <w:rsid w:val="00A80638"/>
    <w:rsid w:val="00A808E4"/>
    <w:rsid w:val="00A8192A"/>
    <w:rsid w:val="00A8220F"/>
    <w:rsid w:val="00A8282B"/>
    <w:rsid w:val="00A8340C"/>
    <w:rsid w:val="00A8343B"/>
    <w:rsid w:val="00A83618"/>
    <w:rsid w:val="00A8439A"/>
    <w:rsid w:val="00A84BA7"/>
    <w:rsid w:val="00A852A3"/>
    <w:rsid w:val="00A85D28"/>
    <w:rsid w:val="00A85DDC"/>
    <w:rsid w:val="00A86A96"/>
    <w:rsid w:val="00A86BE8"/>
    <w:rsid w:val="00A87790"/>
    <w:rsid w:val="00A90DEB"/>
    <w:rsid w:val="00A9100B"/>
    <w:rsid w:val="00A91142"/>
    <w:rsid w:val="00A912C6"/>
    <w:rsid w:val="00A924DE"/>
    <w:rsid w:val="00A92CA3"/>
    <w:rsid w:val="00A93879"/>
    <w:rsid w:val="00A93CA8"/>
    <w:rsid w:val="00A93E6D"/>
    <w:rsid w:val="00A9428F"/>
    <w:rsid w:val="00A94610"/>
    <w:rsid w:val="00A95C2B"/>
    <w:rsid w:val="00A9630E"/>
    <w:rsid w:val="00A96DF5"/>
    <w:rsid w:val="00A97A11"/>
    <w:rsid w:val="00AA03CE"/>
    <w:rsid w:val="00AA03F1"/>
    <w:rsid w:val="00AA0B7C"/>
    <w:rsid w:val="00AA1BC3"/>
    <w:rsid w:val="00AA1E2B"/>
    <w:rsid w:val="00AA21AC"/>
    <w:rsid w:val="00AA261D"/>
    <w:rsid w:val="00AA32D0"/>
    <w:rsid w:val="00AA339C"/>
    <w:rsid w:val="00AA4BBA"/>
    <w:rsid w:val="00AA4C92"/>
    <w:rsid w:val="00AA4D4D"/>
    <w:rsid w:val="00AA509E"/>
    <w:rsid w:val="00AA57F2"/>
    <w:rsid w:val="00AA68AA"/>
    <w:rsid w:val="00AA6E7E"/>
    <w:rsid w:val="00AA7117"/>
    <w:rsid w:val="00AA7CE0"/>
    <w:rsid w:val="00AB00C5"/>
    <w:rsid w:val="00AB0279"/>
    <w:rsid w:val="00AB0CCC"/>
    <w:rsid w:val="00AB0D7C"/>
    <w:rsid w:val="00AB1296"/>
    <w:rsid w:val="00AB1664"/>
    <w:rsid w:val="00AB1704"/>
    <w:rsid w:val="00AB2CF4"/>
    <w:rsid w:val="00AB3A38"/>
    <w:rsid w:val="00AB41DB"/>
    <w:rsid w:val="00AB60D0"/>
    <w:rsid w:val="00AB63AA"/>
    <w:rsid w:val="00AB64E1"/>
    <w:rsid w:val="00AB7B6B"/>
    <w:rsid w:val="00AB7BCC"/>
    <w:rsid w:val="00AC1747"/>
    <w:rsid w:val="00AC2FB7"/>
    <w:rsid w:val="00AC3197"/>
    <w:rsid w:val="00AC43A1"/>
    <w:rsid w:val="00AC46A8"/>
    <w:rsid w:val="00AC4CAF"/>
    <w:rsid w:val="00AC5172"/>
    <w:rsid w:val="00AC66F0"/>
    <w:rsid w:val="00AC6CF1"/>
    <w:rsid w:val="00AD08C9"/>
    <w:rsid w:val="00AD0AE1"/>
    <w:rsid w:val="00AD19CE"/>
    <w:rsid w:val="00AD3D05"/>
    <w:rsid w:val="00AD3F25"/>
    <w:rsid w:val="00AD69A0"/>
    <w:rsid w:val="00AD6DC1"/>
    <w:rsid w:val="00AD6EEF"/>
    <w:rsid w:val="00AD700F"/>
    <w:rsid w:val="00AD7648"/>
    <w:rsid w:val="00AD770D"/>
    <w:rsid w:val="00AD7E01"/>
    <w:rsid w:val="00AE02DA"/>
    <w:rsid w:val="00AE072B"/>
    <w:rsid w:val="00AE0D97"/>
    <w:rsid w:val="00AE0F76"/>
    <w:rsid w:val="00AE1137"/>
    <w:rsid w:val="00AE14D9"/>
    <w:rsid w:val="00AE1D8F"/>
    <w:rsid w:val="00AE24FA"/>
    <w:rsid w:val="00AE31C2"/>
    <w:rsid w:val="00AE354F"/>
    <w:rsid w:val="00AE4E48"/>
    <w:rsid w:val="00AE6DA8"/>
    <w:rsid w:val="00AE7232"/>
    <w:rsid w:val="00AF08EE"/>
    <w:rsid w:val="00AF0F2E"/>
    <w:rsid w:val="00AF15F7"/>
    <w:rsid w:val="00AF18DF"/>
    <w:rsid w:val="00AF1A1F"/>
    <w:rsid w:val="00AF1DC3"/>
    <w:rsid w:val="00AF2C7D"/>
    <w:rsid w:val="00AF2E71"/>
    <w:rsid w:val="00AF2EDE"/>
    <w:rsid w:val="00AF2F19"/>
    <w:rsid w:val="00AF361C"/>
    <w:rsid w:val="00AF369C"/>
    <w:rsid w:val="00AF39F3"/>
    <w:rsid w:val="00AF3ADA"/>
    <w:rsid w:val="00AF3B34"/>
    <w:rsid w:val="00AF4C39"/>
    <w:rsid w:val="00AF507A"/>
    <w:rsid w:val="00AF545F"/>
    <w:rsid w:val="00AF5A74"/>
    <w:rsid w:val="00AF63DB"/>
    <w:rsid w:val="00AF687B"/>
    <w:rsid w:val="00AF76E3"/>
    <w:rsid w:val="00AF7C5C"/>
    <w:rsid w:val="00B005A3"/>
    <w:rsid w:val="00B0114F"/>
    <w:rsid w:val="00B02552"/>
    <w:rsid w:val="00B02C26"/>
    <w:rsid w:val="00B02F36"/>
    <w:rsid w:val="00B03DCA"/>
    <w:rsid w:val="00B0467C"/>
    <w:rsid w:val="00B06B25"/>
    <w:rsid w:val="00B07C6A"/>
    <w:rsid w:val="00B10597"/>
    <w:rsid w:val="00B1176A"/>
    <w:rsid w:val="00B12094"/>
    <w:rsid w:val="00B12128"/>
    <w:rsid w:val="00B121DB"/>
    <w:rsid w:val="00B12617"/>
    <w:rsid w:val="00B136FA"/>
    <w:rsid w:val="00B1387F"/>
    <w:rsid w:val="00B163C3"/>
    <w:rsid w:val="00B174D9"/>
    <w:rsid w:val="00B17889"/>
    <w:rsid w:val="00B17A06"/>
    <w:rsid w:val="00B20858"/>
    <w:rsid w:val="00B226B1"/>
    <w:rsid w:val="00B22AC3"/>
    <w:rsid w:val="00B23402"/>
    <w:rsid w:val="00B247E8"/>
    <w:rsid w:val="00B249A0"/>
    <w:rsid w:val="00B24A62"/>
    <w:rsid w:val="00B24F0E"/>
    <w:rsid w:val="00B2537C"/>
    <w:rsid w:val="00B254E3"/>
    <w:rsid w:val="00B26686"/>
    <w:rsid w:val="00B26D2E"/>
    <w:rsid w:val="00B2743B"/>
    <w:rsid w:val="00B27A24"/>
    <w:rsid w:val="00B27CB2"/>
    <w:rsid w:val="00B27F50"/>
    <w:rsid w:val="00B300D9"/>
    <w:rsid w:val="00B30239"/>
    <w:rsid w:val="00B305A2"/>
    <w:rsid w:val="00B314CC"/>
    <w:rsid w:val="00B31777"/>
    <w:rsid w:val="00B32D03"/>
    <w:rsid w:val="00B32FF9"/>
    <w:rsid w:val="00B33BF0"/>
    <w:rsid w:val="00B33E88"/>
    <w:rsid w:val="00B34632"/>
    <w:rsid w:val="00B352A8"/>
    <w:rsid w:val="00B35E87"/>
    <w:rsid w:val="00B376B5"/>
    <w:rsid w:val="00B403F9"/>
    <w:rsid w:val="00B41681"/>
    <w:rsid w:val="00B42041"/>
    <w:rsid w:val="00B42DA0"/>
    <w:rsid w:val="00B43113"/>
    <w:rsid w:val="00B431A4"/>
    <w:rsid w:val="00B435F9"/>
    <w:rsid w:val="00B44D19"/>
    <w:rsid w:val="00B454E2"/>
    <w:rsid w:val="00B4591F"/>
    <w:rsid w:val="00B45D0F"/>
    <w:rsid w:val="00B46327"/>
    <w:rsid w:val="00B46902"/>
    <w:rsid w:val="00B46ACA"/>
    <w:rsid w:val="00B46AE1"/>
    <w:rsid w:val="00B46C76"/>
    <w:rsid w:val="00B46DA6"/>
    <w:rsid w:val="00B47603"/>
    <w:rsid w:val="00B47906"/>
    <w:rsid w:val="00B50DEB"/>
    <w:rsid w:val="00B5131A"/>
    <w:rsid w:val="00B51801"/>
    <w:rsid w:val="00B53489"/>
    <w:rsid w:val="00B54EF8"/>
    <w:rsid w:val="00B574DD"/>
    <w:rsid w:val="00B607DD"/>
    <w:rsid w:val="00B60DA2"/>
    <w:rsid w:val="00B6136C"/>
    <w:rsid w:val="00B628EF"/>
    <w:rsid w:val="00B62C47"/>
    <w:rsid w:val="00B62FBE"/>
    <w:rsid w:val="00B633A1"/>
    <w:rsid w:val="00B63C8E"/>
    <w:rsid w:val="00B65CE8"/>
    <w:rsid w:val="00B668FF"/>
    <w:rsid w:val="00B671B5"/>
    <w:rsid w:val="00B672D0"/>
    <w:rsid w:val="00B67685"/>
    <w:rsid w:val="00B67E31"/>
    <w:rsid w:val="00B70164"/>
    <w:rsid w:val="00B70A14"/>
    <w:rsid w:val="00B70FA4"/>
    <w:rsid w:val="00B70FCB"/>
    <w:rsid w:val="00B711ED"/>
    <w:rsid w:val="00B71532"/>
    <w:rsid w:val="00B717F5"/>
    <w:rsid w:val="00B7193F"/>
    <w:rsid w:val="00B72238"/>
    <w:rsid w:val="00B72AA3"/>
    <w:rsid w:val="00B72DB3"/>
    <w:rsid w:val="00B735B8"/>
    <w:rsid w:val="00B7399A"/>
    <w:rsid w:val="00B7439B"/>
    <w:rsid w:val="00B75306"/>
    <w:rsid w:val="00B7536D"/>
    <w:rsid w:val="00B76518"/>
    <w:rsid w:val="00B76F55"/>
    <w:rsid w:val="00B806ED"/>
    <w:rsid w:val="00B80831"/>
    <w:rsid w:val="00B81DC5"/>
    <w:rsid w:val="00B81F76"/>
    <w:rsid w:val="00B830B2"/>
    <w:rsid w:val="00B83E58"/>
    <w:rsid w:val="00B83F90"/>
    <w:rsid w:val="00B8401B"/>
    <w:rsid w:val="00B84F59"/>
    <w:rsid w:val="00B8677D"/>
    <w:rsid w:val="00B872F7"/>
    <w:rsid w:val="00B906E9"/>
    <w:rsid w:val="00B90BE4"/>
    <w:rsid w:val="00B91EAE"/>
    <w:rsid w:val="00B9203A"/>
    <w:rsid w:val="00B920BD"/>
    <w:rsid w:val="00B9293A"/>
    <w:rsid w:val="00B92A07"/>
    <w:rsid w:val="00B92F5E"/>
    <w:rsid w:val="00B92FFD"/>
    <w:rsid w:val="00B9327C"/>
    <w:rsid w:val="00B9335A"/>
    <w:rsid w:val="00B938D1"/>
    <w:rsid w:val="00B93952"/>
    <w:rsid w:val="00B93BFD"/>
    <w:rsid w:val="00B94048"/>
    <w:rsid w:val="00B943D2"/>
    <w:rsid w:val="00B94915"/>
    <w:rsid w:val="00B94FA9"/>
    <w:rsid w:val="00B94FD4"/>
    <w:rsid w:val="00B95031"/>
    <w:rsid w:val="00B95EF4"/>
    <w:rsid w:val="00B96495"/>
    <w:rsid w:val="00B97CE0"/>
    <w:rsid w:val="00BA0768"/>
    <w:rsid w:val="00BA1F17"/>
    <w:rsid w:val="00BA2C72"/>
    <w:rsid w:val="00BA4D52"/>
    <w:rsid w:val="00BA5617"/>
    <w:rsid w:val="00BA56C3"/>
    <w:rsid w:val="00BA60AE"/>
    <w:rsid w:val="00BA61F4"/>
    <w:rsid w:val="00BA6EDF"/>
    <w:rsid w:val="00BB124D"/>
    <w:rsid w:val="00BB1D46"/>
    <w:rsid w:val="00BB2683"/>
    <w:rsid w:val="00BB2C2E"/>
    <w:rsid w:val="00BB47D8"/>
    <w:rsid w:val="00BB6DF9"/>
    <w:rsid w:val="00BB78D9"/>
    <w:rsid w:val="00BB7A8F"/>
    <w:rsid w:val="00BC1691"/>
    <w:rsid w:val="00BC1A81"/>
    <w:rsid w:val="00BC248A"/>
    <w:rsid w:val="00BC269C"/>
    <w:rsid w:val="00BC2A0E"/>
    <w:rsid w:val="00BC335A"/>
    <w:rsid w:val="00BC404C"/>
    <w:rsid w:val="00BC4204"/>
    <w:rsid w:val="00BC5AAE"/>
    <w:rsid w:val="00BC5AD3"/>
    <w:rsid w:val="00BC5EBD"/>
    <w:rsid w:val="00BC6BB8"/>
    <w:rsid w:val="00BD0770"/>
    <w:rsid w:val="00BD0FD6"/>
    <w:rsid w:val="00BD146C"/>
    <w:rsid w:val="00BD330F"/>
    <w:rsid w:val="00BD338B"/>
    <w:rsid w:val="00BD35E7"/>
    <w:rsid w:val="00BD3C82"/>
    <w:rsid w:val="00BD4467"/>
    <w:rsid w:val="00BD4F13"/>
    <w:rsid w:val="00BD632E"/>
    <w:rsid w:val="00BD6631"/>
    <w:rsid w:val="00BD6826"/>
    <w:rsid w:val="00BD68AF"/>
    <w:rsid w:val="00BD7D22"/>
    <w:rsid w:val="00BE012A"/>
    <w:rsid w:val="00BE1F4D"/>
    <w:rsid w:val="00BE2D44"/>
    <w:rsid w:val="00BE3654"/>
    <w:rsid w:val="00BE53AA"/>
    <w:rsid w:val="00BE5475"/>
    <w:rsid w:val="00BE60B2"/>
    <w:rsid w:val="00BE62A4"/>
    <w:rsid w:val="00BE6349"/>
    <w:rsid w:val="00BE6945"/>
    <w:rsid w:val="00BE7049"/>
    <w:rsid w:val="00BE708E"/>
    <w:rsid w:val="00BE7624"/>
    <w:rsid w:val="00BE78BC"/>
    <w:rsid w:val="00BF00C5"/>
    <w:rsid w:val="00BF0FD0"/>
    <w:rsid w:val="00BF120F"/>
    <w:rsid w:val="00BF19A4"/>
    <w:rsid w:val="00BF2251"/>
    <w:rsid w:val="00BF3457"/>
    <w:rsid w:val="00BF3845"/>
    <w:rsid w:val="00BF45E3"/>
    <w:rsid w:val="00BF55FF"/>
    <w:rsid w:val="00BF6C59"/>
    <w:rsid w:val="00BF6FA2"/>
    <w:rsid w:val="00C0010E"/>
    <w:rsid w:val="00C00B61"/>
    <w:rsid w:val="00C01C3B"/>
    <w:rsid w:val="00C01C9C"/>
    <w:rsid w:val="00C01D84"/>
    <w:rsid w:val="00C023E5"/>
    <w:rsid w:val="00C02D53"/>
    <w:rsid w:val="00C038CD"/>
    <w:rsid w:val="00C0398D"/>
    <w:rsid w:val="00C04E16"/>
    <w:rsid w:val="00C0514B"/>
    <w:rsid w:val="00C05C23"/>
    <w:rsid w:val="00C05CA8"/>
    <w:rsid w:val="00C061A2"/>
    <w:rsid w:val="00C072B5"/>
    <w:rsid w:val="00C1057C"/>
    <w:rsid w:val="00C1075B"/>
    <w:rsid w:val="00C107E2"/>
    <w:rsid w:val="00C11C03"/>
    <w:rsid w:val="00C12A7C"/>
    <w:rsid w:val="00C12AE7"/>
    <w:rsid w:val="00C12DED"/>
    <w:rsid w:val="00C144B7"/>
    <w:rsid w:val="00C147F2"/>
    <w:rsid w:val="00C14FD8"/>
    <w:rsid w:val="00C151B2"/>
    <w:rsid w:val="00C15231"/>
    <w:rsid w:val="00C1705F"/>
    <w:rsid w:val="00C17502"/>
    <w:rsid w:val="00C2058D"/>
    <w:rsid w:val="00C20CDB"/>
    <w:rsid w:val="00C217AD"/>
    <w:rsid w:val="00C21BFB"/>
    <w:rsid w:val="00C21CFB"/>
    <w:rsid w:val="00C2295F"/>
    <w:rsid w:val="00C22C46"/>
    <w:rsid w:val="00C2392D"/>
    <w:rsid w:val="00C25389"/>
    <w:rsid w:val="00C25D44"/>
    <w:rsid w:val="00C26105"/>
    <w:rsid w:val="00C30198"/>
    <w:rsid w:val="00C30E05"/>
    <w:rsid w:val="00C310B9"/>
    <w:rsid w:val="00C32397"/>
    <w:rsid w:val="00C32603"/>
    <w:rsid w:val="00C326E0"/>
    <w:rsid w:val="00C329B6"/>
    <w:rsid w:val="00C334DF"/>
    <w:rsid w:val="00C337F1"/>
    <w:rsid w:val="00C34271"/>
    <w:rsid w:val="00C34FD2"/>
    <w:rsid w:val="00C3532D"/>
    <w:rsid w:val="00C354EB"/>
    <w:rsid w:val="00C35FE2"/>
    <w:rsid w:val="00C365E0"/>
    <w:rsid w:val="00C37E58"/>
    <w:rsid w:val="00C37F2A"/>
    <w:rsid w:val="00C40678"/>
    <w:rsid w:val="00C407A6"/>
    <w:rsid w:val="00C42A8D"/>
    <w:rsid w:val="00C42D59"/>
    <w:rsid w:val="00C437EE"/>
    <w:rsid w:val="00C45182"/>
    <w:rsid w:val="00C4674D"/>
    <w:rsid w:val="00C47203"/>
    <w:rsid w:val="00C47379"/>
    <w:rsid w:val="00C51247"/>
    <w:rsid w:val="00C51661"/>
    <w:rsid w:val="00C51B40"/>
    <w:rsid w:val="00C51BFC"/>
    <w:rsid w:val="00C522A6"/>
    <w:rsid w:val="00C523CB"/>
    <w:rsid w:val="00C52E38"/>
    <w:rsid w:val="00C5572F"/>
    <w:rsid w:val="00C55A48"/>
    <w:rsid w:val="00C55A6B"/>
    <w:rsid w:val="00C55B20"/>
    <w:rsid w:val="00C57444"/>
    <w:rsid w:val="00C57661"/>
    <w:rsid w:val="00C602B7"/>
    <w:rsid w:val="00C60562"/>
    <w:rsid w:val="00C6091B"/>
    <w:rsid w:val="00C60ABD"/>
    <w:rsid w:val="00C61318"/>
    <w:rsid w:val="00C615B4"/>
    <w:rsid w:val="00C6310A"/>
    <w:rsid w:val="00C63235"/>
    <w:rsid w:val="00C66B22"/>
    <w:rsid w:val="00C66F81"/>
    <w:rsid w:val="00C705A2"/>
    <w:rsid w:val="00C706EC"/>
    <w:rsid w:val="00C70F7A"/>
    <w:rsid w:val="00C71441"/>
    <w:rsid w:val="00C71F45"/>
    <w:rsid w:val="00C7234A"/>
    <w:rsid w:val="00C72B36"/>
    <w:rsid w:val="00C72B7A"/>
    <w:rsid w:val="00C74087"/>
    <w:rsid w:val="00C74186"/>
    <w:rsid w:val="00C743CF"/>
    <w:rsid w:val="00C74462"/>
    <w:rsid w:val="00C74476"/>
    <w:rsid w:val="00C746B1"/>
    <w:rsid w:val="00C75D17"/>
    <w:rsid w:val="00C77D6C"/>
    <w:rsid w:val="00C77E14"/>
    <w:rsid w:val="00C81359"/>
    <w:rsid w:val="00C8140E"/>
    <w:rsid w:val="00C828A3"/>
    <w:rsid w:val="00C835BA"/>
    <w:rsid w:val="00C84384"/>
    <w:rsid w:val="00C8464B"/>
    <w:rsid w:val="00C84808"/>
    <w:rsid w:val="00C85273"/>
    <w:rsid w:val="00C8614C"/>
    <w:rsid w:val="00C8681E"/>
    <w:rsid w:val="00C86F15"/>
    <w:rsid w:val="00C86F56"/>
    <w:rsid w:val="00C8734A"/>
    <w:rsid w:val="00C90934"/>
    <w:rsid w:val="00C90EF4"/>
    <w:rsid w:val="00C9113B"/>
    <w:rsid w:val="00C91373"/>
    <w:rsid w:val="00C92FBF"/>
    <w:rsid w:val="00C938CF"/>
    <w:rsid w:val="00C94086"/>
    <w:rsid w:val="00C9449A"/>
    <w:rsid w:val="00C9461D"/>
    <w:rsid w:val="00C964C0"/>
    <w:rsid w:val="00C965B5"/>
    <w:rsid w:val="00C9680C"/>
    <w:rsid w:val="00C96CD5"/>
    <w:rsid w:val="00C979A9"/>
    <w:rsid w:val="00CA07DA"/>
    <w:rsid w:val="00CA0DA0"/>
    <w:rsid w:val="00CA0E45"/>
    <w:rsid w:val="00CA111F"/>
    <w:rsid w:val="00CA2445"/>
    <w:rsid w:val="00CA258C"/>
    <w:rsid w:val="00CA278C"/>
    <w:rsid w:val="00CA27BE"/>
    <w:rsid w:val="00CA2B0D"/>
    <w:rsid w:val="00CA3533"/>
    <w:rsid w:val="00CA375F"/>
    <w:rsid w:val="00CA4B5E"/>
    <w:rsid w:val="00CA53F7"/>
    <w:rsid w:val="00CA579B"/>
    <w:rsid w:val="00CA6034"/>
    <w:rsid w:val="00CA6F18"/>
    <w:rsid w:val="00CA7074"/>
    <w:rsid w:val="00CA782E"/>
    <w:rsid w:val="00CA78C3"/>
    <w:rsid w:val="00CA7FDD"/>
    <w:rsid w:val="00CB12DC"/>
    <w:rsid w:val="00CB1843"/>
    <w:rsid w:val="00CB1A24"/>
    <w:rsid w:val="00CB24D2"/>
    <w:rsid w:val="00CB31C2"/>
    <w:rsid w:val="00CB35A9"/>
    <w:rsid w:val="00CB3A92"/>
    <w:rsid w:val="00CB4254"/>
    <w:rsid w:val="00CB4A07"/>
    <w:rsid w:val="00CB4E44"/>
    <w:rsid w:val="00CB54A9"/>
    <w:rsid w:val="00CB5F22"/>
    <w:rsid w:val="00CB6240"/>
    <w:rsid w:val="00CB683C"/>
    <w:rsid w:val="00CB6F04"/>
    <w:rsid w:val="00CB6F21"/>
    <w:rsid w:val="00CB737F"/>
    <w:rsid w:val="00CB7ECA"/>
    <w:rsid w:val="00CC00C2"/>
    <w:rsid w:val="00CC0AA5"/>
    <w:rsid w:val="00CC1567"/>
    <w:rsid w:val="00CC1AE4"/>
    <w:rsid w:val="00CC24E3"/>
    <w:rsid w:val="00CC2B97"/>
    <w:rsid w:val="00CC498F"/>
    <w:rsid w:val="00CC521F"/>
    <w:rsid w:val="00CC6174"/>
    <w:rsid w:val="00CD11CA"/>
    <w:rsid w:val="00CD1A3D"/>
    <w:rsid w:val="00CD3871"/>
    <w:rsid w:val="00CD3C3A"/>
    <w:rsid w:val="00CE1B66"/>
    <w:rsid w:val="00CE39F3"/>
    <w:rsid w:val="00CE3BDF"/>
    <w:rsid w:val="00CE3D7D"/>
    <w:rsid w:val="00CE4865"/>
    <w:rsid w:val="00CE4EF1"/>
    <w:rsid w:val="00CE5BA1"/>
    <w:rsid w:val="00CE602D"/>
    <w:rsid w:val="00CE6F7B"/>
    <w:rsid w:val="00CE7E02"/>
    <w:rsid w:val="00CF100D"/>
    <w:rsid w:val="00CF18CD"/>
    <w:rsid w:val="00CF1AA6"/>
    <w:rsid w:val="00CF1F73"/>
    <w:rsid w:val="00CF24BC"/>
    <w:rsid w:val="00CF28D5"/>
    <w:rsid w:val="00CF2B99"/>
    <w:rsid w:val="00CF2BF6"/>
    <w:rsid w:val="00CF382D"/>
    <w:rsid w:val="00CF4279"/>
    <w:rsid w:val="00CF4404"/>
    <w:rsid w:val="00CF4664"/>
    <w:rsid w:val="00CF4FD8"/>
    <w:rsid w:val="00CF563E"/>
    <w:rsid w:val="00CF5FF7"/>
    <w:rsid w:val="00CF627C"/>
    <w:rsid w:val="00CF67F4"/>
    <w:rsid w:val="00CF70EC"/>
    <w:rsid w:val="00CF7ADD"/>
    <w:rsid w:val="00CF7E36"/>
    <w:rsid w:val="00D002D8"/>
    <w:rsid w:val="00D0034D"/>
    <w:rsid w:val="00D02F22"/>
    <w:rsid w:val="00D04445"/>
    <w:rsid w:val="00D06ED1"/>
    <w:rsid w:val="00D06EEA"/>
    <w:rsid w:val="00D07112"/>
    <w:rsid w:val="00D072CD"/>
    <w:rsid w:val="00D079BA"/>
    <w:rsid w:val="00D079DF"/>
    <w:rsid w:val="00D10015"/>
    <w:rsid w:val="00D143DC"/>
    <w:rsid w:val="00D14B90"/>
    <w:rsid w:val="00D14DEA"/>
    <w:rsid w:val="00D14F05"/>
    <w:rsid w:val="00D15FFD"/>
    <w:rsid w:val="00D1628B"/>
    <w:rsid w:val="00D16300"/>
    <w:rsid w:val="00D171BE"/>
    <w:rsid w:val="00D1792D"/>
    <w:rsid w:val="00D207BE"/>
    <w:rsid w:val="00D21388"/>
    <w:rsid w:val="00D213CF"/>
    <w:rsid w:val="00D2161F"/>
    <w:rsid w:val="00D21B22"/>
    <w:rsid w:val="00D23038"/>
    <w:rsid w:val="00D24230"/>
    <w:rsid w:val="00D257AB"/>
    <w:rsid w:val="00D25CB0"/>
    <w:rsid w:val="00D25E0E"/>
    <w:rsid w:val="00D26283"/>
    <w:rsid w:val="00D262F3"/>
    <w:rsid w:val="00D263EE"/>
    <w:rsid w:val="00D27487"/>
    <w:rsid w:val="00D27B7F"/>
    <w:rsid w:val="00D30AD0"/>
    <w:rsid w:val="00D318C9"/>
    <w:rsid w:val="00D31988"/>
    <w:rsid w:val="00D31B7E"/>
    <w:rsid w:val="00D32B4A"/>
    <w:rsid w:val="00D34858"/>
    <w:rsid w:val="00D35815"/>
    <w:rsid w:val="00D36EA5"/>
    <w:rsid w:val="00D36F52"/>
    <w:rsid w:val="00D36F89"/>
    <w:rsid w:val="00D379A5"/>
    <w:rsid w:val="00D416FB"/>
    <w:rsid w:val="00D41EB4"/>
    <w:rsid w:val="00D42BC8"/>
    <w:rsid w:val="00D434A4"/>
    <w:rsid w:val="00D43DAC"/>
    <w:rsid w:val="00D451B4"/>
    <w:rsid w:val="00D45BC7"/>
    <w:rsid w:val="00D47444"/>
    <w:rsid w:val="00D47A02"/>
    <w:rsid w:val="00D47D40"/>
    <w:rsid w:val="00D47FE5"/>
    <w:rsid w:val="00D50071"/>
    <w:rsid w:val="00D507A9"/>
    <w:rsid w:val="00D50940"/>
    <w:rsid w:val="00D509DA"/>
    <w:rsid w:val="00D51148"/>
    <w:rsid w:val="00D5203E"/>
    <w:rsid w:val="00D520F4"/>
    <w:rsid w:val="00D528FA"/>
    <w:rsid w:val="00D53586"/>
    <w:rsid w:val="00D5512E"/>
    <w:rsid w:val="00D55780"/>
    <w:rsid w:val="00D55C55"/>
    <w:rsid w:val="00D55CBF"/>
    <w:rsid w:val="00D563C3"/>
    <w:rsid w:val="00D56644"/>
    <w:rsid w:val="00D572C0"/>
    <w:rsid w:val="00D574DD"/>
    <w:rsid w:val="00D57E25"/>
    <w:rsid w:val="00D60261"/>
    <w:rsid w:val="00D60C0B"/>
    <w:rsid w:val="00D612B3"/>
    <w:rsid w:val="00D61A6F"/>
    <w:rsid w:val="00D61E06"/>
    <w:rsid w:val="00D61E6A"/>
    <w:rsid w:val="00D626FE"/>
    <w:rsid w:val="00D6474D"/>
    <w:rsid w:val="00D65841"/>
    <w:rsid w:val="00D65B39"/>
    <w:rsid w:val="00D66209"/>
    <w:rsid w:val="00D6714F"/>
    <w:rsid w:val="00D676BE"/>
    <w:rsid w:val="00D72769"/>
    <w:rsid w:val="00D72D63"/>
    <w:rsid w:val="00D7312F"/>
    <w:rsid w:val="00D733AD"/>
    <w:rsid w:val="00D73CC6"/>
    <w:rsid w:val="00D741E6"/>
    <w:rsid w:val="00D7453D"/>
    <w:rsid w:val="00D756E1"/>
    <w:rsid w:val="00D77A51"/>
    <w:rsid w:val="00D77BB4"/>
    <w:rsid w:val="00D80A02"/>
    <w:rsid w:val="00D80D26"/>
    <w:rsid w:val="00D80DA9"/>
    <w:rsid w:val="00D810EF"/>
    <w:rsid w:val="00D813D3"/>
    <w:rsid w:val="00D81D94"/>
    <w:rsid w:val="00D81D98"/>
    <w:rsid w:val="00D81F84"/>
    <w:rsid w:val="00D8267F"/>
    <w:rsid w:val="00D836E7"/>
    <w:rsid w:val="00D842A5"/>
    <w:rsid w:val="00D84314"/>
    <w:rsid w:val="00D85977"/>
    <w:rsid w:val="00D86143"/>
    <w:rsid w:val="00D86AB5"/>
    <w:rsid w:val="00D872EC"/>
    <w:rsid w:val="00D87A30"/>
    <w:rsid w:val="00D90A57"/>
    <w:rsid w:val="00D90C85"/>
    <w:rsid w:val="00D914BC"/>
    <w:rsid w:val="00D92182"/>
    <w:rsid w:val="00D92D0B"/>
    <w:rsid w:val="00D9303A"/>
    <w:rsid w:val="00D9383C"/>
    <w:rsid w:val="00D941FB"/>
    <w:rsid w:val="00D95406"/>
    <w:rsid w:val="00D96A05"/>
    <w:rsid w:val="00D9710C"/>
    <w:rsid w:val="00D97A8F"/>
    <w:rsid w:val="00DA1157"/>
    <w:rsid w:val="00DA1C4F"/>
    <w:rsid w:val="00DA1E24"/>
    <w:rsid w:val="00DA2B8F"/>
    <w:rsid w:val="00DA344E"/>
    <w:rsid w:val="00DA3545"/>
    <w:rsid w:val="00DA3DA0"/>
    <w:rsid w:val="00DA3E69"/>
    <w:rsid w:val="00DA41C9"/>
    <w:rsid w:val="00DA4270"/>
    <w:rsid w:val="00DA42A1"/>
    <w:rsid w:val="00DA5CB9"/>
    <w:rsid w:val="00DA65CD"/>
    <w:rsid w:val="00DA6BDE"/>
    <w:rsid w:val="00DA7596"/>
    <w:rsid w:val="00DA779D"/>
    <w:rsid w:val="00DB0732"/>
    <w:rsid w:val="00DB2187"/>
    <w:rsid w:val="00DB26E4"/>
    <w:rsid w:val="00DB35E0"/>
    <w:rsid w:val="00DB37FE"/>
    <w:rsid w:val="00DB4220"/>
    <w:rsid w:val="00DB5F2C"/>
    <w:rsid w:val="00DB64D4"/>
    <w:rsid w:val="00DB7099"/>
    <w:rsid w:val="00DB7649"/>
    <w:rsid w:val="00DC0253"/>
    <w:rsid w:val="00DC0255"/>
    <w:rsid w:val="00DC0442"/>
    <w:rsid w:val="00DC0601"/>
    <w:rsid w:val="00DC16C3"/>
    <w:rsid w:val="00DC19F1"/>
    <w:rsid w:val="00DC1F90"/>
    <w:rsid w:val="00DC2BEF"/>
    <w:rsid w:val="00DC2C8E"/>
    <w:rsid w:val="00DC44F5"/>
    <w:rsid w:val="00DC516B"/>
    <w:rsid w:val="00DC65E1"/>
    <w:rsid w:val="00DC704A"/>
    <w:rsid w:val="00DC7581"/>
    <w:rsid w:val="00DC7F46"/>
    <w:rsid w:val="00DD058C"/>
    <w:rsid w:val="00DD11EB"/>
    <w:rsid w:val="00DD15CB"/>
    <w:rsid w:val="00DD198C"/>
    <w:rsid w:val="00DD26BA"/>
    <w:rsid w:val="00DD2761"/>
    <w:rsid w:val="00DD3096"/>
    <w:rsid w:val="00DD3D38"/>
    <w:rsid w:val="00DD5103"/>
    <w:rsid w:val="00DD516E"/>
    <w:rsid w:val="00DD55B9"/>
    <w:rsid w:val="00DD6309"/>
    <w:rsid w:val="00DD7BAA"/>
    <w:rsid w:val="00DE0657"/>
    <w:rsid w:val="00DE0D85"/>
    <w:rsid w:val="00DE241A"/>
    <w:rsid w:val="00DE2726"/>
    <w:rsid w:val="00DE30FE"/>
    <w:rsid w:val="00DE35D5"/>
    <w:rsid w:val="00DE36A3"/>
    <w:rsid w:val="00DE4450"/>
    <w:rsid w:val="00DE4E6E"/>
    <w:rsid w:val="00DE53D1"/>
    <w:rsid w:val="00DE5E26"/>
    <w:rsid w:val="00DE6B56"/>
    <w:rsid w:val="00DE6CB6"/>
    <w:rsid w:val="00DE7D0E"/>
    <w:rsid w:val="00DE7F3D"/>
    <w:rsid w:val="00DF0070"/>
    <w:rsid w:val="00DF0300"/>
    <w:rsid w:val="00DF047E"/>
    <w:rsid w:val="00DF089B"/>
    <w:rsid w:val="00DF168C"/>
    <w:rsid w:val="00DF20BE"/>
    <w:rsid w:val="00DF245A"/>
    <w:rsid w:val="00DF3171"/>
    <w:rsid w:val="00DF31F4"/>
    <w:rsid w:val="00DF3C78"/>
    <w:rsid w:val="00DF47BA"/>
    <w:rsid w:val="00DF62BD"/>
    <w:rsid w:val="00DF6445"/>
    <w:rsid w:val="00DF686D"/>
    <w:rsid w:val="00DF7A9A"/>
    <w:rsid w:val="00E007EB"/>
    <w:rsid w:val="00E012DD"/>
    <w:rsid w:val="00E018D8"/>
    <w:rsid w:val="00E01E55"/>
    <w:rsid w:val="00E020F4"/>
    <w:rsid w:val="00E02222"/>
    <w:rsid w:val="00E02AD1"/>
    <w:rsid w:val="00E037A8"/>
    <w:rsid w:val="00E051C1"/>
    <w:rsid w:val="00E057FD"/>
    <w:rsid w:val="00E064A6"/>
    <w:rsid w:val="00E06CDE"/>
    <w:rsid w:val="00E07330"/>
    <w:rsid w:val="00E079A1"/>
    <w:rsid w:val="00E07A62"/>
    <w:rsid w:val="00E07C10"/>
    <w:rsid w:val="00E07F45"/>
    <w:rsid w:val="00E11B06"/>
    <w:rsid w:val="00E1231A"/>
    <w:rsid w:val="00E128EF"/>
    <w:rsid w:val="00E12CB1"/>
    <w:rsid w:val="00E1394F"/>
    <w:rsid w:val="00E139D4"/>
    <w:rsid w:val="00E13A21"/>
    <w:rsid w:val="00E1478D"/>
    <w:rsid w:val="00E14BD9"/>
    <w:rsid w:val="00E156E9"/>
    <w:rsid w:val="00E15F9D"/>
    <w:rsid w:val="00E16173"/>
    <w:rsid w:val="00E22A62"/>
    <w:rsid w:val="00E22A6C"/>
    <w:rsid w:val="00E22F57"/>
    <w:rsid w:val="00E232C6"/>
    <w:rsid w:val="00E2567E"/>
    <w:rsid w:val="00E26BE7"/>
    <w:rsid w:val="00E26D1B"/>
    <w:rsid w:val="00E30112"/>
    <w:rsid w:val="00E30366"/>
    <w:rsid w:val="00E30593"/>
    <w:rsid w:val="00E30C15"/>
    <w:rsid w:val="00E30E54"/>
    <w:rsid w:val="00E33CEC"/>
    <w:rsid w:val="00E35489"/>
    <w:rsid w:val="00E3730B"/>
    <w:rsid w:val="00E40FE8"/>
    <w:rsid w:val="00E42C71"/>
    <w:rsid w:val="00E43F5C"/>
    <w:rsid w:val="00E43F97"/>
    <w:rsid w:val="00E44557"/>
    <w:rsid w:val="00E4480D"/>
    <w:rsid w:val="00E452BF"/>
    <w:rsid w:val="00E45ADE"/>
    <w:rsid w:val="00E45C89"/>
    <w:rsid w:val="00E47C1C"/>
    <w:rsid w:val="00E47C27"/>
    <w:rsid w:val="00E508EB"/>
    <w:rsid w:val="00E5097C"/>
    <w:rsid w:val="00E51150"/>
    <w:rsid w:val="00E54382"/>
    <w:rsid w:val="00E54EC4"/>
    <w:rsid w:val="00E552A1"/>
    <w:rsid w:val="00E55AE6"/>
    <w:rsid w:val="00E5617F"/>
    <w:rsid w:val="00E57291"/>
    <w:rsid w:val="00E57BBC"/>
    <w:rsid w:val="00E57FE4"/>
    <w:rsid w:val="00E62131"/>
    <w:rsid w:val="00E621DE"/>
    <w:rsid w:val="00E62D51"/>
    <w:rsid w:val="00E6308B"/>
    <w:rsid w:val="00E63338"/>
    <w:rsid w:val="00E633F9"/>
    <w:rsid w:val="00E63FC1"/>
    <w:rsid w:val="00E64008"/>
    <w:rsid w:val="00E65238"/>
    <w:rsid w:val="00E660EB"/>
    <w:rsid w:val="00E66B69"/>
    <w:rsid w:val="00E67619"/>
    <w:rsid w:val="00E67927"/>
    <w:rsid w:val="00E67C13"/>
    <w:rsid w:val="00E67EDC"/>
    <w:rsid w:val="00E70839"/>
    <w:rsid w:val="00E708C9"/>
    <w:rsid w:val="00E70B1E"/>
    <w:rsid w:val="00E71050"/>
    <w:rsid w:val="00E72A7F"/>
    <w:rsid w:val="00E73A01"/>
    <w:rsid w:val="00E73ECF"/>
    <w:rsid w:val="00E743A1"/>
    <w:rsid w:val="00E748D5"/>
    <w:rsid w:val="00E74F92"/>
    <w:rsid w:val="00E75959"/>
    <w:rsid w:val="00E75CD7"/>
    <w:rsid w:val="00E75ED2"/>
    <w:rsid w:val="00E75F40"/>
    <w:rsid w:val="00E7655F"/>
    <w:rsid w:val="00E76963"/>
    <w:rsid w:val="00E774E2"/>
    <w:rsid w:val="00E778A4"/>
    <w:rsid w:val="00E806D9"/>
    <w:rsid w:val="00E80AFB"/>
    <w:rsid w:val="00E80C0C"/>
    <w:rsid w:val="00E8177F"/>
    <w:rsid w:val="00E82E88"/>
    <w:rsid w:val="00E8329A"/>
    <w:rsid w:val="00E839D3"/>
    <w:rsid w:val="00E840FD"/>
    <w:rsid w:val="00E84290"/>
    <w:rsid w:val="00E8451D"/>
    <w:rsid w:val="00E846FE"/>
    <w:rsid w:val="00E851D5"/>
    <w:rsid w:val="00E85449"/>
    <w:rsid w:val="00E85A8F"/>
    <w:rsid w:val="00E85D50"/>
    <w:rsid w:val="00E867B7"/>
    <w:rsid w:val="00E8715D"/>
    <w:rsid w:val="00E87CDC"/>
    <w:rsid w:val="00E902D8"/>
    <w:rsid w:val="00E90AE0"/>
    <w:rsid w:val="00E91726"/>
    <w:rsid w:val="00E91AF4"/>
    <w:rsid w:val="00E94391"/>
    <w:rsid w:val="00E945B4"/>
    <w:rsid w:val="00E94879"/>
    <w:rsid w:val="00E955CD"/>
    <w:rsid w:val="00E9563C"/>
    <w:rsid w:val="00E96C71"/>
    <w:rsid w:val="00E96F46"/>
    <w:rsid w:val="00E972B6"/>
    <w:rsid w:val="00E972CB"/>
    <w:rsid w:val="00E97FAE"/>
    <w:rsid w:val="00EA0385"/>
    <w:rsid w:val="00EA03AC"/>
    <w:rsid w:val="00EA0962"/>
    <w:rsid w:val="00EA0D24"/>
    <w:rsid w:val="00EA1017"/>
    <w:rsid w:val="00EA1303"/>
    <w:rsid w:val="00EA2CBE"/>
    <w:rsid w:val="00EA2F7B"/>
    <w:rsid w:val="00EA3017"/>
    <w:rsid w:val="00EA3E79"/>
    <w:rsid w:val="00EA3F2E"/>
    <w:rsid w:val="00EA494D"/>
    <w:rsid w:val="00EA49F8"/>
    <w:rsid w:val="00EA4AF4"/>
    <w:rsid w:val="00EA54FA"/>
    <w:rsid w:val="00EA6441"/>
    <w:rsid w:val="00EA6735"/>
    <w:rsid w:val="00EA6817"/>
    <w:rsid w:val="00EA6B44"/>
    <w:rsid w:val="00EB16F0"/>
    <w:rsid w:val="00EB2224"/>
    <w:rsid w:val="00EB309B"/>
    <w:rsid w:val="00EB3177"/>
    <w:rsid w:val="00EB4779"/>
    <w:rsid w:val="00EB4FA1"/>
    <w:rsid w:val="00EB54E4"/>
    <w:rsid w:val="00EB5B25"/>
    <w:rsid w:val="00EB6495"/>
    <w:rsid w:val="00EB705A"/>
    <w:rsid w:val="00EB7850"/>
    <w:rsid w:val="00EC0478"/>
    <w:rsid w:val="00EC070F"/>
    <w:rsid w:val="00EC1516"/>
    <w:rsid w:val="00EC1817"/>
    <w:rsid w:val="00EC1E88"/>
    <w:rsid w:val="00EC1FA9"/>
    <w:rsid w:val="00EC245F"/>
    <w:rsid w:val="00EC284E"/>
    <w:rsid w:val="00EC2CC8"/>
    <w:rsid w:val="00EC2F19"/>
    <w:rsid w:val="00EC30DB"/>
    <w:rsid w:val="00EC340F"/>
    <w:rsid w:val="00EC35C4"/>
    <w:rsid w:val="00EC41F4"/>
    <w:rsid w:val="00EC45FC"/>
    <w:rsid w:val="00EC478A"/>
    <w:rsid w:val="00EC4B8F"/>
    <w:rsid w:val="00EC4E18"/>
    <w:rsid w:val="00EC5432"/>
    <w:rsid w:val="00EC6089"/>
    <w:rsid w:val="00EC65A0"/>
    <w:rsid w:val="00EC664E"/>
    <w:rsid w:val="00ED0B42"/>
    <w:rsid w:val="00ED14B2"/>
    <w:rsid w:val="00ED15EA"/>
    <w:rsid w:val="00ED1B3F"/>
    <w:rsid w:val="00ED1BE7"/>
    <w:rsid w:val="00ED2134"/>
    <w:rsid w:val="00ED31D9"/>
    <w:rsid w:val="00ED3357"/>
    <w:rsid w:val="00ED375C"/>
    <w:rsid w:val="00ED47F7"/>
    <w:rsid w:val="00ED49DD"/>
    <w:rsid w:val="00ED4B26"/>
    <w:rsid w:val="00ED4EFA"/>
    <w:rsid w:val="00ED5CAE"/>
    <w:rsid w:val="00ED6968"/>
    <w:rsid w:val="00ED6F06"/>
    <w:rsid w:val="00ED715A"/>
    <w:rsid w:val="00ED72D8"/>
    <w:rsid w:val="00ED7AB5"/>
    <w:rsid w:val="00ED7CA2"/>
    <w:rsid w:val="00EE04B9"/>
    <w:rsid w:val="00EE0ACB"/>
    <w:rsid w:val="00EE0C54"/>
    <w:rsid w:val="00EE115A"/>
    <w:rsid w:val="00EE1D52"/>
    <w:rsid w:val="00EE2324"/>
    <w:rsid w:val="00EE2495"/>
    <w:rsid w:val="00EE252A"/>
    <w:rsid w:val="00EE2BE4"/>
    <w:rsid w:val="00EE3AB5"/>
    <w:rsid w:val="00EE3F96"/>
    <w:rsid w:val="00EE4F8C"/>
    <w:rsid w:val="00EE64FB"/>
    <w:rsid w:val="00EE70F2"/>
    <w:rsid w:val="00EE724F"/>
    <w:rsid w:val="00EF0AB4"/>
    <w:rsid w:val="00EF262A"/>
    <w:rsid w:val="00EF3063"/>
    <w:rsid w:val="00EF386D"/>
    <w:rsid w:val="00EF4542"/>
    <w:rsid w:val="00EF5BB4"/>
    <w:rsid w:val="00EF6A94"/>
    <w:rsid w:val="00EF7E5D"/>
    <w:rsid w:val="00EF7F5B"/>
    <w:rsid w:val="00F00898"/>
    <w:rsid w:val="00F00ADA"/>
    <w:rsid w:val="00F01EC0"/>
    <w:rsid w:val="00F021AC"/>
    <w:rsid w:val="00F0401B"/>
    <w:rsid w:val="00F041D6"/>
    <w:rsid w:val="00F04245"/>
    <w:rsid w:val="00F04473"/>
    <w:rsid w:val="00F04B17"/>
    <w:rsid w:val="00F04F22"/>
    <w:rsid w:val="00F0587B"/>
    <w:rsid w:val="00F06B20"/>
    <w:rsid w:val="00F0743C"/>
    <w:rsid w:val="00F1028A"/>
    <w:rsid w:val="00F10B48"/>
    <w:rsid w:val="00F11D02"/>
    <w:rsid w:val="00F1241C"/>
    <w:rsid w:val="00F13661"/>
    <w:rsid w:val="00F13E3D"/>
    <w:rsid w:val="00F14B57"/>
    <w:rsid w:val="00F14BA0"/>
    <w:rsid w:val="00F14F29"/>
    <w:rsid w:val="00F16CE2"/>
    <w:rsid w:val="00F16D59"/>
    <w:rsid w:val="00F20D13"/>
    <w:rsid w:val="00F2138F"/>
    <w:rsid w:val="00F21F61"/>
    <w:rsid w:val="00F21FC3"/>
    <w:rsid w:val="00F225C9"/>
    <w:rsid w:val="00F2266A"/>
    <w:rsid w:val="00F22EC2"/>
    <w:rsid w:val="00F22F0D"/>
    <w:rsid w:val="00F22F67"/>
    <w:rsid w:val="00F22FC6"/>
    <w:rsid w:val="00F230EE"/>
    <w:rsid w:val="00F23367"/>
    <w:rsid w:val="00F2455C"/>
    <w:rsid w:val="00F24902"/>
    <w:rsid w:val="00F24E94"/>
    <w:rsid w:val="00F26101"/>
    <w:rsid w:val="00F2629A"/>
    <w:rsid w:val="00F26DF5"/>
    <w:rsid w:val="00F27022"/>
    <w:rsid w:val="00F27917"/>
    <w:rsid w:val="00F300A6"/>
    <w:rsid w:val="00F30258"/>
    <w:rsid w:val="00F32247"/>
    <w:rsid w:val="00F33600"/>
    <w:rsid w:val="00F33DEC"/>
    <w:rsid w:val="00F3414D"/>
    <w:rsid w:val="00F3420C"/>
    <w:rsid w:val="00F349EB"/>
    <w:rsid w:val="00F35E1A"/>
    <w:rsid w:val="00F35FAB"/>
    <w:rsid w:val="00F369AB"/>
    <w:rsid w:val="00F37255"/>
    <w:rsid w:val="00F37A95"/>
    <w:rsid w:val="00F405D4"/>
    <w:rsid w:val="00F41242"/>
    <w:rsid w:val="00F44461"/>
    <w:rsid w:val="00F44B28"/>
    <w:rsid w:val="00F45857"/>
    <w:rsid w:val="00F4646E"/>
    <w:rsid w:val="00F4770A"/>
    <w:rsid w:val="00F502B0"/>
    <w:rsid w:val="00F51143"/>
    <w:rsid w:val="00F521A0"/>
    <w:rsid w:val="00F537A0"/>
    <w:rsid w:val="00F5388F"/>
    <w:rsid w:val="00F53C82"/>
    <w:rsid w:val="00F53E62"/>
    <w:rsid w:val="00F53FD3"/>
    <w:rsid w:val="00F54451"/>
    <w:rsid w:val="00F547F5"/>
    <w:rsid w:val="00F5553E"/>
    <w:rsid w:val="00F560C2"/>
    <w:rsid w:val="00F56D71"/>
    <w:rsid w:val="00F56EF0"/>
    <w:rsid w:val="00F57128"/>
    <w:rsid w:val="00F57294"/>
    <w:rsid w:val="00F609AD"/>
    <w:rsid w:val="00F6173F"/>
    <w:rsid w:val="00F6215F"/>
    <w:rsid w:val="00F6217F"/>
    <w:rsid w:val="00F62C09"/>
    <w:rsid w:val="00F6348A"/>
    <w:rsid w:val="00F65BE4"/>
    <w:rsid w:val="00F67179"/>
    <w:rsid w:val="00F67715"/>
    <w:rsid w:val="00F70FE0"/>
    <w:rsid w:val="00F710EC"/>
    <w:rsid w:val="00F71EC8"/>
    <w:rsid w:val="00F7227D"/>
    <w:rsid w:val="00F72A7C"/>
    <w:rsid w:val="00F73505"/>
    <w:rsid w:val="00F73ED6"/>
    <w:rsid w:val="00F74418"/>
    <w:rsid w:val="00F74F51"/>
    <w:rsid w:val="00F76346"/>
    <w:rsid w:val="00F77884"/>
    <w:rsid w:val="00F77DEC"/>
    <w:rsid w:val="00F806CD"/>
    <w:rsid w:val="00F80A13"/>
    <w:rsid w:val="00F828E5"/>
    <w:rsid w:val="00F82D91"/>
    <w:rsid w:val="00F837D2"/>
    <w:rsid w:val="00F83C9E"/>
    <w:rsid w:val="00F84270"/>
    <w:rsid w:val="00F84DFF"/>
    <w:rsid w:val="00F84F7A"/>
    <w:rsid w:val="00F84FDA"/>
    <w:rsid w:val="00F85F3A"/>
    <w:rsid w:val="00F86728"/>
    <w:rsid w:val="00F912B4"/>
    <w:rsid w:val="00F91E41"/>
    <w:rsid w:val="00F91E91"/>
    <w:rsid w:val="00F926DA"/>
    <w:rsid w:val="00F926F4"/>
    <w:rsid w:val="00F92828"/>
    <w:rsid w:val="00F92AAB"/>
    <w:rsid w:val="00F92C81"/>
    <w:rsid w:val="00F93F2C"/>
    <w:rsid w:val="00F963E1"/>
    <w:rsid w:val="00F965DE"/>
    <w:rsid w:val="00F96BA0"/>
    <w:rsid w:val="00F96E05"/>
    <w:rsid w:val="00F977E1"/>
    <w:rsid w:val="00F97AC4"/>
    <w:rsid w:val="00F97AE0"/>
    <w:rsid w:val="00F97C63"/>
    <w:rsid w:val="00F97D30"/>
    <w:rsid w:val="00FA0D8E"/>
    <w:rsid w:val="00FA0E33"/>
    <w:rsid w:val="00FA1BD9"/>
    <w:rsid w:val="00FA1EA3"/>
    <w:rsid w:val="00FA2261"/>
    <w:rsid w:val="00FA243A"/>
    <w:rsid w:val="00FA2B2D"/>
    <w:rsid w:val="00FA37DE"/>
    <w:rsid w:val="00FA3BB1"/>
    <w:rsid w:val="00FA519A"/>
    <w:rsid w:val="00FA7077"/>
    <w:rsid w:val="00FA7CB1"/>
    <w:rsid w:val="00FB0640"/>
    <w:rsid w:val="00FB157E"/>
    <w:rsid w:val="00FB1EAE"/>
    <w:rsid w:val="00FB29AF"/>
    <w:rsid w:val="00FB2C61"/>
    <w:rsid w:val="00FB44A8"/>
    <w:rsid w:val="00FB4EC5"/>
    <w:rsid w:val="00FB5112"/>
    <w:rsid w:val="00FB5D04"/>
    <w:rsid w:val="00FB6A6F"/>
    <w:rsid w:val="00FB6BC3"/>
    <w:rsid w:val="00FB6EF6"/>
    <w:rsid w:val="00FC0C9D"/>
    <w:rsid w:val="00FC1088"/>
    <w:rsid w:val="00FC1123"/>
    <w:rsid w:val="00FC2BBF"/>
    <w:rsid w:val="00FC42A3"/>
    <w:rsid w:val="00FC4656"/>
    <w:rsid w:val="00FC51DE"/>
    <w:rsid w:val="00FC6E16"/>
    <w:rsid w:val="00FC70D7"/>
    <w:rsid w:val="00FC7298"/>
    <w:rsid w:val="00FC72FD"/>
    <w:rsid w:val="00FC7B47"/>
    <w:rsid w:val="00FD1AFC"/>
    <w:rsid w:val="00FD2B52"/>
    <w:rsid w:val="00FD3013"/>
    <w:rsid w:val="00FD497B"/>
    <w:rsid w:val="00FD4BC6"/>
    <w:rsid w:val="00FD4E29"/>
    <w:rsid w:val="00FD4EE2"/>
    <w:rsid w:val="00FD5C0C"/>
    <w:rsid w:val="00FD66C6"/>
    <w:rsid w:val="00FD70B5"/>
    <w:rsid w:val="00FD7603"/>
    <w:rsid w:val="00FD78B2"/>
    <w:rsid w:val="00FE02A4"/>
    <w:rsid w:val="00FE12B6"/>
    <w:rsid w:val="00FE1956"/>
    <w:rsid w:val="00FE1AEC"/>
    <w:rsid w:val="00FE1BAB"/>
    <w:rsid w:val="00FE20F1"/>
    <w:rsid w:val="00FE2F7A"/>
    <w:rsid w:val="00FE3429"/>
    <w:rsid w:val="00FE3B24"/>
    <w:rsid w:val="00FE3E52"/>
    <w:rsid w:val="00FE45D0"/>
    <w:rsid w:val="00FE4653"/>
    <w:rsid w:val="00FE51B0"/>
    <w:rsid w:val="00FE5361"/>
    <w:rsid w:val="00FE5A3D"/>
    <w:rsid w:val="00FE797C"/>
    <w:rsid w:val="00FF13B7"/>
    <w:rsid w:val="00FF3FE8"/>
    <w:rsid w:val="00FF4019"/>
    <w:rsid w:val="00FF40E9"/>
    <w:rsid w:val="00FF4DD8"/>
    <w:rsid w:val="00FF563F"/>
    <w:rsid w:val="00FF56AE"/>
    <w:rsid w:val="00FF5DEA"/>
    <w:rsid w:val="00FF646F"/>
    <w:rsid w:val="00FF6B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0831367A"/>
  <w15:docId w15:val="{17CF24DD-F1B5-4E77-913F-510AEA5B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C1611"/>
    <w:pPr>
      <w:spacing w:after="120" w:line="280" w:lineRule="exact"/>
    </w:pPr>
    <w:rPr>
      <w:rFonts w:ascii="Calibri" w:hAnsi="Calibri"/>
      <w:sz w:val="22"/>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RI"/>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paragraph" w:styleId="Nadpis20">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locked/>
    <w:rsid w:val="0059093B"/>
    <w:rPr>
      <w:rFonts w:ascii="Arial" w:hAnsi="Arial" w:cs="Arial"/>
      <w:b/>
      <w:bCs/>
      <w:kern w:val="32"/>
      <w:sz w:val="32"/>
      <w:szCs w:val="32"/>
    </w:rPr>
  </w:style>
  <w:style w:type="paragraph" w:customStyle="1" w:styleId="zzxx">
    <w:name w:val="zzxx"/>
    <w:qFormat/>
    <w:rsid w:val="00092CFA"/>
    <w:pPr>
      <w:numPr>
        <w:numId w:val="6"/>
      </w:num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2"/>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locked/>
    <w:rsid w:val="0059093B"/>
    <w:rPr>
      <w:rFonts w:ascii="Calibri" w:hAnsi="Calibri" w:cs="Times New Roman"/>
      <w:color w:val="808080"/>
      <w:sz w:val="24"/>
      <w:szCs w:val="24"/>
    </w:rPr>
  </w:style>
  <w:style w:type="paragraph" w:styleId="Zhlav">
    <w:name w:val="header"/>
    <w:aliases w:val="En-tête 1.1,ContentsHeader,hd"/>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uiPriority w:val="99"/>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rsid w:val="00EC245F"/>
    <w:rPr>
      <w:sz w:val="20"/>
      <w:szCs w:val="20"/>
    </w:rPr>
  </w:style>
  <w:style w:type="character" w:customStyle="1" w:styleId="TextkomenteChar">
    <w:name w:val="Text komentáře Char"/>
    <w:aliases w:val="RL Text komentáře Char"/>
    <w:basedOn w:val="Standardnpsmoodstavce"/>
    <w:link w:val="Textkomente"/>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uiPriority w:val="99"/>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Nad,_Odstavec se seznamem,List Paragraph,Odstavec_muj1,Odstavec_muj2,Odstavec_muj3,Nad1,Odstavec_muj4,Nad2,List Paragraph2,Odstavec_muj5,Odstavec_muj6,Odstavec_muj7,Odstavec_muj8,Odstavec_muj9,A-Odrážky1,Odstavec_muj10"/>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0"/>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0"/>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paragraph" w:styleId="Nadpisobsahu">
    <w:name w:val="TOC Heading"/>
    <w:basedOn w:val="Nadpis10"/>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0"/>
    <w:link w:val="Kap1Char"/>
    <w:qFormat/>
    <w:rsid w:val="00251FA1"/>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locked/>
    <w:rsid w:val="0059093B"/>
    <w:rPr>
      <w:rFonts w:ascii="Garamond" w:hAnsi="Garamond" w:cs="Times New Roman"/>
    </w:rPr>
  </w:style>
  <w:style w:type="character" w:styleId="Znakapoznpodarou">
    <w:name w:val="footnote reference"/>
    <w:aliases w:val="PGI Fußnote Ziffer"/>
    <w:basedOn w:val="Standardnpsmoodstav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0"/>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0"/>
    <w:next w:val="Normln"/>
    <w:uiPriority w:val="99"/>
    <w:rsid w:val="0059093B"/>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0"/>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0"/>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nadpis">
    <w:name w:val="Subtitle"/>
    <w:basedOn w:val="Normln"/>
    <w:link w:val="PodnadpisChar"/>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0"/>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0"/>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0"/>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0"/>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uiPriority w:val="22"/>
    <w:qFormat/>
    <w:rsid w:val="0059093B"/>
    <w:rPr>
      <w:b/>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0"/>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0"/>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draznn">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0"/>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0"/>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0"/>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0"/>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0"/>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0"/>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0"/>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0"/>
    <w:next w:val="Normln"/>
    <w:link w:val="sN1Char"/>
    <w:autoRedefine/>
    <w:qFormat/>
    <w:rsid w:val="00093033"/>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0"/>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0"/>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0"/>
    <w:next w:val="Normln"/>
    <w:link w:val="slovannadpis2rovnChar"/>
    <w:rsid w:val="00093033"/>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5"/>
      </w:numPr>
    </w:pPr>
  </w:style>
  <w:style w:type="numbering" w:customStyle="1" w:styleId="AQslovanseznam">
    <w:name w:val="AQ Číslovaný seznam"/>
    <w:uiPriority w:val="99"/>
    <w:rsid w:val="00B806ED"/>
    <w:pPr>
      <w:numPr>
        <w:numId w:val="39"/>
      </w:numPr>
    </w:pPr>
  </w:style>
  <w:style w:type="numbering" w:customStyle="1" w:styleId="Seznamsla">
    <w:name w:val="Seznam čísla"/>
    <w:rsid w:val="00B806ED"/>
    <w:pPr>
      <w:numPr>
        <w:numId w:val="30"/>
      </w:numPr>
    </w:pPr>
  </w:style>
  <w:style w:type="numbering" w:customStyle="1" w:styleId="AQOdrkovseznam">
    <w:name w:val="AQ Odrážkový seznam"/>
    <w:uiPriority w:val="99"/>
    <w:rsid w:val="00B806ED"/>
    <w:pPr>
      <w:numPr>
        <w:numId w:val="41"/>
      </w:numPr>
    </w:pPr>
  </w:style>
  <w:style w:type="numbering" w:customStyle="1" w:styleId="Seznamnadpisy">
    <w:name w:val="Seznam nadpisy"/>
    <w:rsid w:val="00B806ED"/>
    <w:pPr>
      <w:numPr>
        <w:numId w:val="31"/>
      </w:numPr>
    </w:pPr>
  </w:style>
  <w:style w:type="numbering" w:customStyle="1" w:styleId="odrka1">
    <w:name w:val="odrážka 1"/>
    <w:rsid w:val="00B806ED"/>
    <w:pPr>
      <w:numPr>
        <w:numId w:val="15"/>
      </w:numPr>
    </w:pPr>
  </w:style>
  <w:style w:type="numbering" w:customStyle="1" w:styleId="Seznampsmena">
    <w:name w:val="Seznam písmena"/>
    <w:rsid w:val="00B806ED"/>
    <w:pPr>
      <w:numPr>
        <w:numId w:val="32"/>
      </w:numPr>
    </w:pPr>
  </w:style>
  <w:style w:type="numbering" w:customStyle="1" w:styleId="Seznamodrky">
    <w:name w:val="Seznam odrážky"/>
    <w:rsid w:val="00B806ED"/>
    <w:pPr>
      <w:numPr>
        <w:numId w:val="29"/>
      </w:numPr>
    </w:pPr>
  </w:style>
  <w:style w:type="paragraph" w:customStyle="1" w:styleId="RLP1">
    <w:name w:val="RL PČ 1"/>
    <w:basedOn w:val="Normln"/>
    <w:qFormat/>
    <w:rsid w:val="00233E4D"/>
    <w:pPr>
      <w:keepNext/>
      <w:numPr>
        <w:numId w:val="44"/>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5"/>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Nad Char,_Odstavec se seznamem Char,List Paragraph Char,Odstavec_muj1 Char,Odstavec_muj2 Char,Odstavec_muj3 Char,Nad1 Char,Odstavec_muj4 Char,Nad2 Char,List Paragraph2 Char,Odstavec_muj5 Char,A-Odrážky1 Char"/>
    <w:basedOn w:val="Standardnpsmoodstavce"/>
    <w:link w:val="Odstavecseseznamem"/>
    <w:uiPriority w:val="34"/>
    <w:qFormat/>
    <w:locked/>
    <w:rsid w:val="00267069"/>
    <w:rPr>
      <w:rFonts w:ascii="Calibri" w:hAnsi="Calibri"/>
      <w:sz w:val="22"/>
      <w:szCs w:val="24"/>
    </w:rPr>
  </w:style>
  <w:style w:type="paragraph" w:customStyle="1" w:styleId="Nadpis1">
    <w:name w:val="Nadpis_1"/>
    <w:basedOn w:val="Normln"/>
    <w:rsid w:val="00267069"/>
    <w:pPr>
      <w:keepNext/>
      <w:numPr>
        <w:ilvl w:val="2"/>
        <w:numId w:val="45"/>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5"/>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5"/>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5"/>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0"/>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 w:type="paragraph" w:customStyle="1" w:styleId="TSTextlnkuslovan">
    <w:name w:val="TS Text článku číslovaný"/>
    <w:basedOn w:val="Normln"/>
    <w:qFormat/>
    <w:rsid w:val="001E73EF"/>
    <w:pPr>
      <w:numPr>
        <w:ilvl w:val="1"/>
        <w:numId w:val="46"/>
      </w:numPr>
      <w:jc w:val="both"/>
    </w:pPr>
    <w:rPr>
      <w:szCs w:val="22"/>
    </w:rPr>
  </w:style>
  <w:style w:type="paragraph" w:customStyle="1" w:styleId="smlouva">
    <w:name w:val="smlouva"/>
    <w:basedOn w:val="Normln"/>
    <w:uiPriority w:val="99"/>
    <w:rsid w:val="001E73EF"/>
    <w:pPr>
      <w:autoSpaceDE w:val="0"/>
      <w:autoSpaceDN w:val="0"/>
      <w:spacing w:after="0" w:line="240" w:lineRule="auto"/>
      <w:jc w:val="center"/>
    </w:pPr>
    <w:rPr>
      <w:rFonts w:ascii="Courier EE" w:hAnsi="Courier EE" w:cs="Courier EE"/>
      <w:sz w:val="24"/>
    </w:rPr>
  </w:style>
  <w:style w:type="paragraph" w:customStyle="1" w:styleId="UStyl2">
    <w:name w:val="U_Styl2"/>
    <w:basedOn w:val="Normln"/>
    <w:uiPriority w:val="99"/>
    <w:rsid w:val="00054470"/>
    <w:pPr>
      <w:numPr>
        <w:numId w:val="47"/>
      </w:numPr>
      <w:spacing w:line="288" w:lineRule="auto"/>
      <w:jc w:val="both"/>
    </w:pPr>
    <w:rPr>
      <w:rFonts w:ascii="Arial" w:hAnsi="Arial"/>
      <w:szCs w:val="20"/>
    </w:rPr>
  </w:style>
  <w:style w:type="paragraph" w:customStyle="1" w:styleId="Zklad1">
    <w:name w:val="Základ 1"/>
    <w:basedOn w:val="Normln"/>
    <w:qFormat/>
    <w:rsid w:val="00E840FD"/>
    <w:pPr>
      <w:spacing w:before="240" w:line="240" w:lineRule="auto"/>
      <w:ind w:left="360" w:hanging="360"/>
      <w:jc w:val="both"/>
    </w:pPr>
    <w:rPr>
      <w:rFonts w:ascii="Times New Roman" w:hAnsi="Times New Roman"/>
      <w:b/>
      <w:bCs/>
      <w:smallCaps/>
      <w:lang w:eastAsia="en-US"/>
    </w:rPr>
  </w:style>
  <w:style w:type="paragraph" w:customStyle="1" w:styleId="Zklad2">
    <w:name w:val="Základ 2"/>
    <w:basedOn w:val="Normln"/>
    <w:qFormat/>
    <w:rsid w:val="00E840FD"/>
    <w:pPr>
      <w:tabs>
        <w:tab w:val="num" w:pos="360"/>
        <w:tab w:val="left" w:pos="709"/>
      </w:tabs>
      <w:spacing w:line="240" w:lineRule="auto"/>
      <w:jc w:val="both"/>
    </w:pPr>
    <w:rPr>
      <w:rFonts w:ascii="Times New Roman" w:hAnsi="Times New Roman"/>
      <w:bCs/>
      <w:lang w:eastAsia="en-US"/>
    </w:rPr>
  </w:style>
  <w:style w:type="paragraph" w:customStyle="1" w:styleId="Zklad3">
    <w:name w:val="Základ 3"/>
    <w:basedOn w:val="Normln"/>
    <w:qFormat/>
    <w:rsid w:val="00E840FD"/>
    <w:pPr>
      <w:numPr>
        <w:numId w:val="48"/>
      </w:numPr>
      <w:spacing w:line="240" w:lineRule="auto"/>
      <w:jc w:val="both"/>
    </w:pPr>
    <w:rPr>
      <w:rFonts w:ascii="Times New Roman" w:hAnsi="Times New Roman"/>
      <w:bCs/>
      <w:lang w:eastAsia="en-US"/>
    </w:rPr>
  </w:style>
  <w:style w:type="paragraph" w:customStyle="1" w:styleId="podbod2">
    <w:name w:val="podbod 2"/>
    <w:basedOn w:val="RLTextlnkuslovan"/>
    <w:rsid w:val="00F24E94"/>
    <w:pPr>
      <w:numPr>
        <w:ilvl w:val="0"/>
        <w:numId w:val="0"/>
      </w:numPr>
      <w:tabs>
        <w:tab w:val="left" w:pos="3005"/>
      </w:tabs>
      <w:ind w:left="3006" w:hanging="720"/>
    </w:pPr>
    <w:rPr>
      <w:rFonts w:ascii="Garamond" w:hAnsi="Garamond" w:cs="Arial"/>
      <w:sz w:val="24"/>
      <w:lang w:val="x-none" w:eastAsia="ar-SA"/>
    </w:rPr>
  </w:style>
  <w:style w:type="paragraph" w:customStyle="1" w:styleId="podbod1">
    <w:name w:val="podbod 1"/>
    <w:basedOn w:val="RLTextlnkuslovan"/>
    <w:rsid w:val="00F24E94"/>
    <w:pPr>
      <w:numPr>
        <w:ilvl w:val="0"/>
        <w:numId w:val="0"/>
      </w:numPr>
      <w:ind w:left="1800" w:hanging="720"/>
    </w:pPr>
    <w:rPr>
      <w:rFonts w:ascii="Garamond" w:hAnsi="Garamond" w:cs="Arial"/>
      <w:sz w:val="24"/>
      <w:lang w:val="x-none" w:eastAsia="ar-SA"/>
    </w:rPr>
  </w:style>
  <w:style w:type="paragraph" w:customStyle="1" w:styleId="Odstnesl">
    <w:name w:val="Odst. nečísl."/>
    <w:basedOn w:val="Normln"/>
    <w:link w:val="OdstneslChar"/>
    <w:uiPriority w:val="5"/>
    <w:qFormat/>
    <w:rsid w:val="00B9293A"/>
    <w:pPr>
      <w:spacing w:line="240" w:lineRule="auto"/>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B9293A"/>
    <w:rPr>
      <w:rFonts w:ascii="Arial" w:eastAsiaTheme="minorHAnsi" w:hAnsi="Arial" w:cstheme="minorBidi"/>
      <w:szCs w:val="22"/>
      <w:lang w:eastAsia="en-US"/>
    </w:rPr>
  </w:style>
  <w:style w:type="paragraph" w:customStyle="1" w:styleId="Psm">
    <w:name w:val="Písm."/>
    <w:basedOn w:val="Normln"/>
    <w:link w:val="PsmChar"/>
    <w:uiPriority w:val="6"/>
    <w:qFormat/>
    <w:rsid w:val="00B9293A"/>
    <w:pPr>
      <w:spacing w:line="240" w:lineRule="auto"/>
      <w:ind w:left="709" w:hanging="284"/>
      <w:jc w:val="both"/>
    </w:pPr>
    <w:rPr>
      <w:rFonts w:ascii="Arial" w:eastAsiaTheme="minorHAnsi" w:hAnsi="Arial" w:cstheme="minorBidi"/>
      <w:sz w:val="20"/>
      <w:szCs w:val="22"/>
      <w:lang w:eastAsia="en-US"/>
    </w:rPr>
  </w:style>
  <w:style w:type="character" w:customStyle="1" w:styleId="PsmChar">
    <w:name w:val="Písm. Char"/>
    <w:basedOn w:val="Standardnpsmoodstavce"/>
    <w:link w:val="Psm"/>
    <w:uiPriority w:val="6"/>
    <w:rsid w:val="00B9293A"/>
    <w:rPr>
      <w:rFonts w:ascii="Arial" w:eastAsiaTheme="minorHAnsi" w:hAnsi="Arial" w:cstheme="minorBidi"/>
      <w:szCs w:val="22"/>
      <w:lang w:eastAsia="en-US"/>
    </w:rPr>
  </w:style>
  <w:style w:type="paragraph" w:customStyle="1" w:styleId="Odrkasl">
    <w:name w:val="Odrážka čísl."/>
    <w:basedOn w:val="Normln"/>
    <w:link w:val="OdrkaslChar"/>
    <w:uiPriority w:val="8"/>
    <w:qFormat/>
    <w:rsid w:val="00B9293A"/>
    <w:pPr>
      <w:spacing w:line="240" w:lineRule="auto"/>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8"/>
    <w:rsid w:val="00B9293A"/>
    <w:rPr>
      <w:rFonts w:ascii="Arial" w:eastAsiaTheme="minorHAnsi" w:hAnsi="Arial" w:cstheme="minorBidi"/>
      <w:szCs w:val="22"/>
      <w:lang w:eastAsia="en-US"/>
    </w:rPr>
  </w:style>
  <w:style w:type="paragraph" w:customStyle="1" w:styleId="Normlnlnek">
    <w:name w:val="Normální článek"/>
    <w:basedOn w:val="Nadpis10"/>
    <w:next w:val="Normlnodstavec"/>
    <w:qFormat/>
    <w:rsid w:val="00B9293A"/>
    <w:pPr>
      <w:keepLines/>
      <w:numPr>
        <w:numId w:val="50"/>
      </w:numPr>
      <w:tabs>
        <w:tab w:val="num" w:pos="360"/>
      </w:tabs>
      <w:spacing w:after="0" w:line="264" w:lineRule="auto"/>
      <w:ind w:left="567"/>
    </w:pPr>
    <w:rPr>
      <w:rFonts w:ascii="Verdana" w:hAnsi="Verdana" w:cs="Times New Roman"/>
      <w:iCs/>
      <w:kern w:val="0"/>
      <w:sz w:val="18"/>
      <w:szCs w:val="18"/>
      <w:lang w:eastAsia="en-US"/>
    </w:rPr>
  </w:style>
  <w:style w:type="paragraph" w:customStyle="1" w:styleId="Normlnodstavec">
    <w:name w:val="Normální odstavec"/>
    <w:basedOn w:val="Nadpis20"/>
    <w:qFormat/>
    <w:rsid w:val="00B9293A"/>
    <w:pPr>
      <w:keepLines/>
      <w:numPr>
        <w:ilvl w:val="1"/>
        <w:numId w:val="50"/>
      </w:numPr>
      <w:tabs>
        <w:tab w:val="num" w:pos="360"/>
        <w:tab w:val="left" w:pos="1361"/>
      </w:tabs>
      <w:spacing w:after="0" w:line="276" w:lineRule="auto"/>
      <w:ind w:left="567"/>
    </w:pPr>
    <w:rPr>
      <w:rFonts w:ascii="Verdana" w:eastAsia="Verdana" w:hAnsi="Verdana" w:cstheme="majorBidi"/>
      <w:b w:val="0"/>
      <w:bCs/>
      <w:i w:val="0"/>
      <w:noProof/>
      <w:sz w:val="18"/>
      <w:szCs w:val="26"/>
      <w:lang w:eastAsia="en-US"/>
    </w:rPr>
  </w:style>
  <w:style w:type="paragraph" w:customStyle="1" w:styleId="podlnek">
    <w:name w:val="podčlánek"/>
    <w:basedOn w:val="Nadpis30"/>
    <w:qFormat/>
    <w:rsid w:val="00B9293A"/>
    <w:pPr>
      <w:keepLines/>
      <w:numPr>
        <w:ilvl w:val="2"/>
        <w:numId w:val="50"/>
      </w:numPr>
      <w:tabs>
        <w:tab w:val="num" w:pos="360"/>
      </w:tabs>
      <w:spacing w:before="200" w:after="0" w:line="276" w:lineRule="auto"/>
      <w:ind w:left="567"/>
    </w:pPr>
    <w:rPr>
      <w:rFonts w:ascii="Verdana" w:eastAsiaTheme="majorEastAsia" w:hAnsi="Verdana" w:cstheme="majorBidi"/>
      <w:b w:val="0"/>
      <w:sz w:val="18"/>
      <w:szCs w:val="22"/>
      <w:lang w:eastAsia="en-US"/>
    </w:rPr>
  </w:style>
  <w:style w:type="character" w:styleId="Nevyeenzmnka">
    <w:name w:val="Unresolved Mention"/>
    <w:basedOn w:val="Standardnpsmoodstavce"/>
    <w:uiPriority w:val="99"/>
    <w:semiHidden/>
    <w:unhideWhenUsed/>
    <w:rsid w:val="003A0152"/>
    <w:rPr>
      <w:color w:val="605E5C"/>
      <w:shd w:val="clear" w:color="auto" w:fill="E1DFDD"/>
    </w:rPr>
  </w:style>
  <w:style w:type="paragraph" w:customStyle="1" w:styleId="Text">
    <w:name w:val="Text"/>
    <w:basedOn w:val="Normln"/>
    <w:rsid w:val="005B2317"/>
    <w:pPr>
      <w:spacing w:after="0" w:line="240" w:lineRule="auto"/>
    </w:pPr>
    <w:rPr>
      <w:rFonts w:ascii="Helvetica Neue" w:eastAsiaTheme="minorHAnsi" w:hAnsi="Helvetica Neue" w:cs="Calibri"/>
      <w:color w:val="000000"/>
      <w:szCs w:val="22"/>
      <w14:textOutline w14:w="0" w14:cap="flat" w14:cmpd="sng" w14:algn="ctr">
        <w14:noFill/>
        <w14:prstDash w14:val="solid"/>
        <w14:bevel/>
      </w14:textOutline>
    </w:rPr>
  </w:style>
  <w:style w:type="paragraph" w:customStyle="1" w:styleId="kancel">
    <w:name w:val="kancelář"/>
    <w:basedOn w:val="Normln"/>
    <w:rsid w:val="008311E1"/>
    <w:pPr>
      <w:spacing w:after="0" w:line="240" w:lineRule="auto"/>
      <w:ind w:left="227" w:hanging="227"/>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2097316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888033084">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04566222">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mpsv.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ED1503153C2C3544ABECD9F4CE08C943002C033784029E9748982CB50D4D0CE9CD" ma:contentTypeVersion="" ma:contentTypeDescription="" ma:contentTypeScope="" ma:versionID="5d9b61e40d02070869a7e0ae1f097372">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Props1.xml><?xml version="1.0" encoding="utf-8"?>
<ds:datastoreItem xmlns:ds="http://schemas.openxmlformats.org/officeDocument/2006/customXml" ds:itemID="{0B853D20-186D-4570-9677-E1E2E3B98F4B}">
  <ds:schemaRefs>
    <ds:schemaRef ds:uri="http://schemas.openxmlformats.org/officeDocument/2006/bibliography"/>
  </ds:schemaRefs>
</ds:datastoreItem>
</file>

<file path=customXml/itemProps2.xml><?xml version="1.0" encoding="utf-8"?>
<ds:datastoreItem xmlns:ds="http://schemas.openxmlformats.org/officeDocument/2006/customXml" ds:itemID="{D47599EE-3ED9-4AAC-8EB7-C26944B41284}">
  <ds:schemaRefs>
    <ds:schemaRef ds:uri="http://schemas.microsoft.com/sharepoint/v3/contenttype/forms"/>
  </ds:schemaRefs>
</ds:datastoreItem>
</file>

<file path=customXml/itemProps3.xml><?xml version="1.0" encoding="utf-8"?>
<ds:datastoreItem xmlns:ds="http://schemas.openxmlformats.org/officeDocument/2006/customXml" ds:itemID="{6BBAC773-4CF2-4D41-82A7-BF534D250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2FAC29-6C2A-4D72-AD03-22967B5F9508}">
  <ds:schemaRefs>
    <ds:schemaRef ds:uri="http://schemas.microsoft.com/office/2006/metadata/properties"/>
    <ds:schemaRef ds:uri="a9359a40-f311-4999-9c73-bd7ebaba2dd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8796</Words>
  <Characters>52065</Characters>
  <Application>Microsoft Office Word</Application>
  <DocSecurity>0</DocSecurity>
  <Lines>433</Lines>
  <Paragraphs>121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60740</CharactersWithSpaces>
  <SharedDoc>false</SharedDoc>
  <HLinks>
    <vt:vector size="270" baseType="variant">
      <vt:variant>
        <vt:i4>1441842</vt:i4>
      </vt:variant>
      <vt:variant>
        <vt:i4>368</vt:i4>
      </vt:variant>
      <vt:variant>
        <vt:i4>0</vt:i4>
      </vt:variant>
      <vt:variant>
        <vt:i4>5</vt:i4>
      </vt:variant>
      <vt:variant>
        <vt:lpwstr/>
      </vt:variant>
      <vt:variant>
        <vt:lpwstr>_Toc361916187</vt:lpwstr>
      </vt:variant>
      <vt:variant>
        <vt:i4>1441842</vt:i4>
      </vt:variant>
      <vt:variant>
        <vt:i4>362</vt:i4>
      </vt:variant>
      <vt:variant>
        <vt:i4>0</vt:i4>
      </vt:variant>
      <vt:variant>
        <vt:i4>5</vt:i4>
      </vt:variant>
      <vt:variant>
        <vt:lpwstr/>
      </vt:variant>
      <vt:variant>
        <vt:lpwstr>_Toc361916186</vt:lpwstr>
      </vt:variant>
      <vt:variant>
        <vt:i4>1441842</vt:i4>
      </vt:variant>
      <vt:variant>
        <vt:i4>356</vt:i4>
      </vt:variant>
      <vt:variant>
        <vt:i4>0</vt:i4>
      </vt:variant>
      <vt:variant>
        <vt:i4>5</vt:i4>
      </vt:variant>
      <vt:variant>
        <vt:lpwstr/>
      </vt:variant>
      <vt:variant>
        <vt:lpwstr>_Toc361916185</vt:lpwstr>
      </vt:variant>
      <vt:variant>
        <vt:i4>1441842</vt:i4>
      </vt:variant>
      <vt:variant>
        <vt:i4>350</vt:i4>
      </vt:variant>
      <vt:variant>
        <vt:i4>0</vt:i4>
      </vt:variant>
      <vt:variant>
        <vt:i4>5</vt:i4>
      </vt:variant>
      <vt:variant>
        <vt:lpwstr/>
      </vt:variant>
      <vt:variant>
        <vt:lpwstr>_Toc361916184</vt:lpwstr>
      </vt:variant>
      <vt:variant>
        <vt:i4>1441842</vt:i4>
      </vt:variant>
      <vt:variant>
        <vt:i4>344</vt:i4>
      </vt:variant>
      <vt:variant>
        <vt:i4>0</vt:i4>
      </vt:variant>
      <vt:variant>
        <vt:i4>5</vt:i4>
      </vt:variant>
      <vt:variant>
        <vt:lpwstr/>
      </vt:variant>
      <vt:variant>
        <vt:lpwstr>_Toc361916183</vt:lpwstr>
      </vt:variant>
      <vt:variant>
        <vt:i4>1441842</vt:i4>
      </vt:variant>
      <vt:variant>
        <vt:i4>338</vt:i4>
      </vt:variant>
      <vt:variant>
        <vt:i4>0</vt:i4>
      </vt:variant>
      <vt:variant>
        <vt:i4>5</vt:i4>
      </vt:variant>
      <vt:variant>
        <vt:lpwstr/>
      </vt:variant>
      <vt:variant>
        <vt:lpwstr>_Toc361916182</vt:lpwstr>
      </vt:variant>
      <vt:variant>
        <vt:i4>1441842</vt:i4>
      </vt:variant>
      <vt:variant>
        <vt:i4>332</vt:i4>
      </vt:variant>
      <vt:variant>
        <vt:i4>0</vt:i4>
      </vt:variant>
      <vt:variant>
        <vt:i4>5</vt:i4>
      </vt:variant>
      <vt:variant>
        <vt:lpwstr/>
      </vt:variant>
      <vt:variant>
        <vt:lpwstr>_Toc361916181</vt:lpwstr>
      </vt:variant>
      <vt:variant>
        <vt:i4>1441842</vt:i4>
      </vt:variant>
      <vt:variant>
        <vt:i4>326</vt:i4>
      </vt:variant>
      <vt:variant>
        <vt:i4>0</vt:i4>
      </vt:variant>
      <vt:variant>
        <vt:i4>5</vt:i4>
      </vt:variant>
      <vt:variant>
        <vt:lpwstr/>
      </vt:variant>
      <vt:variant>
        <vt:lpwstr>_Toc361916180</vt:lpwstr>
      </vt:variant>
      <vt:variant>
        <vt:i4>1638450</vt:i4>
      </vt:variant>
      <vt:variant>
        <vt:i4>320</vt:i4>
      </vt:variant>
      <vt:variant>
        <vt:i4>0</vt:i4>
      </vt:variant>
      <vt:variant>
        <vt:i4>5</vt:i4>
      </vt:variant>
      <vt:variant>
        <vt:lpwstr/>
      </vt:variant>
      <vt:variant>
        <vt:lpwstr>_Toc361916179</vt:lpwstr>
      </vt:variant>
      <vt:variant>
        <vt:i4>1638450</vt:i4>
      </vt:variant>
      <vt:variant>
        <vt:i4>314</vt:i4>
      </vt:variant>
      <vt:variant>
        <vt:i4>0</vt:i4>
      </vt:variant>
      <vt:variant>
        <vt:i4>5</vt:i4>
      </vt:variant>
      <vt:variant>
        <vt:lpwstr/>
      </vt:variant>
      <vt:variant>
        <vt:lpwstr>_Toc361916178</vt:lpwstr>
      </vt:variant>
      <vt:variant>
        <vt:i4>1638450</vt:i4>
      </vt:variant>
      <vt:variant>
        <vt:i4>308</vt:i4>
      </vt:variant>
      <vt:variant>
        <vt:i4>0</vt:i4>
      </vt:variant>
      <vt:variant>
        <vt:i4>5</vt:i4>
      </vt:variant>
      <vt:variant>
        <vt:lpwstr/>
      </vt:variant>
      <vt:variant>
        <vt:lpwstr>_Toc361916177</vt:lpwstr>
      </vt:variant>
      <vt:variant>
        <vt:i4>1638450</vt:i4>
      </vt:variant>
      <vt:variant>
        <vt:i4>302</vt:i4>
      </vt:variant>
      <vt:variant>
        <vt:i4>0</vt:i4>
      </vt:variant>
      <vt:variant>
        <vt:i4>5</vt:i4>
      </vt:variant>
      <vt:variant>
        <vt:lpwstr/>
      </vt:variant>
      <vt:variant>
        <vt:lpwstr>_Toc361916176</vt:lpwstr>
      </vt:variant>
      <vt:variant>
        <vt:i4>1638450</vt:i4>
      </vt:variant>
      <vt:variant>
        <vt:i4>296</vt:i4>
      </vt:variant>
      <vt:variant>
        <vt:i4>0</vt:i4>
      </vt:variant>
      <vt:variant>
        <vt:i4>5</vt:i4>
      </vt:variant>
      <vt:variant>
        <vt:lpwstr/>
      </vt:variant>
      <vt:variant>
        <vt:lpwstr>_Toc361916175</vt:lpwstr>
      </vt:variant>
      <vt:variant>
        <vt:i4>1638450</vt:i4>
      </vt:variant>
      <vt:variant>
        <vt:i4>290</vt:i4>
      </vt:variant>
      <vt:variant>
        <vt:i4>0</vt:i4>
      </vt:variant>
      <vt:variant>
        <vt:i4>5</vt:i4>
      </vt:variant>
      <vt:variant>
        <vt:lpwstr/>
      </vt:variant>
      <vt:variant>
        <vt:lpwstr>_Toc361916174</vt:lpwstr>
      </vt:variant>
      <vt:variant>
        <vt:i4>1638450</vt:i4>
      </vt:variant>
      <vt:variant>
        <vt:i4>284</vt:i4>
      </vt:variant>
      <vt:variant>
        <vt:i4>0</vt:i4>
      </vt:variant>
      <vt:variant>
        <vt:i4>5</vt:i4>
      </vt:variant>
      <vt:variant>
        <vt:lpwstr/>
      </vt:variant>
      <vt:variant>
        <vt:lpwstr>_Toc361916173</vt:lpwstr>
      </vt:variant>
      <vt:variant>
        <vt:i4>1638450</vt:i4>
      </vt:variant>
      <vt:variant>
        <vt:i4>278</vt:i4>
      </vt:variant>
      <vt:variant>
        <vt:i4>0</vt:i4>
      </vt:variant>
      <vt:variant>
        <vt:i4>5</vt:i4>
      </vt:variant>
      <vt:variant>
        <vt:lpwstr/>
      </vt:variant>
      <vt:variant>
        <vt:lpwstr>_Toc361916172</vt:lpwstr>
      </vt:variant>
      <vt:variant>
        <vt:i4>1638450</vt:i4>
      </vt:variant>
      <vt:variant>
        <vt:i4>272</vt:i4>
      </vt:variant>
      <vt:variant>
        <vt:i4>0</vt:i4>
      </vt:variant>
      <vt:variant>
        <vt:i4>5</vt:i4>
      </vt:variant>
      <vt:variant>
        <vt:lpwstr/>
      </vt:variant>
      <vt:variant>
        <vt:lpwstr>_Toc361916171</vt:lpwstr>
      </vt:variant>
      <vt:variant>
        <vt:i4>1638450</vt:i4>
      </vt:variant>
      <vt:variant>
        <vt:i4>266</vt:i4>
      </vt:variant>
      <vt:variant>
        <vt:i4>0</vt:i4>
      </vt:variant>
      <vt:variant>
        <vt:i4>5</vt:i4>
      </vt:variant>
      <vt:variant>
        <vt:lpwstr/>
      </vt:variant>
      <vt:variant>
        <vt:lpwstr>_Toc361916170</vt:lpwstr>
      </vt:variant>
      <vt:variant>
        <vt:i4>1572914</vt:i4>
      </vt:variant>
      <vt:variant>
        <vt:i4>260</vt:i4>
      </vt:variant>
      <vt:variant>
        <vt:i4>0</vt:i4>
      </vt:variant>
      <vt:variant>
        <vt:i4>5</vt:i4>
      </vt:variant>
      <vt:variant>
        <vt:lpwstr/>
      </vt:variant>
      <vt:variant>
        <vt:lpwstr>_Toc361916169</vt:lpwstr>
      </vt:variant>
      <vt:variant>
        <vt:i4>1572914</vt:i4>
      </vt:variant>
      <vt:variant>
        <vt:i4>254</vt:i4>
      </vt:variant>
      <vt:variant>
        <vt:i4>0</vt:i4>
      </vt:variant>
      <vt:variant>
        <vt:i4>5</vt:i4>
      </vt:variant>
      <vt:variant>
        <vt:lpwstr/>
      </vt:variant>
      <vt:variant>
        <vt:lpwstr>_Toc361916168</vt:lpwstr>
      </vt:variant>
      <vt:variant>
        <vt:i4>1572914</vt:i4>
      </vt:variant>
      <vt:variant>
        <vt:i4>248</vt:i4>
      </vt:variant>
      <vt:variant>
        <vt:i4>0</vt:i4>
      </vt:variant>
      <vt:variant>
        <vt:i4>5</vt:i4>
      </vt:variant>
      <vt:variant>
        <vt:lpwstr/>
      </vt:variant>
      <vt:variant>
        <vt:lpwstr>_Toc361916167</vt:lpwstr>
      </vt:variant>
      <vt:variant>
        <vt:i4>1572914</vt:i4>
      </vt:variant>
      <vt:variant>
        <vt:i4>242</vt:i4>
      </vt:variant>
      <vt:variant>
        <vt:i4>0</vt:i4>
      </vt:variant>
      <vt:variant>
        <vt:i4>5</vt:i4>
      </vt:variant>
      <vt:variant>
        <vt:lpwstr/>
      </vt:variant>
      <vt:variant>
        <vt:lpwstr>_Toc361916166</vt:lpwstr>
      </vt:variant>
      <vt:variant>
        <vt:i4>3866743</vt:i4>
      </vt:variant>
      <vt:variant>
        <vt:i4>233</vt:i4>
      </vt:variant>
      <vt:variant>
        <vt:i4>0</vt:i4>
      </vt:variant>
      <vt:variant>
        <vt:i4>5</vt:i4>
      </vt:variant>
      <vt:variant>
        <vt:lpwstr/>
      </vt:variant>
      <vt:variant>
        <vt:lpwstr>Annex07</vt:lpwstr>
      </vt:variant>
      <vt:variant>
        <vt:i4>3866743</vt:i4>
      </vt:variant>
      <vt:variant>
        <vt:i4>230</vt:i4>
      </vt:variant>
      <vt:variant>
        <vt:i4>0</vt:i4>
      </vt:variant>
      <vt:variant>
        <vt:i4>5</vt:i4>
      </vt:variant>
      <vt:variant>
        <vt:lpwstr/>
      </vt:variant>
      <vt:variant>
        <vt:lpwstr>Annex06</vt:lpwstr>
      </vt:variant>
      <vt:variant>
        <vt:i4>3866743</vt:i4>
      </vt:variant>
      <vt:variant>
        <vt:i4>227</vt:i4>
      </vt:variant>
      <vt:variant>
        <vt:i4>0</vt:i4>
      </vt:variant>
      <vt:variant>
        <vt:i4>5</vt:i4>
      </vt:variant>
      <vt:variant>
        <vt:lpwstr/>
      </vt:variant>
      <vt:variant>
        <vt:lpwstr>Annex05</vt:lpwstr>
      </vt:variant>
      <vt:variant>
        <vt:i4>3866743</vt:i4>
      </vt:variant>
      <vt:variant>
        <vt:i4>224</vt:i4>
      </vt:variant>
      <vt:variant>
        <vt:i4>0</vt:i4>
      </vt:variant>
      <vt:variant>
        <vt:i4>5</vt:i4>
      </vt:variant>
      <vt:variant>
        <vt:lpwstr/>
      </vt:variant>
      <vt:variant>
        <vt:lpwstr>Annex04</vt:lpwstr>
      </vt:variant>
      <vt:variant>
        <vt:i4>3866743</vt:i4>
      </vt:variant>
      <vt:variant>
        <vt:i4>221</vt:i4>
      </vt:variant>
      <vt:variant>
        <vt:i4>0</vt:i4>
      </vt:variant>
      <vt:variant>
        <vt:i4>5</vt:i4>
      </vt:variant>
      <vt:variant>
        <vt:lpwstr/>
      </vt:variant>
      <vt:variant>
        <vt:lpwstr>Annex03</vt:lpwstr>
      </vt:variant>
      <vt:variant>
        <vt:i4>3866743</vt:i4>
      </vt:variant>
      <vt:variant>
        <vt:i4>218</vt:i4>
      </vt:variant>
      <vt:variant>
        <vt:i4>0</vt:i4>
      </vt:variant>
      <vt:variant>
        <vt:i4>5</vt:i4>
      </vt:variant>
      <vt:variant>
        <vt:lpwstr/>
      </vt:variant>
      <vt:variant>
        <vt:lpwstr>Annex02</vt:lpwstr>
      </vt:variant>
      <vt:variant>
        <vt:i4>3866743</vt:i4>
      </vt:variant>
      <vt:variant>
        <vt:i4>215</vt:i4>
      </vt:variant>
      <vt:variant>
        <vt:i4>0</vt:i4>
      </vt:variant>
      <vt:variant>
        <vt:i4>5</vt:i4>
      </vt:variant>
      <vt:variant>
        <vt:lpwstr/>
      </vt:variant>
      <vt:variant>
        <vt:lpwstr>Annex01</vt:lpwstr>
      </vt:variant>
      <vt:variant>
        <vt:i4>3866743</vt:i4>
      </vt:variant>
      <vt:variant>
        <vt:i4>191</vt:i4>
      </vt:variant>
      <vt:variant>
        <vt:i4>0</vt:i4>
      </vt:variant>
      <vt:variant>
        <vt:i4>5</vt:i4>
      </vt:variant>
      <vt:variant>
        <vt:lpwstr/>
      </vt:variant>
      <vt:variant>
        <vt:lpwstr>Annex03</vt:lpwstr>
      </vt:variant>
      <vt:variant>
        <vt:i4>2490472</vt:i4>
      </vt:variant>
      <vt:variant>
        <vt:i4>173</vt:i4>
      </vt:variant>
      <vt:variant>
        <vt:i4>0</vt:i4>
      </vt:variant>
      <vt:variant>
        <vt:i4>5</vt:i4>
      </vt:variant>
      <vt:variant>
        <vt:lpwstr/>
      </vt:variant>
      <vt:variant>
        <vt:lpwstr>ListAnnex03</vt:lpwstr>
      </vt:variant>
      <vt:variant>
        <vt:i4>2490472</vt:i4>
      </vt:variant>
      <vt:variant>
        <vt:i4>131</vt:i4>
      </vt:variant>
      <vt:variant>
        <vt:i4>0</vt:i4>
      </vt:variant>
      <vt:variant>
        <vt:i4>5</vt:i4>
      </vt:variant>
      <vt:variant>
        <vt:lpwstr/>
      </vt:variant>
      <vt:variant>
        <vt:lpwstr>ListAnnex05</vt:lpwstr>
      </vt:variant>
      <vt:variant>
        <vt:i4>2490472</vt:i4>
      </vt:variant>
      <vt:variant>
        <vt:i4>125</vt:i4>
      </vt:variant>
      <vt:variant>
        <vt:i4>0</vt:i4>
      </vt:variant>
      <vt:variant>
        <vt:i4>5</vt:i4>
      </vt:variant>
      <vt:variant>
        <vt:lpwstr/>
      </vt:variant>
      <vt:variant>
        <vt:lpwstr>ListAnnex06</vt:lpwstr>
      </vt:variant>
      <vt:variant>
        <vt:i4>2490472</vt:i4>
      </vt:variant>
      <vt:variant>
        <vt:i4>122</vt:i4>
      </vt:variant>
      <vt:variant>
        <vt:i4>0</vt:i4>
      </vt:variant>
      <vt:variant>
        <vt:i4>5</vt:i4>
      </vt:variant>
      <vt:variant>
        <vt:lpwstr/>
      </vt:variant>
      <vt:variant>
        <vt:lpwstr>ListAnnex06</vt:lpwstr>
      </vt:variant>
      <vt:variant>
        <vt:i4>2490472</vt:i4>
      </vt:variant>
      <vt:variant>
        <vt:i4>110</vt:i4>
      </vt:variant>
      <vt:variant>
        <vt:i4>0</vt:i4>
      </vt:variant>
      <vt:variant>
        <vt:i4>5</vt:i4>
      </vt:variant>
      <vt:variant>
        <vt:lpwstr/>
      </vt:variant>
      <vt:variant>
        <vt:lpwstr>ListAnnex04</vt:lpwstr>
      </vt:variant>
      <vt:variant>
        <vt:i4>2490472</vt:i4>
      </vt:variant>
      <vt:variant>
        <vt:i4>101</vt:i4>
      </vt:variant>
      <vt:variant>
        <vt:i4>0</vt:i4>
      </vt:variant>
      <vt:variant>
        <vt:i4>5</vt:i4>
      </vt:variant>
      <vt:variant>
        <vt:lpwstr/>
      </vt:variant>
      <vt:variant>
        <vt:lpwstr>ListAnnex04</vt:lpwstr>
      </vt:variant>
      <vt:variant>
        <vt:i4>2490472</vt:i4>
      </vt:variant>
      <vt:variant>
        <vt:i4>95</vt:i4>
      </vt:variant>
      <vt:variant>
        <vt:i4>0</vt:i4>
      </vt:variant>
      <vt:variant>
        <vt:i4>5</vt:i4>
      </vt:variant>
      <vt:variant>
        <vt:lpwstr/>
      </vt:variant>
      <vt:variant>
        <vt:lpwstr>ListAnnex04</vt:lpwstr>
      </vt:variant>
      <vt:variant>
        <vt:i4>2490472</vt:i4>
      </vt:variant>
      <vt:variant>
        <vt:i4>85</vt:i4>
      </vt:variant>
      <vt:variant>
        <vt:i4>0</vt:i4>
      </vt:variant>
      <vt:variant>
        <vt:i4>5</vt:i4>
      </vt:variant>
      <vt:variant>
        <vt:lpwstr/>
      </vt:variant>
      <vt:variant>
        <vt:lpwstr>ListAnnex04</vt:lpwstr>
      </vt:variant>
      <vt:variant>
        <vt:i4>2490472</vt:i4>
      </vt:variant>
      <vt:variant>
        <vt:i4>65</vt:i4>
      </vt:variant>
      <vt:variant>
        <vt:i4>0</vt:i4>
      </vt:variant>
      <vt:variant>
        <vt:i4>5</vt:i4>
      </vt:variant>
      <vt:variant>
        <vt:lpwstr/>
      </vt:variant>
      <vt:variant>
        <vt:lpwstr>ListAnnex02</vt:lpwstr>
      </vt:variant>
      <vt:variant>
        <vt:i4>2490472</vt:i4>
      </vt:variant>
      <vt:variant>
        <vt:i4>62</vt:i4>
      </vt:variant>
      <vt:variant>
        <vt:i4>0</vt:i4>
      </vt:variant>
      <vt:variant>
        <vt:i4>5</vt:i4>
      </vt:variant>
      <vt:variant>
        <vt:lpwstr/>
      </vt:variant>
      <vt:variant>
        <vt:lpwstr>ListAnnex06</vt:lpwstr>
      </vt:variant>
      <vt:variant>
        <vt:i4>2490472</vt:i4>
      </vt:variant>
      <vt:variant>
        <vt:i4>56</vt:i4>
      </vt:variant>
      <vt:variant>
        <vt:i4>0</vt:i4>
      </vt:variant>
      <vt:variant>
        <vt:i4>5</vt:i4>
      </vt:variant>
      <vt:variant>
        <vt:lpwstr/>
      </vt:variant>
      <vt:variant>
        <vt:lpwstr>ListAnnex01</vt:lpwstr>
      </vt:variant>
      <vt:variant>
        <vt:i4>2490472</vt:i4>
      </vt:variant>
      <vt:variant>
        <vt:i4>53</vt:i4>
      </vt:variant>
      <vt:variant>
        <vt:i4>0</vt:i4>
      </vt:variant>
      <vt:variant>
        <vt:i4>5</vt:i4>
      </vt:variant>
      <vt:variant>
        <vt:lpwstr/>
      </vt:variant>
      <vt:variant>
        <vt:lpwstr>ListAnnex01</vt:lpwstr>
      </vt:variant>
      <vt:variant>
        <vt:i4>2490472</vt:i4>
      </vt:variant>
      <vt:variant>
        <vt:i4>50</vt:i4>
      </vt:variant>
      <vt:variant>
        <vt:i4>0</vt:i4>
      </vt:variant>
      <vt:variant>
        <vt:i4>5</vt:i4>
      </vt:variant>
      <vt:variant>
        <vt:lpwstr/>
      </vt:variant>
      <vt:variant>
        <vt:lpwstr>ListAnnex01</vt:lpwstr>
      </vt:variant>
      <vt:variant>
        <vt:i4>2490472</vt:i4>
      </vt:variant>
      <vt:variant>
        <vt:i4>47</vt:i4>
      </vt:variant>
      <vt:variant>
        <vt:i4>0</vt:i4>
      </vt:variant>
      <vt:variant>
        <vt:i4>5</vt:i4>
      </vt:variant>
      <vt:variant>
        <vt:lpwstr/>
      </vt:variant>
      <vt:variant>
        <vt:lpwstr>ListAnnex01</vt:lpwstr>
      </vt:variant>
      <vt:variant>
        <vt:i4>2490472</vt:i4>
      </vt:variant>
      <vt:variant>
        <vt:i4>41</vt:i4>
      </vt:variant>
      <vt:variant>
        <vt:i4>0</vt:i4>
      </vt:variant>
      <vt:variant>
        <vt:i4>5</vt:i4>
      </vt:variant>
      <vt:variant>
        <vt:lpwstr/>
      </vt:variant>
      <vt:variant>
        <vt:lpwstr>ListAnnex07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Marešová Petra Ing. (MPSV)</dc:creator>
  <cp:lastModifiedBy>Beránek Jan Bc. (MPSV)</cp:lastModifiedBy>
  <cp:revision>3</cp:revision>
  <cp:lastPrinted>2022-12-19T19:33:00Z</cp:lastPrinted>
  <dcterms:created xsi:type="dcterms:W3CDTF">2025-02-05T13:15:00Z</dcterms:created>
  <dcterms:modified xsi:type="dcterms:W3CDTF">2025-02-05T13:19:00Z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0x010100ED1503153C2C3544ABECD9F4CE08C943002C033784029E9748982CB50D4D0CE9CD</vt:lpwstr>
  </property>
</Properties>
</file>