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9D2B" w14:textId="01CB2C41" w:rsidR="00940E4F" w:rsidRPr="00434863" w:rsidRDefault="002303E2">
      <w:pPr>
        <w:pStyle w:val="Zkladntext"/>
        <w:spacing w:before="0"/>
        <w:ind w:left="4247" w:firstLine="709"/>
        <w:rPr>
          <w:sz w:val="22"/>
        </w:rPr>
      </w:pPr>
      <w:r w:rsidRPr="00434863">
        <w:rPr>
          <w:sz w:val="22"/>
        </w:rPr>
        <w:t>Číslo smlouvy objednatele:</w:t>
      </w:r>
      <w:r w:rsidR="007647FE" w:rsidRPr="00434863">
        <w:rPr>
          <w:sz w:val="22"/>
        </w:rPr>
        <w:t xml:space="preserve"> </w:t>
      </w:r>
      <w:r w:rsidR="007647FE" w:rsidRPr="004D320C">
        <w:rPr>
          <w:b/>
          <w:sz w:val="22"/>
        </w:rPr>
        <w:t>23052</w:t>
      </w:r>
    </w:p>
    <w:p w14:paraId="0AF686F7" w14:textId="040EED73" w:rsidR="00940E4F" w:rsidRPr="00434863" w:rsidRDefault="002303E2">
      <w:pPr>
        <w:pStyle w:val="Zkladntext"/>
        <w:spacing w:before="0"/>
        <w:ind w:left="4247" w:firstLine="709"/>
        <w:rPr>
          <w:sz w:val="22"/>
        </w:rPr>
      </w:pPr>
      <w:r w:rsidRPr="00434863">
        <w:rPr>
          <w:sz w:val="22"/>
        </w:rPr>
        <w:t>Číslo smlouvy zhotovitele:</w:t>
      </w:r>
      <w:r w:rsidR="00CC3459" w:rsidRPr="00434863">
        <w:rPr>
          <w:sz w:val="22"/>
        </w:rPr>
        <w:t xml:space="preserve"> </w:t>
      </w:r>
      <w:r w:rsidR="007647FE" w:rsidRPr="00434863">
        <w:rPr>
          <w:sz w:val="22"/>
        </w:rPr>
        <w:t>5796/2024</w:t>
      </w:r>
    </w:p>
    <w:p w14:paraId="2EA46D73" w14:textId="77777777" w:rsidR="00940E4F" w:rsidRPr="00434863" w:rsidRDefault="00940E4F"/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40E4F" w:rsidRPr="00434863" w14:paraId="2414AE51" w14:textId="77777777">
        <w:trPr>
          <w:cantSplit/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5B2" w14:textId="77777777" w:rsidR="004F6E1F" w:rsidRPr="00434863" w:rsidRDefault="004F6E1F">
            <w:pPr>
              <w:pStyle w:val="Nadpis2"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667754F" w14:textId="0524B9FD" w:rsidR="00262C84" w:rsidRPr="00434863" w:rsidRDefault="00B83584">
            <w:pPr>
              <w:pStyle w:val="Nadpis2"/>
              <w:widowControl w:val="0"/>
              <w:jc w:val="center"/>
              <w:rPr>
                <w:b/>
                <w:bCs/>
                <w:sz w:val="44"/>
              </w:rPr>
            </w:pPr>
            <w:r w:rsidRPr="00434863">
              <w:rPr>
                <w:b/>
                <w:bCs/>
                <w:sz w:val="44"/>
              </w:rPr>
              <w:t>DODATEK Č.</w:t>
            </w:r>
            <w:r w:rsidR="00844932">
              <w:rPr>
                <w:b/>
                <w:bCs/>
                <w:sz w:val="44"/>
              </w:rPr>
              <w:t xml:space="preserve"> </w:t>
            </w:r>
            <w:r w:rsidR="008D2B12" w:rsidRPr="00434863">
              <w:rPr>
                <w:b/>
                <w:bCs/>
                <w:sz w:val="44"/>
              </w:rPr>
              <w:t>3</w:t>
            </w:r>
            <w:r w:rsidRPr="00434863">
              <w:rPr>
                <w:b/>
                <w:bCs/>
                <w:sz w:val="44"/>
              </w:rPr>
              <w:t xml:space="preserve"> </w:t>
            </w:r>
            <w:r w:rsidR="00262C84" w:rsidRPr="00434863">
              <w:rPr>
                <w:b/>
                <w:bCs/>
                <w:sz w:val="44"/>
              </w:rPr>
              <w:t>ke</w:t>
            </w:r>
            <w:r w:rsidRPr="00434863">
              <w:rPr>
                <w:b/>
                <w:bCs/>
                <w:sz w:val="44"/>
              </w:rPr>
              <w:t xml:space="preserve"> </w:t>
            </w:r>
            <w:r w:rsidR="002303E2" w:rsidRPr="00434863">
              <w:rPr>
                <w:b/>
                <w:bCs/>
                <w:sz w:val="44"/>
              </w:rPr>
              <w:t>SMLOUV</w:t>
            </w:r>
            <w:r w:rsidRPr="00434863">
              <w:rPr>
                <w:b/>
                <w:bCs/>
                <w:sz w:val="44"/>
              </w:rPr>
              <w:t>Ě</w:t>
            </w:r>
            <w:r w:rsidR="002303E2" w:rsidRPr="00434863">
              <w:rPr>
                <w:b/>
                <w:bCs/>
                <w:sz w:val="44"/>
              </w:rPr>
              <w:t xml:space="preserve"> O DÍLO</w:t>
            </w:r>
          </w:p>
          <w:p w14:paraId="416CA476" w14:textId="00DE7A06" w:rsidR="00940E4F" w:rsidRPr="00434863" w:rsidRDefault="00262C84">
            <w:pPr>
              <w:pStyle w:val="Nadpis2"/>
              <w:widowControl w:val="0"/>
              <w:jc w:val="center"/>
              <w:rPr>
                <w:b/>
                <w:bCs/>
                <w:sz w:val="44"/>
              </w:rPr>
            </w:pPr>
            <w:r w:rsidRPr="00434863">
              <w:rPr>
                <w:b/>
                <w:bCs/>
                <w:sz w:val="32"/>
                <w:szCs w:val="32"/>
              </w:rPr>
              <w:t>č. 23</w:t>
            </w:r>
            <w:r w:rsidR="00DD1895">
              <w:rPr>
                <w:b/>
                <w:bCs/>
                <w:sz w:val="32"/>
                <w:szCs w:val="32"/>
              </w:rPr>
              <w:t xml:space="preserve"> </w:t>
            </w:r>
            <w:r w:rsidRPr="00434863">
              <w:rPr>
                <w:b/>
                <w:bCs/>
                <w:sz w:val="32"/>
                <w:szCs w:val="32"/>
              </w:rPr>
              <w:t>052</w:t>
            </w:r>
          </w:p>
          <w:p w14:paraId="7FEE1403" w14:textId="77777777" w:rsidR="00940E4F" w:rsidRPr="00434863" w:rsidRDefault="002303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4863">
              <w:rPr>
                <w:b/>
                <w:bCs/>
                <w:sz w:val="22"/>
                <w:szCs w:val="22"/>
              </w:rPr>
              <w:t>na zhotovení stavby na akci</w:t>
            </w:r>
            <w:r w:rsidR="00EA55CA" w:rsidRPr="00434863">
              <w:rPr>
                <w:b/>
                <w:bCs/>
                <w:sz w:val="22"/>
                <w:szCs w:val="22"/>
              </w:rPr>
              <w:t>:</w:t>
            </w:r>
          </w:p>
          <w:p w14:paraId="6B82AC6D" w14:textId="6CFFD7B4" w:rsidR="00940E4F" w:rsidRPr="00434863" w:rsidRDefault="002303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4863">
              <w:rPr>
                <w:b/>
                <w:bCs/>
                <w:sz w:val="22"/>
                <w:szCs w:val="22"/>
              </w:rPr>
              <w:t>„</w:t>
            </w:r>
            <w:r w:rsidR="009F1E8B" w:rsidRPr="00434863">
              <w:rPr>
                <w:b/>
                <w:bCs/>
                <w:sz w:val="22"/>
                <w:szCs w:val="22"/>
              </w:rPr>
              <w:t xml:space="preserve">KNTB, a.s. Budova 25 Interna – </w:t>
            </w:r>
            <w:r w:rsidR="00DF6022" w:rsidRPr="00434863">
              <w:rPr>
                <w:b/>
                <w:bCs/>
                <w:sz w:val="22"/>
                <w:szCs w:val="22"/>
              </w:rPr>
              <w:t>e</w:t>
            </w:r>
            <w:r w:rsidR="009F1E8B" w:rsidRPr="00434863">
              <w:rPr>
                <w:b/>
                <w:bCs/>
                <w:sz w:val="22"/>
                <w:szCs w:val="22"/>
              </w:rPr>
              <w:t>nergeticky úsporná opatření</w:t>
            </w:r>
            <w:r w:rsidRPr="00434863">
              <w:rPr>
                <w:b/>
                <w:bCs/>
                <w:sz w:val="22"/>
                <w:szCs w:val="22"/>
              </w:rPr>
              <w:t>“</w:t>
            </w:r>
          </w:p>
          <w:p w14:paraId="494FCDCD" w14:textId="77777777" w:rsidR="00844932" w:rsidRDefault="002303E2">
            <w:pPr>
              <w:widowControl w:val="0"/>
              <w:jc w:val="center"/>
              <w:rPr>
                <w:sz w:val="22"/>
                <w:szCs w:val="22"/>
              </w:rPr>
            </w:pPr>
            <w:r w:rsidRPr="00434863">
              <w:rPr>
                <w:sz w:val="22"/>
                <w:szCs w:val="22"/>
              </w:rPr>
              <w:t>uzavřená dle § 2586 a n. zákona č. 89/2012 Sb., občanský zákoník, ve znění pozdějších předpisů</w:t>
            </w:r>
          </w:p>
          <w:p w14:paraId="0F1DBCD3" w14:textId="456831EB" w:rsidR="00940E4F" w:rsidRPr="00434863" w:rsidRDefault="002303E2">
            <w:pPr>
              <w:widowControl w:val="0"/>
              <w:jc w:val="center"/>
              <w:rPr>
                <w:sz w:val="22"/>
                <w:szCs w:val="22"/>
              </w:rPr>
            </w:pPr>
            <w:r w:rsidRPr="00434863">
              <w:rPr>
                <w:sz w:val="22"/>
                <w:szCs w:val="22"/>
              </w:rPr>
              <w:t>(dále jen „</w:t>
            </w:r>
            <w:r w:rsidRPr="00434863">
              <w:rPr>
                <w:b/>
                <w:sz w:val="22"/>
                <w:szCs w:val="22"/>
              </w:rPr>
              <w:t>občanský zákoník</w:t>
            </w:r>
            <w:r w:rsidRPr="00434863">
              <w:rPr>
                <w:sz w:val="22"/>
                <w:szCs w:val="22"/>
              </w:rPr>
              <w:t>“)</w:t>
            </w:r>
          </w:p>
          <w:p w14:paraId="02E19B6F" w14:textId="77777777" w:rsidR="00940E4F" w:rsidRPr="00434863" w:rsidRDefault="00940E4F">
            <w:pPr>
              <w:pStyle w:val="Nadpis2"/>
              <w:widowControl w:val="0"/>
              <w:rPr>
                <w:b/>
                <w:bCs/>
                <w:sz w:val="20"/>
              </w:rPr>
            </w:pPr>
          </w:p>
        </w:tc>
      </w:tr>
    </w:tbl>
    <w:p w14:paraId="1296E9F3" w14:textId="639192DD" w:rsidR="00940E4F" w:rsidRPr="00434863" w:rsidRDefault="00C23B5C" w:rsidP="00C23B5C">
      <w:pPr>
        <w:pStyle w:val="Textvbloku"/>
        <w:keepNext/>
        <w:spacing w:before="480" w:after="160"/>
        <w:ind w:left="567" w:firstLine="141"/>
        <w:jc w:val="center"/>
        <w:rPr>
          <w:b/>
          <w:u w:val="single"/>
        </w:rPr>
      </w:pPr>
      <w:bookmarkStart w:id="0" w:name="_Hlk188278430"/>
      <w:r>
        <w:rPr>
          <w:b/>
        </w:rPr>
        <w:t xml:space="preserve">I. </w:t>
      </w:r>
      <w:r w:rsidR="002303E2" w:rsidRPr="00434863">
        <w:rPr>
          <w:b/>
        </w:rPr>
        <w:t xml:space="preserve">SMLUVNÍ STRANY A </w:t>
      </w:r>
      <w:r w:rsidR="002303E2" w:rsidRPr="00434863">
        <w:rPr>
          <w:b/>
          <w:caps/>
        </w:rPr>
        <w:t>Identifikační údaje stavby</w:t>
      </w:r>
    </w:p>
    <w:p w14:paraId="7AB5B41B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b/>
          <w:sz w:val="22"/>
          <w:szCs w:val="22"/>
        </w:rPr>
        <w:t>Objednatel: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Krajská nemocnice T. Bati, a. s.</w:t>
      </w:r>
    </w:p>
    <w:p w14:paraId="27CB641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Sídlo: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Havlíčkovo nábřeží 600, 760 01 Zlín</w:t>
      </w:r>
    </w:p>
    <w:p w14:paraId="40CBE953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276 61 989</w:t>
      </w:r>
    </w:p>
    <w:p w14:paraId="69C2F19D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DIČ: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CZ27661989</w:t>
      </w:r>
    </w:p>
    <w:p w14:paraId="76BBF36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Zástupce: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Ing. Jan Hrdý, předseda představenstva</w:t>
      </w:r>
    </w:p>
    <w:p w14:paraId="2376327B" w14:textId="77777777" w:rsidR="00434863" w:rsidRPr="00434863" w:rsidRDefault="00434863" w:rsidP="00434863">
      <w:pPr>
        <w:ind w:left="2124" w:firstLine="708"/>
        <w:rPr>
          <w:sz w:val="22"/>
          <w:szCs w:val="22"/>
        </w:rPr>
      </w:pPr>
      <w:r w:rsidRPr="00434863">
        <w:rPr>
          <w:sz w:val="22"/>
          <w:szCs w:val="22"/>
        </w:rPr>
        <w:t xml:space="preserve">Ing. Martin Déva, člen představenstva </w:t>
      </w:r>
    </w:p>
    <w:p w14:paraId="087B4DA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D5F0FF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smluvních: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Ing. Jan Hrdý, předseda představenstva</w:t>
      </w:r>
    </w:p>
    <w:p w14:paraId="42F4E3E1" w14:textId="12F184B9" w:rsidR="00434863" w:rsidRDefault="00434863" w:rsidP="00434863">
      <w:pPr>
        <w:ind w:left="2124" w:firstLine="708"/>
        <w:rPr>
          <w:sz w:val="22"/>
          <w:szCs w:val="22"/>
        </w:rPr>
      </w:pPr>
      <w:r w:rsidRPr="00434863">
        <w:rPr>
          <w:sz w:val="22"/>
          <w:szCs w:val="22"/>
        </w:rPr>
        <w:t>Ing. Martin Déva, člen představenstva</w:t>
      </w:r>
    </w:p>
    <w:p w14:paraId="567D7549" w14:textId="61DE83FF" w:rsidR="00A45FBB" w:rsidRPr="00434863" w:rsidRDefault="00A45FBB" w:rsidP="00A45FBB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47D70488" w14:textId="11DF21D6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technických: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D320C">
        <w:rPr>
          <w:sz w:val="22"/>
          <w:szCs w:val="22"/>
        </w:rPr>
        <w:t>xxxxxxxxxxxxxxxxxxxxx</w:t>
      </w:r>
      <w:proofErr w:type="spellEnd"/>
      <w:r w:rsidRPr="00434863">
        <w:rPr>
          <w:sz w:val="22"/>
          <w:szCs w:val="22"/>
        </w:rPr>
        <w:t xml:space="preserve"> – náměstek pro investice </w:t>
      </w:r>
    </w:p>
    <w:p w14:paraId="1ED5AE6C" w14:textId="47306180" w:rsidR="00434863" w:rsidRPr="00434863" w:rsidRDefault="004D320C" w:rsidP="00434863">
      <w:pPr>
        <w:ind w:left="2124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xxxxxxxxxxxxxxxxxxxxxx</w:t>
      </w:r>
      <w:proofErr w:type="spellEnd"/>
      <w:r w:rsidR="00434863" w:rsidRPr="00434863">
        <w:rPr>
          <w:sz w:val="22"/>
          <w:szCs w:val="22"/>
        </w:rPr>
        <w:t xml:space="preserve"> – investiční technik</w:t>
      </w:r>
    </w:p>
    <w:p w14:paraId="069136FC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Číslo účtu: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2108637168/2700, UniCredit</w:t>
      </w:r>
    </w:p>
    <w:p w14:paraId="0BF71B8B" w14:textId="48A1B1FA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Telefon: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D320C">
        <w:rPr>
          <w:sz w:val="22"/>
          <w:szCs w:val="22"/>
        </w:rPr>
        <w:t>xxxxxxxxxxxxxxxxxxxxxxxxx</w:t>
      </w:r>
      <w:proofErr w:type="spellEnd"/>
    </w:p>
    <w:p w14:paraId="21E86D9A" w14:textId="17D8D689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E-mail: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D320C">
        <w:rPr>
          <w:sz w:val="22"/>
          <w:szCs w:val="22"/>
        </w:rPr>
        <w:t>xxxxxxxxxxxxxxxxxxxxxxxx</w:t>
      </w:r>
      <w:proofErr w:type="spellEnd"/>
    </w:p>
    <w:p w14:paraId="6CC17912" w14:textId="608DF0E3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 xml:space="preserve">ID </w:t>
      </w:r>
      <w:r w:rsidR="002669D4" w:rsidRPr="00434863">
        <w:rPr>
          <w:sz w:val="22"/>
          <w:szCs w:val="22"/>
        </w:rPr>
        <w:t>datové schránky</w:t>
      </w:r>
      <w:r w:rsidR="002669D4">
        <w:rPr>
          <w:sz w:val="22"/>
          <w:szCs w:val="22"/>
        </w:rPr>
        <w:t>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Pr="00434863">
        <w:rPr>
          <w:sz w:val="22"/>
          <w:szCs w:val="22"/>
        </w:rPr>
        <w:t>upjeuej</w:t>
      </w:r>
      <w:proofErr w:type="spellEnd"/>
    </w:p>
    <w:p w14:paraId="42EB13C6" w14:textId="3085B08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Zápis v OR: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u Krajského soudu v Brně, oddíl B., vložka 4437</w:t>
      </w:r>
    </w:p>
    <w:p w14:paraId="3D2FEBAA" w14:textId="77777777" w:rsidR="00434863" w:rsidRPr="00434863" w:rsidRDefault="00434863" w:rsidP="00434863">
      <w:pPr>
        <w:rPr>
          <w:b/>
          <w:sz w:val="22"/>
          <w:szCs w:val="22"/>
        </w:rPr>
      </w:pPr>
    </w:p>
    <w:p w14:paraId="4F62704A" w14:textId="120DF9AC" w:rsidR="00434863" w:rsidRPr="00434863" w:rsidRDefault="00434863" w:rsidP="00434863">
      <w:pPr>
        <w:rPr>
          <w:sz w:val="22"/>
          <w:szCs w:val="22"/>
        </w:rPr>
      </w:pPr>
      <w:r w:rsidRPr="00434863">
        <w:rPr>
          <w:b/>
          <w:sz w:val="22"/>
          <w:szCs w:val="22"/>
        </w:rPr>
        <w:t>Zhotovitel: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 xml:space="preserve"> stavební firma, s.r.o.</w:t>
      </w:r>
    </w:p>
    <w:p w14:paraId="0E7AAD2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Sídlo: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Bartošova 5532, 760 01 Zlín</w:t>
      </w:r>
    </w:p>
    <w:p w14:paraId="1351D56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253 01 144</w:t>
      </w:r>
    </w:p>
    <w:p w14:paraId="4574FCFA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DIČ: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CZ25301144</w:t>
      </w:r>
    </w:p>
    <w:p w14:paraId="3419E8E0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Zástupce: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 xml:space="preserve">Pavel </w:t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>, jednatel</w:t>
      </w:r>
    </w:p>
    <w:p w14:paraId="61079BFC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BF7FEBD" w14:textId="260967AF" w:rsid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smluvních: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 xml:space="preserve">Pavel </w:t>
      </w:r>
      <w:proofErr w:type="spellStart"/>
      <w:r w:rsidRPr="00434863">
        <w:rPr>
          <w:sz w:val="22"/>
          <w:szCs w:val="22"/>
        </w:rPr>
        <w:t>Navláčil</w:t>
      </w:r>
      <w:proofErr w:type="spellEnd"/>
      <w:r w:rsidRPr="00434863">
        <w:rPr>
          <w:sz w:val="22"/>
          <w:szCs w:val="22"/>
        </w:rPr>
        <w:t>, jednatel</w:t>
      </w:r>
    </w:p>
    <w:p w14:paraId="51DB6935" w14:textId="701B1B17" w:rsidR="00A45FBB" w:rsidRDefault="00A45FBB" w:rsidP="00434863">
      <w:pPr>
        <w:rPr>
          <w:sz w:val="22"/>
          <w:szCs w:val="22"/>
        </w:rPr>
      </w:pPr>
    </w:p>
    <w:p w14:paraId="5AEB223D" w14:textId="0DAC92BA" w:rsidR="00A45FBB" w:rsidRPr="00434863" w:rsidRDefault="00A45FBB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Osoby oprávněné jednat</w:t>
      </w:r>
    </w:p>
    <w:p w14:paraId="73F4A3F3" w14:textId="3D8F5C2A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ve věcech technických: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proofErr w:type="spellStart"/>
      <w:r w:rsidR="004D320C">
        <w:rPr>
          <w:sz w:val="22"/>
          <w:szCs w:val="22"/>
        </w:rPr>
        <w:t>xxxxxxxxxxxxxxxxxxxx</w:t>
      </w:r>
      <w:proofErr w:type="spellEnd"/>
      <w:r w:rsidRPr="00434863">
        <w:rPr>
          <w:sz w:val="22"/>
          <w:szCs w:val="22"/>
        </w:rPr>
        <w:t>, stavbyvedoucí</w:t>
      </w:r>
    </w:p>
    <w:p w14:paraId="0B4294E5" w14:textId="6E236A9D" w:rsidR="00434863" w:rsidRPr="00434863" w:rsidRDefault="004D320C" w:rsidP="00434863">
      <w:pPr>
        <w:ind w:left="2124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xxxxxxxxxxxxxxxxxxxxxxxx</w:t>
      </w:r>
      <w:proofErr w:type="spellEnd"/>
      <w:r w:rsidR="00434863" w:rsidRPr="00434863">
        <w:rPr>
          <w:sz w:val="22"/>
          <w:szCs w:val="22"/>
        </w:rPr>
        <w:t>, zástupce stavbyvedoucího</w:t>
      </w:r>
    </w:p>
    <w:p w14:paraId="1456D329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Plátce DPH: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Ano</w:t>
      </w:r>
    </w:p>
    <w:p w14:paraId="61EF87B0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Číslo účtu.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245781298/0300, ČSOB, a.s.</w:t>
      </w:r>
    </w:p>
    <w:p w14:paraId="3D3542D4" w14:textId="6E8E3D8D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Tel.:</w:t>
      </w:r>
      <w:r w:rsidR="00A45FBB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="004D320C">
        <w:rPr>
          <w:sz w:val="22"/>
          <w:szCs w:val="22"/>
        </w:rPr>
        <w:t>xxxxxxxxxxxxxxxxxxxxxxxxxxxxxxxx</w:t>
      </w:r>
      <w:bookmarkStart w:id="1" w:name="_GoBack"/>
      <w:bookmarkEnd w:id="1"/>
    </w:p>
    <w:p w14:paraId="3F519B54" w14:textId="07062CCE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E-mail:</w:t>
      </w:r>
      <w:r w:rsidR="00A45FBB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hyperlink r:id="rId8" w:history="1">
        <w:r w:rsidRPr="00434863">
          <w:rPr>
            <w:rStyle w:val="Hypertextovodkaz"/>
            <w:sz w:val="22"/>
            <w:szCs w:val="22"/>
          </w:rPr>
          <w:t>info@navlacil.cz</w:t>
        </w:r>
      </w:hyperlink>
    </w:p>
    <w:p w14:paraId="38C0B6F7" w14:textId="42D7D775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ID datové schránky</w:t>
      </w:r>
      <w:r w:rsidR="002669D4">
        <w:rPr>
          <w:sz w:val="22"/>
          <w:szCs w:val="22"/>
        </w:rPr>
        <w:t>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5f2pqxs</w:t>
      </w:r>
    </w:p>
    <w:p w14:paraId="5437E637" w14:textId="77777777" w:rsidR="00434863" w:rsidRPr="00434863" w:rsidRDefault="00434863" w:rsidP="00434863">
      <w:pPr>
        <w:rPr>
          <w:sz w:val="22"/>
          <w:szCs w:val="22"/>
        </w:rPr>
      </w:pPr>
      <w:r w:rsidRPr="00434863">
        <w:rPr>
          <w:sz w:val="22"/>
          <w:szCs w:val="22"/>
        </w:rPr>
        <w:t>Zápis v OR: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  <w:t>u Krajského soudu v Brně, oddíl C., vložka 23287</w:t>
      </w:r>
    </w:p>
    <w:p w14:paraId="07D4238A" w14:textId="37518F82" w:rsidR="00434863" w:rsidRPr="00434863" w:rsidRDefault="00C23B5C" w:rsidP="00434863">
      <w:pPr>
        <w:pStyle w:val="Textvbloku"/>
        <w:keepNext/>
        <w:spacing w:before="480" w:after="160"/>
        <w:ind w:left="567"/>
        <w:jc w:val="center"/>
        <w:rPr>
          <w:b/>
          <w:szCs w:val="24"/>
        </w:rPr>
      </w:pPr>
      <w:bookmarkStart w:id="2" w:name="_Ref1400213"/>
      <w:bookmarkEnd w:id="0"/>
      <w:r>
        <w:rPr>
          <w:b/>
          <w:szCs w:val="24"/>
        </w:rPr>
        <w:lastRenderedPageBreak/>
        <w:t xml:space="preserve">II. </w:t>
      </w:r>
      <w:r w:rsidR="002303E2" w:rsidRPr="00434863">
        <w:rPr>
          <w:b/>
          <w:szCs w:val="24"/>
        </w:rPr>
        <w:t>PŘEDMĚT A ROZSAH D</w:t>
      </w:r>
      <w:bookmarkEnd w:id="2"/>
      <w:r w:rsidR="00262C84" w:rsidRPr="00434863">
        <w:rPr>
          <w:b/>
          <w:szCs w:val="24"/>
        </w:rPr>
        <w:t>ODATKU</w:t>
      </w:r>
    </w:p>
    <w:p w14:paraId="29147864" w14:textId="63B71A2E" w:rsidR="00940E4F" w:rsidRPr="00434863" w:rsidRDefault="00262C84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Mezi smluvními stranami byla dne 13.3.2024 uzavřena Smlouva o dílo č. 23052 (dále jen „Smlouva“) na akci „KNTB a.s. Budova 25 Interna – energeticky úsporná opatření“ (dále jen „dílo“). Dodatkem č.</w:t>
      </w:r>
      <w:r w:rsidR="008D2B12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 xml:space="preserve"> k této smlouvě byla provedena úprava Položkového rozpočtu</w:t>
      </w:r>
      <w:r w:rsidR="00544CE5" w:rsidRPr="00434863">
        <w:rPr>
          <w:bCs/>
          <w:sz w:val="22"/>
          <w:szCs w:val="22"/>
        </w:rPr>
        <w:t>.</w:t>
      </w:r>
    </w:p>
    <w:p w14:paraId="210B6711" w14:textId="4D7DB597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</w:p>
    <w:p w14:paraId="6AAC4775" w14:textId="413A8315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Předmětem tohoto dodatku č.</w:t>
      </w:r>
      <w:r w:rsidR="008D2B12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 xml:space="preserve"> (dále jen dodatek) je změna rozsahu a ceny díla uvedené v čl. 3.1.3 Smlouvy o dílo č. 23052. Důvodem jsou změny, které se vyskytly při realizaci díla a jsou podrobně popsány v rámci Změnových listů, které jsou přílohou tohoto dodatku. Součástí změnových listů je i podřazení změn dle §</w:t>
      </w:r>
      <w:r w:rsidR="001A3D1E" w:rsidRPr="00434863"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>222 zákona č. 134/2016 Sb., o zadávání veřejných zakázek.</w:t>
      </w:r>
    </w:p>
    <w:p w14:paraId="1E27B172" w14:textId="73CF22A0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</w:p>
    <w:p w14:paraId="5377762A" w14:textId="77777777" w:rsidR="00BC5B67" w:rsidRPr="00434863" w:rsidRDefault="00BC5B67">
      <w:pPr>
        <w:pStyle w:val="Textvbloku"/>
        <w:ind w:left="454"/>
        <w:rPr>
          <w:bCs/>
          <w:sz w:val="22"/>
          <w:szCs w:val="22"/>
        </w:rPr>
      </w:pPr>
    </w:p>
    <w:p w14:paraId="6C704783" w14:textId="4984A5EE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Dodatek č.</w:t>
      </w:r>
      <w:r w:rsid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 xml:space="preserve"> ke smlouvě mění </w:t>
      </w:r>
      <w:r w:rsidRPr="00917924">
        <w:rPr>
          <w:bCs/>
          <w:sz w:val="22"/>
          <w:szCs w:val="22"/>
        </w:rPr>
        <w:t xml:space="preserve">článek </w:t>
      </w:r>
      <w:r w:rsidR="00B66F2A" w:rsidRPr="00917924">
        <w:rPr>
          <w:bCs/>
          <w:sz w:val="22"/>
          <w:szCs w:val="22"/>
        </w:rPr>
        <w:t>5</w:t>
      </w:r>
      <w:r w:rsidRPr="00917924">
        <w:rPr>
          <w:bCs/>
          <w:sz w:val="22"/>
          <w:szCs w:val="22"/>
        </w:rPr>
        <w:t>.</w:t>
      </w:r>
      <w:r w:rsidR="00DD1895" w:rsidRPr="00917924">
        <w:rPr>
          <w:bCs/>
          <w:sz w:val="22"/>
          <w:szCs w:val="22"/>
        </w:rPr>
        <w:t>2</w:t>
      </w:r>
      <w:r w:rsidRPr="00917924">
        <w:rPr>
          <w:bCs/>
          <w:sz w:val="22"/>
          <w:szCs w:val="22"/>
        </w:rPr>
        <w:t>.</w:t>
      </w:r>
      <w:r w:rsidR="00DD1895" w:rsidRPr="00917924">
        <w:rPr>
          <w:bCs/>
          <w:sz w:val="22"/>
          <w:szCs w:val="22"/>
        </w:rPr>
        <w:t xml:space="preserve"> (cena díla)</w:t>
      </w:r>
      <w:r w:rsidRPr="00917924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takto:</w:t>
      </w:r>
    </w:p>
    <w:p w14:paraId="5EAA4B26" w14:textId="3AEF7C1E" w:rsidR="00544CE5" w:rsidRPr="00434863" w:rsidRDefault="00544CE5">
      <w:pPr>
        <w:pStyle w:val="Textvbloku"/>
        <w:ind w:left="454"/>
        <w:rPr>
          <w:bCs/>
          <w:sz w:val="22"/>
          <w:szCs w:val="22"/>
        </w:rPr>
      </w:pPr>
    </w:p>
    <w:p w14:paraId="1074C4D7" w14:textId="77777777" w:rsidR="00BC5B67" w:rsidRPr="00434863" w:rsidRDefault="00BC5B67">
      <w:pPr>
        <w:pStyle w:val="Textvbloku"/>
        <w:ind w:left="454"/>
        <w:rPr>
          <w:bCs/>
          <w:sz w:val="22"/>
          <w:szCs w:val="22"/>
        </w:rPr>
      </w:pPr>
    </w:p>
    <w:p w14:paraId="2BF48679" w14:textId="4AA84707" w:rsidR="00BC4D16" w:rsidRPr="00434863" w:rsidRDefault="00C45AD9" w:rsidP="00BC4D16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Cena díla</w:t>
      </w:r>
      <w:r w:rsidR="00BC5B67" w:rsidRPr="00434863">
        <w:rPr>
          <w:bCs/>
          <w:sz w:val="22"/>
          <w:szCs w:val="22"/>
        </w:rPr>
        <w:t>:</w:t>
      </w:r>
    </w:p>
    <w:p w14:paraId="12B3A79F" w14:textId="77777777" w:rsidR="00BC4D16" w:rsidRPr="00434863" w:rsidRDefault="00BC4D16" w:rsidP="00BC4D16">
      <w:pPr>
        <w:pStyle w:val="Textvbloku"/>
        <w:ind w:left="454"/>
        <w:rPr>
          <w:bCs/>
          <w:sz w:val="22"/>
          <w:szCs w:val="22"/>
        </w:rPr>
      </w:pPr>
    </w:p>
    <w:p w14:paraId="33307245" w14:textId="001B9857" w:rsidR="00544CE5" w:rsidRPr="00434863" w:rsidRDefault="00C45AD9" w:rsidP="00BC4D16">
      <w:pPr>
        <w:pStyle w:val="Textvbloku"/>
        <w:ind w:left="454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</w:t>
      </w:r>
      <w:r w:rsidR="00544CE5" w:rsidRPr="00434863">
        <w:rPr>
          <w:bCs/>
          <w:sz w:val="22"/>
          <w:szCs w:val="22"/>
        </w:rPr>
        <w:t>en</w:t>
      </w:r>
      <w:r w:rsidRPr="00434863">
        <w:rPr>
          <w:bCs/>
          <w:sz w:val="22"/>
          <w:szCs w:val="22"/>
        </w:rPr>
        <w:t>a</w:t>
      </w:r>
      <w:r w:rsidR="00544CE5" w:rsidRP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dle smlouvy o dílo celkem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BC4D16" w:rsidRPr="00434863">
        <w:rPr>
          <w:bCs/>
          <w:sz w:val="22"/>
          <w:szCs w:val="22"/>
        </w:rPr>
        <w:t xml:space="preserve">         </w:t>
      </w:r>
      <w:r w:rsidRPr="00434863">
        <w:rPr>
          <w:b/>
          <w:bCs/>
          <w:sz w:val="22"/>
          <w:szCs w:val="22"/>
        </w:rPr>
        <w:t>47.775.464,48 Kč bez DPH</w:t>
      </w:r>
    </w:p>
    <w:p w14:paraId="3DAFE2F3" w14:textId="2AE8EF49" w:rsidR="008D2B12" w:rsidRPr="00434863" w:rsidRDefault="008D2B12" w:rsidP="00BC4D16">
      <w:pPr>
        <w:pStyle w:val="Textvbloku"/>
        <w:ind w:left="454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dodatku č.</w:t>
      </w:r>
      <w:r w:rsid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1 bez DPH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        51.355.529,78 Kč bez DPH</w:t>
      </w:r>
    </w:p>
    <w:p w14:paraId="4A478A42" w14:textId="358FD088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693FC0FA" w14:textId="5667A7D3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20</w:t>
      </w:r>
      <w:r w:rsidR="00CE1CB5" w:rsidRPr="00434863">
        <w:rPr>
          <w:bCs/>
          <w:sz w:val="22"/>
          <w:szCs w:val="22"/>
        </w:rPr>
        <w:tab/>
      </w:r>
      <w:r w:rsidR="00CE1CB5" w:rsidRPr="00434863">
        <w:rPr>
          <w:bCs/>
          <w:sz w:val="22"/>
          <w:szCs w:val="22"/>
        </w:rPr>
        <w:tab/>
      </w:r>
      <w:r w:rsidR="00CE1CB5"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ab/>
        <w:t xml:space="preserve"> </w:t>
      </w:r>
      <w:r w:rsidR="008D2B12" w:rsidRPr="00434863">
        <w:rPr>
          <w:bCs/>
          <w:sz w:val="22"/>
          <w:szCs w:val="22"/>
        </w:rPr>
        <w:t>134.039,60</w:t>
      </w:r>
    </w:p>
    <w:p w14:paraId="6FE86F4D" w14:textId="0C3739C4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>Změnový list č. 2</w:t>
      </w:r>
      <w:r w:rsidR="008D2B12" w:rsidRPr="00434863">
        <w:rPr>
          <w:bCs/>
          <w:sz w:val="22"/>
          <w:szCs w:val="22"/>
        </w:rPr>
        <w:t>1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>482.427,67</w:t>
      </w:r>
    </w:p>
    <w:p w14:paraId="488DE075" w14:textId="1C4CC738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  <w:highlight w:val="yellow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22</w:t>
      </w:r>
      <w:r w:rsidR="00A86008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A86008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 xml:space="preserve">  10.821,72</w:t>
      </w:r>
    </w:p>
    <w:p w14:paraId="73D36670" w14:textId="77FF0F95" w:rsidR="00A86008" w:rsidRPr="00434863" w:rsidRDefault="00A86008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proofErr w:type="gramStart"/>
      <w:r w:rsidR="008D2B12" w:rsidRPr="00434863">
        <w:rPr>
          <w:bCs/>
          <w:sz w:val="22"/>
          <w:szCs w:val="22"/>
        </w:rPr>
        <w:t>23A</w:t>
      </w:r>
      <w:proofErr w:type="gramEnd"/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8D2B12" w:rsidRPr="00434863">
        <w:rPr>
          <w:bCs/>
          <w:sz w:val="22"/>
          <w:szCs w:val="22"/>
        </w:rPr>
        <w:t>126.234,19</w:t>
      </w:r>
    </w:p>
    <w:p w14:paraId="28008B03" w14:textId="34899A7C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 </w:t>
      </w:r>
      <w:r w:rsidR="008D2B12" w:rsidRPr="00434863">
        <w:rPr>
          <w:bCs/>
          <w:sz w:val="22"/>
          <w:szCs w:val="22"/>
        </w:rPr>
        <w:t>23B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proofErr w:type="gramStart"/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 </w:t>
      </w:r>
      <w:r w:rsidR="008D2B12" w:rsidRPr="00434863">
        <w:rPr>
          <w:bCs/>
          <w:sz w:val="22"/>
          <w:szCs w:val="22"/>
        </w:rPr>
        <w:t>-</w:t>
      </w:r>
      <w:proofErr w:type="gramEnd"/>
      <w:r w:rsidR="008D2B12" w:rsidRPr="00434863">
        <w:rPr>
          <w:bCs/>
          <w:sz w:val="22"/>
          <w:szCs w:val="22"/>
        </w:rPr>
        <w:t>75.073,59</w:t>
      </w:r>
    </w:p>
    <w:p w14:paraId="6DE20ADF" w14:textId="07307D90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25</w:t>
      </w:r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9504DF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 xml:space="preserve">  43.929,68</w:t>
      </w:r>
    </w:p>
    <w:p w14:paraId="28DB5608" w14:textId="685F21EF" w:rsidR="009504DF" w:rsidRPr="00434863" w:rsidRDefault="009504DF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26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8D2B12" w:rsidRPr="00434863">
        <w:rPr>
          <w:bCs/>
          <w:sz w:val="22"/>
          <w:szCs w:val="22"/>
        </w:rPr>
        <w:t xml:space="preserve">  -74.800,00</w:t>
      </w:r>
    </w:p>
    <w:p w14:paraId="6760C753" w14:textId="05319300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</w:t>
      </w:r>
      <w:r w:rsidRPr="00434863">
        <w:rPr>
          <w:bCs/>
          <w:sz w:val="22"/>
          <w:szCs w:val="22"/>
        </w:rPr>
        <w:t>7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A86008" w:rsidRPr="00434863">
        <w:rPr>
          <w:bCs/>
          <w:sz w:val="22"/>
          <w:szCs w:val="22"/>
        </w:rPr>
        <w:tab/>
        <w:t xml:space="preserve"> </w:t>
      </w:r>
      <w:r w:rsidR="008D2B12" w:rsidRPr="00434863">
        <w:rPr>
          <w:bCs/>
          <w:sz w:val="22"/>
          <w:szCs w:val="22"/>
        </w:rPr>
        <w:t xml:space="preserve">      -271,31</w:t>
      </w:r>
    </w:p>
    <w:p w14:paraId="1AC26E96" w14:textId="2932297B" w:rsidR="00C45AD9" w:rsidRPr="00434863" w:rsidRDefault="00C45AD9" w:rsidP="00544CE5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2</w:t>
      </w:r>
      <w:r w:rsidRPr="00434863">
        <w:rPr>
          <w:bCs/>
          <w:sz w:val="22"/>
          <w:szCs w:val="22"/>
        </w:rPr>
        <w:t>8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 xml:space="preserve">  81.498,50</w:t>
      </w:r>
    </w:p>
    <w:p w14:paraId="07CA37C3" w14:textId="39A752D4" w:rsidR="00C45AD9" w:rsidRPr="00434863" w:rsidRDefault="00C45AD9" w:rsidP="009B6FA0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30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</w:t>
      </w:r>
      <w:r w:rsidR="008D2B12" w:rsidRPr="00434863">
        <w:rPr>
          <w:bCs/>
          <w:sz w:val="22"/>
          <w:szCs w:val="22"/>
        </w:rPr>
        <w:t>352.191,56</w:t>
      </w:r>
    </w:p>
    <w:p w14:paraId="73C9F3C0" w14:textId="11C0C241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8D2B12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3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 xml:space="preserve">   </w:t>
      </w:r>
      <w:r w:rsidR="00503A5D" w:rsidRPr="00434863">
        <w:rPr>
          <w:bCs/>
          <w:sz w:val="22"/>
          <w:szCs w:val="22"/>
        </w:rPr>
        <w:t>81.516</w:t>
      </w:r>
      <w:r w:rsidR="00703674" w:rsidRPr="00434863">
        <w:rPr>
          <w:bCs/>
          <w:sz w:val="22"/>
          <w:szCs w:val="22"/>
        </w:rPr>
        <w:t>,00</w:t>
      </w:r>
    </w:p>
    <w:p w14:paraId="78B88546" w14:textId="0E7F56BE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4</w:t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703674" w:rsidRPr="00434863">
        <w:rPr>
          <w:bCs/>
          <w:sz w:val="22"/>
          <w:szCs w:val="22"/>
        </w:rPr>
        <w:tab/>
      </w:r>
      <w:r w:rsidR="00A86008" w:rsidRPr="00434863">
        <w:rPr>
          <w:bCs/>
          <w:sz w:val="22"/>
          <w:szCs w:val="22"/>
        </w:rPr>
        <w:t xml:space="preserve"> </w:t>
      </w:r>
      <w:r w:rsidR="00503A5D" w:rsidRPr="00434863">
        <w:rPr>
          <w:bCs/>
          <w:sz w:val="22"/>
          <w:szCs w:val="22"/>
        </w:rPr>
        <w:t>406.474,10</w:t>
      </w:r>
    </w:p>
    <w:p w14:paraId="59DDC351" w14:textId="1FEBF2F4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5</w:t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  <w:t xml:space="preserve">   </w:t>
      </w:r>
      <w:r w:rsidR="00503A5D" w:rsidRPr="00434863">
        <w:rPr>
          <w:bCs/>
          <w:sz w:val="22"/>
          <w:szCs w:val="22"/>
        </w:rPr>
        <w:t>21.822,89</w:t>
      </w:r>
    </w:p>
    <w:p w14:paraId="2B9AE20E" w14:textId="5EF4142C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6</w:t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  <w:t xml:space="preserve"> </w:t>
      </w:r>
      <w:r w:rsidR="00503A5D" w:rsidRPr="00434863">
        <w:rPr>
          <w:bCs/>
          <w:sz w:val="22"/>
          <w:szCs w:val="22"/>
        </w:rPr>
        <w:t>196.099,89</w:t>
      </w:r>
    </w:p>
    <w:p w14:paraId="6FDEEE94" w14:textId="5D21AADA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7</w:t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  <w:t xml:space="preserve"> </w:t>
      </w:r>
      <w:r w:rsidR="00503A5D" w:rsidRPr="00434863">
        <w:rPr>
          <w:bCs/>
          <w:sz w:val="22"/>
          <w:szCs w:val="22"/>
        </w:rPr>
        <w:t>146.259,28</w:t>
      </w:r>
    </w:p>
    <w:p w14:paraId="5340A1FA" w14:textId="7EDAB6CC" w:rsidR="00C45AD9" w:rsidRPr="00434863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Změnový list č.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>8</w:t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</w:r>
      <w:r w:rsidR="004509F6" w:rsidRPr="00434863">
        <w:rPr>
          <w:bCs/>
          <w:sz w:val="22"/>
          <w:szCs w:val="22"/>
        </w:rPr>
        <w:tab/>
        <w:t xml:space="preserve">   </w:t>
      </w:r>
      <w:r w:rsidR="00503A5D" w:rsidRPr="00434863">
        <w:rPr>
          <w:bCs/>
          <w:sz w:val="22"/>
          <w:szCs w:val="22"/>
        </w:rPr>
        <w:t xml:space="preserve">  8.252,19</w:t>
      </w:r>
    </w:p>
    <w:p w14:paraId="36FE45AB" w14:textId="7510306A" w:rsidR="00C45AD9" w:rsidRDefault="00C45AD9" w:rsidP="00C45AD9">
      <w:pPr>
        <w:pStyle w:val="Textvbloku"/>
        <w:ind w:left="454" w:firstLine="113"/>
        <w:rPr>
          <w:bCs/>
          <w:sz w:val="22"/>
          <w:szCs w:val="22"/>
        </w:rPr>
      </w:pPr>
    </w:p>
    <w:p w14:paraId="091E5B68" w14:textId="77777777" w:rsidR="007402E0" w:rsidRPr="00434863" w:rsidRDefault="007402E0" w:rsidP="00C45AD9">
      <w:pPr>
        <w:pStyle w:val="Textvbloku"/>
        <w:ind w:left="454" w:firstLine="113"/>
        <w:rPr>
          <w:bCs/>
          <w:sz w:val="22"/>
          <w:szCs w:val="22"/>
        </w:rPr>
      </w:pPr>
    </w:p>
    <w:p w14:paraId="72093BFF" w14:textId="77777777" w:rsidR="00BC5B67" w:rsidRPr="00434863" w:rsidRDefault="00BC5B67" w:rsidP="00C45AD9">
      <w:pPr>
        <w:pStyle w:val="Textvbloku"/>
        <w:spacing w:after="120"/>
        <w:ind w:left="454" w:firstLine="113"/>
        <w:rPr>
          <w:bCs/>
          <w:sz w:val="22"/>
          <w:szCs w:val="22"/>
        </w:rPr>
      </w:pPr>
    </w:p>
    <w:p w14:paraId="72DE0A4E" w14:textId="77777777" w:rsidR="00BC5B67" w:rsidRPr="00434863" w:rsidRDefault="00BC5B67" w:rsidP="00C45AD9">
      <w:pPr>
        <w:pStyle w:val="Textvbloku"/>
        <w:spacing w:after="120"/>
        <w:ind w:left="454" w:firstLine="113"/>
        <w:rPr>
          <w:bCs/>
          <w:sz w:val="22"/>
          <w:szCs w:val="22"/>
        </w:rPr>
      </w:pPr>
    </w:p>
    <w:p w14:paraId="029C3FF7" w14:textId="41993294" w:rsidR="00C45AD9" w:rsidRPr="00434863" w:rsidRDefault="00C45AD9" w:rsidP="00C45AD9">
      <w:pPr>
        <w:pStyle w:val="Textvbloku"/>
        <w:spacing w:after="120"/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Z</w:t>
      </w:r>
      <w:r w:rsidR="009504DF" w:rsidRPr="00434863">
        <w:rPr>
          <w:bCs/>
          <w:sz w:val="22"/>
          <w:szCs w:val="22"/>
        </w:rPr>
        <w:t>měnových listů</w:t>
      </w:r>
      <w:r w:rsidR="00BC5B67" w:rsidRPr="00434863">
        <w:rPr>
          <w:bCs/>
          <w:sz w:val="22"/>
          <w:szCs w:val="22"/>
        </w:rPr>
        <w:t>:</w:t>
      </w:r>
      <w:r w:rsidR="009504DF" w:rsidRP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  <w:t xml:space="preserve"> </w:t>
      </w:r>
      <w:r w:rsidR="009504DF" w:rsidRPr="00434863">
        <w:rPr>
          <w:bCs/>
          <w:sz w:val="22"/>
          <w:szCs w:val="22"/>
        </w:rPr>
        <w:t xml:space="preserve">         </w:t>
      </w:r>
      <w:r w:rsidRPr="00434863">
        <w:rPr>
          <w:bCs/>
          <w:sz w:val="22"/>
          <w:szCs w:val="22"/>
        </w:rPr>
        <w:t xml:space="preserve"> </w:t>
      </w:r>
      <w:r w:rsidR="00BC5B67" w:rsidRPr="00434863">
        <w:rPr>
          <w:bCs/>
          <w:sz w:val="22"/>
          <w:szCs w:val="22"/>
        </w:rPr>
        <w:t xml:space="preserve">    </w:t>
      </w:r>
      <w:r w:rsidR="009B6FA0" w:rsidRPr="00434863">
        <w:rPr>
          <w:bCs/>
          <w:sz w:val="22"/>
          <w:szCs w:val="22"/>
        </w:rPr>
        <w:t>1</w:t>
      </w:r>
      <w:r w:rsidR="00503A5D" w:rsidRPr="00434863">
        <w:rPr>
          <w:b/>
          <w:bCs/>
          <w:sz w:val="22"/>
          <w:szCs w:val="22"/>
        </w:rPr>
        <w:t>.</w:t>
      </w:r>
      <w:r w:rsidR="009B6FA0" w:rsidRPr="00434863">
        <w:rPr>
          <w:b/>
          <w:bCs/>
          <w:sz w:val="22"/>
          <w:szCs w:val="22"/>
        </w:rPr>
        <w:t>941</w:t>
      </w:r>
      <w:r w:rsidR="00BC5B67" w:rsidRPr="00434863">
        <w:rPr>
          <w:b/>
          <w:bCs/>
          <w:sz w:val="22"/>
          <w:szCs w:val="22"/>
        </w:rPr>
        <w:t>.</w:t>
      </w:r>
      <w:r w:rsidR="009B6FA0" w:rsidRPr="00434863">
        <w:rPr>
          <w:b/>
          <w:bCs/>
          <w:sz w:val="22"/>
          <w:szCs w:val="22"/>
        </w:rPr>
        <w:t>422</w:t>
      </w:r>
      <w:r w:rsidRPr="00434863">
        <w:rPr>
          <w:b/>
          <w:bCs/>
          <w:sz w:val="22"/>
          <w:szCs w:val="22"/>
        </w:rPr>
        <w:t>,</w:t>
      </w:r>
      <w:r w:rsidR="009B6FA0" w:rsidRPr="00434863">
        <w:rPr>
          <w:b/>
          <w:bCs/>
          <w:sz w:val="22"/>
          <w:szCs w:val="22"/>
        </w:rPr>
        <w:t>37</w:t>
      </w:r>
      <w:r w:rsidRPr="00434863">
        <w:rPr>
          <w:b/>
          <w:bCs/>
          <w:sz w:val="22"/>
          <w:szCs w:val="22"/>
        </w:rPr>
        <w:t xml:space="preserve"> Kč bez DPH</w:t>
      </w:r>
    </w:p>
    <w:p w14:paraId="2DC3653A" w14:textId="77777777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Cs/>
          <w:sz w:val="22"/>
          <w:szCs w:val="22"/>
        </w:rPr>
      </w:pPr>
    </w:p>
    <w:p w14:paraId="2FF84CE4" w14:textId="56D3E281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2"/>
          <w:szCs w:val="22"/>
        </w:rPr>
      </w:pPr>
      <w:r w:rsidRPr="00434863">
        <w:rPr>
          <w:bCs/>
          <w:sz w:val="22"/>
          <w:szCs w:val="22"/>
        </w:rPr>
        <w:t>Cena celkem dle dodatku č.</w:t>
      </w:r>
      <w:r w:rsidR="00434863">
        <w:rPr>
          <w:bCs/>
          <w:sz w:val="22"/>
          <w:szCs w:val="22"/>
        </w:rPr>
        <w:t xml:space="preserve"> </w:t>
      </w:r>
      <w:r w:rsidR="00503A5D" w:rsidRPr="00434863">
        <w:rPr>
          <w:bCs/>
          <w:sz w:val="22"/>
          <w:szCs w:val="22"/>
        </w:rPr>
        <w:t>3</w:t>
      </w:r>
      <w:r w:rsidRPr="00434863">
        <w:rPr>
          <w:bCs/>
          <w:sz w:val="22"/>
          <w:szCs w:val="22"/>
        </w:rPr>
        <w:t xml:space="preserve"> bez DPH</w:t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Pr="00434863">
        <w:rPr>
          <w:bCs/>
          <w:sz w:val="22"/>
          <w:szCs w:val="22"/>
        </w:rPr>
        <w:tab/>
      </w:r>
      <w:r w:rsidR="009504DF" w:rsidRPr="00434863">
        <w:rPr>
          <w:b/>
          <w:bCs/>
          <w:sz w:val="22"/>
          <w:szCs w:val="22"/>
        </w:rPr>
        <w:t>5</w:t>
      </w:r>
      <w:r w:rsidR="00503A5D" w:rsidRPr="00434863">
        <w:rPr>
          <w:b/>
          <w:bCs/>
          <w:sz w:val="22"/>
          <w:szCs w:val="22"/>
        </w:rPr>
        <w:t>3</w:t>
      </w:r>
      <w:r w:rsidRPr="00434863">
        <w:rPr>
          <w:b/>
          <w:bCs/>
          <w:sz w:val="22"/>
          <w:szCs w:val="22"/>
        </w:rPr>
        <w:t>.</w:t>
      </w:r>
      <w:r w:rsidR="00503A5D" w:rsidRPr="00434863">
        <w:rPr>
          <w:b/>
          <w:bCs/>
          <w:sz w:val="22"/>
          <w:szCs w:val="22"/>
        </w:rPr>
        <w:t>2</w:t>
      </w:r>
      <w:r w:rsidR="009B6FA0" w:rsidRPr="00434863">
        <w:rPr>
          <w:b/>
          <w:bCs/>
          <w:sz w:val="22"/>
          <w:szCs w:val="22"/>
        </w:rPr>
        <w:t>96</w:t>
      </w:r>
      <w:r w:rsidRPr="00434863">
        <w:rPr>
          <w:b/>
          <w:bCs/>
          <w:sz w:val="22"/>
          <w:szCs w:val="22"/>
        </w:rPr>
        <w:t>.</w:t>
      </w:r>
      <w:r w:rsidR="00503A5D" w:rsidRPr="00434863">
        <w:rPr>
          <w:b/>
          <w:bCs/>
          <w:sz w:val="22"/>
          <w:szCs w:val="22"/>
        </w:rPr>
        <w:t>9</w:t>
      </w:r>
      <w:r w:rsidR="009B6FA0" w:rsidRPr="00434863">
        <w:rPr>
          <w:b/>
          <w:bCs/>
          <w:sz w:val="22"/>
          <w:szCs w:val="22"/>
        </w:rPr>
        <w:t>52</w:t>
      </w:r>
      <w:r w:rsidRPr="00434863">
        <w:rPr>
          <w:b/>
          <w:bCs/>
          <w:sz w:val="22"/>
          <w:szCs w:val="22"/>
        </w:rPr>
        <w:t>,</w:t>
      </w:r>
      <w:r w:rsidR="009B6FA0" w:rsidRPr="00434863">
        <w:rPr>
          <w:b/>
          <w:bCs/>
          <w:sz w:val="22"/>
          <w:szCs w:val="22"/>
        </w:rPr>
        <w:t>15</w:t>
      </w:r>
      <w:r w:rsidRPr="00434863">
        <w:rPr>
          <w:b/>
          <w:bCs/>
          <w:sz w:val="22"/>
          <w:szCs w:val="22"/>
        </w:rPr>
        <w:t xml:space="preserve"> Kč bez DPH</w:t>
      </w:r>
    </w:p>
    <w:p w14:paraId="2F29AEF0" w14:textId="77777777" w:rsidR="00C45AD9" w:rsidRPr="00434863" w:rsidRDefault="00C45AD9" w:rsidP="00C45AD9">
      <w:pPr>
        <w:pStyle w:val="Textvbloku"/>
        <w:pBdr>
          <w:top w:val="single" w:sz="6" w:space="1" w:color="auto"/>
          <w:bottom w:val="single" w:sz="6" w:space="1" w:color="auto"/>
        </w:pBdr>
        <w:ind w:left="454" w:firstLine="113"/>
        <w:rPr>
          <w:b/>
          <w:bCs/>
          <w:sz w:val="20"/>
        </w:rPr>
      </w:pPr>
    </w:p>
    <w:p w14:paraId="2C8D5C5F" w14:textId="62BC25DD" w:rsidR="00BC5B67" w:rsidRDefault="00BC5B67" w:rsidP="00A45FBB">
      <w:pPr>
        <w:pStyle w:val="Textvbloku"/>
        <w:spacing w:before="120" w:after="120"/>
        <w:rPr>
          <w:bCs/>
          <w:sz w:val="20"/>
        </w:rPr>
      </w:pPr>
    </w:p>
    <w:p w14:paraId="6705799B" w14:textId="581725D8" w:rsidR="00530906" w:rsidRDefault="00530906" w:rsidP="00A45FBB">
      <w:pPr>
        <w:pStyle w:val="Textvbloku"/>
        <w:spacing w:before="120" w:after="120"/>
        <w:rPr>
          <w:bCs/>
          <w:sz w:val="20"/>
        </w:rPr>
      </w:pPr>
    </w:p>
    <w:p w14:paraId="0B13B6F3" w14:textId="77777777" w:rsidR="00530906" w:rsidRPr="00434863" w:rsidRDefault="00530906" w:rsidP="00A45FBB">
      <w:pPr>
        <w:pStyle w:val="Textvbloku"/>
        <w:spacing w:before="120" w:after="120"/>
        <w:rPr>
          <w:bCs/>
          <w:sz w:val="20"/>
        </w:rPr>
      </w:pPr>
    </w:p>
    <w:p w14:paraId="2DB8D687" w14:textId="5E251286" w:rsidR="00BB0923" w:rsidRPr="00434863" w:rsidRDefault="00C23B5C" w:rsidP="0097381F">
      <w:pPr>
        <w:pStyle w:val="Textvbloku"/>
        <w:spacing w:before="120" w:after="120"/>
        <w:ind w:left="567"/>
        <w:jc w:val="center"/>
        <w:rPr>
          <w:b/>
        </w:rPr>
      </w:pPr>
      <w:r>
        <w:rPr>
          <w:b/>
        </w:rPr>
        <w:lastRenderedPageBreak/>
        <w:t xml:space="preserve">III. </w:t>
      </w:r>
      <w:r w:rsidR="0097381F" w:rsidRPr="00434863">
        <w:rPr>
          <w:b/>
        </w:rPr>
        <w:t>ZÁVĚREČNÁ USTANOVENÍ</w:t>
      </w:r>
    </w:p>
    <w:p w14:paraId="2FA64ADC" w14:textId="2A48027A" w:rsidR="00C45AD9" w:rsidRPr="00434863" w:rsidRDefault="0097381F" w:rsidP="00434863">
      <w:pPr>
        <w:pStyle w:val="Textvbloku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Závěrečná ustanovení</w:t>
      </w:r>
      <w:r w:rsidR="00BB0923" w:rsidRPr="00434863">
        <w:rPr>
          <w:bCs/>
          <w:sz w:val="22"/>
          <w:szCs w:val="22"/>
        </w:rPr>
        <w:t xml:space="preserve"> Smlouvy zůstávají beze změny.</w:t>
      </w:r>
    </w:p>
    <w:p w14:paraId="4A05F49E" w14:textId="61862072" w:rsidR="00BB0923" w:rsidRPr="00434863" w:rsidRDefault="00BB0923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7197A774" w14:textId="0B6AB521" w:rsidR="00BB0923" w:rsidRPr="00B66F2A" w:rsidRDefault="00BB0923" w:rsidP="00434863">
      <w:pPr>
        <w:pStyle w:val="Textvbloku"/>
        <w:rPr>
          <w:bCs/>
          <w:color w:val="FF0000"/>
          <w:sz w:val="22"/>
          <w:szCs w:val="22"/>
        </w:rPr>
      </w:pPr>
      <w:r w:rsidRPr="00434863">
        <w:rPr>
          <w:bCs/>
          <w:sz w:val="22"/>
          <w:szCs w:val="22"/>
        </w:rPr>
        <w:t>Tento dodatek ke smlouvě vstupuje v platnost dnem podpisu oprávněnými zástupci obou smluvních stran a</w:t>
      </w:r>
      <w:r w:rsidR="00434863">
        <w:rPr>
          <w:bCs/>
          <w:sz w:val="22"/>
          <w:szCs w:val="22"/>
        </w:rPr>
        <w:t> </w:t>
      </w:r>
      <w:r w:rsidRPr="00434863">
        <w:rPr>
          <w:bCs/>
          <w:sz w:val="22"/>
          <w:szCs w:val="22"/>
        </w:rPr>
        <w:t xml:space="preserve">v účinnost jeho uveřejněním v registru </w:t>
      </w:r>
      <w:r w:rsidRPr="00917924">
        <w:rPr>
          <w:bCs/>
          <w:sz w:val="22"/>
          <w:szCs w:val="22"/>
        </w:rPr>
        <w:t xml:space="preserve">smluv. </w:t>
      </w:r>
      <w:r w:rsidR="00B66F2A" w:rsidRPr="00917924">
        <w:rPr>
          <w:bCs/>
          <w:sz w:val="22"/>
          <w:szCs w:val="22"/>
        </w:rPr>
        <w:t xml:space="preserve">Uveřejnění zajistí objednatel. </w:t>
      </w:r>
    </w:p>
    <w:p w14:paraId="3CCE42E6" w14:textId="4FE95775" w:rsidR="00BB0923" w:rsidRPr="00434863" w:rsidRDefault="00BB0923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45CCFE8B" w14:textId="2F118B61" w:rsidR="00BB0923" w:rsidRPr="00434863" w:rsidRDefault="00BB0923" w:rsidP="00434863">
      <w:pPr>
        <w:pStyle w:val="Textvbloku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 xml:space="preserve">Smluvní strany prohlašují, že jsou plně způsobilé k právním úkonům, dodatek </w:t>
      </w:r>
      <w:r w:rsidR="00314ADF" w:rsidRPr="00434863">
        <w:rPr>
          <w:bCs/>
          <w:sz w:val="22"/>
          <w:szCs w:val="22"/>
        </w:rPr>
        <w:t>si řádně přečetly a s jeho obsahem souhlasí, což potvrzují svými podpisy.</w:t>
      </w:r>
    </w:p>
    <w:p w14:paraId="4F1CCF1F" w14:textId="1F42ABA9" w:rsidR="00703674" w:rsidRPr="00434863" w:rsidRDefault="00703674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5BC02C3D" w14:textId="3F6C3063" w:rsidR="00703674" w:rsidRPr="00434863" w:rsidRDefault="00703674" w:rsidP="00434863">
      <w:pPr>
        <w:pStyle w:val="Textvbloku"/>
        <w:rPr>
          <w:bCs/>
          <w:color w:val="FF0000"/>
          <w:sz w:val="22"/>
          <w:szCs w:val="22"/>
        </w:rPr>
      </w:pPr>
      <w:r w:rsidRPr="00434863">
        <w:rPr>
          <w:bCs/>
          <w:sz w:val="22"/>
          <w:szCs w:val="22"/>
        </w:rPr>
        <w:t>Tento dodatek se uzavírá v elektronické podobě a každá ze smluvních stran obdrží její originální vyhotovení podepsané elektronickým podpise</w:t>
      </w:r>
      <w:r w:rsidR="001A3D1E" w:rsidRPr="00434863">
        <w:rPr>
          <w:bCs/>
          <w:sz w:val="22"/>
          <w:szCs w:val="22"/>
        </w:rPr>
        <w:t>m</w:t>
      </w:r>
      <w:r w:rsidRPr="00434863">
        <w:rPr>
          <w:bCs/>
          <w:sz w:val="22"/>
          <w:szCs w:val="22"/>
        </w:rPr>
        <w:t xml:space="preserve"> obou stran v souladu s příslušnými ustanoveními </w:t>
      </w:r>
      <w:r w:rsidR="00DD444F" w:rsidRPr="00434863">
        <w:rPr>
          <w:bCs/>
          <w:sz w:val="22"/>
          <w:szCs w:val="22"/>
        </w:rPr>
        <w:t>vyhlášky č. 260/2016 Sb.</w:t>
      </w:r>
    </w:p>
    <w:p w14:paraId="358B4CA1" w14:textId="461D81FA" w:rsidR="00703674" w:rsidRPr="00434863" w:rsidRDefault="00703674" w:rsidP="00544CE5">
      <w:pPr>
        <w:pStyle w:val="Textvbloku"/>
        <w:ind w:left="454" w:firstLine="113"/>
        <w:rPr>
          <w:bCs/>
          <w:sz w:val="22"/>
          <w:szCs w:val="22"/>
        </w:rPr>
      </w:pPr>
    </w:p>
    <w:p w14:paraId="5A478658" w14:textId="04F9BB55" w:rsidR="00BC5B67" w:rsidRPr="00434863" w:rsidRDefault="00BC5B67" w:rsidP="00434863">
      <w:pPr>
        <w:pStyle w:val="Textvbloku"/>
        <w:rPr>
          <w:bCs/>
          <w:sz w:val="22"/>
          <w:szCs w:val="22"/>
        </w:rPr>
      </w:pPr>
    </w:p>
    <w:p w14:paraId="29602D67" w14:textId="76342874" w:rsidR="00703674" w:rsidRPr="00434863" w:rsidRDefault="00703674" w:rsidP="00434863">
      <w:pPr>
        <w:pStyle w:val="Textvbloku"/>
        <w:rPr>
          <w:b/>
          <w:bCs/>
          <w:sz w:val="22"/>
          <w:szCs w:val="22"/>
        </w:rPr>
      </w:pPr>
      <w:r w:rsidRPr="00434863">
        <w:rPr>
          <w:b/>
          <w:bCs/>
          <w:sz w:val="22"/>
          <w:szCs w:val="22"/>
        </w:rPr>
        <w:t>Příloha Dodatku č.</w:t>
      </w:r>
      <w:r w:rsidR="00434863">
        <w:rPr>
          <w:b/>
          <w:bCs/>
          <w:sz w:val="22"/>
          <w:szCs w:val="22"/>
        </w:rPr>
        <w:t xml:space="preserve"> </w:t>
      </w:r>
      <w:r w:rsidR="00503A5D" w:rsidRPr="00434863">
        <w:rPr>
          <w:b/>
          <w:bCs/>
          <w:sz w:val="22"/>
          <w:szCs w:val="22"/>
        </w:rPr>
        <w:t>3</w:t>
      </w:r>
      <w:r w:rsidRPr="00434863">
        <w:rPr>
          <w:b/>
          <w:bCs/>
          <w:sz w:val="22"/>
          <w:szCs w:val="22"/>
        </w:rPr>
        <w:t xml:space="preserve"> </w:t>
      </w:r>
      <w:proofErr w:type="spellStart"/>
      <w:r w:rsidRPr="00434863">
        <w:rPr>
          <w:b/>
          <w:bCs/>
          <w:sz w:val="22"/>
          <w:szCs w:val="22"/>
        </w:rPr>
        <w:t>SoD</w:t>
      </w:r>
      <w:proofErr w:type="spellEnd"/>
      <w:r w:rsidRPr="00434863">
        <w:rPr>
          <w:b/>
          <w:bCs/>
          <w:sz w:val="22"/>
          <w:szCs w:val="22"/>
        </w:rPr>
        <w:t>:</w:t>
      </w:r>
    </w:p>
    <w:p w14:paraId="2EA18C37" w14:textId="068CEDFB" w:rsidR="00703674" w:rsidRPr="00434863" w:rsidRDefault="00703674" w:rsidP="00434863">
      <w:pPr>
        <w:pStyle w:val="Textvbloku"/>
        <w:rPr>
          <w:bCs/>
          <w:sz w:val="22"/>
          <w:szCs w:val="22"/>
        </w:rPr>
      </w:pPr>
    </w:p>
    <w:p w14:paraId="705AE7B6" w14:textId="35A3BF98" w:rsidR="00BC5B67" w:rsidRPr="00434863" w:rsidRDefault="00434863" w:rsidP="00434863">
      <w:pPr>
        <w:pStyle w:val="Textvbloku"/>
        <w:spacing w:after="120"/>
        <w:ind w:left="567"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ab/>
      </w:r>
      <w:r w:rsidR="00703674" w:rsidRPr="00434863">
        <w:rPr>
          <w:b/>
          <w:bCs/>
          <w:sz w:val="22"/>
          <w:szCs w:val="22"/>
        </w:rPr>
        <w:t>Změnové listy č.</w:t>
      </w:r>
      <w:r w:rsidRPr="00434863">
        <w:rPr>
          <w:b/>
          <w:bCs/>
          <w:sz w:val="22"/>
          <w:szCs w:val="22"/>
        </w:rPr>
        <w:t>:</w:t>
      </w:r>
    </w:p>
    <w:p w14:paraId="67925B0C" w14:textId="0C12FC9C" w:rsidR="00703674" w:rsidRPr="00434863" w:rsidRDefault="002D5AE6" w:rsidP="00BC5B67">
      <w:pPr>
        <w:pStyle w:val="Textvbloku"/>
        <w:ind w:left="927"/>
        <w:rPr>
          <w:bCs/>
          <w:sz w:val="22"/>
          <w:szCs w:val="22"/>
        </w:rPr>
      </w:pPr>
      <w:r w:rsidRPr="00434863">
        <w:rPr>
          <w:bCs/>
          <w:sz w:val="22"/>
          <w:szCs w:val="22"/>
        </w:rPr>
        <w:t>2</w:t>
      </w:r>
      <w:r w:rsidR="009504DF" w:rsidRPr="00434863">
        <w:rPr>
          <w:bCs/>
          <w:sz w:val="22"/>
          <w:szCs w:val="22"/>
        </w:rPr>
        <w:t xml:space="preserve">0; </w:t>
      </w:r>
      <w:r w:rsidR="0097381F" w:rsidRPr="00434863">
        <w:rPr>
          <w:bCs/>
          <w:sz w:val="22"/>
          <w:szCs w:val="22"/>
        </w:rPr>
        <w:t>2</w:t>
      </w:r>
      <w:r w:rsidRPr="00434863">
        <w:rPr>
          <w:bCs/>
          <w:sz w:val="22"/>
          <w:szCs w:val="22"/>
        </w:rPr>
        <w:t>1</w:t>
      </w:r>
      <w:r w:rsidR="0097381F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 xml:space="preserve">22; </w:t>
      </w:r>
      <w:proofErr w:type="gramStart"/>
      <w:r w:rsidRPr="00434863">
        <w:rPr>
          <w:bCs/>
          <w:sz w:val="22"/>
          <w:szCs w:val="22"/>
        </w:rPr>
        <w:t>2</w:t>
      </w:r>
      <w:r w:rsidR="00BC5B67" w:rsidRPr="00434863">
        <w:rPr>
          <w:bCs/>
          <w:sz w:val="22"/>
          <w:szCs w:val="22"/>
        </w:rPr>
        <w:t>3A</w:t>
      </w:r>
      <w:proofErr w:type="gramEnd"/>
      <w:r w:rsidR="00BC5B67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2</w:t>
      </w:r>
      <w:r w:rsidR="00BC5B67" w:rsidRPr="00434863">
        <w:rPr>
          <w:bCs/>
          <w:sz w:val="22"/>
          <w:szCs w:val="22"/>
        </w:rPr>
        <w:t xml:space="preserve">3B; </w:t>
      </w:r>
      <w:r w:rsidRPr="00434863">
        <w:rPr>
          <w:bCs/>
          <w:sz w:val="22"/>
          <w:szCs w:val="22"/>
        </w:rPr>
        <w:t>2</w:t>
      </w:r>
      <w:r w:rsidR="00DC1122">
        <w:rPr>
          <w:bCs/>
          <w:sz w:val="22"/>
          <w:szCs w:val="22"/>
        </w:rPr>
        <w:t>4</w:t>
      </w:r>
      <w:r w:rsidR="0097381F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2</w:t>
      </w:r>
      <w:r w:rsidR="00DC1122">
        <w:rPr>
          <w:bCs/>
          <w:sz w:val="22"/>
          <w:szCs w:val="22"/>
        </w:rPr>
        <w:t>5</w:t>
      </w:r>
      <w:r w:rsidR="0097381F" w:rsidRPr="00434863">
        <w:rPr>
          <w:bCs/>
          <w:sz w:val="22"/>
          <w:szCs w:val="22"/>
        </w:rPr>
        <w:t>;</w:t>
      </w:r>
      <w:r w:rsidR="00BC5B67" w:rsidRPr="00434863">
        <w:rPr>
          <w:bCs/>
          <w:sz w:val="22"/>
          <w:szCs w:val="22"/>
        </w:rPr>
        <w:t xml:space="preserve"> </w:t>
      </w:r>
      <w:r w:rsidRPr="00434863">
        <w:rPr>
          <w:bCs/>
          <w:sz w:val="22"/>
          <w:szCs w:val="22"/>
        </w:rPr>
        <w:t>2</w:t>
      </w:r>
      <w:r w:rsidR="00DC1122">
        <w:rPr>
          <w:bCs/>
          <w:sz w:val="22"/>
          <w:szCs w:val="22"/>
        </w:rPr>
        <w:t>6</w:t>
      </w:r>
      <w:r w:rsidR="00BC5B67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2</w:t>
      </w:r>
      <w:r w:rsidR="00DC1122">
        <w:rPr>
          <w:bCs/>
          <w:sz w:val="22"/>
          <w:szCs w:val="22"/>
        </w:rPr>
        <w:t>7</w:t>
      </w:r>
      <w:r w:rsidR="0097381F" w:rsidRPr="00434863">
        <w:rPr>
          <w:bCs/>
          <w:sz w:val="22"/>
          <w:szCs w:val="22"/>
        </w:rPr>
        <w:t xml:space="preserve">; </w:t>
      </w:r>
      <w:r w:rsidR="00DC1122">
        <w:rPr>
          <w:bCs/>
          <w:sz w:val="22"/>
          <w:szCs w:val="22"/>
        </w:rPr>
        <w:t>28</w:t>
      </w:r>
      <w:r w:rsidR="0097381F" w:rsidRPr="00434863">
        <w:rPr>
          <w:bCs/>
          <w:sz w:val="22"/>
          <w:szCs w:val="22"/>
        </w:rPr>
        <w:t xml:space="preserve">; </w:t>
      </w:r>
      <w:r w:rsidR="00DC1122">
        <w:rPr>
          <w:bCs/>
          <w:sz w:val="22"/>
          <w:szCs w:val="22"/>
        </w:rPr>
        <w:t>29</w:t>
      </w:r>
      <w:r w:rsidR="0097381F" w:rsidRPr="00434863">
        <w:rPr>
          <w:bCs/>
          <w:sz w:val="22"/>
          <w:szCs w:val="22"/>
        </w:rPr>
        <w:t xml:space="preserve">; </w:t>
      </w:r>
      <w:r w:rsidR="00DC1122">
        <w:rPr>
          <w:bCs/>
          <w:sz w:val="22"/>
          <w:szCs w:val="22"/>
        </w:rPr>
        <w:t>30</w:t>
      </w:r>
      <w:r w:rsidR="00BC5B67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3</w:t>
      </w:r>
      <w:r w:rsidR="00DC1122">
        <w:rPr>
          <w:bCs/>
          <w:sz w:val="22"/>
          <w:szCs w:val="22"/>
        </w:rPr>
        <w:t>1</w:t>
      </w:r>
      <w:r w:rsidR="0097381F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3</w:t>
      </w:r>
      <w:r w:rsidR="00DC1122">
        <w:rPr>
          <w:bCs/>
          <w:sz w:val="22"/>
          <w:szCs w:val="22"/>
        </w:rPr>
        <w:t>2</w:t>
      </w:r>
      <w:r w:rsidR="0097381F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3</w:t>
      </w:r>
      <w:r w:rsidR="00DC1122">
        <w:rPr>
          <w:bCs/>
          <w:sz w:val="22"/>
          <w:szCs w:val="22"/>
        </w:rPr>
        <w:t>3</w:t>
      </w:r>
      <w:r w:rsidR="0097381F" w:rsidRPr="00434863">
        <w:rPr>
          <w:bCs/>
          <w:sz w:val="22"/>
          <w:szCs w:val="22"/>
        </w:rPr>
        <w:t xml:space="preserve">; </w:t>
      </w:r>
      <w:r w:rsidRPr="00434863">
        <w:rPr>
          <w:bCs/>
          <w:sz w:val="22"/>
          <w:szCs w:val="22"/>
        </w:rPr>
        <w:t>3</w:t>
      </w:r>
      <w:r w:rsidR="00DC1122">
        <w:rPr>
          <w:bCs/>
          <w:sz w:val="22"/>
          <w:szCs w:val="22"/>
        </w:rPr>
        <w:t>4</w:t>
      </w:r>
    </w:p>
    <w:p w14:paraId="6529A28F" w14:textId="77777777" w:rsidR="00BC5B67" w:rsidRPr="00434863" w:rsidRDefault="00BC5B67" w:rsidP="00BC5B67">
      <w:pPr>
        <w:pStyle w:val="Textvbloku"/>
        <w:ind w:left="927"/>
        <w:rPr>
          <w:bCs/>
          <w:sz w:val="22"/>
          <w:szCs w:val="22"/>
        </w:rPr>
      </w:pPr>
    </w:p>
    <w:p w14:paraId="3EEC6610" w14:textId="1C4E3035" w:rsidR="007E0C18" w:rsidRPr="00434863" w:rsidRDefault="00E6284E" w:rsidP="00434863">
      <w:pPr>
        <w:spacing w:before="100"/>
        <w:jc w:val="both"/>
        <w:rPr>
          <w:sz w:val="22"/>
          <w:szCs w:val="22"/>
        </w:rPr>
      </w:pPr>
      <w:r w:rsidRPr="00434863">
        <w:rPr>
          <w:sz w:val="22"/>
          <w:szCs w:val="22"/>
        </w:rPr>
        <w:t>Tato smlouvy smlouva se vyhotovuje v tištěné podobě v 2 rovnocenných vyhotoveních, kdy zhotovitel obdrží 1</w:t>
      </w:r>
      <w:r w:rsidR="00434863">
        <w:rPr>
          <w:sz w:val="22"/>
          <w:szCs w:val="22"/>
        </w:rPr>
        <w:t> </w:t>
      </w:r>
      <w:r w:rsidRPr="00434863">
        <w:rPr>
          <w:sz w:val="22"/>
          <w:szCs w:val="22"/>
        </w:rPr>
        <w:t>vyhotovení a objednatel obdrží 1 vyhotovení, nebo v elektronické/digitální podobě, přičemž každá smluvní strana ji bude mít k dispozici, a to po jejím podepsání příslušnými elektronickými podpisy oběma smluvními stranami.</w:t>
      </w:r>
    </w:p>
    <w:p w14:paraId="4660F613" w14:textId="10CD0428" w:rsidR="00703674" w:rsidRPr="00434863" w:rsidRDefault="00703674" w:rsidP="00434863">
      <w:pPr>
        <w:spacing w:before="100"/>
        <w:jc w:val="both"/>
        <w:rPr>
          <w:sz w:val="22"/>
          <w:szCs w:val="22"/>
        </w:rPr>
      </w:pPr>
    </w:p>
    <w:p w14:paraId="27F7F6C1" w14:textId="1CF9CFE0" w:rsidR="00434863" w:rsidRPr="00434863" w:rsidRDefault="00434863" w:rsidP="00434863">
      <w:pPr>
        <w:pStyle w:val="Textvbloku"/>
        <w:rPr>
          <w:sz w:val="22"/>
          <w:szCs w:val="22"/>
        </w:rPr>
      </w:pPr>
      <w:r w:rsidRPr="00434863">
        <w:rPr>
          <w:sz w:val="22"/>
          <w:szCs w:val="22"/>
        </w:rPr>
        <w:t>Ve Zlíně dne</w:t>
      </w:r>
      <w:r w:rsidR="009C3C80">
        <w:rPr>
          <w:sz w:val="22"/>
          <w:szCs w:val="22"/>
        </w:rPr>
        <w:t xml:space="preserve"> 14.01.2025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4863">
        <w:rPr>
          <w:sz w:val="22"/>
          <w:szCs w:val="22"/>
        </w:rPr>
        <w:t>Ve Zlíně dne</w:t>
      </w:r>
      <w:r w:rsidR="009C3C80">
        <w:rPr>
          <w:sz w:val="22"/>
          <w:szCs w:val="22"/>
        </w:rPr>
        <w:t xml:space="preserve"> 14.01.2025</w:t>
      </w:r>
    </w:p>
    <w:p w14:paraId="144098AB" w14:textId="17B35CBA" w:rsidR="00434863" w:rsidRDefault="00434863" w:rsidP="00434863">
      <w:pPr>
        <w:pStyle w:val="Textvbloku"/>
        <w:rPr>
          <w:sz w:val="22"/>
          <w:szCs w:val="22"/>
        </w:rPr>
      </w:pPr>
    </w:p>
    <w:p w14:paraId="56F905B7" w14:textId="77777777" w:rsidR="00B66F2A" w:rsidRPr="00434863" w:rsidRDefault="00B66F2A" w:rsidP="00434863">
      <w:pPr>
        <w:pStyle w:val="Textvbloku"/>
        <w:rPr>
          <w:sz w:val="22"/>
          <w:szCs w:val="22"/>
        </w:rPr>
      </w:pPr>
    </w:p>
    <w:p w14:paraId="0FD2D00C" w14:textId="5B463786" w:rsidR="00940E4F" w:rsidRPr="00434863" w:rsidRDefault="00434863" w:rsidP="00434863">
      <w:pPr>
        <w:pStyle w:val="Textvbloku"/>
        <w:jc w:val="left"/>
        <w:rPr>
          <w:b/>
          <w:sz w:val="22"/>
          <w:szCs w:val="22"/>
        </w:rPr>
      </w:pPr>
      <w:r w:rsidRPr="00434863">
        <w:rPr>
          <w:b/>
          <w:sz w:val="22"/>
          <w:szCs w:val="22"/>
        </w:rPr>
        <w:t>Objednatel:</w:t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34863">
        <w:rPr>
          <w:b/>
          <w:sz w:val="22"/>
          <w:szCs w:val="22"/>
        </w:rPr>
        <w:t>Zhotovitel:</w:t>
      </w:r>
    </w:p>
    <w:p w14:paraId="6889950A" w14:textId="046E7197" w:rsidR="00703674" w:rsidRDefault="00703674">
      <w:pPr>
        <w:pStyle w:val="Textvbloku"/>
        <w:jc w:val="left"/>
        <w:rPr>
          <w:sz w:val="22"/>
          <w:szCs w:val="22"/>
        </w:rPr>
      </w:pPr>
    </w:p>
    <w:p w14:paraId="1C0858F1" w14:textId="3D0A1BFA" w:rsidR="00434863" w:rsidRDefault="00434863">
      <w:pPr>
        <w:pStyle w:val="Textvbloku"/>
        <w:jc w:val="left"/>
        <w:rPr>
          <w:sz w:val="22"/>
          <w:szCs w:val="22"/>
        </w:rPr>
      </w:pPr>
    </w:p>
    <w:p w14:paraId="47E02C79" w14:textId="77777777" w:rsidR="00F975A5" w:rsidRDefault="00F975A5">
      <w:pPr>
        <w:pStyle w:val="Textvbloku"/>
        <w:jc w:val="left"/>
        <w:rPr>
          <w:sz w:val="22"/>
          <w:szCs w:val="22"/>
        </w:rPr>
      </w:pPr>
    </w:p>
    <w:p w14:paraId="62B0ADC6" w14:textId="77777777" w:rsidR="00434863" w:rsidRPr="00434863" w:rsidRDefault="00434863">
      <w:pPr>
        <w:pStyle w:val="Textvbloku"/>
        <w:jc w:val="left"/>
        <w:rPr>
          <w:sz w:val="22"/>
          <w:szCs w:val="22"/>
        </w:rPr>
      </w:pPr>
    </w:p>
    <w:p w14:paraId="55F03B75" w14:textId="2E8E134F" w:rsidR="00EC2F97" w:rsidRPr="00434863" w:rsidRDefault="00EC2F97" w:rsidP="00434863">
      <w:pPr>
        <w:pStyle w:val="Zkladntext"/>
        <w:spacing w:before="0"/>
        <w:jc w:val="both"/>
        <w:rPr>
          <w:sz w:val="22"/>
          <w:szCs w:val="22"/>
        </w:rPr>
      </w:pPr>
      <w:r w:rsidRPr="00434863">
        <w:rPr>
          <w:sz w:val="22"/>
          <w:szCs w:val="22"/>
        </w:rPr>
        <w:t>____________________________</w:t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Pr="00434863">
        <w:rPr>
          <w:sz w:val="22"/>
          <w:szCs w:val="22"/>
        </w:rPr>
        <w:tab/>
      </w:r>
      <w:r w:rsidR="00434863">
        <w:rPr>
          <w:sz w:val="22"/>
          <w:szCs w:val="22"/>
        </w:rPr>
        <w:tab/>
      </w:r>
      <w:r w:rsidRPr="00434863">
        <w:rPr>
          <w:sz w:val="22"/>
          <w:szCs w:val="22"/>
        </w:rPr>
        <w:t>__________________________</w:t>
      </w:r>
    </w:p>
    <w:p w14:paraId="7C25D828" w14:textId="67C7AFB4" w:rsidR="00EC2F97" w:rsidRPr="0043486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sz w:val="22"/>
          <w:szCs w:val="22"/>
          <w:lang w:eastAsia="en-US"/>
        </w:rPr>
      </w:pPr>
      <w:r w:rsidRPr="00434863">
        <w:rPr>
          <w:sz w:val="22"/>
          <w:szCs w:val="22"/>
          <w:lang w:eastAsia="en-US"/>
        </w:rPr>
        <w:t>Ing. Jan Hrdý, předseda představenstva</w:t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Pr="00434863">
        <w:rPr>
          <w:sz w:val="22"/>
          <w:szCs w:val="22"/>
          <w:lang w:eastAsia="en-US"/>
        </w:rPr>
        <w:tab/>
      </w:r>
      <w:r w:rsidR="00434863">
        <w:rPr>
          <w:sz w:val="22"/>
          <w:szCs w:val="22"/>
          <w:lang w:eastAsia="en-US"/>
        </w:rPr>
        <w:tab/>
      </w:r>
      <w:r w:rsidR="00434863">
        <w:rPr>
          <w:sz w:val="22"/>
          <w:szCs w:val="22"/>
        </w:rPr>
        <w:t xml:space="preserve">Pavel </w:t>
      </w:r>
      <w:proofErr w:type="spellStart"/>
      <w:r w:rsidR="00434863">
        <w:rPr>
          <w:sz w:val="22"/>
          <w:szCs w:val="22"/>
        </w:rPr>
        <w:t>Navláčil</w:t>
      </w:r>
      <w:proofErr w:type="spellEnd"/>
      <w:r w:rsidR="00434863">
        <w:rPr>
          <w:sz w:val="22"/>
          <w:szCs w:val="22"/>
        </w:rPr>
        <w:t>, jednatel</w:t>
      </w:r>
    </w:p>
    <w:p w14:paraId="73917C29" w14:textId="7ED645F5" w:rsidR="00EC2F97" w:rsidRDefault="00EC2F97" w:rsidP="00EC2F97">
      <w:pPr>
        <w:pStyle w:val="Zkladntext"/>
        <w:jc w:val="both"/>
        <w:rPr>
          <w:sz w:val="22"/>
          <w:szCs w:val="22"/>
        </w:rPr>
      </w:pPr>
    </w:p>
    <w:p w14:paraId="2D4F892B" w14:textId="1B877E97" w:rsidR="00434863" w:rsidRDefault="00434863" w:rsidP="00EC2F97">
      <w:pPr>
        <w:pStyle w:val="Zkladntext"/>
        <w:jc w:val="both"/>
        <w:rPr>
          <w:sz w:val="22"/>
          <w:szCs w:val="22"/>
        </w:rPr>
      </w:pPr>
    </w:p>
    <w:p w14:paraId="381025DF" w14:textId="77777777" w:rsidR="00434863" w:rsidRPr="00434863" w:rsidRDefault="00434863" w:rsidP="00EC2F97">
      <w:pPr>
        <w:pStyle w:val="Zkladntext"/>
        <w:jc w:val="both"/>
        <w:rPr>
          <w:sz w:val="22"/>
          <w:szCs w:val="22"/>
        </w:rPr>
      </w:pPr>
    </w:p>
    <w:p w14:paraId="6F9D3C9B" w14:textId="5F0DC6BC" w:rsidR="00EC2F97" w:rsidRPr="00434863" w:rsidRDefault="00EC2F97" w:rsidP="00434863">
      <w:pPr>
        <w:pStyle w:val="Zkladntext"/>
        <w:jc w:val="both"/>
        <w:rPr>
          <w:sz w:val="22"/>
          <w:szCs w:val="22"/>
        </w:rPr>
      </w:pPr>
      <w:r w:rsidRPr="00434863">
        <w:rPr>
          <w:sz w:val="22"/>
          <w:szCs w:val="22"/>
        </w:rPr>
        <w:t>____________________________</w:t>
      </w:r>
    </w:p>
    <w:p w14:paraId="522192B8" w14:textId="72AC8240" w:rsidR="00EC2F97" w:rsidRPr="00434863" w:rsidRDefault="00EC2F97" w:rsidP="00434863">
      <w:pPr>
        <w:rPr>
          <w:sz w:val="22"/>
          <w:szCs w:val="22"/>
        </w:rPr>
      </w:pPr>
      <w:r w:rsidRPr="00434863">
        <w:rPr>
          <w:sz w:val="22"/>
          <w:szCs w:val="22"/>
          <w:lang w:eastAsia="en-US"/>
        </w:rPr>
        <w:t>Ing. Martin Déva, člen představenstva</w:t>
      </w:r>
    </w:p>
    <w:sectPr w:rsidR="00EC2F97" w:rsidRPr="00434863" w:rsidSect="005643D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325" w:bottom="851" w:left="1134" w:header="0" w:footer="443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98154" w14:textId="77777777" w:rsidR="003B6F7A" w:rsidRDefault="003B6F7A">
      <w:r>
        <w:separator/>
      </w:r>
    </w:p>
  </w:endnote>
  <w:endnote w:type="continuationSeparator" w:id="0">
    <w:p w14:paraId="6FA63AEB" w14:textId="77777777" w:rsidR="003B6F7A" w:rsidRDefault="003B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8D88" w14:textId="71FFD2F6" w:rsidR="00A74485" w:rsidRDefault="00A7448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FB1D97" wp14:editId="3FF9EC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957C07" w14:textId="77777777" w:rsidR="00A74485" w:rsidRDefault="00A74485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B1D9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Cy9MzBvwEAAH0DAAAOAAAAAAAAAAAAAAAAAC4CAABkcnMv&#10;ZTJvRG9jLnhtbFBLAQItABQABgAIAAAAIQDvcpKK2AAAAAEBAAAPAAAAAAAAAAAAAAAAABkEAABk&#10;cnMvZG93bnJldi54bWxQSwUGAAAAAAQABADzAAAAHgUAAAAA&#10;" stroked="f">
              <v:fill opacity="0"/>
              <v:textbox style="mso-fit-shape-to-text:t" inset="0,0,0,0">
                <w:txbxContent>
                  <w:p w14:paraId="64957C07" w14:textId="77777777" w:rsidR="00A74485" w:rsidRDefault="00A74485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5CC8554" w14:textId="77777777" w:rsidR="00A74485" w:rsidRDefault="00A744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468" w14:textId="77777777" w:rsidR="00A74485" w:rsidRDefault="00A74485">
    <w:pPr>
      <w:rPr>
        <w:rFonts w:asciiTheme="minorHAnsi" w:hAnsiTheme="minorHAnsi"/>
      </w:rPr>
    </w:pPr>
  </w:p>
  <w:p w14:paraId="41E12723" w14:textId="6953F7BA"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35</w:t>
    </w:r>
    <w:r>
      <w:rPr>
        <w:rStyle w:val="slostrnky"/>
        <w:rFonts w:ascii="Arial" w:hAnsi="Arial" w:cs="Arial"/>
        <w:sz w:val="20"/>
      </w:rPr>
      <w:fldChar w:fldCharType="end"/>
    </w:r>
  </w:p>
  <w:p w14:paraId="75A73F21" w14:textId="77777777" w:rsidR="00A74485" w:rsidRDefault="00A74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05E4" w14:textId="77777777" w:rsidR="00A74485" w:rsidRDefault="00A74485">
    <w:pPr>
      <w:rPr>
        <w:rFonts w:asciiTheme="minorHAnsi" w:hAnsiTheme="minorHAnsi"/>
      </w:rPr>
    </w:pPr>
  </w:p>
  <w:p w14:paraId="62AEE147" w14:textId="55537E4D" w:rsidR="00A74485" w:rsidRDefault="00A74485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sz w:val="20"/>
      </w:rPr>
      <w:t>22</w:t>
    </w:r>
    <w:r>
      <w:rPr>
        <w:rStyle w:val="slostrnky"/>
        <w:rFonts w:ascii="Arial" w:hAnsi="Arial" w:cs="Arial"/>
        <w:sz w:val="20"/>
      </w:rPr>
      <w:fldChar w:fldCharType="end"/>
    </w:r>
  </w:p>
  <w:p w14:paraId="6A055EE5" w14:textId="77777777" w:rsidR="00A74485" w:rsidRDefault="00A74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0AB7A" w14:textId="77777777" w:rsidR="003B6F7A" w:rsidRDefault="003B6F7A">
      <w:pPr>
        <w:rPr>
          <w:sz w:val="12"/>
        </w:rPr>
      </w:pPr>
      <w:r>
        <w:separator/>
      </w:r>
    </w:p>
  </w:footnote>
  <w:footnote w:type="continuationSeparator" w:id="0">
    <w:p w14:paraId="22E6C44F" w14:textId="77777777" w:rsidR="003B6F7A" w:rsidRDefault="003B6F7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D34D" w14:textId="53BD6CB0" w:rsidR="00A74485" w:rsidRPr="000531FF" w:rsidRDefault="00A74485" w:rsidP="00A5787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E431" w14:textId="308FCC38" w:rsidR="005643D6" w:rsidRDefault="00477D8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3E3566" wp14:editId="30E685A0">
          <wp:simplePos x="0" y="0"/>
          <wp:positionH relativeFrom="margin">
            <wp:posOffset>4337685</wp:posOffset>
          </wp:positionH>
          <wp:positionV relativeFrom="margin">
            <wp:posOffset>-952500</wp:posOffset>
          </wp:positionV>
          <wp:extent cx="1876425" cy="751205"/>
          <wp:effectExtent l="0" t="0" r="9525" b="0"/>
          <wp:wrapSquare wrapText="bothSides"/>
          <wp:docPr id="5" name="Obrázek 5" descr="C:\Users\9063\AppData\Local\Microsoft\Windows\INetCache\Content.MSO\A504F41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063\AppData\Local\Microsoft\Windows\INetCache\Content.MSO\A504F41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4" t="26290" r="1929" b="22644"/>
                  <a:stretch/>
                </pic:blipFill>
                <pic:spPr bwMode="auto">
                  <a:xfrm>
                    <a:off x="0" y="0"/>
                    <a:ext cx="18764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6966">
      <w:rPr>
        <w:noProof/>
      </w:rPr>
      <w:drawing>
        <wp:anchor distT="0" distB="0" distL="114300" distR="114300" simplePos="0" relativeHeight="251659264" behindDoc="1" locked="0" layoutInCell="1" allowOverlap="1" wp14:anchorId="25E392FB" wp14:editId="12D0D28D">
          <wp:simplePos x="0" y="0"/>
          <wp:positionH relativeFrom="column">
            <wp:posOffset>52070</wp:posOffset>
          </wp:positionH>
          <wp:positionV relativeFrom="paragraph">
            <wp:posOffset>142875</wp:posOffset>
          </wp:positionV>
          <wp:extent cx="1733550" cy="619125"/>
          <wp:effectExtent l="0" t="0" r="0" b="9525"/>
          <wp:wrapTight wrapText="bothSides">
            <wp:wrapPolygon edited="0">
              <wp:start x="0" y="0"/>
              <wp:lineTo x="0" y="21268"/>
              <wp:lineTo x="21363" y="21268"/>
              <wp:lineTo x="213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795"/>
    <w:multiLevelType w:val="multilevel"/>
    <w:tmpl w:val="1ECCF5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920FCD"/>
    <w:multiLevelType w:val="multilevel"/>
    <w:tmpl w:val="BD4EC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504"/>
      </w:pPr>
      <w:rPr>
        <w:rFonts w:ascii="Symbol" w:hAnsi="Symbol" w:cs="Symbo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B693709"/>
    <w:multiLevelType w:val="multilevel"/>
    <w:tmpl w:val="3BC08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C4EF6"/>
    <w:multiLevelType w:val="multilevel"/>
    <w:tmpl w:val="EB3E5542"/>
    <w:lvl w:ilvl="0">
      <w:start w:val="2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D960717"/>
    <w:multiLevelType w:val="multilevel"/>
    <w:tmpl w:val="6B947D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331D24FD"/>
    <w:multiLevelType w:val="hybridMultilevel"/>
    <w:tmpl w:val="8F9A96E2"/>
    <w:lvl w:ilvl="0" w:tplc="39140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35359F"/>
    <w:multiLevelType w:val="multilevel"/>
    <w:tmpl w:val="92542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none"/>
      <w:suff w:val="nothing"/>
      <w:lvlText w:val="5.8."/>
      <w:lvlJc w:val="left"/>
      <w:pPr>
        <w:tabs>
          <w:tab w:val="num" w:pos="2264"/>
        </w:tabs>
        <w:ind w:left="2074" w:hanging="17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07513AD"/>
    <w:multiLevelType w:val="multilevel"/>
    <w:tmpl w:val="F84E832A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9" w15:restartNumberingAfterBreak="0">
    <w:nsid w:val="4CDF509A"/>
    <w:multiLevelType w:val="multilevel"/>
    <w:tmpl w:val="E1CE4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804B2F"/>
    <w:multiLevelType w:val="multilevel"/>
    <w:tmpl w:val="2CE82A7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6F954C7"/>
    <w:multiLevelType w:val="multilevel"/>
    <w:tmpl w:val="44B2E7EC"/>
    <w:lvl w:ilvl="0">
      <w:start w:val="1"/>
      <w:numFmt w:val="lowerLetter"/>
      <w:lvlText w:val="%1)"/>
      <w:lvlJc w:val="left"/>
      <w:pPr>
        <w:tabs>
          <w:tab w:val="num" w:pos="0"/>
        </w:tabs>
        <w:ind w:left="14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2" w:hanging="180"/>
      </w:pPr>
    </w:lvl>
  </w:abstractNum>
  <w:abstractNum w:abstractNumId="12" w15:restartNumberingAfterBreak="0">
    <w:nsid w:val="57EF25D7"/>
    <w:multiLevelType w:val="multilevel"/>
    <w:tmpl w:val="B9A8FAEE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793A7B"/>
    <w:multiLevelType w:val="multilevel"/>
    <w:tmpl w:val="9A2E76E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03605"/>
    <w:multiLevelType w:val="hybridMultilevel"/>
    <w:tmpl w:val="3BEE7178"/>
    <w:lvl w:ilvl="0" w:tplc="7AAC84C6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1517102"/>
    <w:multiLevelType w:val="multilevel"/>
    <w:tmpl w:val="314A4ACE"/>
    <w:lvl w:ilvl="0">
      <w:start w:val="1"/>
      <w:numFmt w:val="decimal"/>
      <w:pStyle w:val="KUsmlouva-1rove"/>
      <w:suff w:val="space"/>
      <w:lvlText w:val="%1."/>
      <w:lvlJc w:val="left"/>
      <w:pPr>
        <w:tabs>
          <w:tab w:val="num" w:pos="0"/>
        </w:tabs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tabs>
          <w:tab w:val="num" w:pos="0"/>
        </w:tabs>
        <w:ind w:left="1135" w:hanging="567"/>
      </w:pPr>
      <w:rPr>
        <w:b w:val="0"/>
        <w:i w:val="0"/>
      </w:rPr>
    </w:lvl>
    <w:lvl w:ilvl="2">
      <w:start w:val="1"/>
      <w:numFmt w:val="lowerLetter"/>
      <w:pStyle w:val="KUsmlouva-3rove"/>
      <w:lvlText w:val="%3)"/>
      <w:lvlJc w:val="left"/>
      <w:pPr>
        <w:tabs>
          <w:tab w:val="num" w:pos="0"/>
        </w:tabs>
        <w:ind w:left="3346" w:hanging="794"/>
      </w:pPr>
      <w:rPr>
        <w:rFonts w:ascii="Arial" w:eastAsia="Times New Roman" w:hAnsi="Arial" w:cs="Arial"/>
        <w:b w:val="0"/>
        <w:i w:val="0"/>
        <w:color w:val="00000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73C9458A"/>
    <w:multiLevelType w:val="multilevel"/>
    <w:tmpl w:val="0C1878FE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/>
        <w:b w:val="0"/>
        <w:i w:val="0"/>
        <w:sz w:val="20"/>
      </w:rPr>
    </w:lvl>
    <w:lvl w:ilvl="1">
      <w:start w:val="1"/>
      <w:numFmt w:val="none"/>
      <w:suff w:val="nothing"/>
      <w:lvlText w:val="16.6."/>
      <w:lvlJc w:val="left"/>
      <w:pPr>
        <w:tabs>
          <w:tab w:val="num" w:pos="2295"/>
        </w:tabs>
        <w:ind w:left="1745" w:hanging="17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A183025"/>
    <w:multiLevelType w:val="multilevel"/>
    <w:tmpl w:val="6AA0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7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6">
    <w:abstractNumId w:val="6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F"/>
    <w:rsid w:val="00004001"/>
    <w:rsid w:val="00011011"/>
    <w:rsid w:val="0001227C"/>
    <w:rsid w:val="0002736B"/>
    <w:rsid w:val="00043152"/>
    <w:rsid w:val="000449A0"/>
    <w:rsid w:val="000531FF"/>
    <w:rsid w:val="00062975"/>
    <w:rsid w:val="000662A6"/>
    <w:rsid w:val="00066CD4"/>
    <w:rsid w:val="0009315E"/>
    <w:rsid w:val="000B3982"/>
    <w:rsid w:val="000B55C1"/>
    <w:rsid w:val="000C4992"/>
    <w:rsid w:val="000C7127"/>
    <w:rsid w:val="000D5563"/>
    <w:rsid w:val="000E0743"/>
    <w:rsid w:val="000E29B2"/>
    <w:rsid w:val="000E4C6B"/>
    <w:rsid w:val="00101283"/>
    <w:rsid w:val="0010276C"/>
    <w:rsid w:val="00122C84"/>
    <w:rsid w:val="00124788"/>
    <w:rsid w:val="00132816"/>
    <w:rsid w:val="00134060"/>
    <w:rsid w:val="00136571"/>
    <w:rsid w:val="00144EDD"/>
    <w:rsid w:val="00150D93"/>
    <w:rsid w:val="00160566"/>
    <w:rsid w:val="00183349"/>
    <w:rsid w:val="001912C2"/>
    <w:rsid w:val="001A3D1E"/>
    <w:rsid w:val="001A56FB"/>
    <w:rsid w:val="001B269F"/>
    <w:rsid w:val="001C236D"/>
    <w:rsid w:val="001C38D5"/>
    <w:rsid w:val="001C3D0F"/>
    <w:rsid w:val="001C637E"/>
    <w:rsid w:val="001D1E71"/>
    <w:rsid w:val="001E3E63"/>
    <w:rsid w:val="00207356"/>
    <w:rsid w:val="00215EB9"/>
    <w:rsid w:val="00221ACD"/>
    <w:rsid w:val="002303E2"/>
    <w:rsid w:val="00241D6D"/>
    <w:rsid w:val="002420A0"/>
    <w:rsid w:val="00262C84"/>
    <w:rsid w:val="00264C2F"/>
    <w:rsid w:val="002669D4"/>
    <w:rsid w:val="002676D0"/>
    <w:rsid w:val="0027095F"/>
    <w:rsid w:val="00293FB0"/>
    <w:rsid w:val="00294A18"/>
    <w:rsid w:val="002A5153"/>
    <w:rsid w:val="002A766C"/>
    <w:rsid w:val="002B228D"/>
    <w:rsid w:val="002B3C9D"/>
    <w:rsid w:val="002C365E"/>
    <w:rsid w:val="002D5AE6"/>
    <w:rsid w:val="002E1764"/>
    <w:rsid w:val="002F3011"/>
    <w:rsid w:val="002F4214"/>
    <w:rsid w:val="002F5157"/>
    <w:rsid w:val="00313CF0"/>
    <w:rsid w:val="00314ADF"/>
    <w:rsid w:val="003155E3"/>
    <w:rsid w:val="00322B07"/>
    <w:rsid w:val="003419B4"/>
    <w:rsid w:val="00351CDD"/>
    <w:rsid w:val="00356B46"/>
    <w:rsid w:val="003642FE"/>
    <w:rsid w:val="00370DE1"/>
    <w:rsid w:val="003853EF"/>
    <w:rsid w:val="003A320C"/>
    <w:rsid w:val="003A388D"/>
    <w:rsid w:val="003B07F7"/>
    <w:rsid w:val="003B6F7A"/>
    <w:rsid w:val="003C053C"/>
    <w:rsid w:val="003C7218"/>
    <w:rsid w:val="003D609A"/>
    <w:rsid w:val="003D7667"/>
    <w:rsid w:val="00422EEC"/>
    <w:rsid w:val="00424E91"/>
    <w:rsid w:val="0042509A"/>
    <w:rsid w:val="0043414E"/>
    <w:rsid w:val="00434863"/>
    <w:rsid w:val="00434DFD"/>
    <w:rsid w:val="004509F6"/>
    <w:rsid w:val="0045316C"/>
    <w:rsid w:val="00457FF6"/>
    <w:rsid w:val="00466A75"/>
    <w:rsid w:val="00477BC0"/>
    <w:rsid w:val="00477D8B"/>
    <w:rsid w:val="004825A3"/>
    <w:rsid w:val="004869FD"/>
    <w:rsid w:val="0049749E"/>
    <w:rsid w:val="00497AF6"/>
    <w:rsid w:val="004A0D50"/>
    <w:rsid w:val="004B03FF"/>
    <w:rsid w:val="004B1B08"/>
    <w:rsid w:val="004B1E6C"/>
    <w:rsid w:val="004B502D"/>
    <w:rsid w:val="004C2B0F"/>
    <w:rsid w:val="004D320C"/>
    <w:rsid w:val="004D4597"/>
    <w:rsid w:val="004D6946"/>
    <w:rsid w:val="004D6E82"/>
    <w:rsid w:val="004E13DF"/>
    <w:rsid w:val="004F0055"/>
    <w:rsid w:val="004F04E8"/>
    <w:rsid w:val="004F4E14"/>
    <w:rsid w:val="004F6E1F"/>
    <w:rsid w:val="00503A5D"/>
    <w:rsid w:val="00505FE3"/>
    <w:rsid w:val="005065C2"/>
    <w:rsid w:val="0051666A"/>
    <w:rsid w:val="00517740"/>
    <w:rsid w:val="00527980"/>
    <w:rsid w:val="00530906"/>
    <w:rsid w:val="0053233B"/>
    <w:rsid w:val="00544CE5"/>
    <w:rsid w:val="00545AE8"/>
    <w:rsid w:val="005643D6"/>
    <w:rsid w:val="00577D56"/>
    <w:rsid w:val="005A3493"/>
    <w:rsid w:val="005C1F50"/>
    <w:rsid w:val="005C2098"/>
    <w:rsid w:val="005D02FB"/>
    <w:rsid w:val="005D1F68"/>
    <w:rsid w:val="005D397E"/>
    <w:rsid w:val="005E0E66"/>
    <w:rsid w:val="005E4B46"/>
    <w:rsid w:val="005F275A"/>
    <w:rsid w:val="0060037F"/>
    <w:rsid w:val="00601BDA"/>
    <w:rsid w:val="00603FA6"/>
    <w:rsid w:val="006076AC"/>
    <w:rsid w:val="00610B1D"/>
    <w:rsid w:val="006110B9"/>
    <w:rsid w:val="00616543"/>
    <w:rsid w:val="00617858"/>
    <w:rsid w:val="0063456C"/>
    <w:rsid w:val="00637623"/>
    <w:rsid w:val="0063799A"/>
    <w:rsid w:val="00642730"/>
    <w:rsid w:val="00646532"/>
    <w:rsid w:val="006476E1"/>
    <w:rsid w:val="00663DCE"/>
    <w:rsid w:val="006665F4"/>
    <w:rsid w:val="006673C9"/>
    <w:rsid w:val="00670A4F"/>
    <w:rsid w:val="0067158C"/>
    <w:rsid w:val="00683966"/>
    <w:rsid w:val="0068571C"/>
    <w:rsid w:val="00685EF1"/>
    <w:rsid w:val="00694CF8"/>
    <w:rsid w:val="006A148A"/>
    <w:rsid w:val="006A4B82"/>
    <w:rsid w:val="006B1B6C"/>
    <w:rsid w:val="006B1D53"/>
    <w:rsid w:val="006C2BA0"/>
    <w:rsid w:val="006C76D8"/>
    <w:rsid w:val="006D05F0"/>
    <w:rsid w:val="006E2671"/>
    <w:rsid w:val="006E7127"/>
    <w:rsid w:val="00701334"/>
    <w:rsid w:val="00703674"/>
    <w:rsid w:val="00706261"/>
    <w:rsid w:val="00711095"/>
    <w:rsid w:val="007218C5"/>
    <w:rsid w:val="00735212"/>
    <w:rsid w:val="0073585A"/>
    <w:rsid w:val="00736A63"/>
    <w:rsid w:val="007402E0"/>
    <w:rsid w:val="007429A5"/>
    <w:rsid w:val="00754265"/>
    <w:rsid w:val="00757F2B"/>
    <w:rsid w:val="00763224"/>
    <w:rsid w:val="007647FE"/>
    <w:rsid w:val="00764DC7"/>
    <w:rsid w:val="00770DA9"/>
    <w:rsid w:val="007739DC"/>
    <w:rsid w:val="00775CA2"/>
    <w:rsid w:val="00791955"/>
    <w:rsid w:val="00791D6F"/>
    <w:rsid w:val="007A7E08"/>
    <w:rsid w:val="007B35BF"/>
    <w:rsid w:val="007B6A9D"/>
    <w:rsid w:val="007B719C"/>
    <w:rsid w:val="007B7F02"/>
    <w:rsid w:val="007C4332"/>
    <w:rsid w:val="007D0C62"/>
    <w:rsid w:val="007D7535"/>
    <w:rsid w:val="007E0336"/>
    <w:rsid w:val="007E0C18"/>
    <w:rsid w:val="007E0D3F"/>
    <w:rsid w:val="007E10DB"/>
    <w:rsid w:val="007E2281"/>
    <w:rsid w:val="007E2DB7"/>
    <w:rsid w:val="007E377E"/>
    <w:rsid w:val="007E7F70"/>
    <w:rsid w:val="007F162B"/>
    <w:rsid w:val="00820D96"/>
    <w:rsid w:val="00820FC6"/>
    <w:rsid w:val="008239CF"/>
    <w:rsid w:val="00826510"/>
    <w:rsid w:val="008313C1"/>
    <w:rsid w:val="00832246"/>
    <w:rsid w:val="0083781F"/>
    <w:rsid w:val="00837BD0"/>
    <w:rsid w:val="00844932"/>
    <w:rsid w:val="008538FF"/>
    <w:rsid w:val="00853C9F"/>
    <w:rsid w:val="0085545F"/>
    <w:rsid w:val="008719F1"/>
    <w:rsid w:val="00886D9E"/>
    <w:rsid w:val="008B1C5E"/>
    <w:rsid w:val="008D2B12"/>
    <w:rsid w:val="008D7634"/>
    <w:rsid w:val="008E127C"/>
    <w:rsid w:val="008E30EB"/>
    <w:rsid w:val="008F25FE"/>
    <w:rsid w:val="008F2DF8"/>
    <w:rsid w:val="00904446"/>
    <w:rsid w:val="00910C9A"/>
    <w:rsid w:val="00910E24"/>
    <w:rsid w:val="00917924"/>
    <w:rsid w:val="00940E4F"/>
    <w:rsid w:val="00943F3D"/>
    <w:rsid w:val="009504DF"/>
    <w:rsid w:val="009506FF"/>
    <w:rsid w:val="00953BC7"/>
    <w:rsid w:val="009560EC"/>
    <w:rsid w:val="0096700E"/>
    <w:rsid w:val="0097381F"/>
    <w:rsid w:val="0097473E"/>
    <w:rsid w:val="00976101"/>
    <w:rsid w:val="00976AEC"/>
    <w:rsid w:val="0098343D"/>
    <w:rsid w:val="0098705E"/>
    <w:rsid w:val="009A2423"/>
    <w:rsid w:val="009A5685"/>
    <w:rsid w:val="009B527D"/>
    <w:rsid w:val="009B6FA0"/>
    <w:rsid w:val="009C3C80"/>
    <w:rsid w:val="009C5F4D"/>
    <w:rsid w:val="009E45E8"/>
    <w:rsid w:val="009E62DD"/>
    <w:rsid w:val="009F1E8B"/>
    <w:rsid w:val="009F4BB1"/>
    <w:rsid w:val="00A01B93"/>
    <w:rsid w:val="00A062F1"/>
    <w:rsid w:val="00A0694B"/>
    <w:rsid w:val="00A13DC2"/>
    <w:rsid w:val="00A320B7"/>
    <w:rsid w:val="00A3327B"/>
    <w:rsid w:val="00A357FB"/>
    <w:rsid w:val="00A40083"/>
    <w:rsid w:val="00A420FB"/>
    <w:rsid w:val="00A424F9"/>
    <w:rsid w:val="00A45FBB"/>
    <w:rsid w:val="00A57872"/>
    <w:rsid w:val="00A637F2"/>
    <w:rsid w:val="00A74485"/>
    <w:rsid w:val="00A77650"/>
    <w:rsid w:val="00A77F7E"/>
    <w:rsid w:val="00A81B2B"/>
    <w:rsid w:val="00A86008"/>
    <w:rsid w:val="00A969F9"/>
    <w:rsid w:val="00AA3EB1"/>
    <w:rsid w:val="00AA5968"/>
    <w:rsid w:val="00AA5D45"/>
    <w:rsid w:val="00AA7958"/>
    <w:rsid w:val="00AB4235"/>
    <w:rsid w:val="00AC4AA1"/>
    <w:rsid w:val="00AD5A70"/>
    <w:rsid w:val="00AE4B48"/>
    <w:rsid w:val="00AF1363"/>
    <w:rsid w:val="00AF1E76"/>
    <w:rsid w:val="00AF2D2A"/>
    <w:rsid w:val="00AF73E0"/>
    <w:rsid w:val="00AF7CC7"/>
    <w:rsid w:val="00B009F5"/>
    <w:rsid w:val="00B06D68"/>
    <w:rsid w:val="00B15A3B"/>
    <w:rsid w:val="00B329F2"/>
    <w:rsid w:val="00B36C75"/>
    <w:rsid w:val="00B450FB"/>
    <w:rsid w:val="00B54651"/>
    <w:rsid w:val="00B57F08"/>
    <w:rsid w:val="00B631D4"/>
    <w:rsid w:val="00B66F2A"/>
    <w:rsid w:val="00B83584"/>
    <w:rsid w:val="00B95620"/>
    <w:rsid w:val="00B96CAA"/>
    <w:rsid w:val="00B97A49"/>
    <w:rsid w:val="00BA122C"/>
    <w:rsid w:val="00BB0923"/>
    <w:rsid w:val="00BB272C"/>
    <w:rsid w:val="00BB654C"/>
    <w:rsid w:val="00BC4D16"/>
    <w:rsid w:val="00BC5B67"/>
    <w:rsid w:val="00BC65C7"/>
    <w:rsid w:val="00BE1BC5"/>
    <w:rsid w:val="00BF26D2"/>
    <w:rsid w:val="00BF350C"/>
    <w:rsid w:val="00C20438"/>
    <w:rsid w:val="00C20EC0"/>
    <w:rsid w:val="00C22118"/>
    <w:rsid w:val="00C23B5C"/>
    <w:rsid w:val="00C262D6"/>
    <w:rsid w:val="00C27D61"/>
    <w:rsid w:val="00C32880"/>
    <w:rsid w:val="00C40BA5"/>
    <w:rsid w:val="00C4183B"/>
    <w:rsid w:val="00C45AD9"/>
    <w:rsid w:val="00C466C5"/>
    <w:rsid w:val="00C51826"/>
    <w:rsid w:val="00C60D63"/>
    <w:rsid w:val="00C65097"/>
    <w:rsid w:val="00C6612E"/>
    <w:rsid w:val="00C9112A"/>
    <w:rsid w:val="00C912B0"/>
    <w:rsid w:val="00CA5C55"/>
    <w:rsid w:val="00CB326B"/>
    <w:rsid w:val="00CB63F6"/>
    <w:rsid w:val="00CC3459"/>
    <w:rsid w:val="00CC5837"/>
    <w:rsid w:val="00CC6548"/>
    <w:rsid w:val="00CD234A"/>
    <w:rsid w:val="00CD583F"/>
    <w:rsid w:val="00CE1CB5"/>
    <w:rsid w:val="00CF1595"/>
    <w:rsid w:val="00D0332D"/>
    <w:rsid w:val="00D03EE2"/>
    <w:rsid w:val="00D12051"/>
    <w:rsid w:val="00D1626F"/>
    <w:rsid w:val="00D40B24"/>
    <w:rsid w:val="00D53022"/>
    <w:rsid w:val="00D647E1"/>
    <w:rsid w:val="00D65C4B"/>
    <w:rsid w:val="00D71E47"/>
    <w:rsid w:val="00D8038F"/>
    <w:rsid w:val="00D832C6"/>
    <w:rsid w:val="00D85442"/>
    <w:rsid w:val="00D92933"/>
    <w:rsid w:val="00D945F5"/>
    <w:rsid w:val="00DA00A2"/>
    <w:rsid w:val="00DA2A63"/>
    <w:rsid w:val="00DA4745"/>
    <w:rsid w:val="00DB0329"/>
    <w:rsid w:val="00DB0EAF"/>
    <w:rsid w:val="00DB2E6B"/>
    <w:rsid w:val="00DC1122"/>
    <w:rsid w:val="00DC1F4A"/>
    <w:rsid w:val="00DC3BC2"/>
    <w:rsid w:val="00DD1895"/>
    <w:rsid w:val="00DD444F"/>
    <w:rsid w:val="00DD5C55"/>
    <w:rsid w:val="00DD6435"/>
    <w:rsid w:val="00DE0569"/>
    <w:rsid w:val="00DE6723"/>
    <w:rsid w:val="00DE77A3"/>
    <w:rsid w:val="00DF38E9"/>
    <w:rsid w:val="00DF5BE5"/>
    <w:rsid w:val="00DF6022"/>
    <w:rsid w:val="00DF72C1"/>
    <w:rsid w:val="00DF7AE5"/>
    <w:rsid w:val="00E00068"/>
    <w:rsid w:val="00E00553"/>
    <w:rsid w:val="00E1708B"/>
    <w:rsid w:val="00E2295A"/>
    <w:rsid w:val="00E2720A"/>
    <w:rsid w:val="00E27F20"/>
    <w:rsid w:val="00E3226B"/>
    <w:rsid w:val="00E33A82"/>
    <w:rsid w:val="00E34525"/>
    <w:rsid w:val="00E353A8"/>
    <w:rsid w:val="00E46802"/>
    <w:rsid w:val="00E6284E"/>
    <w:rsid w:val="00E631F5"/>
    <w:rsid w:val="00E701AC"/>
    <w:rsid w:val="00E74B91"/>
    <w:rsid w:val="00E76F30"/>
    <w:rsid w:val="00E91FB6"/>
    <w:rsid w:val="00EA55CA"/>
    <w:rsid w:val="00EC169E"/>
    <w:rsid w:val="00EC2F97"/>
    <w:rsid w:val="00EC5B98"/>
    <w:rsid w:val="00EC6EC0"/>
    <w:rsid w:val="00ED2EF0"/>
    <w:rsid w:val="00EE01E2"/>
    <w:rsid w:val="00EE3BC4"/>
    <w:rsid w:val="00EF3CC0"/>
    <w:rsid w:val="00EF3D96"/>
    <w:rsid w:val="00F02EA8"/>
    <w:rsid w:val="00F03C7A"/>
    <w:rsid w:val="00F10763"/>
    <w:rsid w:val="00F12F5C"/>
    <w:rsid w:val="00F1366A"/>
    <w:rsid w:val="00F20757"/>
    <w:rsid w:val="00F23841"/>
    <w:rsid w:val="00F23FBF"/>
    <w:rsid w:val="00F319D4"/>
    <w:rsid w:val="00F3347C"/>
    <w:rsid w:val="00F337E0"/>
    <w:rsid w:val="00F34144"/>
    <w:rsid w:val="00F36AF1"/>
    <w:rsid w:val="00F406B0"/>
    <w:rsid w:val="00F54A2F"/>
    <w:rsid w:val="00F573CD"/>
    <w:rsid w:val="00F63C5A"/>
    <w:rsid w:val="00F63F9A"/>
    <w:rsid w:val="00F64B50"/>
    <w:rsid w:val="00F975A5"/>
    <w:rsid w:val="00FA602F"/>
    <w:rsid w:val="00FB0105"/>
    <w:rsid w:val="00FB1466"/>
    <w:rsid w:val="00FD061A"/>
    <w:rsid w:val="00FD105A"/>
    <w:rsid w:val="00FD7DB1"/>
    <w:rsid w:val="00FE43D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84ADA"/>
  <w15:docId w15:val="{A6D03BB5-D25E-4FE7-9128-F1AC1CA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qFormat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qFormat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qFormat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qFormat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Zkladntextodsazen2Char">
    <w:name w:val="Základní text odsazený 2 Char"/>
    <w:link w:val="Zkladntextodsazen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link w:val="Zpa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qFormat/>
    <w:rsid w:val="004B2524"/>
  </w:style>
  <w:style w:type="character" w:customStyle="1" w:styleId="ZkladntextChar">
    <w:name w:val="Základní text Char"/>
    <w:link w:val="Zkladntex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qFormat/>
    <w:rsid w:val="004B252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4B25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qFormat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4B2524"/>
    <w:rPr>
      <w:rFonts w:ascii="Times New Roman" w:eastAsia="Times New Roman" w:hAnsi="Times New Roman" w:cs="Times New Roman"/>
      <w:b/>
      <w:caps/>
      <w:kern w:val="2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1"/>
    <w:semiHidden/>
    <w:qFormat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Odkaznakoment">
    <w:name w:val="annotation reference"/>
    <w:uiPriority w:val="99"/>
    <w:semiHidden/>
    <w:unhideWhenUsed/>
    <w:qFormat/>
    <w:rsid w:val="005E6DE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87112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qFormat/>
    <w:rsid w:val="009E0B59"/>
  </w:style>
  <w:style w:type="character" w:styleId="PromnnHTML">
    <w:name w:val="HTML Variable"/>
    <w:basedOn w:val="Standardnpsmoodstavce"/>
    <w:uiPriority w:val="99"/>
    <w:semiHidden/>
    <w:unhideWhenUsed/>
    <w:qFormat/>
    <w:rsid w:val="0086023E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37160"/>
    <w:rPr>
      <w:rFonts w:ascii="Times New Roman" w:eastAsia="Times New Roman" w:hAnsi="Times New Roman"/>
    </w:rPr>
  </w:style>
  <w:style w:type="character" w:customStyle="1" w:styleId="Znakypropoznmkupodarou">
    <w:name w:val="Znaky pro poznámku pod čarou"/>
    <w:basedOn w:val="Standardnpsmoodstavce"/>
    <w:uiPriority w:val="99"/>
    <w:unhideWhenUsed/>
    <w:qFormat/>
    <w:rsid w:val="00637160"/>
    <w:rPr>
      <w:vertAlign w:val="superscript"/>
    </w:rPr>
  </w:style>
  <w:style w:type="character" w:customStyle="1" w:styleId="Ukotvenpoznmkypodarou">
    <w:name w:val="Ukotvení poznámky pod čarou"/>
    <w:rsid w:val="00754265"/>
    <w:rPr>
      <w:vertAlign w:val="superscript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640968"/>
    <w:rPr>
      <w:color w:val="954F72" w:themeColor="followedHyperlink"/>
      <w:u w:val="single"/>
    </w:rPr>
  </w:style>
  <w:style w:type="character" w:customStyle="1" w:styleId="slovndk">
    <w:name w:val="Číslování řádků"/>
    <w:rsid w:val="00754265"/>
  </w:style>
  <w:style w:type="character" w:customStyle="1" w:styleId="Ukotvenvysvtlivky">
    <w:name w:val="Ukotvení vysvětlivky"/>
    <w:rsid w:val="00754265"/>
    <w:rPr>
      <w:vertAlign w:val="superscript"/>
    </w:rPr>
  </w:style>
  <w:style w:type="character" w:customStyle="1" w:styleId="Znakyprovysvtlivky">
    <w:name w:val="Znaky pro vysvětlivky"/>
    <w:qFormat/>
    <w:rsid w:val="00754265"/>
  </w:style>
  <w:style w:type="paragraph" w:customStyle="1" w:styleId="Nadpis">
    <w:name w:val="Nadpis"/>
    <w:basedOn w:val="Normln"/>
    <w:next w:val="Zkladntext"/>
    <w:qFormat/>
    <w:rsid w:val="00754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paragraph" w:styleId="Seznam">
    <w:name w:val="List"/>
    <w:basedOn w:val="Zkladntext"/>
    <w:rsid w:val="00754265"/>
    <w:rPr>
      <w:rFonts w:cs="Arial"/>
    </w:rPr>
  </w:style>
  <w:style w:type="paragraph" w:styleId="Titulek">
    <w:name w:val="caption"/>
    <w:basedOn w:val="Normln"/>
    <w:qFormat/>
    <w:rsid w:val="007542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54265"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paragraph" w:customStyle="1" w:styleId="Odsazen">
    <w:name w:val="Odsazený"/>
    <w:basedOn w:val="Normln"/>
    <w:qFormat/>
    <w:rsid w:val="004B2524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qFormat/>
    <w:rsid w:val="004B2524"/>
    <w:pPr>
      <w:widowControl w:val="0"/>
      <w:ind w:left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4B2524"/>
    <w:pPr>
      <w:widowControl w:val="0"/>
      <w:ind w:left="1560" w:hanging="709"/>
      <w:jc w:val="both"/>
    </w:pPr>
    <w:rPr>
      <w:sz w:val="24"/>
    </w:rPr>
  </w:style>
  <w:style w:type="paragraph" w:customStyle="1" w:styleId="Zhlavazpat">
    <w:name w:val="Záhlaví a zápatí"/>
    <w:basedOn w:val="Normln"/>
    <w:qFormat/>
    <w:rsid w:val="00754265"/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4B2524"/>
    <w:pPr>
      <w:widowControl w:val="0"/>
      <w:ind w:left="1701" w:hanging="85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4B2524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qFormat/>
    <w:rsid w:val="004B2524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semiHidden/>
    <w:qFormat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4B2524"/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kern w:val="2"/>
      <w:sz w:val="40"/>
    </w:rPr>
  </w:style>
  <w:style w:type="paragraph" w:customStyle="1" w:styleId="Rozvrendokumentu1">
    <w:name w:val="Rozvržení dokumentu1"/>
    <w:basedOn w:val="Normln"/>
    <w:link w:val="RozvrendokumentuChar"/>
    <w:semiHidden/>
    <w:qFormat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paragraph" w:styleId="Revize">
    <w:name w:val="Revision"/>
    <w:uiPriority w:val="99"/>
    <w:semiHidden/>
    <w:qFormat/>
    <w:rsid w:val="006823BF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10BAA"/>
    <w:rPr>
      <w:rFonts w:ascii="Times New Roman" w:eastAsia="Times New Roman" w:hAnsi="Times New Roman"/>
    </w:rPr>
  </w:style>
  <w:style w:type="paragraph" w:customStyle="1" w:styleId="Default">
    <w:name w:val="Default"/>
    <w:qFormat/>
    <w:rsid w:val="00551FCA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3">
    <w:name w:val="l3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l4">
    <w:name w:val="l4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Normal">
    <w:name w:val="[Normal]"/>
    <w:qFormat/>
    <w:rsid w:val="007D0363"/>
    <w:pPr>
      <w:widowControl w:val="0"/>
    </w:pPr>
    <w:rPr>
      <w:rFonts w:ascii="Arial" w:hAnsi="Arial" w:cs="Arial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532DCE"/>
    <w:pPr>
      <w:keepNext/>
      <w:numPr>
        <w:numId w:val="11"/>
      </w:numPr>
      <w:tabs>
        <w:tab w:val="left" w:pos="360"/>
      </w:tabs>
      <w:spacing w:before="360" w:after="120"/>
      <w:ind w:left="360" w:firstLine="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532DCE"/>
    <w:pPr>
      <w:numPr>
        <w:ilvl w:val="1"/>
        <w:numId w:val="11"/>
      </w:numPr>
      <w:tabs>
        <w:tab w:val="left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532DCE"/>
    <w:pPr>
      <w:numPr>
        <w:ilvl w:val="2"/>
        <w:numId w:val="11"/>
      </w:numPr>
      <w:spacing w:after="60"/>
      <w:ind w:left="1220" w:firstLine="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532DCE"/>
    <w:pPr>
      <w:numPr>
        <w:ilvl w:val="3"/>
        <w:numId w:val="11"/>
      </w:numPr>
      <w:tabs>
        <w:tab w:val="left" w:pos="2325"/>
        <w:tab w:val="left" w:pos="3516"/>
        <w:tab w:val="left" w:pos="3942"/>
      </w:tabs>
      <w:ind w:left="2325" w:firstLine="0"/>
      <w:jc w:val="both"/>
      <w:outlineLvl w:val="3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37160"/>
  </w:style>
  <w:style w:type="paragraph" w:customStyle="1" w:styleId="odrkyChar">
    <w:name w:val="odrážky Char"/>
    <w:basedOn w:val="Zkladntextodsazen"/>
    <w:qFormat/>
    <w:rsid w:val="004243DF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Obsahrmce">
    <w:name w:val="Obsah rámce"/>
    <w:basedOn w:val="Normln"/>
    <w:qFormat/>
    <w:rsid w:val="00754265"/>
  </w:style>
  <w:style w:type="table" w:styleId="Mkatabulky">
    <w:name w:val="Table Grid"/>
    <w:basedOn w:val="Normlntabulka"/>
    <w:uiPriority w:val="59"/>
    <w:rsid w:val="001F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81B2B"/>
  </w:style>
  <w:style w:type="character" w:styleId="Hypertextovodkaz">
    <w:name w:val="Hyperlink"/>
    <w:basedOn w:val="Standardnpsmoodstavce"/>
    <w:uiPriority w:val="99"/>
    <w:unhideWhenUsed/>
    <w:rsid w:val="00DC3B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B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C3BC2"/>
    <w:rPr>
      <w:color w:val="954F72" w:themeColor="followedHyperlink"/>
      <w:u w:val="single"/>
    </w:rPr>
  </w:style>
  <w:style w:type="character" w:customStyle="1" w:styleId="ZhlavChar1">
    <w:name w:val="Záhlaví Char1"/>
    <w:basedOn w:val="Standardnpsmoodstavce"/>
    <w:uiPriority w:val="99"/>
    <w:semiHidden/>
    <w:rsid w:val="008322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6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vlaci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D89A-9791-4D7F-907B-1BCCE98E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Vinklerová Gabriela</cp:lastModifiedBy>
  <cp:revision>2</cp:revision>
  <cp:lastPrinted>2023-05-04T04:44:00Z</cp:lastPrinted>
  <dcterms:created xsi:type="dcterms:W3CDTF">2025-02-03T12:16:00Z</dcterms:created>
  <dcterms:modified xsi:type="dcterms:W3CDTF">2025-02-03T12:16:00Z</dcterms:modified>
  <dc:language>cs-CZ</dc:language>
</cp:coreProperties>
</file>