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0B00" w14:textId="77777777" w:rsidR="00733DD7" w:rsidRDefault="00486393">
      <w:pPr>
        <w:spacing w:after="0"/>
        <w:ind w:left="65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312D9D0" w14:textId="77777777" w:rsidR="00733DD7" w:rsidRDefault="00486393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05.02.2025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53AE018" w14:textId="77777777" w:rsidR="00733DD7" w:rsidRDefault="00486393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EB3E942" w14:textId="77777777" w:rsidR="00733DD7" w:rsidRDefault="00486393">
      <w:pPr>
        <w:tabs>
          <w:tab w:val="center" w:pos="1985"/>
          <w:tab w:val="center" w:pos="82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565121 Liběšice</w:t>
      </w:r>
    </w:p>
    <w:p w14:paraId="07088297" w14:textId="77777777" w:rsidR="00733DD7" w:rsidRDefault="0048639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682578 Liběšice u Litoměřic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C8686D6" w14:textId="77777777" w:rsidR="00733DD7" w:rsidRDefault="00486393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</w:t>
      </w:r>
      <w:r>
        <w:rPr>
          <w:rFonts w:ascii="Courier New" w:eastAsia="Courier New" w:hAnsi="Courier New" w:cs="Courier New"/>
          <w:b/>
          <w:sz w:val="20"/>
        </w:rPr>
        <w:t xml:space="preserve">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733DD7" w14:paraId="104E47D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EFB17B" w14:textId="77777777" w:rsidR="00733DD7" w:rsidRDefault="0048639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78B1B3" w14:textId="77777777" w:rsidR="00733DD7" w:rsidRDefault="0048639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45D6CE" w14:textId="77777777" w:rsidR="00733DD7" w:rsidRDefault="0048639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33DD7" w14:paraId="7F903A0F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6270D5A" w14:textId="77777777" w:rsidR="00733DD7" w:rsidRDefault="0048639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337EE0B" w14:textId="77777777" w:rsidR="00733DD7" w:rsidRDefault="0048639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3B3E640" w14:textId="77777777" w:rsidR="00733DD7" w:rsidRDefault="00486393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794FF51" w14:textId="77777777" w:rsidR="00733DD7" w:rsidRDefault="0048639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A1386A3" w14:textId="77777777" w:rsidR="00733DD7" w:rsidRDefault="0048639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A210E9C" w14:textId="77777777" w:rsidR="00733DD7" w:rsidRDefault="0048639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13A1FA9" w14:textId="77777777" w:rsidR="00733DD7" w:rsidRDefault="00486393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DDD5796" w14:textId="77777777" w:rsidR="00733DD7" w:rsidRDefault="0048639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F75CA04" w14:textId="77777777" w:rsidR="00733DD7" w:rsidRDefault="0048639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4D3E1F4" w14:textId="77777777" w:rsidR="00733DD7" w:rsidRDefault="00733DD7"/>
        </w:tc>
      </w:tr>
      <w:tr w:rsidR="00733DD7" w14:paraId="530313D6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104B5B" w14:textId="77777777" w:rsidR="00733DD7" w:rsidRDefault="0048639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B27D048" w14:textId="77777777" w:rsidR="00733DD7" w:rsidRDefault="0048639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16E150C" w14:textId="77777777" w:rsidR="00733DD7" w:rsidRDefault="0048639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72A64B8" w14:textId="77777777" w:rsidR="00733DD7" w:rsidRDefault="0048639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66CE3F" w14:textId="77777777" w:rsidR="00733DD7" w:rsidRDefault="00733DD7"/>
        </w:tc>
      </w:tr>
    </w:tbl>
    <w:p w14:paraId="381CE77D" w14:textId="77777777" w:rsidR="00733DD7" w:rsidRDefault="00486393">
      <w:pPr>
        <w:tabs>
          <w:tab w:val="center" w:pos="930"/>
          <w:tab w:val="center" w:pos="4255"/>
          <w:tab w:val="center" w:pos="6984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1214/2</w:t>
      </w:r>
      <w:r>
        <w:rPr>
          <w:rFonts w:ascii="Courier New" w:eastAsia="Courier New" w:hAnsi="Courier New" w:cs="Courier New"/>
          <w:b/>
          <w:sz w:val="20"/>
        </w:rPr>
        <w:tab/>
        <w:t>80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47E96BB8" w14:textId="77777777" w:rsidR="00733DD7" w:rsidRDefault="00486393">
      <w:pPr>
        <w:spacing w:after="0"/>
        <w:ind w:left="325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komunikace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733DD7" w14:paraId="5700E54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D64C5B" w14:textId="77777777" w:rsidR="00733DD7" w:rsidRDefault="0048639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83C2916" w14:textId="77777777" w:rsidR="00733DD7" w:rsidRDefault="00733DD7"/>
        </w:tc>
      </w:tr>
      <w:tr w:rsidR="00733DD7" w14:paraId="4EDEE42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8693FD8" w14:textId="77777777" w:rsidR="00733DD7" w:rsidRDefault="0048639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8C313E4" w14:textId="77777777" w:rsidR="00733DD7" w:rsidRDefault="0048639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7E45DB9" w14:textId="77777777" w:rsidR="00733DD7" w:rsidRDefault="00486393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6EEC7811" w14:textId="77777777" w:rsidR="00733DD7" w:rsidRDefault="00486393">
      <w:pPr>
        <w:spacing w:after="0"/>
        <w:ind w:left="55" w:right="-30"/>
      </w:pPr>
      <w:r>
        <w:rPr>
          <w:noProof/>
        </w:rPr>
        <mc:AlternateContent>
          <mc:Choice Requires="wpg">
            <w:drawing>
              <wp:inline distT="0" distB="0" distL="0" distR="0" wp14:anchorId="77BB9482" wp14:editId="723D3769">
                <wp:extent cx="7020052" cy="37592"/>
                <wp:effectExtent l="0" t="0" r="0" b="0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2" style="width:552.76pt;height:2.95999pt;mso-position-horizontal-relative:char;mso-position-vertical-relative:line" coordsize="70200,375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C719AB" w14:textId="77777777" w:rsidR="00733DD7" w:rsidRDefault="00486393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1306167" w14:textId="77777777" w:rsidR="00733DD7" w:rsidRDefault="00486393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1839E79" wp14:editId="21634E04">
                <wp:extent cx="7020052" cy="38100"/>
                <wp:effectExtent l="0" t="0" r="0" b="0"/>
                <wp:docPr id="1689" name="Group 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9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1593AB" w14:textId="77777777" w:rsidR="00733DD7" w:rsidRDefault="00486393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ECEF80A" w14:textId="77777777" w:rsidR="00733DD7" w:rsidRDefault="00486393">
      <w:pPr>
        <w:spacing w:after="41"/>
        <w:ind w:left="133" w:right="3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 ze dne 16.12.1998.</w:t>
      </w:r>
    </w:p>
    <w:p w14:paraId="050E6736" w14:textId="77777777" w:rsidR="00733DD7" w:rsidRDefault="00486393">
      <w:pPr>
        <w:tabs>
          <w:tab w:val="center" w:pos="707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POLVZ:126/1998</w:t>
      </w:r>
      <w:r>
        <w:rPr>
          <w:rFonts w:ascii="Courier New" w:eastAsia="Courier New" w:hAnsi="Courier New" w:cs="Courier New"/>
          <w:b/>
          <w:sz w:val="20"/>
        </w:rPr>
        <w:tab/>
        <w:t>Z-10000126/1998-506</w:t>
      </w:r>
    </w:p>
    <w:p w14:paraId="149A3259" w14:textId="77777777" w:rsidR="00733DD7" w:rsidRDefault="00486393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A8A4EDB" w14:textId="77777777" w:rsidR="00733DD7" w:rsidRDefault="00486393">
      <w:pPr>
        <w:spacing w:after="0"/>
        <w:ind w:left="142" w:right="3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7000F30" w14:textId="77777777" w:rsidR="00733DD7" w:rsidRDefault="00486393">
      <w:pPr>
        <w:spacing w:after="45"/>
        <w:ind w:left="364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8536001" w14:textId="77777777" w:rsidR="00733DD7" w:rsidRDefault="00486393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196EFB6" w14:textId="77777777" w:rsidR="00733DD7" w:rsidRDefault="00486393">
      <w:pPr>
        <w:spacing w:after="150"/>
        <w:ind w:left="1025" w:right="48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67701CA" w14:textId="77777777" w:rsidR="00733DD7" w:rsidRDefault="00486393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9B4C2EC" wp14:editId="26A6BEEA">
                <wp:extent cx="7020052" cy="28448"/>
                <wp:effectExtent l="0" t="0" r="0" b="0"/>
                <wp:docPr id="1690" name="Group 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0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8C9912" w14:textId="77777777" w:rsidR="00733DD7" w:rsidRDefault="00486393">
      <w:pPr>
        <w:pStyle w:val="Nadpis1"/>
        <w:tabs>
          <w:tab w:val="center" w:pos="522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 xml:space="preserve">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62D91696" w14:textId="77777777" w:rsidR="00733DD7" w:rsidRDefault="00486393">
      <w:pPr>
        <w:spacing w:after="252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5F6CF21" wp14:editId="487500B3">
                <wp:extent cx="7020052" cy="33020"/>
                <wp:effectExtent l="0" t="0" r="0" b="0"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1" style="width:552.76pt;height:2.59998pt;mso-position-horizontal-relative:char;mso-position-vertical-relative:line" coordsize="70200,330">
                <v:shape id="Shape 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446A89" w14:textId="77777777" w:rsidR="00733DD7" w:rsidRDefault="00486393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4B7CEC8" w14:textId="77777777" w:rsidR="00733DD7" w:rsidRDefault="0048639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A848D4D" w14:textId="77777777" w:rsidR="00733DD7" w:rsidRDefault="00486393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lastRenderedPageBreak/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05.02.2025  13</w:t>
      </w:r>
      <w:proofErr w:type="gramEnd"/>
      <w:r>
        <w:rPr>
          <w:rFonts w:ascii="Courier New" w:eastAsia="Courier New" w:hAnsi="Courier New" w:cs="Courier New"/>
          <w:i/>
          <w:sz w:val="20"/>
        </w:rPr>
        <w:t>:22:18</w:t>
      </w:r>
    </w:p>
    <w:p w14:paraId="6A2D70C0" w14:textId="77777777" w:rsidR="00733DD7" w:rsidRDefault="00486393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6C4B7547" w14:textId="77777777" w:rsidR="00733DD7" w:rsidRDefault="00486393">
      <w:pPr>
        <w:spacing w:after="403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</w:t>
      </w:r>
      <w:r>
        <w:rPr>
          <w:rFonts w:ascii="Courier New" w:eastAsia="Courier New" w:hAnsi="Courier New" w:cs="Courier New"/>
          <w:sz w:val="20"/>
        </w:rPr>
        <w:t>becného nařízení o ochraně osobních údajů. Podrobnosti viz https://cuzk.gov.cz/.</w:t>
      </w:r>
    </w:p>
    <w:p w14:paraId="25DF047A" w14:textId="77777777" w:rsidR="00733DD7" w:rsidRDefault="00486393">
      <w:pPr>
        <w:spacing w:after="0" w:line="256" w:lineRule="auto"/>
        <w:ind w:left="1770" w:right="1191" w:hanging="6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A8B974" wp14:editId="22DF7C98">
                <wp:simplePos x="0" y="0"/>
                <wp:positionH relativeFrom="column">
                  <wp:posOffset>-7492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8" style="width:552.76pt;height:7.87402e-05pt;position:absolute;z-index:3;mso-position-horizontal-relative:text;mso-position-horizontal:absolute;margin-left:-0.590009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sectPr w:rsidR="00733DD7">
      <w:pgSz w:w="11900" w:h="15840"/>
      <w:pgMar w:top="1440" w:right="725" w:bottom="1440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D7"/>
    <w:rsid w:val="00486393"/>
    <w:rsid w:val="0073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AE01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1941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260823338011.pdf</dc:title>
  <dc:subject/>
  <dc:creator>Oracle Reports</dc:creator>
  <cp:keywords/>
  <cp:lastModifiedBy>Bendová Pavlína</cp:lastModifiedBy>
  <cp:revision>2</cp:revision>
  <dcterms:created xsi:type="dcterms:W3CDTF">2025-02-05T12:44:00Z</dcterms:created>
  <dcterms:modified xsi:type="dcterms:W3CDTF">2025-02-05T12:44:00Z</dcterms:modified>
</cp:coreProperties>
</file>