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920E" w14:textId="77777777" w:rsidR="001B5755" w:rsidRDefault="001B5755" w:rsidP="001B5755">
      <w:r>
        <w:t>Od:</w:t>
      </w:r>
      <w:r>
        <w:tab/>
        <w:t xml:space="preserve">Nikola </w:t>
      </w:r>
      <w:proofErr w:type="gramStart"/>
      <w:r>
        <w:t>Pešta - Sanace</w:t>
      </w:r>
      <w:proofErr w:type="gramEnd"/>
      <w:r>
        <w:t xml:space="preserve"> a stavby APOLLO &lt;nikola.pesta@sanaceastavby.cz&gt;</w:t>
      </w:r>
    </w:p>
    <w:p w14:paraId="5938EF70" w14:textId="77777777" w:rsidR="001B5755" w:rsidRDefault="001B5755" w:rsidP="001B5755">
      <w:r>
        <w:t>Odesláno:</w:t>
      </w:r>
      <w:r>
        <w:tab/>
        <w:t>středa 5. února 2025 15:00</w:t>
      </w:r>
    </w:p>
    <w:p w14:paraId="7846790C" w14:textId="77777777" w:rsidR="001B5755" w:rsidRDefault="001B5755" w:rsidP="001B5755">
      <w:r>
        <w:t>Komu:</w:t>
      </w:r>
      <w:r>
        <w:tab/>
        <w:t>Bc. Ivona Třinecká</w:t>
      </w:r>
    </w:p>
    <w:p w14:paraId="429EA7A3" w14:textId="77777777" w:rsidR="001B5755" w:rsidRDefault="001B5755" w:rsidP="001B5755">
      <w:r>
        <w:t>Předmět:</w:t>
      </w:r>
      <w:r>
        <w:tab/>
      </w:r>
      <w:proofErr w:type="spellStart"/>
      <w:r>
        <w:t>Aceptace</w:t>
      </w:r>
      <w:proofErr w:type="spellEnd"/>
      <w:r>
        <w:t xml:space="preserve"> objednávky</w:t>
      </w:r>
    </w:p>
    <w:p w14:paraId="5B91EFCE" w14:textId="77777777" w:rsidR="001B5755" w:rsidRDefault="001B5755" w:rsidP="001B5755"/>
    <w:p w14:paraId="08A998A4" w14:textId="77777777" w:rsidR="001B5755" w:rsidRDefault="001B5755" w:rsidP="001B5755">
      <w:r>
        <w:t>Dobrý den,</w:t>
      </w:r>
    </w:p>
    <w:p w14:paraId="6D518725" w14:textId="77777777" w:rsidR="001B5755" w:rsidRDefault="001B5755" w:rsidP="001B5755"/>
    <w:p w14:paraId="6BBA7FCA" w14:textId="77777777" w:rsidR="001B5755" w:rsidRDefault="001B5755" w:rsidP="001B5755">
      <w:r>
        <w:t>Akceptujeme objednávku č.  14/2025/12.2.5 ze dne 5.2.2025 na Kč 86 813,87.</w:t>
      </w:r>
    </w:p>
    <w:p w14:paraId="6CC55135" w14:textId="77777777" w:rsidR="001B5755" w:rsidRDefault="001B5755" w:rsidP="001B5755"/>
    <w:p w14:paraId="68C93C96" w14:textId="77777777" w:rsidR="001B5755" w:rsidRDefault="001B5755" w:rsidP="001B5755">
      <w:r>
        <w:t>S pozdravem</w:t>
      </w:r>
    </w:p>
    <w:p w14:paraId="0B263AB6" w14:textId="77777777" w:rsidR="001B5755" w:rsidRDefault="001B5755" w:rsidP="001B5755">
      <w:r>
        <w:t>Nikola Pešta</w:t>
      </w:r>
    </w:p>
    <w:p w14:paraId="54A70107" w14:textId="77777777" w:rsidR="001B5755" w:rsidRDefault="001B5755" w:rsidP="001B5755">
      <w:r>
        <w:t xml:space="preserve">mobilní </w:t>
      </w:r>
      <w:proofErr w:type="gramStart"/>
      <w:r>
        <w:t>technik - mistr</w:t>
      </w:r>
      <w:proofErr w:type="gramEnd"/>
    </w:p>
    <w:p w14:paraId="25DF4A21" w14:textId="77777777" w:rsidR="001B5755" w:rsidRDefault="001B5755" w:rsidP="001B5755"/>
    <w:p w14:paraId="022B8CA3" w14:textId="77777777" w:rsidR="001B5755" w:rsidRDefault="001B5755" w:rsidP="001B5755">
      <w:r>
        <w:t>M: +420 773 299 393</w:t>
      </w:r>
    </w:p>
    <w:p w14:paraId="5BBF08FA" w14:textId="77777777" w:rsidR="001B5755" w:rsidRDefault="001B5755" w:rsidP="001B5755">
      <w:r>
        <w:t>T: 596 797 974, F: 596 753 747</w:t>
      </w:r>
    </w:p>
    <w:p w14:paraId="4AC84EC4" w14:textId="77777777" w:rsidR="001B5755" w:rsidRDefault="001B5755" w:rsidP="001B5755">
      <w:r>
        <w:t>E: nikola.pesta@sanaceastavby.cz</w:t>
      </w:r>
    </w:p>
    <w:p w14:paraId="01828DEC" w14:textId="77777777" w:rsidR="001B5755" w:rsidRDefault="001B5755" w:rsidP="001B5755">
      <w:r>
        <w:t>W: www.sanaceastavby.cz</w:t>
      </w:r>
    </w:p>
    <w:p w14:paraId="6306C726" w14:textId="77777777" w:rsidR="001B5755" w:rsidRDefault="001B5755" w:rsidP="001B5755"/>
    <w:p w14:paraId="1612F747" w14:textId="77777777" w:rsidR="001B5755" w:rsidRDefault="001B5755" w:rsidP="001B5755">
      <w:r>
        <w:t>Sanace a stavby APOLLO s.r.o.</w:t>
      </w:r>
    </w:p>
    <w:p w14:paraId="70A52154" w14:textId="77777777" w:rsidR="001B5755" w:rsidRDefault="001B5755" w:rsidP="001B5755"/>
    <w:p w14:paraId="09FC78BF" w14:textId="77777777" w:rsidR="001B5755" w:rsidRDefault="001B5755" w:rsidP="001B5755">
      <w:r>
        <w:t>Sídlo společnosti:</w:t>
      </w:r>
    </w:p>
    <w:p w14:paraId="35B0FA26" w14:textId="77777777" w:rsidR="001B5755" w:rsidRDefault="001B5755" w:rsidP="001B5755">
      <w:r>
        <w:t>U Nádraží 1155/25</w:t>
      </w:r>
    </w:p>
    <w:p w14:paraId="61795793" w14:textId="77777777" w:rsidR="001B5755" w:rsidRDefault="001B5755" w:rsidP="001B5755">
      <w:r>
        <w:t xml:space="preserve">703 </w:t>
      </w:r>
      <w:proofErr w:type="gramStart"/>
      <w:r>
        <w:t>00  Ostrava</w:t>
      </w:r>
      <w:proofErr w:type="gramEnd"/>
      <w:r>
        <w:t xml:space="preserve"> – Vítkovice</w:t>
      </w:r>
    </w:p>
    <w:p w14:paraId="07217F18" w14:textId="77777777" w:rsidR="001B5755" w:rsidRDefault="001B5755" w:rsidP="001B5755"/>
    <w:p w14:paraId="2B156348" w14:textId="77777777" w:rsidR="001B5755" w:rsidRDefault="001B5755" w:rsidP="001B5755">
      <w:r>
        <w:t>Sanační práce po požárech a živelných pohromách</w:t>
      </w:r>
    </w:p>
    <w:p w14:paraId="6E8E9765" w14:textId="77777777" w:rsidR="001B5755" w:rsidRDefault="001B5755" w:rsidP="001B5755">
      <w:r>
        <w:t>Vysušování objektů</w:t>
      </w:r>
    </w:p>
    <w:p w14:paraId="6F530083" w14:textId="77777777" w:rsidR="001B5755" w:rsidRDefault="001B5755" w:rsidP="001B5755">
      <w:r>
        <w:t>Ozónování objektů</w:t>
      </w:r>
    </w:p>
    <w:p w14:paraId="7DF130A9" w14:textId="47E3B95F" w:rsidR="001B5755" w:rsidRDefault="001B5755" w:rsidP="001B5755">
      <w:r>
        <w:t>Provádění kompletních stavebních prac</w:t>
      </w:r>
      <w:r>
        <w:t>í</w:t>
      </w:r>
    </w:p>
    <w:sectPr w:rsidR="001B5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55"/>
    <w:rsid w:val="001B5755"/>
    <w:rsid w:val="007D3635"/>
    <w:rsid w:val="00A167EC"/>
    <w:rsid w:val="00A7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79C9"/>
  <w15:chartTrackingRefBased/>
  <w15:docId w15:val="{8F18F1FC-4423-4089-8451-F54F9FEE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B57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5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57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57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57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B57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57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57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57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57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57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57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575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575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B57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57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57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57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B57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B5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B57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B57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B5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B57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B57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B575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B5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B575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B57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543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Třinecká Ivona</dc:creator>
  <cp:keywords/>
  <dc:description/>
  <cp:lastModifiedBy>Třinecká Ivona</cp:lastModifiedBy>
  <cp:revision>1</cp:revision>
  <dcterms:created xsi:type="dcterms:W3CDTF">2025-02-07T07:49:00Z</dcterms:created>
  <dcterms:modified xsi:type="dcterms:W3CDTF">2025-02-07T07:50:00Z</dcterms:modified>
</cp:coreProperties>
</file>