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8829" w14:textId="77777777" w:rsidR="00CA46D9" w:rsidRDefault="00690ABA">
      <w:pPr>
        <w:pStyle w:val="Nadpis30"/>
        <w:keepNext/>
        <w:keepLines/>
        <w:shd w:val="clear" w:color="auto" w:fill="auto"/>
      </w:pPr>
      <w:bookmarkStart w:id="0" w:name="bookmark0"/>
      <w:bookmarkStart w:id="1" w:name="bookmark1"/>
      <w:r>
        <w:rPr>
          <w:smallCaps w:val="0"/>
          <w:sz w:val="13"/>
          <w:szCs w:val="13"/>
        </w:rPr>
        <w:t xml:space="preserve">SILNIC </w:t>
      </w:r>
      <w:proofErr w:type="spellStart"/>
      <w:r>
        <w:t>VYSOČÍŇyI</w:t>
      </w:r>
      <w:bookmarkEnd w:id="0"/>
      <w:bookmarkEnd w:id="1"/>
      <w:proofErr w:type="spellEnd"/>
    </w:p>
    <w:p w14:paraId="3C815427" w14:textId="77777777" w:rsidR="00CA46D9" w:rsidRDefault="00690ABA">
      <w:pPr>
        <w:pStyle w:val="Nadpis60"/>
        <w:keepNext/>
        <w:keepLines/>
        <w:shd w:val="clear" w:color="auto" w:fill="auto"/>
      </w:pPr>
      <w:bookmarkStart w:id="2" w:name="bookmark2"/>
      <w:bookmarkStart w:id="3" w:name="bookmark3"/>
      <w:r>
        <w:t>příspěvková organizace</w:t>
      </w:r>
      <w:bookmarkEnd w:id="2"/>
      <w:bookmarkEnd w:id="3"/>
    </w:p>
    <w:p w14:paraId="48862C0B" w14:textId="77777777" w:rsidR="00CA46D9" w:rsidRDefault="00690ABA">
      <w:pPr>
        <w:pStyle w:val="Zkladntext20"/>
        <w:shd w:val="clear" w:color="auto" w:fill="auto"/>
        <w:tabs>
          <w:tab w:val="left" w:leader="hyphen" w:pos="2424"/>
          <w:tab w:val="left" w:leader="hyphen" w:pos="2581"/>
          <w:tab w:val="left" w:leader="hyphen" w:pos="322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51B2355A" wp14:editId="3CB593CA">
                <wp:simplePos x="0" y="0"/>
                <wp:positionH relativeFrom="page">
                  <wp:posOffset>3403600</wp:posOffset>
                </wp:positionH>
                <wp:positionV relativeFrom="paragraph">
                  <wp:posOffset>254000</wp:posOffset>
                </wp:positionV>
                <wp:extent cx="999490" cy="3352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A5ECA7" w14:textId="77777777" w:rsidR="00CA46D9" w:rsidRDefault="00690ABA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DODATEK č. 4</w:t>
                            </w:r>
                            <w:r>
                              <w:br/>
                              <w:t>ke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1B2355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68pt;margin-top:20pt;width:78.7pt;height:26.4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" filled="f" stroked="f">
                <v:textbox inset="0,0,0,0">
                  <w:txbxContent>
                    <w:p w14:paraId="06A5ECA7" w14:textId="77777777" w:rsidR="00CA46D9" w:rsidRDefault="00690ABA">
                      <w:pPr>
                        <w:pStyle w:val="Zkladntext30"/>
                        <w:shd w:val="clear" w:color="auto" w:fill="auto"/>
                      </w:pPr>
                      <w:r>
                        <w:t>DODATEK č. 4</w:t>
                      </w:r>
                      <w:r>
                        <w:br/>
                        <w:t>ke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SMLOUVA REGISTROVÁNA</w:t>
      </w:r>
      <w:r>
        <w:tab/>
      </w:r>
      <w:r>
        <w:tab/>
      </w:r>
      <w:r>
        <w:tab/>
      </w:r>
    </w:p>
    <w:p w14:paraId="5E546D99" w14:textId="77777777" w:rsidR="00CA46D9" w:rsidRDefault="00690ABA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SMLOUVĚ O NAKLÁDÁNÍ S ODPADY</w:t>
      </w:r>
      <w:r>
        <w:br/>
        <w:t>A PŘEPRAVĚ ODPADŮ</w:t>
      </w:r>
      <w:r>
        <w:br/>
        <w:t>Č. S095400883</w:t>
      </w:r>
      <w:bookmarkEnd w:id="4"/>
      <w:bookmarkEnd w:id="5"/>
    </w:p>
    <w:p w14:paraId="67FD6AFC" w14:textId="77777777" w:rsidR="00CA46D9" w:rsidRDefault="00690ABA">
      <w:pPr>
        <w:pStyle w:val="Zkladntext1"/>
        <w:shd w:val="clear" w:color="auto" w:fill="auto"/>
        <w:spacing w:line="269" w:lineRule="auto"/>
      </w:pPr>
      <w:r>
        <w:t xml:space="preserve">(dále jen </w:t>
      </w:r>
      <w:r>
        <w:rPr>
          <w:b/>
          <w:bCs/>
        </w:rPr>
        <w:t xml:space="preserve">„Dodatek") </w:t>
      </w:r>
      <w:r>
        <w:t xml:space="preserve">uzavřený ve smyslu </w:t>
      </w:r>
      <w:proofErr w:type="spellStart"/>
      <w:r>
        <w:t>ust</w:t>
      </w:r>
      <w:proofErr w:type="spellEnd"/>
      <w:r>
        <w:t xml:space="preserve">. §2586 a násl. zákona č. 89/2012 Sb., občanský zákoník, ve zněm pozdějších předpisu (dále jen </w:t>
      </w:r>
      <w:r>
        <w:rPr>
          <w:b/>
          <w:bCs/>
        </w:rPr>
        <w:t>„Občanský zákoník")</w:t>
      </w:r>
    </w:p>
    <w:p w14:paraId="7FFE2EAB" w14:textId="77777777" w:rsidR="00CA46D9" w:rsidRDefault="00690AB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1CF37AE9" wp14:editId="43BEFDE8">
                <wp:simplePos x="0" y="0"/>
                <wp:positionH relativeFrom="page">
                  <wp:posOffset>855345</wp:posOffset>
                </wp:positionH>
                <wp:positionV relativeFrom="paragraph">
                  <wp:posOffset>0</wp:posOffset>
                </wp:positionV>
                <wp:extent cx="1743710" cy="33439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3343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0AF073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1.Smluvní strany:</w:t>
                            </w:r>
                          </w:p>
                          <w:p w14:paraId="4DB760F7" w14:textId="77777777" w:rsidR="00CA46D9" w:rsidRDefault="00690ABA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12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Objednatel</w:t>
                            </w:r>
                          </w:p>
                          <w:p w14:paraId="0F0FC0DF" w14:textId="77777777" w:rsidR="00CA46D9" w:rsidRDefault="00690ABA">
                            <w:pPr>
                              <w:pStyle w:val="Zkladntext1"/>
                              <w:shd w:val="clear" w:color="auto" w:fill="auto"/>
                              <w:spacing w:after="140"/>
                            </w:pPr>
                            <w:r>
                              <w:t>Obchodní firma:</w:t>
                            </w:r>
                          </w:p>
                          <w:p w14:paraId="6A66D605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Sídlo (bydliště):</w:t>
                            </w:r>
                          </w:p>
                          <w:p w14:paraId="062D61B3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Okres č.:</w:t>
                            </w:r>
                          </w:p>
                          <w:p w14:paraId="1609C860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Zastoupen:</w:t>
                            </w:r>
                          </w:p>
                          <w:p w14:paraId="1058D522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Na základě plné moci ze dne:</w:t>
                            </w:r>
                          </w:p>
                          <w:p w14:paraId="3AF52D0D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IČO:</w:t>
                            </w:r>
                          </w:p>
                          <w:p w14:paraId="6ACE324C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DIČ:</w:t>
                            </w:r>
                          </w:p>
                          <w:p w14:paraId="036C8101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Bankovní spojení:</w:t>
                            </w:r>
                          </w:p>
                          <w:p w14:paraId="749DAC59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Číslo účtu:</w:t>
                            </w:r>
                          </w:p>
                          <w:p w14:paraId="5FE9B9E2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Telefon:</w:t>
                            </w:r>
                          </w:p>
                          <w:p w14:paraId="248CEE24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Fax:</w:t>
                            </w:r>
                          </w:p>
                          <w:p w14:paraId="4D98A927" w14:textId="77777777" w:rsidR="00CA46D9" w:rsidRDefault="00690ABA">
                            <w:pPr>
                              <w:pStyle w:val="Zkladntext1"/>
                              <w:shd w:val="clear" w:color="auto" w:fill="auto"/>
                              <w:spacing w:after="140"/>
                            </w:pPr>
                            <w:r>
                              <w:t xml:space="preserve">Zapsaný v obchodním rejstříku v oddíle (dále jen </w:t>
                            </w:r>
                            <w:r>
                              <w:rPr>
                                <w:b/>
                                <w:bCs/>
                              </w:rPr>
                              <w:t>„Objednatel")</w:t>
                            </w:r>
                          </w:p>
                          <w:p w14:paraId="749E2158" w14:textId="77777777" w:rsidR="00CA46D9" w:rsidRDefault="00690ABA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02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Zhotovitel</w:t>
                            </w:r>
                          </w:p>
                          <w:p w14:paraId="7172278C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Obchodní firma:</w:t>
                            </w:r>
                          </w:p>
                          <w:p w14:paraId="43642C5B" w14:textId="77777777" w:rsidR="00CA46D9" w:rsidRDefault="00690ABA">
                            <w:pPr>
                              <w:pStyle w:val="Zkladntext1"/>
                              <w:shd w:val="clear" w:color="auto" w:fill="auto"/>
                              <w:spacing w:after="140"/>
                            </w:pPr>
                            <w:r>
                              <w:t>Sídlo:</w:t>
                            </w:r>
                          </w:p>
                          <w:p w14:paraId="75067AB1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Provozovna:</w:t>
                            </w:r>
                          </w:p>
                          <w:p w14:paraId="149DDE20" w14:textId="77777777" w:rsidR="00CA46D9" w:rsidRDefault="00690ABA">
                            <w:pPr>
                              <w:pStyle w:val="Zkladntext1"/>
                              <w:shd w:val="clear" w:color="auto" w:fill="auto"/>
                              <w:spacing w:after="140"/>
                            </w:pPr>
                            <w:r>
                              <w:t>Zastoupen:</w:t>
                            </w:r>
                          </w:p>
                          <w:p w14:paraId="075F34FD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Oprávněn k jednání:</w:t>
                            </w:r>
                          </w:p>
                          <w:p w14:paraId="6A808CB3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Na základě plné moci ze dne:</w:t>
                            </w:r>
                          </w:p>
                          <w:p w14:paraId="60A2911B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IČO:</w:t>
                            </w:r>
                          </w:p>
                          <w:p w14:paraId="57A5B018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DIČ:</w:t>
                            </w:r>
                          </w:p>
                          <w:p w14:paraId="0A616928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Bankovní </w:t>
                            </w:r>
                            <w:r>
                              <w:t>spojení:</w:t>
                            </w:r>
                          </w:p>
                          <w:p w14:paraId="560BCE3D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Číslo úč:</w:t>
                            </w:r>
                          </w:p>
                          <w:p w14:paraId="1DF3E888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Telefon :</w:t>
                            </w:r>
                          </w:p>
                          <w:p w14:paraId="312C723D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Fax :</w:t>
                            </w:r>
                          </w:p>
                          <w:p w14:paraId="112756EB" w14:textId="77777777" w:rsidR="00CA46D9" w:rsidRDefault="00690ABA">
                            <w:pPr>
                              <w:pStyle w:val="Zkladntext1"/>
                              <w:shd w:val="clear" w:color="auto" w:fill="auto"/>
                              <w:spacing w:after="140"/>
                            </w:pPr>
                            <w:r>
                              <w:t>Zapsaný v obchodním rejstříku: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F37AE9" id="Shape 3" o:spid="_x0000_s1027" type="#_x0000_t202" style="position:absolute;margin-left:67.35pt;margin-top:0;width:137.3pt;height:263.3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" filled="f" stroked="f">
                <v:textbox inset="0,0,0,0">
                  <w:txbxContent>
                    <w:p w14:paraId="5B0AF073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1.Smluvní strany:</w:t>
                      </w:r>
                    </w:p>
                    <w:p w14:paraId="4DB760F7" w14:textId="77777777" w:rsidR="00CA46D9" w:rsidRDefault="00690ABA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12"/>
                        </w:tabs>
                      </w:pPr>
                      <w:r>
                        <w:rPr>
                          <w:b/>
                          <w:bCs/>
                        </w:rPr>
                        <w:t>Objednatel</w:t>
                      </w:r>
                    </w:p>
                    <w:p w14:paraId="0F0FC0DF" w14:textId="77777777" w:rsidR="00CA46D9" w:rsidRDefault="00690ABA">
                      <w:pPr>
                        <w:pStyle w:val="Zkladntext1"/>
                        <w:shd w:val="clear" w:color="auto" w:fill="auto"/>
                        <w:spacing w:after="140"/>
                      </w:pPr>
                      <w:r>
                        <w:t>Obchodní firma:</w:t>
                      </w:r>
                    </w:p>
                    <w:p w14:paraId="6A66D605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>Sídlo (bydliště):</w:t>
                      </w:r>
                    </w:p>
                    <w:p w14:paraId="062D61B3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>Okres č.:</w:t>
                      </w:r>
                    </w:p>
                    <w:p w14:paraId="1609C860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>Zastoupen:</w:t>
                      </w:r>
                    </w:p>
                    <w:p w14:paraId="1058D522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>Na základě plné moci ze dne:</w:t>
                      </w:r>
                    </w:p>
                    <w:p w14:paraId="3AF52D0D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>IČO:</w:t>
                      </w:r>
                    </w:p>
                    <w:p w14:paraId="6ACE324C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>DIČ:</w:t>
                      </w:r>
                    </w:p>
                    <w:p w14:paraId="036C8101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>Bankovní spojení:</w:t>
                      </w:r>
                    </w:p>
                    <w:p w14:paraId="749DAC59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>Číslo účtu:</w:t>
                      </w:r>
                    </w:p>
                    <w:p w14:paraId="5FE9B9E2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>Telefon:</w:t>
                      </w:r>
                    </w:p>
                    <w:p w14:paraId="248CEE24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>Fax:</w:t>
                      </w:r>
                    </w:p>
                    <w:p w14:paraId="4D98A927" w14:textId="77777777" w:rsidR="00CA46D9" w:rsidRDefault="00690ABA">
                      <w:pPr>
                        <w:pStyle w:val="Zkladntext1"/>
                        <w:shd w:val="clear" w:color="auto" w:fill="auto"/>
                        <w:spacing w:after="140"/>
                      </w:pPr>
                      <w:r>
                        <w:t xml:space="preserve">Zapsaný v obchodním rejstříku v oddíle (dále jen </w:t>
                      </w:r>
                      <w:r>
                        <w:rPr>
                          <w:b/>
                          <w:bCs/>
                        </w:rPr>
                        <w:t>„Objednatel")</w:t>
                      </w:r>
                    </w:p>
                    <w:p w14:paraId="749E2158" w14:textId="77777777" w:rsidR="00CA46D9" w:rsidRDefault="00690ABA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02"/>
                        </w:tabs>
                      </w:pPr>
                      <w:r>
                        <w:rPr>
                          <w:b/>
                          <w:bCs/>
                        </w:rPr>
                        <w:t>Zhotovitel</w:t>
                      </w:r>
                    </w:p>
                    <w:p w14:paraId="7172278C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>Obchodní firma:</w:t>
                      </w:r>
                    </w:p>
                    <w:p w14:paraId="43642C5B" w14:textId="77777777" w:rsidR="00CA46D9" w:rsidRDefault="00690ABA">
                      <w:pPr>
                        <w:pStyle w:val="Zkladntext1"/>
                        <w:shd w:val="clear" w:color="auto" w:fill="auto"/>
                        <w:spacing w:after="140"/>
                      </w:pPr>
                      <w:r>
                        <w:t>Sídlo:</w:t>
                      </w:r>
                    </w:p>
                    <w:p w14:paraId="75067AB1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>Provozovna:</w:t>
                      </w:r>
                    </w:p>
                    <w:p w14:paraId="149DDE20" w14:textId="77777777" w:rsidR="00CA46D9" w:rsidRDefault="00690ABA">
                      <w:pPr>
                        <w:pStyle w:val="Zkladntext1"/>
                        <w:shd w:val="clear" w:color="auto" w:fill="auto"/>
                        <w:spacing w:after="140"/>
                      </w:pPr>
                      <w:r>
                        <w:t>Zastoupen:</w:t>
                      </w:r>
                    </w:p>
                    <w:p w14:paraId="075F34FD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>Oprávněn k jednání:</w:t>
                      </w:r>
                    </w:p>
                    <w:p w14:paraId="6A808CB3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>Na základě plné moci ze dne:</w:t>
                      </w:r>
                    </w:p>
                    <w:p w14:paraId="60A2911B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>IČO:</w:t>
                      </w:r>
                    </w:p>
                    <w:p w14:paraId="57A5B018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>DIČ:</w:t>
                      </w:r>
                    </w:p>
                    <w:p w14:paraId="0A616928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 xml:space="preserve">Bankovní </w:t>
                      </w:r>
                      <w:r>
                        <w:t>spojení:</w:t>
                      </w:r>
                    </w:p>
                    <w:p w14:paraId="560BCE3D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>Číslo úč:</w:t>
                      </w:r>
                    </w:p>
                    <w:p w14:paraId="1DF3E888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>Telefon :</w:t>
                      </w:r>
                    </w:p>
                    <w:p w14:paraId="312C723D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>Fax :</w:t>
                      </w:r>
                    </w:p>
                    <w:p w14:paraId="112756EB" w14:textId="77777777" w:rsidR="00CA46D9" w:rsidRDefault="00690ABA">
                      <w:pPr>
                        <w:pStyle w:val="Zkladntext1"/>
                        <w:shd w:val="clear" w:color="auto" w:fill="auto"/>
                        <w:spacing w:after="140"/>
                      </w:pPr>
                      <w:r>
                        <w:t>Zapsaný v obchodním rejstříku: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9230" distB="2819400" distL="0" distR="0" simplePos="0" relativeHeight="125829382" behindDoc="0" locked="0" layoutInCell="1" allowOverlap="1" wp14:anchorId="111F8F24" wp14:editId="02C3141A">
                <wp:simplePos x="0" y="0"/>
                <wp:positionH relativeFrom="page">
                  <wp:posOffset>3930650</wp:posOffset>
                </wp:positionH>
                <wp:positionV relativeFrom="paragraph">
                  <wp:posOffset>189230</wp:posOffset>
                </wp:positionV>
                <wp:extent cx="2502535" cy="3352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2535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D6E5CD" w14:textId="77777777" w:rsidR="00CA46D9" w:rsidRDefault="00690ABA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Krajská správa a údržba silnic Vysočiny, příspěvková organizace</w:t>
                            </w:r>
                          </w:p>
                          <w:p w14:paraId="3D3AD55F" w14:textId="77777777" w:rsidR="00CA46D9" w:rsidRDefault="00690ABA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r>
                              <w:t>Kosovská 16, 586 01 Jihlava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1F8F24" id="Shape 5" o:spid="_x0000_s1028" type="#_x0000_t202" style="position:absolute;margin-left:309.5pt;margin-top:14.9pt;width:197.05pt;height:26.4pt;z-index:125829382;visibility:visible;mso-wrap-style:square;mso-wrap-distance-left:0;mso-wrap-distance-top:14.9pt;mso-wrap-distance-right:0;mso-wrap-distance-bottom:22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" filled="f" stroked="f">
                <v:textbox inset="0,0,0,0">
                  <w:txbxContent>
                    <w:p w14:paraId="46D6E5CD" w14:textId="77777777" w:rsidR="00CA46D9" w:rsidRDefault="00690ABA">
                      <w:pPr>
                        <w:pStyle w:val="Zkladntext1"/>
                        <w:shd w:val="clear" w:color="auto" w:fill="auto"/>
                        <w:spacing w:line="276" w:lineRule="auto"/>
                      </w:pPr>
                      <w:r>
                        <w:rPr>
                          <w:b/>
                          <w:bCs/>
                        </w:rPr>
                        <w:t>Krajská správa a údržba silnic Vysočiny, příspěvková organizace</w:t>
                      </w:r>
                    </w:p>
                    <w:p w14:paraId="3D3AD55F" w14:textId="77777777" w:rsidR="00CA46D9" w:rsidRDefault="00690ABA">
                      <w:pPr>
                        <w:pStyle w:val="Zkladntext1"/>
                        <w:shd w:val="clear" w:color="auto" w:fill="auto"/>
                        <w:spacing w:line="276" w:lineRule="auto"/>
                      </w:pPr>
                      <w:r>
                        <w:t>Kosovská 16, 586 01 Jihlava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1370" distB="2115820" distL="0" distR="0" simplePos="0" relativeHeight="125829384" behindDoc="0" locked="0" layoutInCell="1" allowOverlap="1" wp14:anchorId="10E6C985" wp14:editId="00CD9CE8">
                <wp:simplePos x="0" y="0"/>
                <wp:positionH relativeFrom="page">
                  <wp:posOffset>3927475</wp:posOffset>
                </wp:positionH>
                <wp:positionV relativeFrom="paragraph">
                  <wp:posOffset>801370</wp:posOffset>
                </wp:positionV>
                <wp:extent cx="560705" cy="42672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23A656" w14:textId="77777777" w:rsidR="00CA46D9" w:rsidRDefault="00690AB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00090450</w:t>
                            </w:r>
                          </w:p>
                          <w:p w14:paraId="46B10D07" w14:textId="77777777" w:rsidR="00CA46D9" w:rsidRDefault="00690ABA">
                            <w:pPr>
                              <w:pStyle w:val="Zkladntext1"/>
                              <w:shd w:val="clear" w:color="auto" w:fill="auto"/>
                              <w:spacing w:after="180" w:line="240" w:lineRule="auto"/>
                            </w:pPr>
                            <w:r>
                              <w:t>CZ00090450</w:t>
                            </w:r>
                          </w:p>
                          <w:p w14:paraId="114DB2F1" w14:textId="77777777" w:rsidR="00CA46D9" w:rsidRDefault="00690ABA">
                            <w:pPr>
                              <w:pStyle w:val="Zkladntext1"/>
                              <w:shd w:val="clear" w:color="auto" w:fill="auto"/>
                              <w:spacing w:after="80" w:line="240" w:lineRule="auto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E6C985" id="Shape 7" o:spid="_x0000_s1029" type="#_x0000_t202" style="position:absolute;margin-left:309.25pt;margin-top:63.1pt;width:44.15pt;height:33.6pt;z-index:125829384;visibility:visible;mso-wrap-style:square;mso-wrap-distance-left:0;mso-wrap-distance-top:63.1pt;mso-wrap-distance-right:0;mso-wrap-distance-bottom:166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" filled="f" stroked="f">
                <v:textbox inset="0,0,0,0">
                  <w:txbxContent>
                    <w:p w14:paraId="6423A656" w14:textId="77777777" w:rsidR="00CA46D9" w:rsidRDefault="00690ABA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00090450</w:t>
                      </w:r>
                    </w:p>
                    <w:p w14:paraId="46B10D07" w14:textId="77777777" w:rsidR="00CA46D9" w:rsidRDefault="00690ABA">
                      <w:pPr>
                        <w:pStyle w:val="Zkladntext1"/>
                        <w:shd w:val="clear" w:color="auto" w:fill="auto"/>
                        <w:spacing w:after="180" w:line="240" w:lineRule="auto"/>
                      </w:pPr>
                      <w:r>
                        <w:t>CZ00090450</w:t>
                      </w:r>
                    </w:p>
                    <w:p w14:paraId="114DB2F1" w14:textId="77777777" w:rsidR="00CA46D9" w:rsidRDefault="00690ABA">
                      <w:pPr>
                        <w:pStyle w:val="Zkladntext1"/>
                        <w:shd w:val="clear" w:color="auto" w:fill="auto"/>
                        <w:spacing w:after="80" w:line="240" w:lineRule="auto"/>
                      </w:pPr>
                      <w:r>
                        <w:t>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98905" distB="1816735" distL="0" distR="0" simplePos="0" relativeHeight="125829386" behindDoc="0" locked="0" layoutInCell="1" allowOverlap="1" wp14:anchorId="6B09337D" wp14:editId="5B093FFD">
                <wp:simplePos x="0" y="0"/>
                <wp:positionH relativeFrom="page">
                  <wp:posOffset>2927985</wp:posOffset>
                </wp:positionH>
                <wp:positionV relativeFrom="paragraph">
                  <wp:posOffset>1398905</wp:posOffset>
                </wp:positionV>
                <wp:extent cx="2407920" cy="1282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5A0047" w14:textId="77777777" w:rsidR="00CA46D9" w:rsidRDefault="00690ABA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979"/>
                              </w:tabs>
                              <w:spacing w:line="240" w:lineRule="auto"/>
                            </w:pPr>
                            <w:r>
                              <w:t>, vložce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(nebo Nezapsaný v obchodním rejstříku)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09337D" id="Shape 9" o:spid="_x0000_s1030" type="#_x0000_t202" style="position:absolute;margin-left:230.55pt;margin-top:110.15pt;width:189.6pt;height:10.1pt;z-index:125829386;visibility:visible;mso-wrap-style:none;mso-wrap-distance-left:0;mso-wrap-distance-top:110.15pt;mso-wrap-distance-right:0;mso-wrap-distance-bottom:143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" filled="f" stroked="f">
                <v:textbox inset="0,0,0,0">
                  <w:txbxContent>
                    <w:p w14:paraId="7C5A0047" w14:textId="77777777" w:rsidR="00CA46D9" w:rsidRDefault="00690ABA">
                      <w:pPr>
                        <w:pStyle w:val="Zkladntext1"/>
                        <w:shd w:val="clear" w:color="auto" w:fill="auto"/>
                        <w:tabs>
                          <w:tab w:val="left" w:leader="dot" w:pos="979"/>
                        </w:tabs>
                        <w:spacing w:line="240" w:lineRule="auto"/>
                      </w:pPr>
                      <w:r>
                        <w:t>, vložce</w:t>
                      </w:r>
                      <w:r>
                        <w:tab/>
                        <w:t xml:space="preserve"> </w:t>
                      </w:r>
                      <w:r>
                        <w:rPr>
                          <w:i/>
                          <w:iCs/>
                        </w:rPr>
                        <w:t>(nebo Nezapsaný v obchodním rejstříku)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01495" distB="1207135" distL="0" distR="0" simplePos="0" relativeHeight="125829388" behindDoc="0" locked="0" layoutInCell="1" allowOverlap="1" wp14:anchorId="0CE8C2C7" wp14:editId="5884F50E">
                <wp:simplePos x="0" y="0"/>
                <wp:positionH relativeFrom="page">
                  <wp:posOffset>3957955</wp:posOffset>
                </wp:positionH>
                <wp:positionV relativeFrom="paragraph">
                  <wp:posOffset>1801495</wp:posOffset>
                </wp:positionV>
                <wp:extent cx="2813050" cy="33528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152ED5" w14:textId="77777777" w:rsidR="00CA46D9" w:rsidRDefault="00690ABA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FCC </w:t>
                            </w:r>
                            <w:r>
                              <w:rPr>
                                <w:b/>
                                <w:bCs/>
                              </w:rPr>
                              <w:t>Dačice, s.r.o.</w:t>
                            </w:r>
                          </w:p>
                          <w:p w14:paraId="46B264F7" w14:textId="77777777" w:rsidR="00CA46D9" w:rsidRDefault="00690ABA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r>
                              <w:t xml:space="preserve">FCC Dačice, s.r.o., 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 Batelov, U Stadionu 50/V, 380 01 Dačice, 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E8C2C7" id="Shape 11" o:spid="_x0000_s1031" type="#_x0000_t202" style="position:absolute;margin-left:311.65pt;margin-top:141.85pt;width:221.5pt;height:26.4pt;z-index:125829388;visibility:visible;mso-wrap-style:square;mso-wrap-distance-left:0;mso-wrap-distance-top:141.85pt;mso-wrap-distance-right:0;mso-wrap-distance-bottom:95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" filled="f" stroked="f">
                <v:textbox inset="0,0,0,0">
                  <w:txbxContent>
                    <w:p w14:paraId="0B152ED5" w14:textId="77777777" w:rsidR="00CA46D9" w:rsidRDefault="00690ABA">
                      <w:pPr>
                        <w:pStyle w:val="Zkladntext1"/>
                        <w:shd w:val="clear" w:color="auto" w:fill="auto"/>
                        <w:spacing w:line="276" w:lineRule="auto"/>
                      </w:pPr>
                      <w:r>
                        <w:rPr>
                          <w:b/>
                          <w:bCs/>
                        </w:rPr>
                        <w:t xml:space="preserve">FCC </w:t>
                      </w:r>
                      <w:r>
                        <w:rPr>
                          <w:b/>
                          <w:bCs/>
                        </w:rPr>
                        <w:t>Dačice, s.r.o.</w:t>
                      </w:r>
                    </w:p>
                    <w:p w14:paraId="46B264F7" w14:textId="77777777" w:rsidR="00CA46D9" w:rsidRDefault="00690ABA">
                      <w:pPr>
                        <w:pStyle w:val="Zkladntext1"/>
                        <w:shd w:val="clear" w:color="auto" w:fill="auto"/>
                        <w:spacing w:line="276" w:lineRule="auto"/>
                      </w:pPr>
                      <w:r>
                        <w:t xml:space="preserve">FCC Dačice, s.r.o., </w:t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>. Batelov, U Stadionu 50/V, 380 01 Dačice, 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00910" distB="917575" distL="0" distR="0" simplePos="0" relativeHeight="125829390" behindDoc="0" locked="0" layoutInCell="1" allowOverlap="1" wp14:anchorId="7FB9ECBA" wp14:editId="1ABBA930">
                <wp:simplePos x="0" y="0"/>
                <wp:positionH relativeFrom="page">
                  <wp:posOffset>3961130</wp:posOffset>
                </wp:positionH>
                <wp:positionV relativeFrom="paragraph">
                  <wp:posOffset>2200910</wp:posOffset>
                </wp:positionV>
                <wp:extent cx="1725295" cy="22542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06CA51" w14:textId="77777777" w:rsidR="00CA46D9" w:rsidRDefault="00690AB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45"/>
                                <w:tab w:val="left" w:leader="hyphen" w:pos="979"/>
                                <w:tab w:val="left" w:pos="1531"/>
                              </w:tabs>
                              <w:spacing w:line="230" w:lineRule="auto"/>
                            </w:pPr>
                            <w:r>
                              <w:t>Radim Kolář, DÍS, jednatel společnosti “</w:t>
                            </w:r>
                            <w:r>
                              <w:tab/>
                              <w:t xml:space="preserve">.. </w:t>
                            </w:r>
                            <w:r>
                              <w:tab/>
                              <w:t>-</w:t>
                            </w:r>
                            <w:r>
                              <w:tab/>
                              <w:t>obchod, zástupce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B9ECBA" id="Shape 13" o:spid="_x0000_s1032" type="#_x0000_t202" style="position:absolute;margin-left:311.9pt;margin-top:173.3pt;width:135.85pt;height:17.75pt;z-index:125829390;visibility:visible;mso-wrap-style:square;mso-wrap-distance-left:0;mso-wrap-distance-top:173.3pt;mso-wrap-distance-right:0;mso-wrap-distance-bottom:72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" filled="f" stroked="f">
                <v:textbox inset="0,0,0,0">
                  <w:txbxContent>
                    <w:p w14:paraId="3406CA51" w14:textId="77777777" w:rsidR="00CA46D9" w:rsidRDefault="00690ABA">
                      <w:pPr>
                        <w:pStyle w:val="Zkladntext1"/>
                        <w:shd w:val="clear" w:color="auto" w:fill="auto"/>
                        <w:tabs>
                          <w:tab w:val="left" w:pos="245"/>
                          <w:tab w:val="left" w:leader="hyphen" w:pos="979"/>
                          <w:tab w:val="left" w:pos="1531"/>
                        </w:tabs>
                        <w:spacing w:line="230" w:lineRule="auto"/>
                      </w:pPr>
                      <w:r>
                        <w:t>Radim Kolář, DÍS, jednatel společnosti “</w:t>
                      </w:r>
                      <w:r>
                        <w:tab/>
                        <w:t xml:space="preserve">.. </w:t>
                      </w:r>
                      <w:r>
                        <w:tab/>
                        <w:t>-</w:t>
                      </w:r>
                      <w:r>
                        <w:tab/>
                        <w:t>obchod, zástupce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09215" distB="509270" distL="0" distR="0" simplePos="0" relativeHeight="125829392" behindDoc="0" locked="0" layoutInCell="1" allowOverlap="1" wp14:anchorId="2C56559B" wp14:editId="071ED382">
                <wp:simplePos x="0" y="0"/>
                <wp:positionH relativeFrom="page">
                  <wp:posOffset>3957955</wp:posOffset>
                </wp:positionH>
                <wp:positionV relativeFrom="paragraph">
                  <wp:posOffset>2609215</wp:posOffset>
                </wp:positionV>
                <wp:extent cx="554990" cy="22542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0492D3" w14:textId="77777777" w:rsidR="00CA46D9" w:rsidRDefault="00690A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19012161 CZ19012161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56559B" id="Shape 15" o:spid="_x0000_s1033" type="#_x0000_t202" style="position:absolute;margin-left:311.65pt;margin-top:205.45pt;width:43.7pt;height:17.75pt;z-index:125829392;visibility:visible;mso-wrap-style:square;mso-wrap-distance-left:0;mso-wrap-distance-top:205.45pt;mso-wrap-distance-right:0;mso-wrap-distance-bottom:40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" filled="f" stroked="f">
                <v:textbox inset="0,0,0,0">
                  <w:txbxContent>
                    <w:p w14:paraId="3A0492D3" w14:textId="77777777" w:rsidR="00CA46D9" w:rsidRDefault="00690ABA">
                      <w:pPr>
                        <w:pStyle w:val="Zkladntext1"/>
                        <w:shd w:val="clear" w:color="auto" w:fill="auto"/>
                      </w:pPr>
                      <w:r>
                        <w:t>19012161 CZ19012161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04490" distB="314325" distL="0" distR="0" simplePos="0" relativeHeight="125829394" behindDoc="0" locked="0" layoutInCell="1" allowOverlap="1" wp14:anchorId="44A4DE8B" wp14:editId="03FA5CCE">
                <wp:simplePos x="0" y="0"/>
                <wp:positionH relativeFrom="page">
                  <wp:posOffset>4680585</wp:posOffset>
                </wp:positionH>
                <wp:positionV relativeFrom="paragraph">
                  <wp:posOffset>2904490</wp:posOffset>
                </wp:positionV>
                <wp:extent cx="1334770" cy="12509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63A2D7" w14:textId="77777777" w:rsidR="00CA46D9" w:rsidRDefault="00690AB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varlab.symbol</w:t>
                            </w:r>
                            <w:proofErr w:type="spellEnd"/>
                            <w:r>
                              <w:t xml:space="preserve"> (dle č. smlouvy 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A4DE8B" id="Shape 17" o:spid="_x0000_s1034" type="#_x0000_t202" style="position:absolute;margin-left:368.55pt;margin-top:228.7pt;width:105.1pt;height:9.85pt;z-index:125829394;visibility:visible;mso-wrap-style:none;mso-wrap-distance-left:0;mso-wrap-distance-top:228.7pt;mso-wrap-distance-right:0;mso-wrap-distance-bottom:24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" filled="f" stroked="f">
                <v:textbox inset="0,0,0,0">
                  <w:txbxContent>
                    <w:p w14:paraId="7063A2D7" w14:textId="77777777" w:rsidR="00CA46D9" w:rsidRDefault="00690ABA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proofErr w:type="spellStart"/>
                      <w:r>
                        <w:t>varlab.symbol</w:t>
                      </w:r>
                      <w:proofErr w:type="spellEnd"/>
                      <w:r>
                        <w:t xml:space="preserve"> (dle č. smlouvy 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206750" distB="8890" distL="0" distR="0" simplePos="0" relativeHeight="125829396" behindDoc="0" locked="0" layoutInCell="1" allowOverlap="1" wp14:anchorId="36C70A4D" wp14:editId="0CE3000C">
                <wp:simplePos x="0" y="0"/>
                <wp:positionH relativeFrom="page">
                  <wp:posOffset>3942715</wp:posOffset>
                </wp:positionH>
                <wp:positionV relativeFrom="paragraph">
                  <wp:posOffset>3206750</wp:posOffset>
                </wp:positionV>
                <wp:extent cx="1703705" cy="12827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F2E8C3" w14:textId="77777777" w:rsidR="00CA46D9" w:rsidRDefault="00690AB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Krajský soud </w:t>
                            </w:r>
                            <w:proofErr w:type="spellStart"/>
                            <w:r>
                              <w:t>Č.Budějovice,sp.zn.C</w:t>
                            </w:r>
                            <w:proofErr w:type="spellEnd"/>
                            <w:r>
                              <w:t xml:space="preserve"> 6520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C70A4D" id="Shape 19" o:spid="_x0000_s1035" type="#_x0000_t202" style="position:absolute;margin-left:310.45pt;margin-top:252.5pt;width:134.15pt;height:10.1pt;z-index:125829396;visibility:visible;mso-wrap-style:none;mso-wrap-distance-left:0;mso-wrap-distance-top:252.5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" filled="f" stroked="f">
                <v:textbox inset="0,0,0,0">
                  <w:txbxContent>
                    <w:p w14:paraId="56F2E8C3" w14:textId="77777777" w:rsidR="00CA46D9" w:rsidRDefault="00690ABA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Krajský soud </w:t>
                      </w:r>
                      <w:proofErr w:type="spellStart"/>
                      <w:r>
                        <w:t>Č.Budějovice,sp.zn.C</w:t>
                      </w:r>
                      <w:proofErr w:type="spellEnd"/>
                      <w:r>
                        <w:t xml:space="preserve"> 6520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515041" w14:textId="77777777" w:rsidR="00CA46D9" w:rsidRDefault="00690ABA">
      <w:pPr>
        <w:pStyle w:val="Zkladntext1"/>
        <w:shd w:val="clear" w:color="auto" w:fill="auto"/>
        <w:spacing w:after="140" w:line="240" w:lineRule="auto"/>
      </w:pPr>
      <w:r>
        <w:t xml:space="preserve">(dále jen </w:t>
      </w:r>
      <w:r>
        <w:rPr>
          <w:b/>
          <w:bCs/>
        </w:rPr>
        <w:t xml:space="preserve">„Zhotovitel", </w:t>
      </w:r>
      <w:r>
        <w:t xml:space="preserve">Objednatel a Zhotovitel dále společně jen jako </w:t>
      </w:r>
      <w:r>
        <w:rPr>
          <w:b/>
          <w:bCs/>
        </w:rPr>
        <w:t xml:space="preserve">„Smluvní strany” </w:t>
      </w:r>
      <w:r>
        <w:t xml:space="preserve">přičemž každý zvlášť jako </w:t>
      </w:r>
      <w:r>
        <w:rPr>
          <w:b/>
          <w:bCs/>
        </w:rPr>
        <w:t>„Smluvní strana")</w:t>
      </w:r>
    </w:p>
    <w:p w14:paraId="2B80AA73" w14:textId="77777777" w:rsidR="00CA46D9" w:rsidRDefault="00690ABA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140" w:line="240" w:lineRule="auto"/>
      </w:pPr>
      <w:r>
        <w:rPr>
          <w:b/>
          <w:bCs/>
        </w:rPr>
        <w:t>Změna smlouvy</w:t>
      </w:r>
    </w:p>
    <w:p w14:paraId="0217D9A5" w14:textId="77777777" w:rsidR="00CA46D9" w:rsidRDefault="00690ABA">
      <w:pPr>
        <w:pStyle w:val="Zkladntext1"/>
        <w:numPr>
          <w:ilvl w:val="1"/>
          <w:numId w:val="2"/>
        </w:numPr>
        <w:shd w:val="clear" w:color="auto" w:fill="auto"/>
        <w:tabs>
          <w:tab w:val="left" w:pos="545"/>
        </w:tabs>
        <w:spacing w:after="140" w:line="240" w:lineRule="auto"/>
      </w:pPr>
      <w:r>
        <w:t xml:space="preserve">Tímto dodatkem se nahrazuje odstavec 3.6. a 3.7. smlouvy č. S095400883 následně (dále jen </w:t>
      </w:r>
      <w:r>
        <w:rPr>
          <w:b/>
          <w:bCs/>
        </w:rPr>
        <w:t>„Smlouva“):</w:t>
      </w:r>
    </w:p>
    <w:p w14:paraId="68053694" w14:textId="77777777" w:rsidR="00CA46D9" w:rsidRDefault="00690ABA">
      <w:pPr>
        <w:pStyle w:val="Zkladntext1"/>
        <w:numPr>
          <w:ilvl w:val="0"/>
          <w:numId w:val="3"/>
        </w:numPr>
        <w:shd w:val="clear" w:color="auto" w:fill="auto"/>
        <w:tabs>
          <w:tab w:val="left" w:pos="1001"/>
        </w:tabs>
        <w:spacing w:after="140" w:line="269" w:lineRule="auto"/>
        <w:ind w:left="1000" w:hanging="700"/>
      </w:pPr>
      <w:r>
        <w:t>Odměna za převzetí a nakládání (zejména odstranění nebo využití) s druhy odpadů (katalogové číslo, kategorie) je stanovena mezi Smluvními stranami následovně (vždy za jednu tunu odpadu):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1718"/>
        <w:gridCol w:w="600"/>
        <w:gridCol w:w="840"/>
        <w:gridCol w:w="2918"/>
        <w:gridCol w:w="1157"/>
        <w:gridCol w:w="1157"/>
      </w:tblGrid>
      <w:tr w:rsidR="00CA46D9" w14:paraId="6CC4447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BA8FB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E6E29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Katalogové číslo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517F3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Kat.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4A542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UN kód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4C8F8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Druh odpadu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E8C76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9F77D0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Jed.</w:t>
            </w:r>
          </w:p>
        </w:tc>
      </w:tr>
      <w:tr w:rsidR="00CA46D9" w14:paraId="7977550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2BA1B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A7ED7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Z0080111C695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0E08F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3C1DD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1263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1150C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Odstranění odpadu 080111 - SDO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15E6E" w14:textId="14FBC943" w:rsidR="00CA46D9" w:rsidRDefault="00CA46D9">
            <w:pPr>
              <w:pStyle w:val="Jin0"/>
              <w:shd w:val="clear" w:color="auto" w:fill="auto"/>
              <w:spacing w:line="240" w:lineRule="auto"/>
              <w:ind w:firstLine="44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50591B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540"/>
              <w:jc w:val="both"/>
            </w:pPr>
            <w:r>
              <w:t>t</w:t>
            </w:r>
          </w:p>
        </w:tc>
      </w:tr>
      <w:tr w:rsidR="00CA46D9" w14:paraId="65F56F75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59673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9C0DF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080111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91809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BCFC2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E320C" w14:textId="77777777" w:rsidR="00CA46D9" w:rsidRDefault="00690ABA">
            <w:pPr>
              <w:pStyle w:val="Jin0"/>
              <w:shd w:val="clear" w:color="auto" w:fill="auto"/>
            </w:pPr>
            <w:r>
              <w:t xml:space="preserve">Odpadní barvy a laky obsahující organická rozpouštědla nebo jiné nebezpečné </w:t>
            </w:r>
            <w:proofErr w:type="spellStart"/>
            <w:r>
              <w:t>látk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2EEC4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ED16F" w14:textId="77777777" w:rsidR="00CA46D9" w:rsidRDefault="00CA46D9">
            <w:pPr>
              <w:rPr>
                <w:sz w:val="10"/>
                <w:szCs w:val="10"/>
              </w:rPr>
            </w:pPr>
          </w:p>
        </w:tc>
      </w:tr>
      <w:tr w:rsidR="00CA46D9" w14:paraId="1EBF92A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1B712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8DFAB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ZO170904C695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96A74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5BAFB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31D07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Odstranění odpadu 170904 - SDO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D7A7A" w14:textId="1A64DD91" w:rsidR="00CA46D9" w:rsidRDefault="00CA46D9">
            <w:pPr>
              <w:pStyle w:val="Jin0"/>
              <w:shd w:val="clear" w:color="auto" w:fill="auto"/>
              <w:spacing w:line="240" w:lineRule="auto"/>
              <w:ind w:firstLine="50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04122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540"/>
              <w:jc w:val="both"/>
            </w:pPr>
            <w:r>
              <w:t>t</w:t>
            </w:r>
          </w:p>
        </w:tc>
      </w:tr>
      <w:tr w:rsidR="00CA46D9" w14:paraId="710B7E8B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95686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92E52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170904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2B8E3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B9FAE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99E10" w14:textId="77777777" w:rsidR="00CA46D9" w:rsidRDefault="00690ABA">
            <w:pPr>
              <w:pStyle w:val="Jin0"/>
              <w:shd w:val="clear" w:color="auto" w:fill="auto"/>
            </w:pPr>
            <w:r>
              <w:t>Smíšené stavební a demoliční odpady neuvedené pod čísly 17 09 01, 17 09 02 a 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199F1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BA591" w14:textId="77777777" w:rsidR="00CA46D9" w:rsidRDefault="00CA46D9">
            <w:pPr>
              <w:rPr>
                <w:sz w:val="10"/>
                <w:szCs w:val="10"/>
              </w:rPr>
            </w:pPr>
          </w:p>
        </w:tc>
      </w:tr>
      <w:tr w:rsidR="00CA46D9" w14:paraId="472D4157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296A7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A5DC2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ZO160121C695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BB432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C9809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both"/>
            </w:pPr>
            <w:r>
              <w:t>3077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1821C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Odstranění odpadu 160121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95B23" w14:textId="2A94CF6E" w:rsidR="00CA46D9" w:rsidRDefault="00CA46D9">
            <w:pPr>
              <w:pStyle w:val="Jin0"/>
              <w:shd w:val="clear" w:color="auto" w:fill="auto"/>
              <w:spacing w:line="240" w:lineRule="auto"/>
              <w:ind w:firstLine="44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CA4E5F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540"/>
              <w:jc w:val="both"/>
            </w:pPr>
            <w:r>
              <w:t>t</w:t>
            </w:r>
          </w:p>
        </w:tc>
      </w:tr>
      <w:tr w:rsidR="00CA46D9" w14:paraId="7606991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0949A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1A44D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160121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8D4F8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F145F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D5807" w14:textId="77777777" w:rsidR="00CA46D9" w:rsidRDefault="00690ABA">
            <w:pPr>
              <w:pStyle w:val="Jin0"/>
              <w:shd w:val="clear" w:color="auto" w:fill="auto"/>
              <w:spacing w:line="264" w:lineRule="auto"/>
            </w:pPr>
            <w:r>
              <w:t xml:space="preserve">Nebezpečné součástky </w:t>
            </w:r>
            <w:r>
              <w:t>neuvedené pod čísly 16 01 07 až 16 01 11 a 16 01 13 a 16 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6E461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41CEC" w14:textId="77777777" w:rsidR="00CA46D9" w:rsidRDefault="00CA46D9">
            <w:pPr>
              <w:rPr>
                <w:sz w:val="10"/>
                <w:szCs w:val="10"/>
              </w:rPr>
            </w:pPr>
          </w:p>
        </w:tc>
      </w:tr>
      <w:tr w:rsidR="00CA46D9" w14:paraId="7F72DED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B33CF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F782B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Z0160107ED95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20015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A0635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both"/>
            </w:pPr>
            <w:r>
              <w:t>3175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D24A1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Odstranění odpadu 160107 Habry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2F440" w14:textId="29E67AF1" w:rsidR="00CA46D9" w:rsidRDefault="00CA46D9">
            <w:pPr>
              <w:pStyle w:val="Jin0"/>
              <w:shd w:val="clear" w:color="auto" w:fill="auto"/>
              <w:spacing w:line="240" w:lineRule="auto"/>
              <w:ind w:firstLine="44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12B31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</w:tr>
      <w:tr w:rsidR="00CA46D9" w14:paraId="013E117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D1CC0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4E8CF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160107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43F2B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812AA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0C685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Olejové filtry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CB017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C2FAE" w14:textId="77777777" w:rsidR="00CA46D9" w:rsidRDefault="00CA46D9">
            <w:pPr>
              <w:rPr>
                <w:sz w:val="10"/>
                <w:szCs w:val="10"/>
              </w:rPr>
            </w:pPr>
          </w:p>
        </w:tc>
      </w:tr>
      <w:tr w:rsidR="00CA46D9" w14:paraId="76E70261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FA664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F26B7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Z0150110ED95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D1E5B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28E21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both"/>
            </w:pPr>
            <w:r>
              <w:t>3077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3789A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Odstranění odpadu 150110 Ledeč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6AC60" w14:textId="0A072A13" w:rsidR="00CA46D9" w:rsidRDefault="00CA46D9">
            <w:pPr>
              <w:pStyle w:val="Jin0"/>
              <w:shd w:val="clear" w:color="auto" w:fill="auto"/>
              <w:spacing w:line="240" w:lineRule="auto"/>
              <w:ind w:firstLine="44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DF9F17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</w:tr>
      <w:tr w:rsidR="00CA46D9" w14:paraId="42D87255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338F4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CA9E7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150110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EE4C6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B6276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D1D3C" w14:textId="77777777" w:rsidR="00CA46D9" w:rsidRDefault="00690ABA">
            <w:pPr>
              <w:pStyle w:val="Jin0"/>
              <w:shd w:val="clear" w:color="auto" w:fill="auto"/>
              <w:spacing w:line="264" w:lineRule="auto"/>
            </w:pPr>
            <w:r>
              <w:t xml:space="preserve">Obaly </w:t>
            </w:r>
            <w:r>
              <w:t>obsahující zbytky nebezpečných látek nebo obaly těmito látkami znečištěné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774DD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B3BF8" w14:textId="77777777" w:rsidR="00CA46D9" w:rsidRDefault="00CA46D9">
            <w:pPr>
              <w:rPr>
                <w:sz w:val="10"/>
                <w:szCs w:val="10"/>
              </w:rPr>
            </w:pPr>
          </w:p>
        </w:tc>
      </w:tr>
      <w:tr w:rsidR="00CA46D9" w14:paraId="3C54865A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70D89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EEE67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Z0150110ED95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CB0A6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191DE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both"/>
            </w:pPr>
            <w:r>
              <w:t>3077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5C904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Odstranění odpadu 150110 Habry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D7059" w14:textId="4FE5C90F" w:rsidR="00CA46D9" w:rsidRDefault="00CA46D9">
            <w:pPr>
              <w:pStyle w:val="Jin0"/>
              <w:shd w:val="clear" w:color="auto" w:fill="auto"/>
              <w:spacing w:line="240" w:lineRule="auto"/>
              <w:ind w:firstLine="44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BF4A1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</w:tr>
      <w:tr w:rsidR="00CA46D9" w14:paraId="7980B20A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2F793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083D1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150110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DB25A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02732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C96C9" w14:textId="77777777" w:rsidR="00CA46D9" w:rsidRDefault="00690ABA">
            <w:pPr>
              <w:pStyle w:val="Jin0"/>
              <w:shd w:val="clear" w:color="auto" w:fill="auto"/>
              <w:spacing w:line="264" w:lineRule="auto"/>
            </w:pPr>
            <w:r>
              <w:t>Obaly obsahující zbytky nebezpečných látek nebo obaly těmito látkami znečištěné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16CF8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E38AB" w14:textId="77777777" w:rsidR="00CA46D9" w:rsidRDefault="00CA46D9">
            <w:pPr>
              <w:rPr>
                <w:sz w:val="10"/>
                <w:szCs w:val="10"/>
              </w:rPr>
            </w:pPr>
          </w:p>
        </w:tc>
      </w:tr>
      <w:tr w:rsidR="00CA46D9" w14:paraId="4A724A77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B1321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9CF99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Z0160103C695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E0F06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34F57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7A7AE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Odstranění odpadu 160103 - SDO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88758" w14:textId="3D5F1A18" w:rsidR="00CA46D9" w:rsidRDefault="00CA46D9">
            <w:pPr>
              <w:pStyle w:val="Jin0"/>
              <w:shd w:val="clear" w:color="auto" w:fill="auto"/>
              <w:spacing w:line="240" w:lineRule="auto"/>
              <w:ind w:firstLine="50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CF93B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</w:tr>
      <w:tr w:rsidR="00CA46D9" w14:paraId="1B7D280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F8D07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1F833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160103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B67E9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E3600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A8E77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Pneumatiky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85DB8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04AA9" w14:textId="77777777" w:rsidR="00CA46D9" w:rsidRDefault="00CA46D9">
            <w:pPr>
              <w:rPr>
                <w:sz w:val="10"/>
                <w:szCs w:val="10"/>
              </w:rPr>
            </w:pPr>
          </w:p>
        </w:tc>
      </w:tr>
    </w:tbl>
    <w:p w14:paraId="2B75B7D0" w14:textId="77777777" w:rsidR="00CA46D9" w:rsidRDefault="00CA46D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1714"/>
        <w:gridCol w:w="605"/>
        <w:gridCol w:w="840"/>
        <w:gridCol w:w="2909"/>
        <w:gridCol w:w="1157"/>
        <w:gridCol w:w="1157"/>
      </w:tblGrid>
      <w:tr w:rsidR="00CA46D9" w14:paraId="59B991EE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197888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8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231EEAC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Z0200307C695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14:paraId="209DFA3A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14:paraId="67955052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373E0B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Odstranění odpadu 200307 - SDO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54072E" w14:textId="0478D5CD" w:rsidR="00CA46D9" w:rsidRDefault="00CA46D9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A47216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</w:tr>
      <w:tr w:rsidR="00CA46D9" w14:paraId="66A223AA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02C6E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5510D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200307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3386F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8FCED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BDAA6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Objemný odpad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0083E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908C5" w14:textId="77777777" w:rsidR="00CA46D9" w:rsidRDefault="00CA46D9">
            <w:pPr>
              <w:rPr>
                <w:sz w:val="10"/>
                <w:szCs w:val="10"/>
              </w:rPr>
            </w:pPr>
          </w:p>
        </w:tc>
      </w:tr>
      <w:tr w:rsidR="00CA46D9" w14:paraId="6C693F4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F1023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B17B0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Z0080117EDL5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86FEA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A2798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3066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DC5EB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ODSTRANĚNÍ ODPADU 080117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E77BA" w14:textId="2AAECD1A" w:rsidR="00CA46D9" w:rsidRDefault="00CA46D9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3EC9E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</w:tr>
      <w:tr w:rsidR="00CA46D9" w14:paraId="2007B2A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CF3B0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D74A4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080117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078EA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B91D5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676A4" w14:textId="77777777" w:rsidR="00CA46D9" w:rsidRDefault="00690ABA">
            <w:pPr>
              <w:pStyle w:val="Jin0"/>
              <w:shd w:val="clear" w:color="auto" w:fill="auto"/>
              <w:spacing w:line="276" w:lineRule="auto"/>
            </w:pPr>
            <w:r>
              <w:t xml:space="preserve">Odpady z </w:t>
            </w:r>
            <w:r>
              <w:t>odstraňování barev nebo laků obsahujících organická rozpouštědla nebo 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23862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9FA64" w14:textId="77777777" w:rsidR="00CA46D9" w:rsidRDefault="00CA46D9">
            <w:pPr>
              <w:rPr>
                <w:sz w:val="10"/>
                <w:szCs w:val="10"/>
              </w:rPr>
            </w:pPr>
          </w:p>
        </w:tc>
      </w:tr>
      <w:tr w:rsidR="00CA46D9" w14:paraId="07835B1D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DB92F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63E54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ZO160121ED95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1F8D3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3AE77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3077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8CFB6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Odstranění odpadu 160121 Ledeč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57A11" w14:textId="0EFF17B2" w:rsidR="00CA46D9" w:rsidRDefault="00CA46D9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8CF3E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</w:tr>
      <w:tr w:rsidR="00CA46D9" w14:paraId="5DD50FC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B15FD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77C6D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160121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D428F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F1D13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B336C" w14:textId="77777777" w:rsidR="00CA46D9" w:rsidRDefault="00690ABA">
            <w:pPr>
              <w:pStyle w:val="Jin0"/>
              <w:shd w:val="clear" w:color="auto" w:fill="auto"/>
              <w:spacing w:line="269" w:lineRule="auto"/>
            </w:pPr>
            <w:r>
              <w:t>Nebezpečné součástky neuvedené pod čísly 16 01 07 až 16 01 11 a 16 01 13 a 16 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0A80D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BD131" w14:textId="77777777" w:rsidR="00CA46D9" w:rsidRDefault="00CA46D9">
            <w:pPr>
              <w:rPr>
                <w:sz w:val="10"/>
                <w:szCs w:val="10"/>
              </w:rPr>
            </w:pPr>
          </w:p>
        </w:tc>
      </w:tr>
      <w:tr w:rsidR="00CA46D9" w14:paraId="6E17AD9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C24DB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EC94A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ZO160121ED95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CECA9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FBB87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3077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A035C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Odstranění odpadu 160121 Habry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FA7AD" w14:textId="6B3CB272" w:rsidR="00CA46D9" w:rsidRDefault="00CA46D9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08E15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</w:tr>
      <w:tr w:rsidR="00CA46D9" w14:paraId="3699384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B84A0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BB0E3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160121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DC83C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7827D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59CF9" w14:textId="77777777" w:rsidR="00CA46D9" w:rsidRDefault="00690ABA">
            <w:pPr>
              <w:pStyle w:val="Jin0"/>
              <w:shd w:val="clear" w:color="auto" w:fill="auto"/>
              <w:spacing w:line="264" w:lineRule="auto"/>
            </w:pPr>
            <w:r>
              <w:t>Nebezpečné součástky neuvedené pod čísly 16 01 07 až 16 01 11 a 16 01 13 a 16 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3D2B4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70721" w14:textId="77777777" w:rsidR="00CA46D9" w:rsidRDefault="00CA46D9">
            <w:pPr>
              <w:rPr>
                <w:sz w:val="10"/>
                <w:szCs w:val="10"/>
              </w:rPr>
            </w:pPr>
          </w:p>
        </w:tc>
      </w:tr>
      <w:tr w:rsidR="00CA46D9" w14:paraId="1EF89C4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00974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779F0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Z0160107ED95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DBB02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C3F39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3175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26584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Odstranění odpadu 160107 Ledeč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D63DF" w14:textId="1296B4C1" w:rsidR="00CA46D9" w:rsidRDefault="00CA46D9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D6A01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</w:tr>
      <w:tr w:rsidR="00CA46D9" w14:paraId="448CE8C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0298F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71DA7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160107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96D2D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E4B90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5A297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Olejové filtry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B3514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FF8EA" w14:textId="77777777" w:rsidR="00CA46D9" w:rsidRDefault="00CA46D9">
            <w:pPr>
              <w:rPr>
                <w:sz w:val="10"/>
                <w:szCs w:val="10"/>
              </w:rPr>
            </w:pPr>
          </w:p>
        </w:tc>
      </w:tr>
      <w:tr w:rsidR="00CA46D9" w14:paraId="24841F5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AC902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E486A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Z0150202ED95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CD98E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30EA0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3088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4FBA6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Odstranění odpadu 150202 Habry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6DBF4" w14:textId="3AA114F9" w:rsidR="00CA46D9" w:rsidRDefault="00CA46D9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118E0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</w:tr>
      <w:tr w:rsidR="00CA46D9" w14:paraId="7092E97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24D60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F4BBF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150202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99935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75048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FDCAE" w14:textId="77777777" w:rsidR="00CA46D9" w:rsidRDefault="00690ABA">
            <w:pPr>
              <w:pStyle w:val="Jin0"/>
              <w:shd w:val="clear" w:color="auto" w:fill="auto"/>
            </w:pPr>
            <w:r>
              <w:t xml:space="preserve">Absorpční činidla, filtrační materiály (včetně olejových filtrů </w:t>
            </w:r>
            <w:proofErr w:type="spellStart"/>
            <w:r>
              <w:t>jinka</w:t>
            </w:r>
            <w:proofErr w:type="spellEnd"/>
            <w:r>
              <w:t xml:space="preserve"> blíže </w:t>
            </w:r>
            <w:proofErr w:type="spellStart"/>
            <w:r>
              <w:t>neur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1E93C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D7D77" w14:textId="77777777" w:rsidR="00CA46D9" w:rsidRDefault="00CA46D9">
            <w:pPr>
              <w:rPr>
                <w:sz w:val="10"/>
                <w:szCs w:val="10"/>
              </w:rPr>
            </w:pPr>
          </w:p>
        </w:tc>
      </w:tr>
      <w:tr w:rsidR="00CA46D9" w14:paraId="3167C1A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34CA7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07504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Z0150202ED95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5E5D5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EEBE0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3088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BE5DD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ODSTRANĚNÍ ODPADU 150202 Ledeč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E21EE" w14:textId="50AE6B86" w:rsidR="00CA46D9" w:rsidRDefault="00CA46D9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88EB7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</w:tr>
      <w:tr w:rsidR="00CA46D9" w14:paraId="169B0E65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CB57F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BD22E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150202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B1117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B8C39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F63FD" w14:textId="77777777" w:rsidR="00CA46D9" w:rsidRDefault="00690ABA">
            <w:pPr>
              <w:pStyle w:val="Jin0"/>
              <w:shd w:val="clear" w:color="auto" w:fill="auto"/>
            </w:pPr>
            <w:r>
              <w:t xml:space="preserve">Absorpční </w:t>
            </w:r>
            <w:r>
              <w:t xml:space="preserve">činidla, filtrační materiály (včetně olejových filtrů </w:t>
            </w:r>
            <w:proofErr w:type="spellStart"/>
            <w:r>
              <w:t>jinka</w:t>
            </w:r>
            <w:proofErr w:type="spellEnd"/>
            <w:r>
              <w:t xml:space="preserve"> blíže </w:t>
            </w:r>
            <w:proofErr w:type="spellStart"/>
            <w:r>
              <w:t>neur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BAF5B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33D14" w14:textId="77777777" w:rsidR="00CA46D9" w:rsidRDefault="00CA46D9">
            <w:pPr>
              <w:rPr>
                <w:sz w:val="10"/>
                <w:szCs w:val="10"/>
              </w:rPr>
            </w:pPr>
          </w:p>
        </w:tc>
      </w:tr>
      <w:tr w:rsidR="00CA46D9" w14:paraId="0E80667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40245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7F924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ZS1302080L05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DBF61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3DC42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3082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598BB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JINÉ MOTOROVÉ OLEJE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12615" w14:textId="4E5FD011" w:rsidR="00CA46D9" w:rsidRDefault="00CA46D9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1EDFE6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</w:tr>
      <w:tr w:rsidR="00CA46D9" w14:paraId="6652EB08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73931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A10D3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130208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44A97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E57D4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C12BF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Jiné motorové, převodové a mazací oleje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7DBBE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5BDE6" w14:textId="77777777" w:rsidR="00CA46D9" w:rsidRDefault="00CA46D9">
            <w:pPr>
              <w:rPr>
                <w:sz w:val="10"/>
                <w:szCs w:val="10"/>
              </w:rPr>
            </w:pPr>
          </w:p>
        </w:tc>
      </w:tr>
      <w:tr w:rsidR="00CA46D9" w14:paraId="17D948C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F80E1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FEB96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150102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DCE02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4E796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53C8F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Plastové obaly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11657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2B9A9" w14:textId="77777777" w:rsidR="00CA46D9" w:rsidRDefault="00CA46D9">
            <w:pPr>
              <w:rPr>
                <w:sz w:val="10"/>
                <w:szCs w:val="10"/>
              </w:rPr>
            </w:pPr>
          </w:p>
        </w:tc>
      </w:tr>
      <w:tr w:rsidR="00CA46D9" w14:paraId="7585CFC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91572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85729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ZS150102PET3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481D6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59C39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71A5C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PE-POLYETYLENTEREFTALÁT SMĚS LAHVÍ</w:t>
            </w:r>
          </w:p>
          <w:p w14:paraId="017B2B98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- NET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4168C" w14:textId="4CBDF497" w:rsidR="00CA46D9" w:rsidRDefault="00CA46D9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1D8C4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</w:tr>
      <w:tr w:rsidR="00CA46D9" w14:paraId="0B1E4D5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04FA5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7C44AF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150102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63BBF3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E32F8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6617D4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Plastové obaly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D01A6" w14:textId="77777777" w:rsidR="00CA46D9" w:rsidRDefault="00CA46D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50ADB" w14:textId="77777777" w:rsidR="00CA46D9" w:rsidRDefault="00CA46D9">
            <w:pPr>
              <w:rPr>
                <w:sz w:val="10"/>
                <w:szCs w:val="10"/>
              </w:rPr>
            </w:pPr>
          </w:p>
        </w:tc>
      </w:tr>
    </w:tbl>
    <w:p w14:paraId="248933DC" w14:textId="77777777" w:rsidR="00CA46D9" w:rsidRDefault="00CA46D9">
      <w:pPr>
        <w:spacing w:after="299" w:line="1" w:lineRule="exact"/>
      </w:pPr>
    </w:p>
    <w:p w14:paraId="3E973612" w14:textId="77777777" w:rsidR="00CA46D9" w:rsidRDefault="00690ABA">
      <w:pPr>
        <w:pStyle w:val="Zkladntext1"/>
        <w:numPr>
          <w:ilvl w:val="0"/>
          <w:numId w:val="3"/>
        </w:numPr>
        <w:shd w:val="clear" w:color="auto" w:fill="auto"/>
        <w:tabs>
          <w:tab w:val="left" w:pos="1101"/>
        </w:tabs>
        <w:spacing w:after="140" w:line="269" w:lineRule="auto"/>
        <w:ind w:left="1100" w:hanging="700"/>
        <w:jc w:val="both"/>
      </w:pPr>
      <w:r>
        <w:t>Odměna za přepravení odpadu z místa dohodnutého v této Smlouvě do místa dle potřeby Zhotovitele je Smluvními stranami stanovena takto (vždy za jednu tunu odpadu):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002"/>
        <w:gridCol w:w="4954"/>
        <w:gridCol w:w="1301"/>
        <w:gridCol w:w="643"/>
      </w:tblGrid>
      <w:tr w:rsidR="00CA46D9" w14:paraId="0BE4E302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4A021E64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  <w:p w14:paraId="4E54B19A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500"/>
            </w:pPr>
            <w:r>
              <w:rPr>
                <w:b/>
                <w:bCs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E4188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Katalogové číslo</w:t>
            </w:r>
          </w:p>
        </w:tc>
        <w:tc>
          <w:tcPr>
            <w:tcW w:w="4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94B70D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Název služby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F53D9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Kč</w:t>
            </w:r>
          </w:p>
        </w:tc>
        <w:tc>
          <w:tcPr>
            <w:tcW w:w="643" w:type="dxa"/>
            <w:shd w:val="clear" w:color="auto" w:fill="FFFFFF"/>
            <w:vAlign w:val="bottom"/>
          </w:tcPr>
          <w:p w14:paraId="27809BC7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Jed.</w:t>
            </w:r>
          </w:p>
        </w:tc>
      </w:tr>
      <w:tr w:rsidR="00CA46D9" w14:paraId="21CB7CD5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E582AA" w14:textId="77777777" w:rsidR="00CA46D9" w:rsidRDefault="00CA46D9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2A3C7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TRM090400200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E1D1F9" w14:textId="77777777" w:rsidR="00CA46D9" w:rsidRDefault="00690ABA">
            <w:pPr>
              <w:pStyle w:val="Jin0"/>
              <w:shd w:val="clear" w:color="auto" w:fill="auto"/>
              <w:spacing w:line="240" w:lineRule="auto"/>
            </w:pPr>
            <w:r>
              <w:t>Odvoz odpadu a ohlášení přepravy NO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11EA4" w14:textId="77777777" w:rsidR="00CA46D9" w:rsidRDefault="00690ABA">
            <w:pPr>
              <w:pStyle w:val="Jin0"/>
              <w:shd w:val="clear" w:color="auto" w:fill="auto"/>
              <w:spacing w:line="240" w:lineRule="auto"/>
              <w:ind w:firstLine="760"/>
            </w:pPr>
            <w:r>
              <w:t>350,00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41439B" w14:textId="77777777" w:rsidR="00CA46D9" w:rsidRDefault="00690A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ks</w:t>
            </w:r>
          </w:p>
        </w:tc>
      </w:tr>
    </w:tbl>
    <w:p w14:paraId="1680C3F5" w14:textId="77777777" w:rsidR="00CA46D9" w:rsidRDefault="00CA46D9">
      <w:pPr>
        <w:spacing w:after="139" w:line="1" w:lineRule="exact"/>
      </w:pPr>
    </w:p>
    <w:p w14:paraId="64EA59E8" w14:textId="77777777" w:rsidR="00CA46D9" w:rsidRDefault="00690ABA">
      <w:pPr>
        <w:pStyle w:val="Zkladntext1"/>
        <w:shd w:val="clear" w:color="auto" w:fill="auto"/>
        <w:spacing w:after="140"/>
        <w:jc w:val="both"/>
      </w:pPr>
      <w:r>
        <w:t>Nádoby pro přepravu nebezpečných odpadů v režimu přepravy ADR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Carriage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by </w:t>
      </w:r>
      <w:proofErr w:type="spellStart"/>
      <w:r>
        <w:t>Road</w:t>
      </w:r>
      <w:proofErr w:type="spellEnd"/>
      <w:r>
        <w:t xml:space="preserve">) </w:t>
      </w:r>
      <w:r>
        <w:t xml:space="preserve">budou označeny dle sdělení Ministerstva zahraničních věcí č. 21/2017 </w:t>
      </w:r>
      <w:proofErr w:type="spellStart"/>
      <w:r>
        <w:t>Sb.m.s</w:t>
      </w:r>
      <w:proofErr w:type="spellEnd"/>
      <w:r>
        <w:t>.</w:t>
      </w:r>
    </w:p>
    <w:p w14:paraId="0D87F333" w14:textId="77777777" w:rsidR="00CA46D9" w:rsidRDefault="00690ABA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spacing w:after="140" w:line="240" w:lineRule="auto"/>
        <w:jc w:val="both"/>
      </w:pPr>
      <w:r>
        <w:rPr>
          <w:b/>
          <w:bCs/>
        </w:rPr>
        <w:t>Závěrečná ujednání</w:t>
      </w:r>
    </w:p>
    <w:p w14:paraId="33899DCE" w14:textId="77777777" w:rsidR="00CA46D9" w:rsidRDefault="00690ABA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spacing w:after="140" w:line="266" w:lineRule="auto"/>
        <w:jc w:val="both"/>
      </w:pPr>
      <w:r>
        <w:t>Ostatní ujednání Smlouvy zůstávají tímto Dodatkem nedotčena.</w:t>
      </w:r>
    </w:p>
    <w:p w14:paraId="4177BD1B" w14:textId="77777777" w:rsidR="00CA46D9" w:rsidRDefault="00690ABA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spacing w:after="140" w:line="264" w:lineRule="auto"/>
        <w:ind w:left="820" w:hanging="820"/>
        <w:jc w:val="both"/>
      </w:pPr>
      <w:r>
        <w:t>Oddělitelnost ustanovení. V případě, že kterékoliv ustanovení tohoto Dodatku je nebo se stane či bude shledáno neplatným nebo nevymahatelným, neovlivní to (v maximálním rozsahu povoleném právními předpisy) platnost a vymahatelnost zbývajících ustanovení tohoto Dodatku či Smlouvy. Smluvní strany se v takovém případě zavazují nahradit neplatné či nevymahatelné ustanovení sjednáním ustanovení platného a vymahatelného, které bude mít do nejvyšší možné míry stejný a právními předpisy přípustný význam a účinek, j</w:t>
      </w:r>
      <w:r>
        <w:t>ako mělo ustanovení, jež má být nahrazeno.</w:t>
      </w:r>
    </w:p>
    <w:p w14:paraId="299E8369" w14:textId="77777777" w:rsidR="00CA46D9" w:rsidRDefault="00690ABA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spacing w:after="140" w:line="269" w:lineRule="auto"/>
        <w:ind w:left="820" w:hanging="820"/>
        <w:jc w:val="both"/>
      </w:pPr>
      <w:r>
        <w:t>Prohlášení Smluvních stran. Smluvní strany závěrem prohlašují a stvrzují, že si tento Dodatek před jeho podpisem přečetly a že veškerá ujednání obsažená v tomto Dodatku byla sjednána svobodně, vážně a určitě, na důkaz čehož připojují pod Smlouvou své podpisy.</w:t>
      </w:r>
    </w:p>
    <w:p w14:paraId="41241B60" w14:textId="77777777" w:rsidR="00CA46D9" w:rsidRDefault="00690ABA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spacing w:line="372" w:lineRule="auto"/>
        <w:ind w:left="820" w:hanging="820"/>
        <w:jc w:val="both"/>
      </w:pPr>
      <w:r>
        <w:t xml:space="preserve">Podpisem tohoto dodatku smluvní strany potvrzují, že na tento dodatek, jakož i na smlouvu se vztahují obchodní podmínky zveřejněné na webových stránkách </w:t>
      </w:r>
      <w:proofErr w:type="spellStart"/>
      <w:r>
        <w:rPr>
          <w:rFonts w:ascii="Arial" w:eastAsia="Arial" w:hAnsi="Arial" w:cs="Arial"/>
          <w:color w:val="20438C"/>
          <w:sz w:val="20"/>
          <w:szCs w:val="20"/>
          <w:u w:val="single"/>
        </w:rPr>
        <w:t>httDS</w:t>
      </w:r>
      <w:proofErr w:type="spellEnd"/>
      <w:r>
        <w:rPr>
          <w:rFonts w:ascii="Arial" w:eastAsia="Arial" w:hAnsi="Arial" w:cs="Arial"/>
          <w:color w:val="20438C"/>
          <w:sz w:val="20"/>
          <w:szCs w:val="20"/>
          <w:u w:val="single"/>
        </w:rPr>
        <w:t>://</w:t>
      </w:r>
      <w:hyperlink r:id="rId7" w:history="1">
        <w:r>
          <w:rPr>
            <w:rFonts w:ascii="Arial" w:eastAsia="Arial" w:hAnsi="Arial" w:cs="Arial"/>
            <w:color w:val="20438C"/>
            <w:sz w:val="20"/>
            <w:szCs w:val="20"/>
            <w:u w:val="single"/>
          </w:rPr>
          <w:t>WWW.fCC-qrOUD.eu/</w:t>
        </w:r>
        <w:proofErr w:type="spellStart"/>
        <w:r>
          <w:rPr>
            <w:rFonts w:ascii="Arial" w:eastAsia="Arial" w:hAnsi="Arial" w:cs="Arial"/>
            <w:color w:val="20438C"/>
            <w:sz w:val="20"/>
            <w:szCs w:val="20"/>
            <w:u w:val="single"/>
          </w:rPr>
          <w:t>ceska-rePUblÍka</w:t>
        </w:r>
        <w:proofErr w:type="spellEnd"/>
        <w:r>
          <w:rPr>
            <w:rFonts w:ascii="Arial" w:eastAsia="Arial" w:hAnsi="Arial" w:cs="Arial"/>
            <w:color w:val="20438C"/>
            <w:sz w:val="20"/>
            <w:szCs w:val="20"/>
            <w:u w:val="single"/>
          </w:rPr>
          <w:t>/</w:t>
        </w:r>
        <w:proofErr w:type="spellStart"/>
        <w:r>
          <w:rPr>
            <w:rFonts w:ascii="Arial" w:eastAsia="Arial" w:hAnsi="Arial" w:cs="Arial"/>
            <w:color w:val="20438C"/>
            <w:sz w:val="20"/>
            <w:szCs w:val="20"/>
            <w:u w:val="single"/>
          </w:rPr>
          <w:t>spOleCnOSt</w:t>
        </w:r>
        <w:proofErr w:type="spellEnd"/>
      </w:hyperlink>
      <w:r>
        <w:rPr>
          <w:rFonts w:ascii="Arial" w:eastAsia="Arial" w:hAnsi="Arial" w:cs="Arial"/>
          <w:color w:val="20438C"/>
          <w:sz w:val="20"/>
          <w:szCs w:val="20"/>
          <w:u w:val="single"/>
        </w:rPr>
        <w:t>,</w:t>
      </w:r>
      <w:r>
        <w:rPr>
          <w:rFonts w:ascii="Arial" w:eastAsia="Arial" w:hAnsi="Arial" w:cs="Arial"/>
          <w:color w:val="20438C"/>
          <w:sz w:val="20"/>
          <w:szCs w:val="20"/>
        </w:rPr>
        <w:t xml:space="preserve"> </w:t>
      </w:r>
      <w:r>
        <w:t>které jsou aktuální ke dni</w:t>
      </w:r>
    </w:p>
    <w:p w14:paraId="213B0F9D" w14:textId="77777777" w:rsidR="00CA46D9" w:rsidRDefault="00690ABA">
      <w:pPr>
        <w:pStyle w:val="Zkladntext1"/>
        <w:shd w:val="clear" w:color="auto" w:fill="auto"/>
        <w:tabs>
          <w:tab w:val="left" w:pos="2107"/>
        </w:tabs>
        <w:spacing w:after="140" w:line="266" w:lineRule="auto"/>
        <w:jc w:val="both"/>
      </w:pPr>
      <w:r>
        <w:t>uzavření tohoto dodatku.</w:t>
      </w:r>
      <w:r>
        <w:tab/>
        <w:t>Podpisem tohoto dodatku objednatel potvrzuje, že se s těmito podmínkami seznámil.</w:t>
      </w:r>
    </w:p>
    <w:p w14:paraId="71D2B66D" w14:textId="77777777" w:rsidR="00CA46D9" w:rsidRDefault="00690ABA">
      <w:pPr>
        <w:pStyle w:val="Nadpis10"/>
        <w:keepNext/>
        <w:keepLines/>
        <w:shd w:val="clear" w:color="auto" w:fill="auto"/>
      </w:pPr>
      <w:bookmarkStart w:id="6" w:name="bookmark6"/>
      <w:bookmarkStart w:id="7" w:name="bookmark7"/>
      <w:r>
        <w:t>0 6. 02. 2025</w:t>
      </w:r>
      <w:bookmarkEnd w:id="6"/>
      <w:bookmarkEnd w:id="7"/>
    </w:p>
    <w:p w14:paraId="3BAD5CDF" w14:textId="267B274A" w:rsidR="00CA46D9" w:rsidRDefault="00690ABA">
      <w:pPr>
        <w:pStyle w:val="Nadpis40"/>
        <w:keepNext/>
        <w:keepLines/>
        <w:shd w:val="clear" w:color="auto" w:fill="auto"/>
        <w:tabs>
          <w:tab w:val="right" w:leader="dot" w:pos="974"/>
          <w:tab w:val="left" w:leader="dot" w:pos="1392"/>
          <w:tab w:val="left" w:leader="dot" w:pos="1718"/>
        </w:tabs>
        <w:rPr>
          <w:sz w:val="24"/>
          <w:szCs w:val="24"/>
        </w:rPr>
      </w:pPr>
      <w:bookmarkStart w:id="8" w:name="bookmark8"/>
      <w:bookmarkStart w:id="9" w:name="bookmark9"/>
      <w:r>
        <w:t>V Dačicích</w:t>
      </w:r>
      <w:r>
        <w:tab/>
        <w:t>dne</w:t>
      </w:r>
      <w:r>
        <w:tab/>
      </w:r>
      <w:r>
        <w:rPr>
          <w:rFonts w:ascii="Times New Roman" w:eastAsia="Times New Roman" w:hAnsi="Times New Roman" w:cs="Times New Roman"/>
          <w:i/>
          <w:iCs/>
          <w:color w:val="20438C"/>
          <w:sz w:val="24"/>
          <w:szCs w:val="24"/>
        </w:rPr>
        <w:t>/17.1.2025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bookmarkEnd w:id="8"/>
      <w:bookmarkEnd w:id="9"/>
    </w:p>
    <w:p w14:paraId="04D0B8CC" w14:textId="77777777" w:rsidR="00CA46D9" w:rsidRDefault="00690ABA">
      <w:pPr>
        <w:pStyle w:val="Zkladntext1"/>
        <w:shd w:val="clear" w:color="auto" w:fill="auto"/>
        <w:spacing w:after="300" w:line="276" w:lineRule="auto"/>
        <w:ind w:left="2880" w:hanging="1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 wp14:anchorId="7B857830" wp14:editId="4A60D39B">
                <wp:simplePos x="0" y="0"/>
                <wp:positionH relativeFrom="page">
                  <wp:posOffset>1087120</wp:posOffset>
                </wp:positionH>
                <wp:positionV relativeFrom="paragraph">
                  <wp:posOffset>12700</wp:posOffset>
                </wp:positionV>
                <wp:extent cx="935990" cy="125095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C223DF" w14:textId="77777777" w:rsidR="00CA46D9" w:rsidRDefault="00690AB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za </w:t>
                            </w:r>
                            <w:r>
                              <w:rPr>
                                <w:b/>
                                <w:bCs/>
                              </w:rPr>
                              <w:t>FCC Dačice, s.r.o.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857830" id="Shape 21" o:spid="_x0000_s1036" type="#_x0000_t202" style="position:absolute;left:0;text-align:left;margin-left:85.6pt;margin-top:1pt;width:73.7pt;height:9.85pt;z-index:12582939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" filled="f" stroked="f">
                <v:textbox inset="0,0,0,0">
                  <w:txbxContent>
                    <w:p w14:paraId="6BC223DF" w14:textId="77777777" w:rsidR="00CA46D9" w:rsidRDefault="00690ABA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za </w:t>
                      </w:r>
                      <w:r>
                        <w:rPr>
                          <w:b/>
                          <w:bCs/>
                        </w:rPr>
                        <w:t>FCC Dačice, s.r.o.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za </w:t>
      </w:r>
      <w:r>
        <w:rPr>
          <w:b/>
          <w:bCs/>
        </w:rPr>
        <w:t xml:space="preserve">Krajská správa a údržba silnic </w:t>
      </w:r>
      <w:proofErr w:type="spellStart"/>
      <w:r>
        <w:rPr>
          <w:b/>
          <w:bCs/>
        </w:rPr>
        <w:t>Vysočíny</w:t>
      </w:r>
      <w:proofErr w:type="spellEnd"/>
      <w:r>
        <w:rPr>
          <w:b/>
          <w:bCs/>
        </w:rPr>
        <w:t xml:space="preserve">, příspěvková organizace </w:t>
      </w:r>
      <w:r>
        <w:t>jednatel</w:t>
      </w:r>
    </w:p>
    <w:p w14:paraId="564E1F28" w14:textId="77777777" w:rsidR="00CA46D9" w:rsidRDefault="00690ABA">
      <w:pPr>
        <w:pStyle w:val="Zkladntext1"/>
        <w:shd w:val="clear" w:color="auto" w:fill="auto"/>
        <w:tabs>
          <w:tab w:val="left" w:leader="dot" w:pos="2496"/>
        </w:tabs>
        <w:spacing w:after="140" w:line="240" w:lineRule="auto"/>
      </w:pPr>
      <w:proofErr w:type="spellStart"/>
      <w:r>
        <w:rPr>
          <w:color w:val="20438C"/>
        </w:rPr>
        <w:t>fCetzaMadě</w:t>
      </w:r>
      <w:proofErr w:type="spellEnd"/>
      <w:r>
        <w:rPr>
          <w:color w:val="20438C"/>
        </w:rPr>
        <w:t xml:space="preserve"> </w:t>
      </w:r>
      <w:r>
        <w:t>plné moci ze dne</w:t>
      </w:r>
      <w:r>
        <w:tab/>
      </w:r>
    </w:p>
    <w:p w14:paraId="0E0E3274" w14:textId="77777777" w:rsidR="00CA46D9" w:rsidRDefault="00690ABA">
      <w:pPr>
        <w:pStyle w:val="Nadpis50"/>
        <w:keepNext/>
        <w:keepLines/>
        <w:shd w:val="clear" w:color="auto" w:fill="auto"/>
      </w:pPr>
      <w:bookmarkStart w:id="10" w:name="bookmark10"/>
      <w:bookmarkStart w:id="11" w:name="bookmark11"/>
      <w:proofErr w:type="spellStart"/>
      <w:r>
        <w:t>FeŘS</w:t>
      </w:r>
      <w:proofErr w:type="spellEnd"/>
      <w:r>
        <w:t>&lt;</w:t>
      </w:r>
      <w:proofErr w:type="spellStart"/>
      <w:r>
        <w:t>ii</w:t>
      </w:r>
      <w:proofErr w:type="spellEnd"/>
      <w:r>
        <w:t>)»</w:t>
      </w:r>
      <w:proofErr w:type="spellStart"/>
      <w:r>
        <w:t>žlce</w:t>
      </w:r>
      <w:proofErr w:type="spellEnd"/>
      <w:r>
        <w:t>,</w:t>
      </w:r>
      <w:bookmarkEnd w:id="10"/>
      <w:bookmarkEnd w:id="11"/>
    </w:p>
    <w:sectPr w:rsidR="00CA46D9">
      <w:footerReference w:type="even" r:id="rId8"/>
      <w:footerReference w:type="default" r:id="rId9"/>
      <w:pgSz w:w="11900" w:h="16840"/>
      <w:pgMar w:top="86" w:right="891" w:bottom="2897" w:left="128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079B5" w14:textId="77777777" w:rsidR="00690ABA" w:rsidRDefault="00690ABA">
      <w:r>
        <w:separator/>
      </w:r>
    </w:p>
  </w:endnote>
  <w:endnote w:type="continuationSeparator" w:id="0">
    <w:p w14:paraId="2D59CBB8" w14:textId="77777777" w:rsidR="00690ABA" w:rsidRDefault="0069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D7C5" w14:textId="77777777" w:rsidR="00CA46D9" w:rsidRDefault="00690AB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77945F7" wp14:editId="127DFED5">
              <wp:simplePos x="0" y="0"/>
              <wp:positionH relativeFrom="page">
                <wp:posOffset>3827145</wp:posOffset>
              </wp:positionH>
              <wp:positionV relativeFrom="page">
                <wp:posOffset>10192385</wp:posOffset>
              </wp:positionV>
              <wp:extent cx="39370" cy="6413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8E03FF" w14:textId="77777777" w:rsidR="00CA46D9" w:rsidRDefault="00690ABA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945F7" id="_x0000_t202" coordsize="21600,21600" o:spt="202" path="m,l,21600r21600,l21600,xe">
              <v:stroke joinstyle="miter"/>
              <v:path gradientshapeok="t" o:connecttype="rect"/>
            </v:shapetype>
            <v:shape id="Shape 23" o:spid="_x0000_s1037" type="#_x0000_t202" style="position:absolute;margin-left:301.35pt;margin-top:802.55pt;width:3.1pt;height:5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" filled="f" stroked="f">
              <v:textbox style="mso-fit-shape-to-text:t" inset="0,0,0,0">
                <w:txbxContent>
                  <w:p w14:paraId="178E03FF" w14:textId="77777777" w:rsidR="00CA46D9" w:rsidRDefault="00690ABA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Verdana" w:eastAsia="Verdana" w:hAnsi="Verdana" w:cs="Verdana"/>
                        <w:sz w:val="12"/>
                        <w:szCs w:val="1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A86A5" w14:textId="77777777" w:rsidR="00CA46D9" w:rsidRDefault="00CA46D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1F61A" w14:textId="77777777" w:rsidR="00CA46D9" w:rsidRDefault="00CA46D9"/>
  </w:footnote>
  <w:footnote w:type="continuationSeparator" w:id="0">
    <w:p w14:paraId="228F8D69" w14:textId="77777777" w:rsidR="00CA46D9" w:rsidRDefault="00CA46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A7278"/>
    <w:multiLevelType w:val="multilevel"/>
    <w:tmpl w:val="5440A0D4"/>
    <w:lvl w:ilvl="0">
      <w:start w:val="6"/>
      <w:numFmt w:val="decimal"/>
      <w:lvlText w:val="3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747AB7"/>
    <w:multiLevelType w:val="multilevel"/>
    <w:tmpl w:val="078E4134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1D1E17"/>
    <w:multiLevelType w:val="multilevel"/>
    <w:tmpl w:val="0366BA54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7961447">
    <w:abstractNumId w:val="2"/>
  </w:num>
  <w:num w:numId="2" w16cid:durableId="337657213">
    <w:abstractNumId w:val="1"/>
  </w:num>
  <w:num w:numId="3" w16cid:durableId="61672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D9"/>
    <w:rsid w:val="00690ABA"/>
    <w:rsid w:val="00CA46D9"/>
    <w:rsid w:val="00C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9023"/>
  <w15:docId w15:val="{4B2B01F9-8FC5-46A9-8A1D-986AD7B8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/>
      <w:strike w:val="0"/>
      <w:sz w:val="19"/>
      <w:szCs w:val="19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438C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auto"/>
      <w:jc w:val="center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Verdana" w:eastAsia="Verdana" w:hAnsi="Verdana" w:cs="Verdana"/>
      <w:sz w:val="12"/>
      <w:szCs w:val="1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/>
      <w:jc w:val="right"/>
      <w:outlineLvl w:val="2"/>
    </w:pPr>
    <w:rPr>
      <w:rFonts w:ascii="Arial" w:eastAsia="Arial" w:hAnsi="Arial" w:cs="Arial"/>
      <w:smallCaps/>
      <w:sz w:val="19"/>
      <w:szCs w:val="19"/>
    </w:rPr>
  </w:style>
  <w:style w:type="paragraph" w:customStyle="1" w:styleId="Nadpis60">
    <w:name w:val="Nadpis #6"/>
    <w:basedOn w:val="Normln"/>
    <w:link w:val="Nadpis6"/>
    <w:pPr>
      <w:shd w:val="clear" w:color="auto" w:fill="FFFFFF"/>
      <w:ind w:left="6300"/>
      <w:outlineLvl w:val="5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40"/>
      <w:jc w:val="right"/>
    </w:pPr>
    <w:rPr>
      <w:rFonts w:ascii="Arial" w:eastAsia="Arial" w:hAnsi="Arial" w:cs="Arial"/>
      <w:strike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 w:line="254" w:lineRule="auto"/>
      <w:jc w:val="center"/>
      <w:outlineLvl w:val="1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</w:pPr>
    <w:rPr>
      <w:rFonts w:ascii="Verdana" w:eastAsia="Verdana" w:hAnsi="Verdana" w:cs="Verdana"/>
      <w:sz w:val="12"/>
      <w:szCs w:val="1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5660"/>
      <w:outlineLvl w:val="0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940"/>
      <w:jc w:val="center"/>
      <w:outlineLvl w:val="3"/>
    </w:pPr>
    <w:rPr>
      <w:rFonts w:ascii="Verdana" w:eastAsia="Verdana" w:hAnsi="Verdana" w:cs="Verdana"/>
      <w:sz w:val="12"/>
      <w:szCs w:val="1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40"/>
      <w:outlineLvl w:val="4"/>
    </w:pPr>
    <w:rPr>
      <w:rFonts w:ascii="Times New Roman" w:eastAsia="Times New Roman" w:hAnsi="Times New Roman" w:cs="Times New Roman"/>
      <w:b/>
      <w:bCs/>
      <w:color w:val="20438C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CC-qrOUD.eu/ceska-rePUbl%c3%8dka/spOleCn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2025-02-07T08:01:00Z</dcterms:created>
  <dcterms:modified xsi:type="dcterms:W3CDTF">2025-02-07T08:02:00Z</dcterms:modified>
</cp:coreProperties>
</file>