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38C63" w14:textId="77777777" w:rsidR="00302A03" w:rsidRPr="009E34F3" w:rsidRDefault="00824858" w:rsidP="009E34F3">
      <w:pPr>
        <w:pStyle w:val="Style4"/>
        <w:widowControl/>
        <w:jc w:val="center"/>
        <w:rPr>
          <w:rStyle w:val="FontStyle27"/>
          <w:sz w:val="28"/>
          <w:szCs w:val="24"/>
        </w:rPr>
      </w:pPr>
      <w:r>
        <w:rPr>
          <w:rStyle w:val="FontStyle27"/>
          <w:sz w:val="28"/>
          <w:szCs w:val="24"/>
        </w:rPr>
        <w:t xml:space="preserve"> </w:t>
      </w:r>
      <w:r w:rsidR="00302A03" w:rsidRPr="009E34F3">
        <w:rPr>
          <w:rStyle w:val="FontStyle27"/>
          <w:sz w:val="28"/>
          <w:szCs w:val="24"/>
        </w:rPr>
        <w:t>Správa přírodních léčivých zdrojů a kolonád</w:t>
      </w:r>
      <w:r w:rsidR="004539FF" w:rsidRPr="009E34F3">
        <w:rPr>
          <w:rStyle w:val="FontStyle27"/>
          <w:sz w:val="28"/>
          <w:szCs w:val="24"/>
        </w:rPr>
        <w:t>,</w:t>
      </w:r>
    </w:p>
    <w:p w14:paraId="1FBD558F" w14:textId="77777777" w:rsidR="00302A03" w:rsidRPr="009E34F3" w:rsidRDefault="00302A03" w:rsidP="000F4EB3">
      <w:pPr>
        <w:pStyle w:val="Style2"/>
        <w:widowControl/>
        <w:spacing w:before="19"/>
        <w:jc w:val="center"/>
        <w:rPr>
          <w:rStyle w:val="FontStyle33"/>
          <w:b/>
          <w:sz w:val="28"/>
          <w:szCs w:val="24"/>
        </w:rPr>
      </w:pPr>
      <w:r w:rsidRPr="009E34F3">
        <w:rPr>
          <w:rStyle w:val="FontStyle33"/>
          <w:b/>
          <w:sz w:val="28"/>
          <w:szCs w:val="24"/>
        </w:rPr>
        <w:t>příspěvková organizace</w:t>
      </w:r>
    </w:p>
    <w:p w14:paraId="3D880D24" w14:textId="77777777" w:rsidR="00302A03" w:rsidRPr="009E34F3" w:rsidRDefault="00302A03">
      <w:pPr>
        <w:pStyle w:val="Style4"/>
        <w:widowControl/>
        <w:spacing w:line="240" w:lineRule="exact"/>
        <w:ind w:left="3542"/>
        <w:jc w:val="both"/>
        <w:rPr>
          <w:sz w:val="28"/>
        </w:rPr>
      </w:pPr>
    </w:p>
    <w:p w14:paraId="276CEEC7" w14:textId="77777777" w:rsidR="00302A03" w:rsidRPr="009E34F3" w:rsidRDefault="00302A03">
      <w:pPr>
        <w:pStyle w:val="Style4"/>
        <w:widowControl/>
        <w:spacing w:line="240" w:lineRule="exact"/>
        <w:ind w:left="3542"/>
        <w:jc w:val="both"/>
        <w:rPr>
          <w:sz w:val="28"/>
        </w:rPr>
      </w:pPr>
    </w:p>
    <w:p w14:paraId="191113D3" w14:textId="77777777" w:rsidR="00302A03" w:rsidRPr="009E34F3" w:rsidRDefault="00302A03">
      <w:pPr>
        <w:pStyle w:val="Style4"/>
        <w:widowControl/>
        <w:spacing w:before="24"/>
        <w:ind w:left="3542"/>
        <w:jc w:val="both"/>
        <w:rPr>
          <w:rStyle w:val="FontStyle27"/>
          <w:sz w:val="28"/>
          <w:szCs w:val="24"/>
        </w:rPr>
      </w:pPr>
      <w:r w:rsidRPr="009E34F3">
        <w:rPr>
          <w:rStyle w:val="FontStyle27"/>
          <w:sz w:val="28"/>
          <w:szCs w:val="24"/>
        </w:rPr>
        <w:t>a</w:t>
      </w:r>
    </w:p>
    <w:p w14:paraId="3F323CBA" w14:textId="77777777" w:rsidR="00302A03" w:rsidRPr="009E34F3" w:rsidRDefault="00302A03">
      <w:pPr>
        <w:pStyle w:val="Style4"/>
        <w:widowControl/>
        <w:spacing w:line="240" w:lineRule="exact"/>
        <w:ind w:left="3019"/>
        <w:jc w:val="both"/>
        <w:rPr>
          <w:sz w:val="28"/>
        </w:rPr>
      </w:pPr>
    </w:p>
    <w:p w14:paraId="05507275" w14:textId="77777777" w:rsidR="00302A03" w:rsidRPr="009E34F3" w:rsidRDefault="00302A03">
      <w:pPr>
        <w:pStyle w:val="Style4"/>
        <w:widowControl/>
        <w:spacing w:line="240" w:lineRule="exact"/>
        <w:ind w:left="3019"/>
        <w:jc w:val="both"/>
        <w:rPr>
          <w:sz w:val="28"/>
        </w:rPr>
      </w:pPr>
    </w:p>
    <w:p w14:paraId="7A439F88" w14:textId="77777777" w:rsidR="00302A03" w:rsidRPr="009E34F3" w:rsidRDefault="00302A03">
      <w:pPr>
        <w:pStyle w:val="Style4"/>
        <w:widowControl/>
        <w:spacing w:before="19"/>
        <w:ind w:left="3019"/>
        <w:jc w:val="both"/>
        <w:rPr>
          <w:rStyle w:val="FontStyle27"/>
          <w:sz w:val="28"/>
          <w:szCs w:val="24"/>
        </w:rPr>
      </w:pPr>
      <w:r w:rsidRPr="009E34F3">
        <w:rPr>
          <w:rStyle w:val="FontStyle27"/>
          <w:sz w:val="28"/>
          <w:szCs w:val="24"/>
        </w:rPr>
        <w:t>Fuel s.r.o.</w:t>
      </w:r>
    </w:p>
    <w:p w14:paraId="0F4C2AFB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78199B59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0969A011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342E7408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75263829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56457441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4189C917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5DF44B46" w14:textId="77777777" w:rsidR="00302A03" w:rsidRPr="009E34F3" w:rsidRDefault="00302A03" w:rsidP="00257E1C">
      <w:pPr>
        <w:pStyle w:val="Style5"/>
        <w:widowControl/>
        <w:spacing w:line="240" w:lineRule="exact"/>
        <w:jc w:val="both"/>
      </w:pPr>
    </w:p>
    <w:p w14:paraId="7FF8A70D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012D89C6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4B0B21B5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0519001D" w14:textId="77777777" w:rsidR="00302A03" w:rsidRPr="009E34F3" w:rsidRDefault="00302A03">
      <w:pPr>
        <w:pStyle w:val="Style5"/>
        <w:widowControl/>
        <w:spacing w:line="240" w:lineRule="exact"/>
        <w:ind w:left="2568"/>
        <w:jc w:val="both"/>
      </w:pPr>
    </w:p>
    <w:p w14:paraId="2B2611EF" w14:textId="77777777" w:rsidR="00302A03" w:rsidRPr="00257E1C" w:rsidRDefault="00302A03" w:rsidP="009E34F3">
      <w:pPr>
        <w:pStyle w:val="Style5"/>
        <w:widowControl/>
        <w:spacing w:before="110"/>
        <w:jc w:val="center"/>
        <w:rPr>
          <w:rStyle w:val="FontStyle24"/>
          <w:sz w:val="36"/>
          <w:szCs w:val="24"/>
        </w:rPr>
      </w:pPr>
      <w:r w:rsidRPr="00257E1C">
        <w:rPr>
          <w:rStyle w:val="FontStyle24"/>
          <w:sz w:val="36"/>
          <w:szCs w:val="24"/>
        </w:rPr>
        <w:t>S M L O U V</w:t>
      </w:r>
      <w:r w:rsidR="000F4EB3" w:rsidRPr="00257E1C">
        <w:rPr>
          <w:rStyle w:val="FontStyle24"/>
          <w:sz w:val="36"/>
          <w:szCs w:val="24"/>
        </w:rPr>
        <w:t> </w:t>
      </w:r>
      <w:r w:rsidRPr="00257E1C">
        <w:rPr>
          <w:rStyle w:val="FontStyle24"/>
          <w:sz w:val="36"/>
          <w:szCs w:val="24"/>
        </w:rPr>
        <w:t>A</w:t>
      </w:r>
      <w:r w:rsidR="000F4EB3" w:rsidRPr="00257E1C">
        <w:rPr>
          <w:rStyle w:val="FontStyle24"/>
          <w:sz w:val="36"/>
          <w:szCs w:val="24"/>
        </w:rPr>
        <w:t xml:space="preserve">   O   Z P Ř Í S T U P N Ě N Í</w:t>
      </w:r>
      <w:r w:rsidR="009E34F3" w:rsidRPr="00257E1C">
        <w:rPr>
          <w:rStyle w:val="FontStyle24"/>
          <w:sz w:val="36"/>
          <w:szCs w:val="24"/>
        </w:rPr>
        <w:t xml:space="preserve">            P R O S T O R Ů </w:t>
      </w:r>
    </w:p>
    <w:p w14:paraId="6E8AB68B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5A89DF97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76538FAD" w14:textId="77777777" w:rsidR="00302A03" w:rsidRPr="009E34F3" w:rsidRDefault="00302A03">
      <w:pPr>
        <w:pStyle w:val="Style6"/>
        <w:widowControl/>
        <w:spacing w:line="240" w:lineRule="exact"/>
        <w:jc w:val="both"/>
      </w:pPr>
    </w:p>
    <w:p w14:paraId="7EBBC84B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04FFED8B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948B08E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4AA273B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EAFCEA3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99712A4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3B2E5BC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1243411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04EE30B1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40CEB8D6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5595CEF8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F31E924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8C9FD3E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8051468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65ECAE4C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43E7959E" w14:textId="77777777" w:rsidR="00302A03" w:rsidRPr="009E34F3" w:rsidRDefault="00302A03">
      <w:pPr>
        <w:pStyle w:val="Style8"/>
        <w:widowControl/>
        <w:spacing w:line="240" w:lineRule="exact"/>
        <w:ind w:left="2482"/>
      </w:pPr>
    </w:p>
    <w:p w14:paraId="2663997A" w14:textId="77777777" w:rsidR="00302A03" w:rsidRPr="009E34F3" w:rsidRDefault="00302A03" w:rsidP="009E34F3">
      <w:pPr>
        <w:pStyle w:val="Style8"/>
        <w:widowControl/>
        <w:spacing w:line="240" w:lineRule="exact"/>
      </w:pPr>
    </w:p>
    <w:p w14:paraId="5603B74F" w14:textId="77777777" w:rsidR="00302A03" w:rsidRPr="009E34F3" w:rsidRDefault="009E34F3">
      <w:pPr>
        <w:pStyle w:val="Style8"/>
        <w:widowControl/>
        <w:spacing w:before="67"/>
        <w:ind w:left="24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KARLOVY VARY 202</w:t>
      </w:r>
      <w:r w:rsidR="00613447">
        <w:rPr>
          <w:rStyle w:val="FontStyle31"/>
          <w:sz w:val="24"/>
          <w:szCs w:val="24"/>
        </w:rPr>
        <w:t>4</w:t>
      </w:r>
    </w:p>
    <w:p w14:paraId="0E852FF0" w14:textId="77777777" w:rsidR="00302A03" w:rsidRPr="009E34F3" w:rsidRDefault="00302A03">
      <w:pPr>
        <w:pStyle w:val="Style8"/>
        <w:widowControl/>
        <w:spacing w:before="67"/>
        <w:ind w:left="2482"/>
        <w:rPr>
          <w:rStyle w:val="FontStyle31"/>
          <w:sz w:val="24"/>
          <w:szCs w:val="24"/>
        </w:rPr>
        <w:sectPr w:rsidR="00302A03" w:rsidRPr="009E34F3">
          <w:footerReference w:type="default" r:id="rId8"/>
          <w:footerReference w:type="first" r:id="rId9"/>
          <w:type w:val="continuous"/>
          <w:pgSz w:w="11905" w:h="16837"/>
          <w:pgMar w:top="3331" w:right="2374" w:bottom="1440" w:left="2345" w:header="708" w:footer="708" w:gutter="0"/>
          <w:cols w:space="60"/>
          <w:noEndnote/>
          <w:titlePg/>
        </w:sectPr>
      </w:pPr>
    </w:p>
    <w:p w14:paraId="268CC0E3" w14:textId="77777777" w:rsidR="00302A03" w:rsidRPr="009E34F3" w:rsidRDefault="005204ED" w:rsidP="00257E1C">
      <w:pPr>
        <w:pStyle w:val="Style11"/>
        <w:widowControl/>
        <w:spacing w:line="240" w:lineRule="auto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lastRenderedPageBreak/>
        <w:t>Níže uvedeného dne, měsí</w:t>
      </w:r>
      <w:r w:rsidRPr="009E34F3">
        <w:rPr>
          <w:rStyle w:val="FontStyle31"/>
          <w:sz w:val="24"/>
          <w:szCs w:val="24"/>
        </w:rPr>
        <w:t>ce a roku:</w:t>
      </w:r>
    </w:p>
    <w:p w14:paraId="00D08EDF" w14:textId="77777777" w:rsidR="00302A03" w:rsidRPr="009E34F3" w:rsidRDefault="00302A03" w:rsidP="00257E1C">
      <w:pPr>
        <w:pStyle w:val="Style13"/>
        <w:widowControl/>
        <w:jc w:val="both"/>
      </w:pPr>
    </w:p>
    <w:p w14:paraId="5C05C2A6" w14:textId="77777777" w:rsidR="00302A03" w:rsidRPr="009E34F3" w:rsidRDefault="00302A03" w:rsidP="00257E1C">
      <w:pPr>
        <w:pStyle w:val="Style13"/>
        <w:widowControl/>
        <w:spacing w:before="29"/>
        <w:jc w:val="both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Správa přírodních léčivých zdrojů a kolonád, příspěvková organizace</w:t>
      </w:r>
    </w:p>
    <w:p w14:paraId="640938A4" w14:textId="77777777" w:rsidR="001E7D42" w:rsidRPr="009E34F3" w:rsidRDefault="00302A03" w:rsidP="00257E1C">
      <w:pPr>
        <w:pStyle w:val="Style11"/>
        <w:widowControl/>
        <w:spacing w:line="240" w:lineRule="auto"/>
        <w:ind w:right="136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se sídlem: </w:t>
      </w:r>
      <w:r w:rsidR="00257E1C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Lázeňská </w:t>
      </w:r>
      <w:r w:rsidR="004539FF" w:rsidRPr="009E34F3">
        <w:rPr>
          <w:rStyle w:val="FontStyle31"/>
          <w:sz w:val="24"/>
          <w:szCs w:val="24"/>
        </w:rPr>
        <w:t>18/</w:t>
      </w:r>
      <w:r w:rsidRPr="009E34F3">
        <w:rPr>
          <w:rStyle w:val="FontStyle31"/>
          <w:sz w:val="24"/>
          <w:szCs w:val="24"/>
        </w:rPr>
        <w:t>2,</w:t>
      </w:r>
      <w:r w:rsidR="004539FF" w:rsidRPr="009E34F3">
        <w:rPr>
          <w:rStyle w:val="FontStyle31"/>
          <w:sz w:val="24"/>
          <w:szCs w:val="24"/>
        </w:rPr>
        <w:t xml:space="preserve"> 360 01 </w:t>
      </w:r>
      <w:r w:rsidRPr="009E34F3">
        <w:rPr>
          <w:rStyle w:val="FontStyle31"/>
          <w:sz w:val="24"/>
          <w:szCs w:val="24"/>
        </w:rPr>
        <w:t xml:space="preserve"> K</w:t>
      </w:r>
      <w:r w:rsidR="00257E1C">
        <w:rPr>
          <w:rStyle w:val="FontStyle31"/>
          <w:sz w:val="24"/>
          <w:szCs w:val="24"/>
        </w:rPr>
        <w:t xml:space="preserve">arlovy </w:t>
      </w:r>
      <w:r w:rsidR="001E7D42" w:rsidRPr="009E34F3">
        <w:rPr>
          <w:rStyle w:val="FontStyle31"/>
          <w:sz w:val="24"/>
          <w:szCs w:val="24"/>
        </w:rPr>
        <w:t>Vary</w:t>
      </w:r>
      <w:r w:rsidR="004539FF" w:rsidRPr="009E34F3">
        <w:rPr>
          <w:rStyle w:val="FontStyle31"/>
          <w:sz w:val="24"/>
          <w:szCs w:val="24"/>
        </w:rPr>
        <w:t xml:space="preserve"> </w:t>
      </w:r>
    </w:p>
    <w:p w14:paraId="50CEC4D1" w14:textId="77777777" w:rsidR="00302A03" w:rsidRPr="009E34F3" w:rsidRDefault="001E7D42" w:rsidP="00257E1C">
      <w:pPr>
        <w:pStyle w:val="Style11"/>
        <w:widowControl/>
        <w:spacing w:line="240" w:lineRule="auto"/>
        <w:ind w:right="4435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IČ</w:t>
      </w:r>
      <w:r w:rsidR="004539FF" w:rsidRPr="009E34F3">
        <w:rPr>
          <w:rStyle w:val="FontStyle31"/>
          <w:sz w:val="24"/>
          <w:szCs w:val="24"/>
        </w:rPr>
        <w:t>O</w:t>
      </w:r>
      <w:r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</w:r>
      <w:r w:rsidR="00257E1C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00</w:t>
      </w:r>
      <w:r w:rsidR="00302A03" w:rsidRPr="009E34F3">
        <w:rPr>
          <w:rStyle w:val="FontStyle31"/>
          <w:sz w:val="24"/>
          <w:szCs w:val="24"/>
        </w:rPr>
        <w:t>8</w:t>
      </w:r>
      <w:r w:rsidR="004539FF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72</w:t>
      </w:r>
      <w:r w:rsidR="004539FF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113</w:t>
      </w:r>
    </w:p>
    <w:p w14:paraId="27616C94" w14:textId="77777777" w:rsidR="00302A03" w:rsidRPr="009E34F3" w:rsidRDefault="00DB7EE1" w:rsidP="00257E1C">
      <w:pPr>
        <w:pStyle w:val="Style11"/>
        <w:widowControl/>
        <w:spacing w:before="5"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zastoupena</w:t>
      </w:r>
      <w:r w:rsidR="00302A03"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  <w:t>Ing. Václavem Benediktem</w:t>
      </w:r>
      <w:r w:rsidRPr="009E34F3">
        <w:rPr>
          <w:rStyle w:val="FontStyle31"/>
          <w:sz w:val="24"/>
          <w:szCs w:val="24"/>
        </w:rPr>
        <w:t>,</w:t>
      </w:r>
      <w:r w:rsidR="00257E1C">
        <w:rPr>
          <w:rStyle w:val="FontStyle31"/>
          <w:sz w:val="24"/>
          <w:szCs w:val="24"/>
        </w:rPr>
        <w:t xml:space="preserve"> ředitelem</w:t>
      </w:r>
      <w:r w:rsidR="00302A03" w:rsidRPr="009E34F3">
        <w:rPr>
          <w:rStyle w:val="FontStyle31"/>
          <w:sz w:val="24"/>
          <w:szCs w:val="24"/>
        </w:rPr>
        <w:t xml:space="preserve"> organizace</w:t>
      </w:r>
    </w:p>
    <w:p w14:paraId="5F8F3DC2" w14:textId="77777777" w:rsidR="00302A03" w:rsidRPr="009E34F3" w:rsidRDefault="00257E1C" w:rsidP="00257E1C">
      <w:pPr>
        <w:pStyle w:val="Style11"/>
        <w:widowControl/>
        <w:spacing w:line="240" w:lineRule="auto"/>
        <w:jc w:val="left"/>
      </w:pPr>
      <w:r>
        <w:t>zapsaná v obchodním rejstříku vedeném Krajským soudem v Plzni pod sp.zn. Pr 460</w:t>
      </w:r>
    </w:p>
    <w:p w14:paraId="15412D12" w14:textId="77777777" w:rsidR="00302A03" w:rsidRPr="009E34F3" w:rsidRDefault="00302A03" w:rsidP="00257E1C">
      <w:pPr>
        <w:pStyle w:val="Style11"/>
        <w:widowControl/>
        <w:spacing w:before="43" w:line="240" w:lineRule="auto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na straně jedné (dále jen „Správa")</w:t>
      </w:r>
    </w:p>
    <w:p w14:paraId="006ACD1B" w14:textId="77777777" w:rsidR="00302A03" w:rsidRPr="009E34F3" w:rsidRDefault="00302A03" w:rsidP="00257E1C">
      <w:pPr>
        <w:pStyle w:val="Style13"/>
        <w:widowControl/>
        <w:jc w:val="left"/>
      </w:pPr>
    </w:p>
    <w:p w14:paraId="1C4B35D0" w14:textId="77777777" w:rsidR="00302A03" w:rsidRPr="009E34F3" w:rsidRDefault="00302A03" w:rsidP="00257E1C">
      <w:pPr>
        <w:pStyle w:val="Style13"/>
        <w:widowControl/>
        <w:spacing w:before="53"/>
        <w:jc w:val="left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a</w:t>
      </w:r>
    </w:p>
    <w:p w14:paraId="0C5C3E77" w14:textId="77777777" w:rsidR="00302A03" w:rsidRPr="009E34F3" w:rsidRDefault="00302A03" w:rsidP="00257E1C">
      <w:pPr>
        <w:pStyle w:val="Style13"/>
        <w:widowControl/>
        <w:jc w:val="left"/>
      </w:pPr>
    </w:p>
    <w:p w14:paraId="49D5084D" w14:textId="77777777" w:rsidR="00302A03" w:rsidRPr="009E34F3" w:rsidRDefault="00302A03" w:rsidP="00257E1C">
      <w:pPr>
        <w:pStyle w:val="Style13"/>
        <w:widowControl/>
        <w:spacing w:before="24"/>
        <w:jc w:val="left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Fuel s.r.o.</w:t>
      </w:r>
    </w:p>
    <w:p w14:paraId="0CAC427D" w14:textId="77777777" w:rsidR="00DB7EE1" w:rsidRPr="009E34F3" w:rsidRDefault="00302A03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se sídlem: </w:t>
      </w:r>
      <w:r w:rsidR="00257E1C">
        <w:rPr>
          <w:rStyle w:val="FontStyle31"/>
          <w:sz w:val="24"/>
          <w:szCs w:val="24"/>
        </w:rPr>
        <w:tab/>
      </w:r>
      <w:r w:rsidR="00DB7EE1" w:rsidRPr="009E34F3">
        <w:rPr>
          <w:rStyle w:val="FontStyle31"/>
          <w:sz w:val="24"/>
          <w:szCs w:val="24"/>
        </w:rPr>
        <w:t>Na strži 1702/65</w:t>
      </w:r>
      <w:r w:rsidRPr="009E34F3">
        <w:rPr>
          <w:rStyle w:val="FontStyle31"/>
          <w:sz w:val="24"/>
          <w:szCs w:val="24"/>
        </w:rPr>
        <w:t>,</w:t>
      </w:r>
      <w:r w:rsidR="00DB7EE1" w:rsidRPr="009E34F3">
        <w:rPr>
          <w:rStyle w:val="FontStyle31"/>
          <w:sz w:val="24"/>
          <w:szCs w:val="24"/>
        </w:rPr>
        <w:t xml:space="preserve"> Nusle,</w:t>
      </w:r>
      <w:r w:rsidRPr="009E34F3">
        <w:rPr>
          <w:rStyle w:val="FontStyle31"/>
          <w:sz w:val="24"/>
          <w:szCs w:val="24"/>
        </w:rPr>
        <w:t xml:space="preserve"> 1</w:t>
      </w:r>
      <w:r w:rsidR="00DB7EE1" w:rsidRPr="009E34F3">
        <w:rPr>
          <w:rStyle w:val="FontStyle31"/>
          <w:sz w:val="24"/>
          <w:szCs w:val="24"/>
        </w:rPr>
        <w:t>4</w:t>
      </w:r>
      <w:r w:rsidRPr="009E34F3">
        <w:rPr>
          <w:rStyle w:val="FontStyle31"/>
          <w:sz w:val="24"/>
          <w:szCs w:val="24"/>
        </w:rPr>
        <w:t xml:space="preserve">0 00 Praha </w:t>
      </w:r>
      <w:r w:rsidR="00DB7EE1" w:rsidRPr="009E34F3">
        <w:rPr>
          <w:rStyle w:val="FontStyle31"/>
          <w:sz w:val="24"/>
          <w:szCs w:val="24"/>
        </w:rPr>
        <w:t>4</w:t>
      </w:r>
      <w:r w:rsidRPr="009E34F3">
        <w:rPr>
          <w:rStyle w:val="FontStyle31"/>
          <w:sz w:val="24"/>
          <w:szCs w:val="24"/>
        </w:rPr>
        <w:t xml:space="preserve"> </w:t>
      </w:r>
    </w:p>
    <w:p w14:paraId="477F5C5F" w14:textId="77777777" w:rsidR="00302A03" w:rsidRPr="009E34F3" w:rsidRDefault="001E7D42" w:rsidP="00257E1C">
      <w:pPr>
        <w:pStyle w:val="Style11"/>
        <w:widowControl/>
        <w:spacing w:line="240" w:lineRule="auto"/>
        <w:ind w:right="3629"/>
        <w:jc w:val="left"/>
        <w:rPr>
          <w:rStyle w:val="FontStyle31"/>
          <w:sz w:val="24"/>
          <w:szCs w:val="24"/>
          <w:u w:val="single"/>
        </w:rPr>
      </w:pPr>
      <w:r w:rsidRPr="009E34F3">
        <w:rPr>
          <w:rStyle w:val="FontStyle31"/>
          <w:sz w:val="24"/>
          <w:szCs w:val="24"/>
        </w:rPr>
        <w:t>IČ</w:t>
      </w:r>
      <w:r w:rsidR="00DB7EE1" w:rsidRPr="009E34F3">
        <w:rPr>
          <w:rStyle w:val="FontStyle31"/>
          <w:sz w:val="24"/>
          <w:szCs w:val="24"/>
        </w:rPr>
        <w:t>O</w:t>
      </w:r>
      <w:r w:rsidRPr="009E34F3">
        <w:rPr>
          <w:rStyle w:val="FontStyle31"/>
          <w:sz w:val="24"/>
          <w:szCs w:val="24"/>
        </w:rPr>
        <w:t xml:space="preserve">: </w:t>
      </w:r>
      <w:r w:rsidR="00257E1C">
        <w:rPr>
          <w:rStyle w:val="FontStyle31"/>
          <w:sz w:val="24"/>
          <w:szCs w:val="24"/>
        </w:rPr>
        <w:tab/>
      </w:r>
      <w:r w:rsidR="00257E1C">
        <w:rPr>
          <w:rStyle w:val="FontStyle31"/>
          <w:sz w:val="24"/>
          <w:szCs w:val="24"/>
        </w:rPr>
        <w:tab/>
      </w:r>
      <w:r w:rsidR="00302A03" w:rsidRPr="009E34F3">
        <w:rPr>
          <w:rStyle w:val="FontStyle31"/>
          <w:sz w:val="24"/>
          <w:szCs w:val="24"/>
        </w:rPr>
        <w:t>278</w:t>
      </w:r>
      <w:r w:rsidR="00DB7EE1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72</w:t>
      </w:r>
      <w:r w:rsidR="00DB7EE1" w:rsidRPr="009E34F3">
        <w:rPr>
          <w:rStyle w:val="FontStyle31"/>
          <w:sz w:val="24"/>
          <w:szCs w:val="24"/>
        </w:rPr>
        <w:t xml:space="preserve"> </w:t>
      </w:r>
      <w:r w:rsidR="00302A03" w:rsidRPr="009E34F3">
        <w:rPr>
          <w:rStyle w:val="FontStyle31"/>
          <w:sz w:val="24"/>
          <w:szCs w:val="24"/>
        </w:rPr>
        <w:t>858</w:t>
      </w:r>
    </w:p>
    <w:p w14:paraId="7C0793BB" w14:textId="77777777" w:rsidR="00302A03" w:rsidRPr="009E34F3" w:rsidRDefault="00257E1C" w:rsidP="00257E1C">
      <w:pPr>
        <w:pStyle w:val="Style2"/>
        <w:widowControl/>
        <w:rPr>
          <w:rStyle w:val="FontStyle28"/>
          <w:rFonts w:ascii="Times New Roman" w:hAnsi="Times New Roman" w:cs="Times New Roman"/>
          <w:sz w:val="24"/>
          <w:szCs w:val="24"/>
        </w:rPr>
      </w:pPr>
      <w:r>
        <w:rPr>
          <w:rStyle w:val="FontStyle33"/>
          <w:sz w:val="24"/>
          <w:szCs w:val="24"/>
        </w:rPr>
        <w:t>zastoupena</w:t>
      </w:r>
      <w:r w:rsidR="001E7D42" w:rsidRPr="009E34F3">
        <w:rPr>
          <w:rStyle w:val="FontStyle33"/>
          <w:sz w:val="24"/>
          <w:szCs w:val="24"/>
        </w:rPr>
        <w:t>:</w:t>
      </w:r>
      <w:r w:rsidR="00DB7EE1" w:rsidRPr="009E34F3">
        <w:rPr>
          <w:rStyle w:val="FontStyle33"/>
          <w:sz w:val="24"/>
          <w:szCs w:val="24"/>
        </w:rPr>
        <w:t xml:space="preserve"> </w:t>
      </w:r>
      <w:r>
        <w:rPr>
          <w:rStyle w:val="FontStyle33"/>
          <w:sz w:val="24"/>
          <w:szCs w:val="24"/>
        </w:rPr>
        <w:tab/>
      </w:r>
      <w:r w:rsidR="00DB7EE1" w:rsidRPr="009E34F3">
        <w:rPr>
          <w:rStyle w:val="FontStyle33"/>
          <w:sz w:val="24"/>
          <w:szCs w:val="24"/>
        </w:rPr>
        <w:t>Jiřím Pokorným, jednatelem</w:t>
      </w:r>
    </w:p>
    <w:p w14:paraId="49BB6A5D" w14:textId="77777777" w:rsidR="00302A03" w:rsidRPr="009E34F3" w:rsidRDefault="00257E1C" w:rsidP="00257E1C">
      <w:pPr>
        <w:pStyle w:val="Style11"/>
        <w:widowControl/>
        <w:spacing w:line="240" w:lineRule="auto"/>
        <w:jc w:val="left"/>
      </w:pPr>
      <w:r>
        <w:t>zapsaná v obchodním rejstříku vedeném Městským soudem v Praze pod sp.zn. C 123207</w:t>
      </w:r>
    </w:p>
    <w:p w14:paraId="35EC4E53" w14:textId="77777777" w:rsidR="00302A03" w:rsidRPr="009E34F3" w:rsidRDefault="00302A03" w:rsidP="00257E1C">
      <w:pPr>
        <w:pStyle w:val="Style11"/>
        <w:widowControl/>
        <w:spacing w:line="240" w:lineRule="auto"/>
      </w:pPr>
    </w:p>
    <w:p w14:paraId="45858624" w14:textId="77777777" w:rsidR="00302A03" w:rsidRPr="009E34F3" w:rsidRDefault="00302A03" w:rsidP="00257E1C">
      <w:pPr>
        <w:pStyle w:val="Style11"/>
        <w:widowControl/>
        <w:spacing w:before="62" w:line="240" w:lineRule="auto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na straně druhé (dále jen "</w:t>
      </w:r>
      <w:r w:rsidR="00DB7EE1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ořadatel")</w:t>
      </w:r>
    </w:p>
    <w:p w14:paraId="2E77F190" w14:textId="77777777" w:rsidR="00302A03" w:rsidRPr="009E34F3" w:rsidRDefault="00302A03">
      <w:pPr>
        <w:pStyle w:val="Style14"/>
        <w:widowControl/>
        <w:spacing w:line="240" w:lineRule="exact"/>
        <w:ind w:left="2246" w:right="2237"/>
      </w:pPr>
    </w:p>
    <w:p w14:paraId="4A7AFD06" w14:textId="77777777" w:rsidR="00302A03" w:rsidRPr="009E34F3" w:rsidRDefault="00302A03">
      <w:pPr>
        <w:pStyle w:val="Style14"/>
        <w:widowControl/>
        <w:spacing w:line="240" w:lineRule="exact"/>
        <w:ind w:left="2246" w:right="2237"/>
      </w:pPr>
    </w:p>
    <w:p w14:paraId="6B49B59B" w14:textId="77777777" w:rsidR="00302A03" w:rsidRPr="009E34F3" w:rsidRDefault="00302A03" w:rsidP="00257E1C">
      <w:pPr>
        <w:pStyle w:val="Style14"/>
        <w:widowControl/>
        <w:spacing w:before="43" w:line="254" w:lineRule="exact"/>
        <w:ind w:right="-5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uzavřeli ve smyslu ustanovení </w:t>
      </w:r>
      <w:r w:rsidR="00257E1C">
        <w:rPr>
          <w:rStyle w:val="FontStyle31"/>
          <w:sz w:val="24"/>
          <w:szCs w:val="24"/>
        </w:rPr>
        <w:t xml:space="preserve">§ 1746 zákona č. 89/2012 Sb., </w:t>
      </w:r>
      <w:r w:rsidRPr="009E34F3">
        <w:rPr>
          <w:rStyle w:val="FontStyle31"/>
          <w:sz w:val="24"/>
          <w:szCs w:val="24"/>
        </w:rPr>
        <w:t>občanského zákoníku, ve znění pozdějších předpisů, tuto</w:t>
      </w:r>
    </w:p>
    <w:p w14:paraId="05C8E0C4" w14:textId="77777777" w:rsidR="00302A03" w:rsidRDefault="00302A03">
      <w:pPr>
        <w:pStyle w:val="Style4"/>
        <w:widowControl/>
        <w:spacing w:line="240" w:lineRule="exact"/>
        <w:jc w:val="center"/>
      </w:pPr>
    </w:p>
    <w:p w14:paraId="06637096" w14:textId="77777777" w:rsidR="00257E1C" w:rsidRPr="009E34F3" w:rsidRDefault="00257E1C">
      <w:pPr>
        <w:pStyle w:val="Style4"/>
        <w:widowControl/>
        <w:spacing w:line="240" w:lineRule="exact"/>
        <w:jc w:val="center"/>
      </w:pPr>
    </w:p>
    <w:p w14:paraId="2FE2D281" w14:textId="77777777" w:rsidR="00A5697B" w:rsidRDefault="00302A03">
      <w:pPr>
        <w:pStyle w:val="Style4"/>
        <w:widowControl/>
        <w:spacing w:before="53"/>
        <w:jc w:val="center"/>
        <w:rPr>
          <w:rStyle w:val="FontStyle27"/>
          <w:sz w:val="24"/>
          <w:szCs w:val="24"/>
        </w:rPr>
      </w:pPr>
      <w:r w:rsidRPr="009E34F3">
        <w:rPr>
          <w:rStyle w:val="FontStyle27"/>
          <w:sz w:val="24"/>
          <w:szCs w:val="24"/>
        </w:rPr>
        <w:t>S M L O U V</w:t>
      </w:r>
      <w:r w:rsidR="000F4EB3" w:rsidRPr="009E34F3">
        <w:rPr>
          <w:rStyle w:val="FontStyle27"/>
          <w:sz w:val="24"/>
          <w:szCs w:val="24"/>
        </w:rPr>
        <w:t> </w:t>
      </w:r>
      <w:r w:rsidRPr="009E34F3">
        <w:rPr>
          <w:rStyle w:val="FontStyle27"/>
          <w:sz w:val="24"/>
          <w:szCs w:val="24"/>
        </w:rPr>
        <w:t>U</w:t>
      </w:r>
      <w:r w:rsidR="000F4EB3" w:rsidRPr="009E34F3">
        <w:rPr>
          <w:rStyle w:val="FontStyle27"/>
          <w:sz w:val="24"/>
          <w:szCs w:val="24"/>
        </w:rPr>
        <w:t xml:space="preserve">   O   Z P Ř Í S T U P N Ě N Í</w:t>
      </w:r>
      <w:r w:rsidR="00257E1C">
        <w:rPr>
          <w:rStyle w:val="FontStyle27"/>
          <w:sz w:val="24"/>
          <w:szCs w:val="24"/>
        </w:rPr>
        <w:t xml:space="preserve">   P R O S T O R Ů</w:t>
      </w:r>
    </w:p>
    <w:p w14:paraId="2BB2788E" w14:textId="77777777" w:rsidR="00302A03" w:rsidRPr="00A5697B" w:rsidRDefault="00A5697B">
      <w:pPr>
        <w:pStyle w:val="Style4"/>
        <w:widowControl/>
        <w:spacing w:before="53"/>
        <w:jc w:val="center"/>
        <w:rPr>
          <w:rStyle w:val="FontStyle27"/>
          <w:b w:val="0"/>
          <w:sz w:val="24"/>
          <w:szCs w:val="24"/>
        </w:rPr>
      </w:pPr>
      <w:r w:rsidRPr="00A5697B">
        <w:rPr>
          <w:rStyle w:val="FontStyle27"/>
          <w:b w:val="0"/>
          <w:sz w:val="24"/>
          <w:szCs w:val="24"/>
        </w:rPr>
        <w:t>(dále jen „smlouva“)</w:t>
      </w:r>
      <w:r w:rsidR="000F4EB3" w:rsidRPr="00A5697B">
        <w:rPr>
          <w:rStyle w:val="FontStyle27"/>
          <w:b w:val="0"/>
          <w:sz w:val="24"/>
          <w:szCs w:val="24"/>
        </w:rPr>
        <w:t xml:space="preserve"> </w:t>
      </w:r>
    </w:p>
    <w:p w14:paraId="78C7A351" w14:textId="77777777" w:rsidR="00302A03" w:rsidRPr="009E34F3" w:rsidRDefault="00302A03">
      <w:pPr>
        <w:pStyle w:val="Style13"/>
        <w:widowControl/>
        <w:spacing w:line="240" w:lineRule="exact"/>
      </w:pPr>
    </w:p>
    <w:p w14:paraId="1DD1626C" w14:textId="77777777" w:rsidR="00302A03" w:rsidRPr="009E34F3" w:rsidRDefault="00302A03">
      <w:pPr>
        <w:pStyle w:val="Style13"/>
        <w:widowControl/>
        <w:spacing w:line="240" w:lineRule="exact"/>
      </w:pPr>
    </w:p>
    <w:p w14:paraId="04B996CA" w14:textId="77777777" w:rsidR="00302A03" w:rsidRDefault="00302A03">
      <w:pPr>
        <w:pStyle w:val="Style13"/>
        <w:widowControl/>
        <w:spacing w:before="62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I.</w:t>
      </w:r>
    </w:p>
    <w:p w14:paraId="5EDA76C8" w14:textId="77777777" w:rsidR="0002509D" w:rsidRPr="009E34F3" w:rsidRDefault="0002509D">
      <w:pPr>
        <w:pStyle w:val="Style13"/>
        <w:widowControl/>
        <w:spacing w:before="62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Úvodní ustanovení</w:t>
      </w:r>
    </w:p>
    <w:p w14:paraId="7E0BC7B8" w14:textId="77777777" w:rsidR="00302A03" w:rsidRPr="00253F71" w:rsidRDefault="00302A03" w:rsidP="00AD65AA">
      <w:pPr>
        <w:pStyle w:val="Style12"/>
        <w:widowControl/>
        <w:numPr>
          <w:ilvl w:val="0"/>
          <w:numId w:val="1"/>
        </w:numPr>
        <w:spacing w:before="264" w:line="254" w:lineRule="exact"/>
        <w:ind w:left="682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Správa jako správce nemovitosti </w:t>
      </w:r>
      <w:r w:rsidR="00DB7EE1" w:rsidRPr="009E34F3">
        <w:rPr>
          <w:rStyle w:val="FontStyle31"/>
          <w:sz w:val="24"/>
          <w:szCs w:val="24"/>
        </w:rPr>
        <w:t>–</w:t>
      </w:r>
      <w:r w:rsidRPr="009E34F3">
        <w:rPr>
          <w:rStyle w:val="FontStyle31"/>
          <w:sz w:val="24"/>
          <w:szCs w:val="24"/>
        </w:rPr>
        <w:t xml:space="preserve"> budovy</w:t>
      </w:r>
      <w:r w:rsidR="00DB7EE1" w:rsidRPr="009E34F3">
        <w:rPr>
          <w:rStyle w:val="FontStyle31"/>
          <w:sz w:val="24"/>
          <w:szCs w:val="24"/>
        </w:rPr>
        <w:t xml:space="preserve"> bez čísla popisného nebo evidenčního,</w:t>
      </w:r>
      <w:r w:rsidRPr="009E34F3">
        <w:rPr>
          <w:rStyle w:val="FontStyle31"/>
          <w:sz w:val="24"/>
          <w:szCs w:val="24"/>
        </w:rPr>
        <w:t xml:space="preserve"> Mlýnské kolonády stojící na </w:t>
      </w:r>
      <w:r w:rsidR="00DB7EE1" w:rsidRPr="009E34F3">
        <w:rPr>
          <w:rStyle w:val="FontStyle31"/>
          <w:sz w:val="24"/>
          <w:szCs w:val="24"/>
        </w:rPr>
        <w:t xml:space="preserve">pozemcích </w:t>
      </w:r>
      <w:r w:rsidRPr="009E34F3">
        <w:rPr>
          <w:rStyle w:val="FontStyle31"/>
          <w:sz w:val="24"/>
          <w:szCs w:val="24"/>
        </w:rPr>
        <w:t>p.č. 1248</w:t>
      </w:r>
      <w:r w:rsidR="00DB7EE1" w:rsidRPr="009E34F3">
        <w:rPr>
          <w:rStyle w:val="FontStyle31"/>
          <w:sz w:val="24"/>
          <w:szCs w:val="24"/>
        </w:rPr>
        <w:t xml:space="preserve"> a p.č. </w:t>
      </w:r>
      <w:r w:rsidRPr="009E34F3">
        <w:rPr>
          <w:rStyle w:val="FontStyle31"/>
          <w:sz w:val="24"/>
          <w:szCs w:val="24"/>
        </w:rPr>
        <w:t xml:space="preserve"> 1249, </w:t>
      </w:r>
      <w:r w:rsidR="00DB7EE1" w:rsidRPr="009E34F3">
        <w:rPr>
          <w:rStyle w:val="FontStyle31"/>
          <w:sz w:val="24"/>
          <w:szCs w:val="24"/>
        </w:rPr>
        <w:t xml:space="preserve">LV 7847, </w:t>
      </w:r>
      <w:r w:rsidRPr="009E34F3">
        <w:rPr>
          <w:rStyle w:val="FontStyle31"/>
          <w:sz w:val="24"/>
          <w:szCs w:val="24"/>
        </w:rPr>
        <w:t xml:space="preserve">v katastrálním území Karlovy Vary, obec a okres Karlovy Vary (dále jen </w:t>
      </w:r>
      <w:r w:rsidR="00DB7EE1" w:rsidRPr="009E34F3">
        <w:rPr>
          <w:rStyle w:val="FontStyle31"/>
          <w:sz w:val="24"/>
          <w:szCs w:val="24"/>
        </w:rPr>
        <w:t>„</w:t>
      </w:r>
      <w:r w:rsidRPr="009E34F3">
        <w:rPr>
          <w:rStyle w:val="FontStyle31"/>
          <w:sz w:val="24"/>
          <w:szCs w:val="24"/>
        </w:rPr>
        <w:t>Mlýnská kolonáda</w:t>
      </w:r>
      <w:r w:rsidR="00DB7EE1" w:rsidRPr="009E34F3">
        <w:rPr>
          <w:rStyle w:val="FontStyle31"/>
          <w:sz w:val="24"/>
          <w:szCs w:val="24"/>
        </w:rPr>
        <w:t>“</w:t>
      </w:r>
      <w:r w:rsidRPr="009E34F3">
        <w:rPr>
          <w:rStyle w:val="FontStyle31"/>
          <w:sz w:val="24"/>
          <w:szCs w:val="24"/>
        </w:rPr>
        <w:t xml:space="preserve">) se touto smlouvou zavazuje úplatně </w:t>
      </w:r>
      <w:r w:rsidRPr="00253F71">
        <w:rPr>
          <w:rStyle w:val="FontStyle31"/>
          <w:sz w:val="24"/>
          <w:szCs w:val="24"/>
        </w:rPr>
        <w:t>zpřístupnit pořadateli nebytové prostory 1</w:t>
      </w:r>
      <w:r w:rsidR="00DB7EE1" w:rsidRPr="00253F71">
        <w:rPr>
          <w:rStyle w:val="FontStyle31"/>
          <w:sz w:val="24"/>
          <w:szCs w:val="24"/>
        </w:rPr>
        <w:t>.</w:t>
      </w:r>
      <w:r w:rsidRPr="00253F71">
        <w:rPr>
          <w:rStyle w:val="FontStyle31"/>
          <w:sz w:val="24"/>
          <w:szCs w:val="24"/>
        </w:rPr>
        <w:t xml:space="preserve"> NP a 2</w:t>
      </w:r>
      <w:r w:rsidR="00DB7EE1" w:rsidRPr="00253F71">
        <w:rPr>
          <w:rStyle w:val="FontStyle31"/>
          <w:sz w:val="24"/>
          <w:szCs w:val="24"/>
        </w:rPr>
        <w:t>.</w:t>
      </w:r>
      <w:r w:rsidRPr="00253F71">
        <w:rPr>
          <w:rStyle w:val="FontStyle31"/>
          <w:sz w:val="24"/>
          <w:szCs w:val="24"/>
        </w:rPr>
        <w:t xml:space="preserve"> NP Mlýnské kolonády</w:t>
      </w:r>
      <w:r w:rsidR="00512A68">
        <w:rPr>
          <w:rStyle w:val="FontStyle31"/>
          <w:sz w:val="24"/>
          <w:szCs w:val="24"/>
        </w:rPr>
        <w:t xml:space="preserve">, </w:t>
      </w:r>
      <w:r w:rsidR="00512A68">
        <w:t>využití přístupové cesty do orchestřiště jako zázemí pro tanečnice</w:t>
      </w:r>
      <w:r w:rsidRPr="00253F71">
        <w:rPr>
          <w:rStyle w:val="FontStyle31"/>
          <w:sz w:val="24"/>
          <w:szCs w:val="24"/>
        </w:rPr>
        <w:t xml:space="preserve"> (dále jen „</w:t>
      </w:r>
      <w:r w:rsidR="00DB7EE1" w:rsidRPr="00253F71">
        <w:rPr>
          <w:rStyle w:val="FontStyle31"/>
          <w:sz w:val="24"/>
          <w:szCs w:val="24"/>
        </w:rPr>
        <w:t>N</w:t>
      </w:r>
      <w:r w:rsidRPr="00253F71">
        <w:rPr>
          <w:rStyle w:val="FontStyle31"/>
          <w:sz w:val="24"/>
          <w:szCs w:val="24"/>
        </w:rPr>
        <w:t>ebytové prostory"), a to za podmínek stanovených touto smlouvou.</w:t>
      </w:r>
    </w:p>
    <w:p w14:paraId="24F9E1B8" w14:textId="77777777" w:rsidR="00302A03" w:rsidRPr="00253F71" w:rsidRDefault="00302A03">
      <w:pPr>
        <w:pStyle w:val="Style12"/>
        <w:widowControl/>
        <w:numPr>
          <w:ilvl w:val="0"/>
          <w:numId w:val="1"/>
        </w:numPr>
        <w:spacing w:before="259" w:line="259" w:lineRule="exact"/>
        <w:ind w:left="682"/>
        <w:rPr>
          <w:rStyle w:val="FontStyle31"/>
          <w:sz w:val="24"/>
          <w:szCs w:val="24"/>
        </w:rPr>
      </w:pPr>
      <w:r w:rsidRPr="00253F71">
        <w:rPr>
          <w:rStyle w:val="FontStyle31"/>
          <w:sz w:val="24"/>
          <w:szCs w:val="24"/>
        </w:rPr>
        <w:t xml:space="preserve">Pořadatel se touto smlouvou zavazuje uspořádat v nebytových prostorách večer dne </w:t>
      </w:r>
      <w:r w:rsidR="00AD65AA" w:rsidRPr="00253F71">
        <w:rPr>
          <w:rStyle w:val="FontStyle31"/>
          <w:sz w:val="24"/>
          <w:szCs w:val="24"/>
        </w:rPr>
        <w:t xml:space="preserve">  </w:t>
      </w:r>
      <w:r w:rsidR="005204ED">
        <w:rPr>
          <w:rStyle w:val="FontStyle31"/>
          <w:sz w:val="24"/>
          <w:szCs w:val="24"/>
        </w:rPr>
        <w:t xml:space="preserve">      </w:t>
      </w:r>
      <w:r w:rsidR="003C02A5">
        <w:rPr>
          <w:rStyle w:val="FontStyle31"/>
          <w:sz w:val="24"/>
          <w:szCs w:val="24"/>
        </w:rPr>
        <w:t>6</w:t>
      </w:r>
      <w:r w:rsidR="00AD65AA" w:rsidRPr="00914CF0">
        <w:rPr>
          <w:rStyle w:val="FontStyle31"/>
          <w:sz w:val="24"/>
          <w:szCs w:val="24"/>
        </w:rPr>
        <w:t xml:space="preserve">. </w:t>
      </w:r>
      <w:r w:rsidR="003C02A5">
        <w:rPr>
          <w:rStyle w:val="FontStyle31"/>
          <w:sz w:val="24"/>
          <w:szCs w:val="24"/>
        </w:rPr>
        <w:t>7</w:t>
      </w:r>
      <w:r w:rsidRPr="00914CF0">
        <w:rPr>
          <w:rStyle w:val="FontStyle31"/>
          <w:sz w:val="24"/>
          <w:szCs w:val="24"/>
        </w:rPr>
        <w:t>.</w:t>
      </w:r>
      <w:r w:rsidR="001E7D42" w:rsidRPr="00914CF0">
        <w:rPr>
          <w:rStyle w:val="FontStyle31"/>
          <w:sz w:val="24"/>
          <w:szCs w:val="24"/>
        </w:rPr>
        <w:t xml:space="preserve"> </w:t>
      </w:r>
      <w:r w:rsidRPr="00914CF0">
        <w:rPr>
          <w:rStyle w:val="FontStyle31"/>
          <w:sz w:val="24"/>
          <w:szCs w:val="24"/>
        </w:rPr>
        <w:t>20</w:t>
      </w:r>
      <w:r w:rsidR="001E7D42" w:rsidRPr="00914CF0">
        <w:rPr>
          <w:rStyle w:val="FontStyle31"/>
          <w:sz w:val="24"/>
          <w:szCs w:val="24"/>
        </w:rPr>
        <w:t>2</w:t>
      </w:r>
      <w:r w:rsidR="003C02A5">
        <w:rPr>
          <w:rStyle w:val="FontStyle31"/>
          <w:sz w:val="24"/>
          <w:szCs w:val="24"/>
        </w:rPr>
        <w:t>5</w:t>
      </w:r>
      <w:r w:rsidRPr="008578E3">
        <w:rPr>
          <w:rStyle w:val="FontStyle31"/>
          <w:sz w:val="24"/>
          <w:szCs w:val="24"/>
        </w:rPr>
        <w:t xml:space="preserve"> kulturně</w:t>
      </w:r>
      <w:r w:rsidRPr="00253F71">
        <w:rPr>
          <w:rStyle w:val="FontStyle31"/>
          <w:sz w:val="24"/>
          <w:szCs w:val="24"/>
        </w:rPr>
        <w:t>-společenskou akci, a to za podmínek stanovených touto smlouvou.</w:t>
      </w:r>
    </w:p>
    <w:p w14:paraId="21551DB2" w14:textId="77777777" w:rsidR="00302A03" w:rsidRPr="009E34F3" w:rsidRDefault="00302A03" w:rsidP="00AD65AA">
      <w:pPr>
        <w:pStyle w:val="Style12"/>
        <w:widowControl/>
        <w:numPr>
          <w:ilvl w:val="0"/>
          <w:numId w:val="1"/>
        </w:numPr>
        <w:spacing w:before="259" w:line="254" w:lineRule="exact"/>
        <w:ind w:left="682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Pořadatel předloží Správě minimálně </w:t>
      </w:r>
      <w:r w:rsidRPr="00253F71">
        <w:rPr>
          <w:rStyle w:val="FontStyle31"/>
          <w:sz w:val="24"/>
          <w:szCs w:val="24"/>
        </w:rPr>
        <w:t xml:space="preserve">7 dní před akcí ke schválení scénář kulturně-společenské akce respektující maximální šetrnost k </w:t>
      </w:r>
      <w:r w:rsidR="00DB7EE1" w:rsidRPr="00253F71">
        <w:rPr>
          <w:rStyle w:val="FontStyle31"/>
          <w:sz w:val="24"/>
          <w:szCs w:val="24"/>
        </w:rPr>
        <w:t>N</w:t>
      </w:r>
      <w:r w:rsidRPr="00253F71">
        <w:rPr>
          <w:rStyle w:val="FontStyle31"/>
          <w:sz w:val="24"/>
          <w:szCs w:val="24"/>
        </w:rPr>
        <w:t xml:space="preserve">ebytovým </w:t>
      </w:r>
      <w:r w:rsidR="00DB7EE1" w:rsidRPr="00253F71">
        <w:rPr>
          <w:rStyle w:val="FontStyle31"/>
          <w:sz w:val="24"/>
          <w:szCs w:val="24"/>
        </w:rPr>
        <w:t xml:space="preserve">prostorům </w:t>
      </w:r>
      <w:r w:rsidRPr="00253F71">
        <w:rPr>
          <w:rStyle w:val="FontStyle31"/>
          <w:sz w:val="24"/>
          <w:szCs w:val="24"/>
        </w:rPr>
        <w:t>(vyloučena jsou např. vystoupení s otevřeným ohněm, používání</w:t>
      </w:r>
      <w:r w:rsidRPr="009E34F3">
        <w:rPr>
          <w:rStyle w:val="FontStyle31"/>
          <w:sz w:val="24"/>
          <w:szCs w:val="24"/>
        </w:rPr>
        <w:t xml:space="preserve"> látek potenciálně znečišťujících kamenné prvky či dlažbu apod.), který bude ze strany Správy písemně odsouhlasen</w:t>
      </w:r>
      <w:r w:rsidR="00DB7EE1" w:rsidRPr="009E34F3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potvrzen a tvoří</w:t>
      </w:r>
      <w:r w:rsidR="00DB7EE1" w:rsidRPr="009E34F3">
        <w:rPr>
          <w:rStyle w:val="FontStyle31"/>
          <w:sz w:val="24"/>
          <w:szCs w:val="24"/>
        </w:rPr>
        <w:t xml:space="preserve"> jako součást</w:t>
      </w:r>
      <w:r w:rsidRPr="009E34F3">
        <w:rPr>
          <w:rStyle w:val="FontStyle31"/>
          <w:sz w:val="24"/>
          <w:szCs w:val="24"/>
        </w:rPr>
        <w:t xml:space="preserve"> nedílnou přílohu č. 1 této smlouvy.</w:t>
      </w:r>
    </w:p>
    <w:p w14:paraId="596104F0" w14:textId="77777777" w:rsidR="00DB7EE1" w:rsidRDefault="00302A03">
      <w:pPr>
        <w:pStyle w:val="Style12"/>
        <w:widowControl/>
        <w:numPr>
          <w:ilvl w:val="0"/>
          <w:numId w:val="1"/>
        </w:numPr>
        <w:spacing w:before="254" w:line="259" w:lineRule="exact"/>
        <w:ind w:left="682"/>
        <w:rPr>
          <w:rStyle w:val="FontStyle31"/>
          <w:sz w:val="24"/>
          <w:szCs w:val="24"/>
        </w:rPr>
      </w:pPr>
      <w:r w:rsidRPr="00253F71">
        <w:rPr>
          <w:rStyle w:val="FontStyle31"/>
          <w:sz w:val="24"/>
          <w:szCs w:val="24"/>
        </w:rPr>
        <w:t xml:space="preserve">Před vlastní akcí bude provedena zvuková zkouška a </w:t>
      </w:r>
      <w:r w:rsidRPr="00EC1A15">
        <w:rPr>
          <w:rStyle w:val="FontStyle31"/>
          <w:color w:val="auto"/>
          <w:sz w:val="24"/>
          <w:szCs w:val="24"/>
        </w:rPr>
        <w:t xml:space="preserve">to v termínu </w:t>
      </w:r>
      <w:r w:rsidR="003C02A5">
        <w:rPr>
          <w:rStyle w:val="FontStyle31"/>
          <w:color w:val="auto"/>
          <w:sz w:val="24"/>
          <w:szCs w:val="24"/>
        </w:rPr>
        <w:t>6. 7</w:t>
      </w:r>
      <w:r w:rsidR="005204ED">
        <w:rPr>
          <w:rStyle w:val="FontStyle31"/>
          <w:color w:val="auto"/>
          <w:sz w:val="24"/>
          <w:szCs w:val="24"/>
        </w:rPr>
        <w:t>. 2025</w:t>
      </w:r>
      <w:r w:rsidR="00253F71" w:rsidRPr="00EC1A15">
        <w:rPr>
          <w:rStyle w:val="FontStyle31"/>
          <w:color w:val="auto"/>
          <w:sz w:val="24"/>
          <w:szCs w:val="24"/>
        </w:rPr>
        <w:t xml:space="preserve"> od</w:t>
      </w:r>
      <w:r w:rsidR="00253F71">
        <w:rPr>
          <w:rStyle w:val="FontStyle31"/>
          <w:sz w:val="24"/>
          <w:szCs w:val="24"/>
        </w:rPr>
        <w:t xml:space="preserve"> 11:00 do 18:00.</w:t>
      </w:r>
    </w:p>
    <w:p w14:paraId="7A074BC4" w14:textId="77777777" w:rsidR="005204ED" w:rsidRPr="00253F71" w:rsidRDefault="005204ED" w:rsidP="005204ED">
      <w:pPr>
        <w:pStyle w:val="Style12"/>
        <w:widowControl/>
        <w:spacing w:before="254" w:line="259" w:lineRule="exact"/>
        <w:ind w:left="682" w:firstLine="0"/>
        <w:rPr>
          <w:rStyle w:val="FontStyle31"/>
          <w:sz w:val="24"/>
          <w:szCs w:val="24"/>
        </w:rPr>
      </w:pPr>
    </w:p>
    <w:p w14:paraId="04F2A394" w14:textId="77777777" w:rsidR="00AD65AA" w:rsidRDefault="00302A03" w:rsidP="00AD65AA">
      <w:pPr>
        <w:pStyle w:val="Style12"/>
        <w:widowControl/>
        <w:numPr>
          <w:ilvl w:val="0"/>
          <w:numId w:val="1"/>
        </w:numPr>
        <w:spacing w:line="259" w:lineRule="exact"/>
        <w:ind w:left="682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lastRenderedPageBreak/>
        <w:t xml:space="preserve">Za </w:t>
      </w:r>
      <w:r w:rsidR="00DF4205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 je určenou kontaktní osobou (zodpovědná osoba za projekt)</w:t>
      </w:r>
      <w:r w:rsidR="00AD65AA">
        <w:rPr>
          <w:rStyle w:val="FontStyle31"/>
          <w:sz w:val="24"/>
          <w:szCs w:val="24"/>
        </w:rPr>
        <w:t xml:space="preserve">: </w:t>
      </w:r>
      <w:r w:rsidR="00AD65AA">
        <w:rPr>
          <w:rStyle w:val="FontStyle31"/>
          <w:sz w:val="24"/>
          <w:szCs w:val="24"/>
        </w:rPr>
        <w:br/>
      </w:r>
    </w:p>
    <w:p w14:paraId="6B7A2487" w14:textId="2C65E0C5" w:rsidR="00AD65AA" w:rsidRDefault="00C055E1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AD65AA">
        <w:rPr>
          <w:rStyle w:val="FontStyle31"/>
          <w:sz w:val="24"/>
          <w:szCs w:val="24"/>
        </w:rPr>
        <w:t xml:space="preserve"> </w:t>
      </w:r>
      <w:r w:rsidR="00AD65AA">
        <w:rPr>
          <w:rStyle w:val="FontStyle31"/>
          <w:sz w:val="24"/>
          <w:szCs w:val="24"/>
        </w:rPr>
        <w:tab/>
      </w:r>
      <w:r w:rsidR="00AD65AA"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>tel.</w:t>
      </w:r>
      <w:r w:rsidR="00AD65AA">
        <w:rPr>
          <w:rStyle w:val="FontStyle31"/>
          <w:sz w:val="24"/>
          <w:szCs w:val="24"/>
        </w:rPr>
        <w:t xml:space="preserve">: </w:t>
      </w:r>
      <w:r>
        <w:rPr>
          <w:rStyle w:val="FontStyle31"/>
          <w:sz w:val="24"/>
          <w:szCs w:val="24"/>
        </w:rPr>
        <w:t>XXXX</w:t>
      </w:r>
      <w:r w:rsidR="00AD65AA">
        <w:rPr>
          <w:rStyle w:val="FontStyle31"/>
          <w:sz w:val="24"/>
          <w:szCs w:val="24"/>
        </w:rPr>
        <w:t xml:space="preserve"> </w:t>
      </w:r>
    </w:p>
    <w:p w14:paraId="47D83EFC" w14:textId="77777777" w:rsidR="00AD65AA" w:rsidRDefault="00AD65AA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</w:p>
    <w:p w14:paraId="4DF531C6" w14:textId="77777777" w:rsidR="00AD65AA" w:rsidRDefault="00AD65AA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náhradní kontaktní osoby:</w:t>
      </w:r>
      <w:r w:rsidR="00302A03" w:rsidRPr="009E34F3">
        <w:rPr>
          <w:rStyle w:val="FontStyle31"/>
          <w:sz w:val="24"/>
          <w:szCs w:val="24"/>
        </w:rPr>
        <w:t xml:space="preserve"> </w:t>
      </w:r>
    </w:p>
    <w:p w14:paraId="528345CE" w14:textId="77777777" w:rsidR="00AD65AA" w:rsidRDefault="00AD65AA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</w:p>
    <w:p w14:paraId="1119D79D" w14:textId="5DC58C92" w:rsidR="00302A03" w:rsidRDefault="00C055E1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AD65AA">
        <w:rPr>
          <w:rStyle w:val="FontStyle31"/>
          <w:sz w:val="24"/>
          <w:szCs w:val="24"/>
        </w:rPr>
        <w:tab/>
      </w:r>
      <w:r w:rsidR="00233528">
        <w:rPr>
          <w:rStyle w:val="FontStyle31"/>
          <w:sz w:val="24"/>
          <w:szCs w:val="24"/>
        </w:rPr>
        <w:t xml:space="preserve">            </w:t>
      </w:r>
      <w:r w:rsidR="00302A03" w:rsidRPr="009E34F3">
        <w:rPr>
          <w:rStyle w:val="FontStyle31"/>
          <w:sz w:val="24"/>
          <w:szCs w:val="24"/>
        </w:rPr>
        <w:t>tel.:</w:t>
      </w:r>
      <w:r w:rsidR="00AD65AA">
        <w:rPr>
          <w:rStyle w:val="FontStyle31"/>
          <w:sz w:val="24"/>
          <w:szCs w:val="24"/>
        </w:rPr>
        <w:t xml:space="preserve"> </w:t>
      </w:r>
      <w:r>
        <w:rPr>
          <w:rStyle w:val="FontStyle31"/>
          <w:sz w:val="24"/>
          <w:szCs w:val="24"/>
        </w:rPr>
        <w:t>XXXX</w:t>
      </w:r>
    </w:p>
    <w:p w14:paraId="27716B77" w14:textId="7182C0BB" w:rsidR="00AD65AA" w:rsidRPr="009E34F3" w:rsidRDefault="00C055E1" w:rsidP="00AD65AA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AD65AA">
        <w:rPr>
          <w:rStyle w:val="FontStyle31"/>
          <w:sz w:val="24"/>
          <w:szCs w:val="24"/>
        </w:rPr>
        <w:tab/>
      </w:r>
      <w:r w:rsidR="00233528">
        <w:rPr>
          <w:rStyle w:val="FontStyle31"/>
          <w:sz w:val="24"/>
          <w:szCs w:val="24"/>
        </w:rPr>
        <w:t xml:space="preserve">            </w:t>
      </w:r>
      <w:r w:rsidR="00AD65AA">
        <w:rPr>
          <w:rStyle w:val="FontStyle31"/>
          <w:sz w:val="24"/>
          <w:szCs w:val="24"/>
        </w:rPr>
        <w:t xml:space="preserve">tel.: </w:t>
      </w:r>
      <w:r>
        <w:rPr>
          <w:rStyle w:val="FontStyle31"/>
          <w:sz w:val="24"/>
          <w:szCs w:val="24"/>
        </w:rPr>
        <w:t>XXXX</w:t>
      </w:r>
    </w:p>
    <w:p w14:paraId="45348E5F" w14:textId="77777777" w:rsidR="00AD65AA" w:rsidRDefault="00AD65AA" w:rsidP="00AD65AA">
      <w:pPr>
        <w:pStyle w:val="Style11"/>
        <w:widowControl/>
        <w:spacing w:line="259" w:lineRule="exact"/>
        <w:ind w:left="682"/>
        <w:rPr>
          <w:rStyle w:val="FontStyle31"/>
          <w:sz w:val="24"/>
          <w:szCs w:val="24"/>
        </w:rPr>
      </w:pPr>
    </w:p>
    <w:p w14:paraId="0C4699B2" w14:textId="77777777" w:rsidR="00302A03" w:rsidRPr="009E34F3" w:rsidRDefault="00302A03" w:rsidP="00D275FA">
      <w:pPr>
        <w:pStyle w:val="Style11"/>
        <w:widowControl/>
        <w:spacing w:line="259" w:lineRule="exact"/>
        <w:ind w:left="682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Kontaktní osoba nebo náhradní kontakt bude zvedat </w:t>
      </w:r>
      <w:r w:rsidR="00D275FA">
        <w:rPr>
          <w:rStyle w:val="FontStyle31"/>
          <w:sz w:val="24"/>
          <w:szCs w:val="24"/>
        </w:rPr>
        <w:t xml:space="preserve">telefony i v době konání akce.      </w:t>
      </w:r>
      <w:r w:rsidR="005204ED">
        <w:rPr>
          <w:rStyle w:val="FontStyle31"/>
          <w:sz w:val="24"/>
          <w:szCs w:val="24"/>
        </w:rPr>
        <w:t xml:space="preserve">     </w:t>
      </w:r>
      <w:r w:rsidR="00D275FA">
        <w:rPr>
          <w:rStyle w:val="FontStyle31"/>
          <w:sz w:val="24"/>
          <w:szCs w:val="24"/>
        </w:rPr>
        <w:t>V</w:t>
      </w:r>
      <w:r w:rsidRPr="009E34F3">
        <w:rPr>
          <w:rStyle w:val="FontStyle31"/>
          <w:sz w:val="24"/>
          <w:szCs w:val="24"/>
        </w:rPr>
        <w:t xml:space="preserve"> případě nedodržení bude uplatněna smluvní pokuta dle článku </w:t>
      </w:r>
      <w:r w:rsidR="00D275FA">
        <w:rPr>
          <w:rStyle w:val="FontStyle31"/>
          <w:sz w:val="24"/>
          <w:szCs w:val="24"/>
        </w:rPr>
        <w:t>III. odst. 3.8.</w:t>
      </w:r>
      <w:r w:rsidRPr="009E34F3">
        <w:rPr>
          <w:rStyle w:val="FontStyle31"/>
          <w:sz w:val="24"/>
          <w:szCs w:val="24"/>
        </w:rPr>
        <w:t xml:space="preserve"> této Smlouvy.</w:t>
      </w:r>
    </w:p>
    <w:p w14:paraId="0B830A93" w14:textId="77777777" w:rsidR="00AD65AA" w:rsidRDefault="00302A03" w:rsidP="00AD65AA">
      <w:pPr>
        <w:pStyle w:val="Style12"/>
        <w:widowControl/>
        <w:numPr>
          <w:ilvl w:val="0"/>
          <w:numId w:val="2"/>
        </w:numPr>
        <w:tabs>
          <w:tab w:val="left" w:pos="682"/>
        </w:tabs>
        <w:spacing w:before="250" w:line="240" w:lineRule="auto"/>
        <w:ind w:left="682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Za </w:t>
      </w:r>
      <w:r w:rsidR="00AD65AA">
        <w:rPr>
          <w:rStyle w:val="FontStyle31"/>
          <w:sz w:val="24"/>
          <w:szCs w:val="24"/>
        </w:rPr>
        <w:t>Správu</w:t>
      </w:r>
      <w:r w:rsidRPr="009E34F3">
        <w:rPr>
          <w:rStyle w:val="FontStyle31"/>
          <w:sz w:val="24"/>
          <w:szCs w:val="24"/>
        </w:rPr>
        <w:t xml:space="preserve"> je určenou kontaktní osobou: </w:t>
      </w:r>
    </w:p>
    <w:p w14:paraId="3D3952C3" w14:textId="77777777" w:rsidR="00F82F33" w:rsidRDefault="00F82F33" w:rsidP="00F82F33">
      <w:pPr>
        <w:pStyle w:val="Bezmezer"/>
        <w:rPr>
          <w:rStyle w:val="FontStyle31"/>
          <w:sz w:val="24"/>
          <w:szCs w:val="24"/>
        </w:rPr>
      </w:pPr>
    </w:p>
    <w:p w14:paraId="5B28E6DE" w14:textId="34459094" w:rsidR="00F82F33" w:rsidRDefault="00233528" w:rsidP="00F82F33">
      <w:pPr>
        <w:pStyle w:val="Bezmezer"/>
        <w:ind w:firstLine="6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F82F33">
        <w:rPr>
          <w:rStyle w:val="FontStyle31"/>
          <w:sz w:val="24"/>
          <w:szCs w:val="24"/>
        </w:rPr>
        <w:tab/>
      </w:r>
      <w:r>
        <w:rPr>
          <w:rStyle w:val="FontStyle31"/>
          <w:sz w:val="24"/>
          <w:szCs w:val="24"/>
        </w:rPr>
        <w:t xml:space="preserve">             </w:t>
      </w:r>
      <w:r w:rsidR="00F82F33">
        <w:rPr>
          <w:rStyle w:val="FontStyle31"/>
          <w:sz w:val="24"/>
          <w:szCs w:val="24"/>
        </w:rPr>
        <w:t xml:space="preserve">tel.: </w:t>
      </w:r>
      <w:r>
        <w:rPr>
          <w:rStyle w:val="FontStyle31"/>
          <w:sz w:val="24"/>
          <w:szCs w:val="24"/>
        </w:rPr>
        <w:t>XXXX</w:t>
      </w:r>
    </w:p>
    <w:p w14:paraId="4B2DBF4B" w14:textId="77777777" w:rsidR="00F82F33" w:rsidRDefault="00F82F33" w:rsidP="00F82F33">
      <w:pPr>
        <w:pStyle w:val="Bezmezer"/>
        <w:ind w:firstLine="682"/>
        <w:rPr>
          <w:rStyle w:val="FontStyle31"/>
          <w:sz w:val="24"/>
          <w:szCs w:val="24"/>
        </w:rPr>
      </w:pPr>
    </w:p>
    <w:p w14:paraId="3510889F" w14:textId="77777777" w:rsidR="00F82F33" w:rsidRDefault="00F82F33" w:rsidP="00F82F33">
      <w:pPr>
        <w:pStyle w:val="Style12"/>
        <w:widowControl/>
        <w:spacing w:line="259" w:lineRule="exact"/>
        <w:ind w:firstLine="682"/>
        <w:jc w:val="left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náhradní kontaktní osoba:</w:t>
      </w:r>
      <w:r w:rsidRPr="009E34F3">
        <w:rPr>
          <w:rStyle w:val="FontStyle31"/>
          <w:sz w:val="24"/>
          <w:szCs w:val="24"/>
        </w:rPr>
        <w:t xml:space="preserve"> </w:t>
      </w:r>
    </w:p>
    <w:p w14:paraId="56561693" w14:textId="77777777" w:rsidR="00F82F33" w:rsidRDefault="00F82F33" w:rsidP="00F82F33">
      <w:pPr>
        <w:pStyle w:val="Bezmezer"/>
        <w:ind w:firstLine="682"/>
        <w:rPr>
          <w:rStyle w:val="FontStyle31"/>
          <w:sz w:val="24"/>
          <w:szCs w:val="24"/>
        </w:rPr>
      </w:pPr>
    </w:p>
    <w:p w14:paraId="3FACE4F0" w14:textId="2CF98F3D" w:rsidR="00302A03" w:rsidRPr="00AD65AA" w:rsidRDefault="00233528" w:rsidP="00F82F33">
      <w:pPr>
        <w:pStyle w:val="Bezmezer"/>
        <w:ind w:firstLine="682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XXXX</w:t>
      </w:r>
      <w:r w:rsidR="00AD65AA">
        <w:rPr>
          <w:rStyle w:val="FontStyle31"/>
          <w:sz w:val="24"/>
          <w:szCs w:val="24"/>
        </w:rPr>
        <w:t xml:space="preserve"> </w:t>
      </w:r>
      <w:r w:rsidR="00956E91">
        <w:rPr>
          <w:rStyle w:val="FontStyle31"/>
          <w:sz w:val="24"/>
          <w:szCs w:val="24"/>
        </w:rPr>
        <w:t xml:space="preserve"> </w:t>
      </w:r>
      <w:r w:rsidR="00956E91">
        <w:rPr>
          <w:rStyle w:val="FontStyle31"/>
          <w:sz w:val="24"/>
          <w:szCs w:val="24"/>
        </w:rPr>
        <w:tab/>
      </w:r>
      <w:r w:rsidR="00F82F33">
        <w:rPr>
          <w:rStyle w:val="FontStyle31"/>
          <w:sz w:val="24"/>
          <w:szCs w:val="24"/>
        </w:rPr>
        <w:t xml:space="preserve">tel.: </w:t>
      </w:r>
      <w:r>
        <w:rPr>
          <w:rStyle w:val="FontStyle31"/>
          <w:sz w:val="24"/>
          <w:szCs w:val="24"/>
        </w:rPr>
        <w:t>XXXX</w:t>
      </w:r>
      <w:r w:rsidR="00D877CB">
        <w:rPr>
          <w:rStyle w:val="FontStyle31"/>
          <w:sz w:val="24"/>
          <w:szCs w:val="24"/>
        </w:rPr>
        <w:tab/>
      </w:r>
    </w:p>
    <w:p w14:paraId="66D7955D" w14:textId="77777777" w:rsidR="001E7D42" w:rsidRPr="009E34F3" w:rsidRDefault="001E7D42">
      <w:pPr>
        <w:pStyle w:val="Style11"/>
        <w:widowControl/>
        <w:spacing w:before="29" w:line="240" w:lineRule="auto"/>
        <w:ind w:left="734"/>
        <w:jc w:val="left"/>
        <w:rPr>
          <w:rStyle w:val="FontStyle31"/>
          <w:sz w:val="24"/>
          <w:szCs w:val="24"/>
        </w:rPr>
      </w:pPr>
    </w:p>
    <w:p w14:paraId="778A0A3E" w14:textId="77777777" w:rsidR="001E7D42" w:rsidRPr="009E34F3" w:rsidRDefault="001E7D42" w:rsidP="009E34F3">
      <w:pPr>
        <w:pStyle w:val="Style13"/>
        <w:widowControl/>
        <w:jc w:val="both"/>
        <w:rPr>
          <w:rStyle w:val="FontStyle30"/>
          <w:sz w:val="24"/>
          <w:szCs w:val="24"/>
        </w:rPr>
      </w:pPr>
    </w:p>
    <w:p w14:paraId="05B7D73A" w14:textId="77777777" w:rsidR="001E7D42" w:rsidRDefault="001E7D42" w:rsidP="0002509D">
      <w:pPr>
        <w:pStyle w:val="Style13"/>
        <w:widowControl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II.</w:t>
      </w:r>
    </w:p>
    <w:p w14:paraId="78C8725B" w14:textId="77777777" w:rsidR="0002509D" w:rsidRPr="009E34F3" w:rsidRDefault="0002509D" w:rsidP="0002509D">
      <w:pPr>
        <w:pStyle w:val="Style13"/>
        <w:widowControl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Předmět smlouvy</w:t>
      </w:r>
    </w:p>
    <w:p w14:paraId="3CD8064B" w14:textId="77777777" w:rsidR="001E7D42" w:rsidRPr="009E34F3" w:rsidRDefault="001E7D42" w:rsidP="001E7D42">
      <w:pPr>
        <w:pStyle w:val="Style18"/>
        <w:widowControl/>
        <w:spacing w:line="240" w:lineRule="exact"/>
        <w:ind w:left="701" w:right="10"/>
      </w:pPr>
    </w:p>
    <w:p w14:paraId="46764130" w14:textId="77777777" w:rsidR="001E7D42" w:rsidRPr="009E34F3" w:rsidRDefault="001E7D42" w:rsidP="00EC1A15">
      <w:pPr>
        <w:pStyle w:val="Style18"/>
        <w:widowControl/>
        <w:spacing w:before="24" w:line="254" w:lineRule="exact"/>
        <w:ind w:left="701" w:right="10"/>
      </w:pPr>
      <w:r w:rsidRPr="009E34F3">
        <w:rPr>
          <w:rStyle w:val="FontStyle31"/>
          <w:sz w:val="24"/>
          <w:szCs w:val="24"/>
        </w:rPr>
        <w:t xml:space="preserve">2.1. </w:t>
      </w:r>
      <w:r w:rsidR="00DB7EE1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Správa zpřístupní pořadateli </w:t>
      </w:r>
      <w:r w:rsidR="00DF4205" w:rsidRPr="009E34F3">
        <w:rPr>
          <w:rStyle w:val="FontStyle31"/>
          <w:sz w:val="24"/>
          <w:szCs w:val="24"/>
        </w:rPr>
        <w:t>N</w:t>
      </w:r>
      <w:r w:rsidRPr="009E34F3">
        <w:rPr>
          <w:rStyle w:val="FontStyle31"/>
          <w:sz w:val="24"/>
          <w:szCs w:val="24"/>
        </w:rPr>
        <w:t xml:space="preserve">ebytové prostory za účelem uspořádání kulturně-společenské akce pro společnost UniCredit Bank Czech Republic and Slovakia, a.s., </w:t>
      </w:r>
      <w:r w:rsidR="00D54AC9">
        <w:rPr>
          <w:rStyle w:val="FontStyle31"/>
          <w:sz w:val="24"/>
          <w:szCs w:val="24"/>
        </w:rPr>
        <w:t xml:space="preserve">   </w:t>
      </w:r>
      <w:r w:rsidR="005204ED">
        <w:rPr>
          <w:rStyle w:val="FontStyle31"/>
          <w:sz w:val="24"/>
          <w:szCs w:val="24"/>
        </w:rPr>
        <w:t xml:space="preserve">     </w:t>
      </w:r>
      <w:r w:rsidRPr="009E34F3">
        <w:rPr>
          <w:rStyle w:val="FontStyle31"/>
          <w:sz w:val="24"/>
          <w:szCs w:val="24"/>
        </w:rPr>
        <w:t>v prostorách Mlýnské kolonády s následujícím časovým harmonogramem:</w:t>
      </w:r>
    </w:p>
    <w:p w14:paraId="41AFB564" w14:textId="77777777" w:rsidR="001E7D42" w:rsidRPr="009E34F3" w:rsidRDefault="001E7D42" w:rsidP="009E34F3">
      <w:pPr>
        <w:pStyle w:val="Style20"/>
        <w:widowControl/>
        <w:spacing w:line="240" w:lineRule="exact"/>
        <w:jc w:val="both"/>
      </w:pPr>
    </w:p>
    <w:p w14:paraId="0CCE86D6" w14:textId="77777777" w:rsidR="00F82F33" w:rsidRPr="00EC1A15" w:rsidRDefault="003C02A5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5. 7</w:t>
      </w:r>
      <w:r w:rsidR="00F82F33" w:rsidRPr="00EC1A15">
        <w:rPr>
          <w:b/>
          <w:bdr w:val="none" w:sz="0" w:space="0" w:color="auto" w:frame="1"/>
        </w:rPr>
        <w:t xml:space="preserve">. </w:t>
      </w:r>
      <w:r w:rsidR="00613447" w:rsidRPr="00EC1A15">
        <w:rPr>
          <w:b/>
          <w:bdr w:val="none" w:sz="0" w:space="0" w:color="auto" w:frame="1"/>
        </w:rPr>
        <w:t>sobota</w:t>
      </w:r>
    </w:p>
    <w:p w14:paraId="6A177A7C" w14:textId="77777777" w:rsidR="00F82F33" w:rsidRPr="00EC1A15" w:rsidRDefault="00613447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7</w:t>
      </w:r>
      <w:r w:rsidR="00F82F33" w:rsidRPr="00EC1A15">
        <w:rPr>
          <w:bdr w:val="none" w:sz="0" w:space="0" w:color="auto" w:frame="1"/>
        </w:rPr>
        <w:t xml:space="preserve">:00 </w:t>
      </w:r>
      <w:r w:rsidR="00E1299F" w:rsidRPr="00EC1A15">
        <w:rPr>
          <w:bdr w:val="none" w:sz="0" w:space="0" w:color="auto" w:frame="1"/>
        </w:rPr>
        <w:tab/>
      </w:r>
      <w:r w:rsidRPr="00EC1A15">
        <w:rPr>
          <w:bdr w:val="none" w:sz="0" w:space="0" w:color="auto" w:frame="1"/>
        </w:rPr>
        <w:t>převzetí prostorů od Správy</w:t>
      </w:r>
    </w:p>
    <w:p w14:paraId="21C2D079" w14:textId="77777777" w:rsidR="00613447" w:rsidRPr="00EC1A15" w:rsidRDefault="00613447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22:00</w:t>
      </w:r>
      <w:r w:rsidRPr="00EC1A15">
        <w:rPr>
          <w:bdr w:val="none" w:sz="0" w:space="0" w:color="auto" w:frame="1"/>
        </w:rPr>
        <w:tab/>
        <w:t>konec příprav</w:t>
      </w:r>
    </w:p>
    <w:p w14:paraId="49C47B3D" w14:textId="77777777" w:rsidR="00F82F33" w:rsidRPr="00EC1A15" w:rsidRDefault="00F82F33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</w:p>
    <w:p w14:paraId="11B89F5E" w14:textId="77777777" w:rsidR="00F82F33" w:rsidRPr="00EC1A15" w:rsidRDefault="003C02A5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6</w:t>
      </w:r>
      <w:r w:rsidR="001E7D42" w:rsidRPr="00EC1A15">
        <w:rPr>
          <w:b/>
          <w:bdr w:val="none" w:sz="0" w:space="0" w:color="auto" w:frame="1"/>
        </w:rPr>
        <w:t>.</w:t>
      </w:r>
      <w:r w:rsidR="00DF4205" w:rsidRPr="00EC1A15">
        <w:rPr>
          <w:b/>
          <w:bdr w:val="none" w:sz="0" w:space="0" w:color="auto" w:frame="1"/>
        </w:rPr>
        <w:t xml:space="preserve"> </w:t>
      </w:r>
      <w:r>
        <w:rPr>
          <w:b/>
          <w:bdr w:val="none" w:sz="0" w:space="0" w:color="auto" w:frame="1"/>
        </w:rPr>
        <w:t>7</w:t>
      </w:r>
      <w:r w:rsidR="001E7D42" w:rsidRPr="00EC1A15">
        <w:rPr>
          <w:b/>
          <w:bdr w:val="none" w:sz="0" w:space="0" w:color="auto" w:frame="1"/>
        </w:rPr>
        <w:t>.</w:t>
      </w:r>
      <w:r w:rsidR="00DF4205" w:rsidRPr="00EC1A15">
        <w:rPr>
          <w:b/>
          <w:bdr w:val="none" w:sz="0" w:space="0" w:color="auto" w:frame="1"/>
        </w:rPr>
        <w:t xml:space="preserve"> </w:t>
      </w:r>
      <w:r w:rsidR="00613447" w:rsidRPr="00EC1A15">
        <w:rPr>
          <w:b/>
          <w:bdr w:val="none" w:sz="0" w:space="0" w:color="auto" w:frame="1"/>
        </w:rPr>
        <w:t>neděle</w:t>
      </w:r>
    </w:p>
    <w:p w14:paraId="72C68235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7:00</w:t>
      </w:r>
      <w:r w:rsidRPr="00EC1A15">
        <w:rPr>
          <w:bdr w:val="none" w:sz="0" w:space="0" w:color="auto" w:frame="1"/>
        </w:rPr>
        <w:tab/>
        <w:t xml:space="preserve">vymezení koridoru v kolonádě </w:t>
      </w:r>
    </w:p>
    <w:p w14:paraId="447E19C6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10:00</w:t>
      </w:r>
      <w:r w:rsidRPr="00EC1A15">
        <w:rPr>
          <w:bdr w:val="none" w:sz="0" w:space="0" w:color="auto" w:frame="1"/>
        </w:rPr>
        <w:tab/>
        <w:t>příjezd catering</w:t>
      </w:r>
    </w:p>
    <w:p w14:paraId="34AF97C6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10:00</w:t>
      </w:r>
      <w:r w:rsidRPr="00EC1A15">
        <w:rPr>
          <w:bdr w:val="none" w:sz="0" w:space="0" w:color="auto" w:frame="1"/>
        </w:rPr>
        <w:tab/>
        <w:t>vypnutí osvětlení kolonády</w:t>
      </w:r>
    </w:p>
    <w:p w14:paraId="4F5E4E69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16:00</w:t>
      </w:r>
      <w:r w:rsidRPr="00EC1A15">
        <w:rPr>
          <w:bdr w:val="none" w:sz="0" w:space="0" w:color="auto" w:frame="1"/>
        </w:rPr>
        <w:tab/>
        <w:t>uzavření kolonády a nábřeží pro návštěvníky</w:t>
      </w:r>
    </w:p>
    <w:p w14:paraId="6FF2F6EC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19:00</w:t>
      </w:r>
      <w:r w:rsidRPr="00EC1A15">
        <w:rPr>
          <w:bdr w:val="none" w:sz="0" w:space="0" w:color="auto" w:frame="1"/>
        </w:rPr>
        <w:tab/>
        <w:t>začátek akce</w:t>
      </w:r>
    </w:p>
    <w:p w14:paraId="56F7A156" w14:textId="77777777" w:rsidR="001E7D42" w:rsidRPr="00EC1A15" w:rsidRDefault="001E7D42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 </w:t>
      </w:r>
    </w:p>
    <w:p w14:paraId="74F545C4" w14:textId="77777777" w:rsidR="00E1299F" w:rsidRPr="00EC1A15" w:rsidRDefault="003C02A5" w:rsidP="009E34F3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7</w:t>
      </w:r>
      <w:r w:rsidR="00E1299F" w:rsidRPr="00EC1A15">
        <w:rPr>
          <w:b/>
          <w:bdr w:val="none" w:sz="0" w:space="0" w:color="auto" w:frame="1"/>
        </w:rPr>
        <w:t>.</w:t>
      </w:r>
      <w:r w:rsidR="00DF4205" w:rsidRPr="00EC1A15">
        <w:rPr>
          <w:b/>
          <w:bdr w:val="none" w:sz="0" w:space="0" w:color="auto" w:frame="1"/>
        </w:rPr>
        <w:t xml:space="preserve"> </w:t>
      </w:r>
      <w:r w:rsidR="00E1299F" w:rsidRPr="00EC1A15">
        <w:rPr>
          <w:b/>
          <w:bdr w:val="none" w:sz="0" w:space="0" w:color="auto" w:frame="1"/>
        </w:rPr>
        <w:t>7</w:t>
      </w:r>
      <w:r w:rsidR="001E7D42" w:rsidRPr="00EC1A15">
        <w:rPr>
          <w:b/>
          <w:bdr w:val="none" w:sz="0" w:space="0" w:color="auto" w:frame="1"/>
        </w:rPr>
        <w:t>.</w:t>
      </w:r>
      <w:r w:rsidR="00DF4205" w:rsidRPr="00EC1A15">
        <w:rPr>
          <w:b/>
          <w:bdr w:val="none" w:sz="0" w:space="0" w:color="auto" w:frame="1"/>
        </w:rPr>
        <w:t xml:space="preserve"> </w:t>
      </w:r>
      <w:r w:rsidR="00613447" w:rsidRPr="00EC1A15">
        <w:rPr>
          <w:b/>
          <w:bdr w:val="none" w:sz="0" w:space="0" w:color="auto" w:frame="1"/>
        </w:rPr>
        <w:t>pondělí</w:t>
      </w:r>
      <w:r w:rsidR="001E7D42" w:rsidRPr="00EC1A15">
        <w:rPr>
          <w:b/>
          <w:bdr w:val="none" w:sz="0" w:space="0" w:color="auto" w:frame="1"/>
        </w:rPr>
        <w:t xml:space="preserve"> </w:t>
      </w:r>
    </w:p>
    <w:p w14:paraId="00827521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1:45</w:t>
      </w:r>
      <w:r w:rsidRPr="00EC1A15">
        <w:rPr>
          <w:bdr w:val="none" w:sz="0" w:space="0" w:color="auto" w:frame="1"/>
        </w:rPr>
        <w:tab/>
        <w:t>zapnutí osvětlení kolonády</w:t>
      </w:r>
    </w:p>
    <w:p w14:paraId="27D42F75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2:00</w:t>
      </w:r>
      <w:r w:rsidRPr="00EC1A15">
        <w:rPr>
          <w:bdr w:val="none" w:sz="0" w:space="0" w:color="auto" w:frame="1"/>
        </w:rPr>
        <w:tab/>
        <w:t>konec akce</w:t>
      </w:r>
    </w:p>
    <w:p w14:paraId="122D6563" w14:textId="77777777" w:rsidR="00613447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2:00</w:t>
      </w:r>
      <w:r w:rsidRPr="00EC1A15">
        <w:rPr>
          <w:bdr w:val="none" w:sz="0" w:space="0" w:color="auto" w:frame="1"/>
        </w:rPr>
        <w:tab/>
        <w:t>deinstalace, likvidace, úklid, navrácení do původního stavu</w:t>
      </w:r>
    </w:p>
    <w:p w14:paraId="729749B0" w14:textId="77777777" w:rsidR="001E7D42" w:rsidRPr="00EC1A15" w:rsidRDefault="00613447" w:rsidP="00613447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 xml:space="preserve">12:00 </w:t>
      </w:r>
      <w:r w:rsidRPr="00EC1A15">
        <w:rPr>
          <w:bdr w:val="none" w:sz="0" w:space="0" w:color="auto" w:frame="1"/>
        </w:rPr>
        <w:tab/>
        <w:t>předání prostorů zpět Správě</w:t>
      </w:r>
    </w:p>
    <w:p w14:paraId="30F2C868" w14:textId="77777777" w:rsidR="001E7D42" w:rsidRDefault="001E7D42" w:rsidP="009E34F3">
      <w:pPr>
        <w:pStyle w:val="Style20"/>
        <w:widowControl/>
        <w:spacing w:line="240" w:lineRule="exact"/>
        <w:jc w:val="both"/>
      </w:pPr>
    </w:p>
    <w:p w14:paraId="6CFF0962" w14:textId="77777777" w:rsidR="00F711CF" w:rsidRPr="009E34F3" w:rsidRDefault="00F711CF" w:rsidP="00EC1A15">
      <w:pPr>
        <w:pStyle w:val="Style20"/>
        <w:widowControl/>
        <w:spacing w:line="240" w:lineRule="exact"/>
        <w:ind w:left="709" w:firstLine="11"/>
        <w:jc w:val="both"/>
      </w:pPr>
      <w:r>
        <w:t xml:space="preserve">Podrobnější rozpis harmonogramu </w:t>
      </w:r>
      <w:r w:rsidR="0057350D">
        <w:t xml:space="preserve">včetně prostorového schématu </w:t>
      </w:r>
      <w:r>
        <w:t>viz Příloha č. 1 této Smlouvy.</w:t>
      </w:r>
    </w:p>
    <w:p w14:paraId="0F17D902" w14:textId="77777777" w:rsidR="001E7D42" w:rsidRPr="009E34F3" w:rsidRDefault="001E7D42" w:rsidP="009E34F3">
      <w:pPr>
        <w:pStyle w:val="Style20"/>
        <w:widowControl/>
        <w:spacing w:line="240" w:lineRule="exact"/>
        <w:jc w:val="both"/>
      </w:pPr>
    </w:p>
    <w:p w14:paraId="20ECE47D" w14:textId="77777777" w:rsidR="001E7D42" w:rsidRPr="009E34F3" w:rsidRDefault="00DB7EE1" w:rsidP="009E34F3">
      <w:pPr>
        <w:pStyle w:val="Style20"/>
        <w:widowControl/>
        <w:spacing w:before="53" w:line="240" w:lineRule="exact"/>
        <w:ind w:left="709" w:hanging="709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2.2. 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ab/>
      </w:r>
      <w:r w:rsidR="00757922" w:rsidRPr="00914CF0">
        <w:rPr>
          <w:rStyle w:val="normaltextrun"/>
          <w:color w:val="000000"/>
          <w:shd w:val="clear" w:color="auto" w:fill="FFFFFF"/>
        </w:rPr>
        <w:t xml:space="preserve">Předání Prostorů Pořadateli bude provedeno po předchozím pořízení fotodokumentace Pořadatelem. Pořadatel uloží fotodokumentaci na sdílené uložiště nestranného poskytovatele, kde budou uložené soubory opatřeny časovou značkou, a poskytne </w:t>
      </w:r>
      <w:r w:rsidR="00757922" w:rsidRPr="00914CF0">
        <w:rPr>
          <w:rStyle w:val="normaltextrun"/>
          <w:color w:val="000000"/>
          <w:shd w:val="clear" w:color="auto" w:fill="FFFFFF"/>
        </w:rPr>
        <w:lastRenderedPageBreak/>
        <w:t>přístupové údaje pro prohlížení Správě, tyto údaje budou uvedeny v předávacím protokolu.</w:t>
      </w:r>
      <w:r w:rsidR="00283D52">
        <w:rPr>
          <w:rStyle w:val="normaltextrun"/>
          <w:color w:val="000000"/>
          <w:shd w:val="clear" w:color="auto" w:fill="FFFFFF"/>
        </w:rPr>
        <w:t xml:space="preserve"> </w:t>
      </w:r>
      <w:r w:rsidR="00834D6C">
        <w:rPr>
          <w:rStyle w:val="FontStyle29"/>
          <w:rFonts w:ascii="Times New Roman" w:hAnsi="Times New Roman" w:cs="Times New Roman"/>
          <w:sz w:val="24"/>
          <w:szCs w:val="24"/>
        </w:rPr>
        <w:t>P</w:t>
      </w:r>
      <w:r w:rsidR="001E7D42" w:rsidRPr="0055386A">
        <w:rPr>
          <w:rStyle w:val="FontStyle29"/>
          <w:rFonts w:ascii="Times New Roman" w:hAnsi="Times New Roman" w:cs="Times New Roman"/>
          <w:sz w:val="24"/>
          <w:szCs w:val="24"/>
        </w:rPr>
        <w:t>o</w:t>
      </w:r>
      <w:r w:rsidR="00237E43">
        <w:rPr>
          <w:rStyle w:val="FontStyle29"/>
          <w:rFonts w:ascii="Times New Roman" w:hAnsi="Times New Roman" w:cs="Times New Roman"/>
          <w:sz w:val="24"/>
          <w:szCs w:val="24"/>
        </w:rPr>
        <w:t>té</w:t>
      </w:r>
      <w:r w:rsidR="001E7D42" w:rsidRPr="0055386A">
        <w:rPr>
          <w:rStyle w:val="FontStyle29"/>
          <w:rFonts w:ascii="Times New Roman" w:hAnsi="Times New Roman" w:cs="Times New Roman"/>
          <w:sz w:val="24"/>
          <w:szCs w:val="24"/>
        </w:rPr>
        <w:t xml:space="preserve"> osadí </w:t>
      </w:r>
      <w:r w:rsidR="0055386A" w:rsidRPr="00E0318B">
        <w:rPr>
          <w:rStyle w:val="FontStyle29"/>
          <w:rFonts w:ascii="Times New Roman" w:hAnsi="Times New Roman" w:cs="Times New Roman"/>
          <w:sz w:val="24"/>
          <w:szCs w:val="24"/>
        </w:rPr>
        <w:t xml:space="preserve">Správa </w:t>
      </w:r>
      <w:r w:rsidR="001E7D42" w:rsidRPr="00E0318B">
        <w:rPr>
          <w:rStyle w:val="FontStyle29"/>
          <w:rFonts w:ascii="Times New Roman" w:hAnsi="Times New Roman" w:cs="Times New Roman"/>
          <w:sz w:val="24"/>
          <w:szCs w:val="24"/>
        </w:rPr>
        <w:t>na určeném místě svůj zámek či zámky popřípadě jiné zařízení zabraňující</w:t>
      </w:r>
      <w:r w:rsidR="001E7D42" w:rsidRPr="0055386A">
        <w:rPr>
          <w:rStyle w:val="FontStyle29"/>
          <w:rFonts w:ascii="Times New Roman" w:hAnsi="Times New Roman" w:cs="Times New Roman"/>
          <w:sz w:val="24"/>
          <w:szCs w:val="24"/>
        </w:rPr>
        <w:t xml:space="preserve"> volný vstup z přízemí do zázemí caterin</w:t>
      </w:r>
      <w:r w:rsidR="00A56CAA" w:rsidRPr="0055386A">
        <w:rPr>
          <w:rStyle w:val="FontStyle29"/>
          <w:rFonts w:ascii="Times New Roman" w:hAnsi="Times New Roman" w:cs="Times New Roman"/>
          <w:sz w:val="24"/>
          <w:szCs w:val="24"/>
        </w:rPr>
        <w:t>gové společnosti situovaného v N</w:t>
      </w:r>
      <w:r w:rsidR="001E7D42" w:rsidRPr="0055386A">
        <w:rPr>
          <w:rStyle w:val="FontStyle29"/>
          <w:rFonts w:ascii="Times New Roman" w:hAnsi="Times New Roman" w:cs="Times New Roman"/>
          <w:sz w:val="24"/>
          <w:szCs w:val="24"/>
        </w:rPr>
        <w:t>eb</w:t>
      </w:r>
      <w:r w:rsidR="001E7D42" w:rsidRPr="00E0318B">
        <w:rPr>
          <w:rStyle w:val="FontStyle29"/>
          <w:rFonts w:ascii="Times New Roman" w:hAnsi="Times New Roman" w:cs="Times New Roman"/>
          <w:sz w:val="24"/>
          <w:szCs w:val="24"/>
        </w:rPr>
        <w:t>ytových prostorech, eventuálně zabraňující volný vstup tam, kde to bude pro konání kulturně-společenské akce pořadatelem a</w:t>
      </w:r>
      <w:r w:rsidR="00D275FA" w:rsidRPr="00E0318B">
        <w:rPr>
          <w:rStyle w:val="FontStyle29"/>
          <w:rFonts w:ascii="Times New Roman" w:hAnsi="Times New Roman" w:cs="Times New Roman"/>
          <w:sz w:val="24"/>
          <w:szCs w:val="24"/>
        </w:rPr>
        <w:t xml:space="preserve"> Správou shledáno za účelné. P</w:t>
      </w:r>
      <w:r w:rsidR="001E7D42" w:rsidRPr="00E0318B">
        <w:rPr>
          <w:rStyle w:val="FontStyle29"/>
          <w:rFonts w:ascii="Times New Roman" w:hAnsi="Times New Roman" w:cs="Times New Roman"/>
          <w:sz w:val="24"/>
          <w:szCs w:val="24"/>
        </w:rPr>
        <w:t>ořadatel</w:t>
      </w:r>
      <w:r w:rsidR="001E7D42"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 zamezí vniku nepovolaných osob</w:t>
      </w:r>
    </w:p>
    <w:p w14:paraId="3B06632E" w14:textId="77777777" w:rsidR="001E7D42" w:rsidRPr="00D275FA" w:rsidRDefault="001E7D42" w:rsidP="009E34F3">
      <w:pPr>
        <w:pStyle w:val="Style19"/>
        <w:widowControl/>
        <w:ind w:left="709" w:hanging="709"/>
        <w:jc w:val="both"/>
      </w:pPr>
    </w:p>
    <w:p w14:paraId="7F17B865" w14:textId="77777777" w:rsidR="001E7D42" w:rsidRPr="00D275FA" w:rsidRDefault="00DB7EE1" w:rsidP="009E34F3">
      <w:pPr>
        <w:pStyle w:val="Style19"/>
        <w:widowControl/>
        <w:spacing w:before="14"/>
        <w:ind w:left="709" w:hanging="709"/>
        <w:jc w:val="both"/>
        <w:rPr>
          <w:rStyle w:val="FontStyle28"/>
          <w:rFonts w:ascii="Times New Roman" w:hAnsi="Times New Roman" w:cs="Times New Roman"/>
          <w:sz w:val="24"/>
          <w:szCs w:val="24"/>
        </w:rPr>
      </w:pPr>
      <w:r w:rsidRPr="00D275FA">
        <w:rPr>
          <w:rStyle w:val="FontStyle28"/>
          <w:rFonts w:ascii="Times New Roman" w:hAnsi="Times New Roman" w:cs="Times New Roman"/>
          <w:sz w:val="24"/>
          <w:szCs w:val="24"/>
        </w:rPr>
        <w:t xml:space="preserve">2.3. </w:t>
      </w:r>
      <w:r w:rsidRPr="00D275FA"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="001E7D42" w:rsidRPr="00D275FA">
        <w:rPr>
          <w:rStyle w:val="FontStyle28"/>
          <w:rFonts w:ascii="Times New Roman" w:hAnsi="Times New Roman" w:cs="Times New Roman"/>
          <w:sz w:val="24"/>
          <w:szCs w:val="24"/>
        </w:rPr>
        <w:t>Catering bude zajišťovat cateringová firma analogicky předešlým letům opět s důrazem na nepoškození prostor a zajištění úniku látek do podloží.</w:t>
      </w:r>
    </w:p>
    <w:p w14:paraId="4C09EEFB" w14:textId="77777777" w:rsidR="001E7D42" w:rsidRPr="009E34F3" w:rsidRDefault="001E7D42" w:rsidP="001E7D42">
      <w:pPr>
        <w:pStyle w:val="Style19"/>
        <w:widowControl/>
        <w:spacing w:before="14"/>
        <w:rPr>
          <w:rStyle w:val="FontStyle28"/>
          <w:rFonts w:ascii="Times New Roman" w:hAnsi="Times New Roman" w:cs="Times New Roman"/>
          <w:sz w:val="24"/>
          <w:szCs w:val="24"/>
          <w:u w:val="single"/>
        </w:rPr>
      </w:pPr>
    </w:p>
    <w:p w14:paraId="3421E96D" w14:textId="77777777" w:rsidR="001E7D42" w:rsidRDefault="001E7D42" w:rsidP="001E7D42">
      <w:pPr>
        <w:pStyle w:val="Style18"/>
        <w:widowControl/>
        <w:spacing w:before="34" w:line="259" w:lineRule="exact"/>
        <w:ind w:left="706" w:right="10" w:hanging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2.</w:t>
      </w:r>
      <w:r w:rsidR="00DF4205" w:rsidRPr="009E34F3">
        <w:rPr>
          <w:rStyle w:val="FontStyle31"/>
          <w:sz w:val="24"/>
          <w:szCs w:val="24"/>
        </w:rPr>
        <w:t>4</w:t>
      </w:r>
      <w:r w:rsidRPr="009E34F3">
        <w:rPr>
          <w:rStyle w:val="FontStyle31"/>
          <w:sz w:val="24"/>
          <w:szCs w:val="24"/>
        </w:rPr>
        <w:t xml:space="preserve">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Pořadatel uspořádá ve zpřístupněných </w:t>
      </w:r>
      <w:r w:rsidR="00DF4205" w:rsidRPr="009E34F3">
        <w:rPr>
          <w:rStyle w:val="FontStyle31"/>
          <w:sz w:val="24"/>
          <w:szCs w:val="24"/>
        </w:rPr>
        <w:t>N</w:t>
      </w:r>
      <w:r w:rsidRPr="009E34F3">
        <w:rPr>
          <w:rStyle w:val="FontStyle31"/>
          <w:sz w:val="24"/>
          <w:szCs w:val="24"/>
        </w:rPr>
        <w:t>ebytových prostor</w:t>
      </w:r>
      <w:r w:rsidR="00DF4205" w:rsidRPr="009E34F3">
        <w:rPr>
          <w:rStyle w:val="FontStyle31"/>
          <w:sz w:val="24"/>
          <w:szCs w:val="24"/>
        </w:rPr>
        <w:t>ech</w:t>
      </w:r>
      <w:r w:rsidRPr="009E34F3">
        <w:rPr>
          <w:rStyle w:val="FontStyle31"/>
          <w:sz w:val="24"/>
          <w:szCs w:val="24"/>
        </w:rPr>
        <w:t xml:space="preserve"> akci uvedenou</w:t>
      </w:r>
      <w:r w:rsidR="00B31AD4">
        <w:rPr>
          <w:rStyle w:val="FontStyle31"/>
          <w:sz w:val="24"/>
          <w:szCs w:val="24"/>
        </w:rPr>
        <w:t xml:space="preserve">                       </w:t>
      </w:r>
      <w:r w:rsidRPr="009E34F3">
        <w:rPr>
          <w:rStyle w:val="FontStyle31"/>
          <w:sz w:val="24"/>
          <w:szCs w:val="24"/>
        </w:rPr>
        <w:t>v předchozím odstavci tohoto článku smlouvy na své náklady a odpovědnost.</w:t>
      </w:r>
    </w:p>
    <w:p w14:paraId="1404D710" w14:textId="77777777" w:rsidR="00C25934" w:rsidRDefault="00C25934" w:rsidP="001E7D42">
      <w:pPr>
        <w:pStyle w:val="Style18"/>
        <w:widowControl/>
        <w:spacing w:before="34" w:line="259" w:lineRule="exact"/>
        <w:ind w:left="706" w:right="10" w:hanging="706"/>
        <w:rPr>
          <w:rStyle w:val="FontStyle31"/>
          <w:sz w:val="24"/>
          <w:szCs w:val="24"/>
        </w:rPr>
      </w:pPr>
    </w:p>
    <w:p w14:paraId="18BB39D6" w14:textId="77777777" w:rsidR="00C25934" w:rsidRDefault="00C25934" w:rsidP="001E7D42">
      <w:pPr>
        <w:pStyle w:val="Style18"/>
        <w:widowControl/>
        <w:spacing w:before="34" w:line="259" w:lineRule="exact"/>
        <w:ind w:left="706" w:right="10" w:hanging="706"/>
        <w:rPr>
          <w:rStyle w:val="Hyperlink1"/>
          <w:sz w:val="24"/>
          <w:szCs w:val="24"/>
        </w:rPr>
      </w:pPr>
      <w:r>
        <w:rPr>
          <w:rStyle w:val="FontStyle31"/>
          <w:sz w:val="24"/>
          <w:szCs w:val="24"/>
        </w:rPr>
        <w:t>2.5.</w:t>
      </w:r>
      <w:r>
        <w:rPr>
          <w:rStyle w:val="FontStyle31"/>
          <w:sz w:val="24"/>
          <w:szCs w:val="24"/>
        </w:rPr>
        <w:tab/>
      </w:r>
      <w:r w:rsidRPr="00B621DB">
        <w:rPr>
          <w:rStyle w:val="Hyperlink1"/>
          <w:sz w:val="24"/>
          <w:szCs w:val="24"/>
        </w:rPr>
        <w:t>Správa umožní Pořadateli využívat služeb WC na Mlýnské kolonádě které budou poskytovány takto:</w:t>
      </w:r>
    </w:p>
    <w:p w14:paraId="61A682FC" w14:textId="77777777" w:rsidR="00C25934" w:rsidRPr="00EC1A15" w:rsidRDefault="00C25934" w:rsidP="001E7D42">
      <w:pPr>
        <w:pStyle w:val="Style18"/>
        <w:widowControl/>
        <w:spacing w:before="34" w:line="259" w:lineRule="exact"/>
        <w:ind w:left="706" w:right="10" w:hanging="706"/>
        <w:rPr>
          <w:rStyle w:val="Hyperlink1"/>
          <w:sz w:val="24"/>
          <w:szCs w:val="24"/>
          <w:u w:val="single"/>
        </w:rPr>
      </w:pPr>
    </w:p>
    <w:p w14:paraId="4BFBD8E2" w14:textId="77777777" w:rsidR="00C25934" w:rsidRDefault="00C25934" w:rsidP="00B621DB">
      <w:pPr>
        <w:spacing w:before="34" w:line="259" w:lineRule="exact"/>
        <w:ind w:left="706" w:right="10"/>
        <w:jc w:val="both"/>
        <w:rPr>
          <w:rStyle w:val="Hyperlink1"/>
          <w:b/>
          <w:sz w:val="24"/>
          <w:szCs w:val="24"/>
          <w:u w:val="single"/>
        </w:rPr>
      </w:pPr>
      <w:r w:rsidRPr="00EC1A15">
        <w:rPr>
          <w:rStyle w:val="Hyperlink1"/>
          <w:b/>
          <w:sz w:val="24"/>
          <w:szCs w:val="24"/>
          <w:u w:val="single"/>
        </w:rPr>
        <w:t>V sdíleném režimu s</w:t>
      </w:r>
      <w:r w:rsidR="00A001D2" w:rsidRPr="00EC1A15">
        <w:rPr>
          <w:rStyle w:val="Hyperlink1"/>
          <w:b/>
          <w:sz w:val="24"/>
          <w:szCs w:val="24"/>
          <w:u w:val="single"/>
        </w:rPr>
        <w:t> </w:t>
      </w:r>
      <w:r w:rsidRPr="00EC1A15">
        <w:rPr>
          <w:rStyle w:val="Hyperlink1"/>
          <w:b/>
          <w:sz w:val="24"/>
          <w:szCs w:val="24"/>
          <w:u w:val="single"/>
        </w:rPr>
        <w:t>veřejností</w:t>
      </w:r>
      <w:r w:rsidR="00A001D2" w:rsidRPr="00EC1A15">
        <w:rPr>
          <w:rStyle w:val="Hyperlink1"/>
          <w:b/>
          <w:sz w:val="24"/>
          <w:szCs w:val="24"/>
          <w:u w:val="single"/>
        </w:rPr>
        <w:t xml:space="preserve"> s aktivními turnikety:</w:t>
      </w:r>
    </w:p>
    <w:p w14:paraId="17BC400E" w14:textId="77777777" w:rsidR="00A94F6A" w:rsidRPr="00EC1A15" w:rsidRDefault="00A94F6A" w:rsidP="00B621DB">
      <w:pPr>
        <w:spacing w:before="34" w:line="259" w:lineRule="exact"/>
        <w:ind w:left="706" w:right="10"/>
        <w:jc w:val="both"/>
        <w:rPr>
          <w:rStyle w:val="Hyperlink1"/>
          <w:sz w:val="24"/>
          <w:szCs w:val="24"/>
          <w:u w:val="single"/>
        </w:rPr>
      </w:pPr>
    </w:p>
    <w:p w14:paraId="2BF2066B" w14:textId="77777777" w:rsidR="00C25934" w:rsidRPr="00EC1A15" w:rsidRDefault="007C35D2" w:rsidP="00EC1A15">
      <w:pPr>
        <w:spacing w:before="34" w:line="259" w:lineRule="exact"/>
        <w:ind w:left="1560" w:right="10" w:hanging="851"/>
        <w:jc w:val="both"/>
        <w:rPr>
          <w:rStyle w:val="Hyperlink1"/>
          <w:sz w:val="24"/>
          <w:szCs w:val="24"/>
        </w:rPr>
      </w:pPr>
      <w:r>
        <w:rPr>
          <w:rStyle w:val="Hyperlink1"/>
          <w:sz w:val="24"/>
          <w:szCs w:val="24"/>
        </w:rPr>
        <w:t>4. 7</w:t>
      </w:r>
      <w:r w:rsidR="00C25934" w:rsidRPr="00EC1A15">
        <w:rPr>
          <w:rStyle w:val="Hyperlink1"/>
          <w:sz w:val="24"/>
          <w:szCs w:val="24"/>
        </w:rPr>
        <w:t xml:space="preserve">. </w:t>
      </w:r>
      <w:r w:rsidR="00B2553D" w:rsidRPr="00EC1A15">
        <w:rPr>
          <w:rStyle w:val="Hyperlink1"/>
          <w:sz w:val="24"/>
          <w:szCs w:val="24"/>
        </w:rPr>
        <w:tab/>
      </w:r>
      <w:r w:rsidR="00C25934" w:rsidRPr="00EC1A15">
        <w:rPr>
          <w:rStyle w:val="Hyperlink1"/>
          <w:sz w:val="24"/>
          <w:szCs w:val="24"/>
        </w:rPr>
        <w:t>9:00 - 21:00</w:t>
      </w:r>
      <w:r w:rsidR="00613447" w:rsidRPr="00EC1A15">
        <w:rPr>
          <w:rStyle w:val="Hyperlink1"/>
          <w:sz w:val="24"/>
          <w:szCs w:val="24"/>
        </w:rPr>
        <w:tab/>
        <w:t xml:space="preserve">100 x vstup á 20,-Kč – celkem </w:t>
      </w:r>
      <w:r w:rsidR="00B2553D" w:rsidRPr="00EC1A15">
        <w:rPr>
          <w:rStyle w:val="Hyperlink1"/>
          <w:sz w:val="24"/>
          <w:szCs w:val="24"/>
        </w:rPr>
        <w:t xml:space="preserve">paušální částka </w:t>
      </w:r>
      <w:r w:rsidR="00613447" w:rsidRPr="00EC1A15">
        <w:rPr>
          <w:rStyle w:val="Hyperlink1"/>
          <w:b/>
          <w:sz w:val="24"/>
          <w:szCs w:val="24"/>
        </w:rPr>
        <w:t>2.000,-Kč</w:t>
      </w:r>
      <w:r w:rsidR="00613447" w:rsidRPr="00EC1A15">
        <w:rPr>
          <w:rStyle w:val="Hyperlink1"/>
          <w:sz w:val="24"/>
          <w:szCs w:val="24"/>
        </w:rPr>
        <w:t xml:space="preserve"> </w:t>
      </w:r>
      <w:r w:rsidR="00B2553D" w:rsidRPr="00EC1A15">
        <w:rPr>
          <w:rStyle w:val="Hyperlink1"/>
          <w:b/>
          <w:sz w:val="24"/>
          <w:szCs w:val="24"/>
        </w:rPr>
        <w:t xml:space="preserve">včetně </w:t>
      </w:r>
      <w:r w:rsidR="00613447" w:rsidRPr="00EC1A15">
        <w:rPr>
          <w:rStyle w:val="Hyperlink1"/>
          <w:b/>
          <w:sz w:val="24"/>
          <w:szCs w:val="24"/>
        </w:rPr>
        <w:t>DPH</w:t>
      </w:r>
    </w:p>
    <w:p w14:paraId="7EED0C96" w14:textId="77777777" w:rsidR="00C25934" w:rsidRPr="00EC1A15" w:rsidRDefault="00C25934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  <w:r w:rsidR="007C35D2">
        <w:rPr>
          <w:rStyle w:val="Hyperlink1"/>
          <w:sz w:val="24"/>
          <w:szCs w:val="24"/>
        </w:rPr>
        <w:t>5</w:t>
      </w:r>
      <w:r w:rsidRPr="00EC1A15">
        <w:rPr>
          <w:rStyle w:val="Hyperlink1"/>
          <w:sz w:val="24"/>
          <w:szCs w:val="24"/>
        </w:rPr>
        <w:t xml:space="preserve">. </w:t>
      </w:r>
      <w:r w:rsidR="007C35D2">
        <w:rPr>
          <w:rStyle w:val="Hyperlink1"/>
          <w:sz w:val="24"/>
          <w:szCs w:val="24"/>
        </w:rPr>
        <w:t>7</w:t>
      </w:r>
      <w:r w:rsidRPr="00EC1A15">
        <w:rPr>
          <w:rStyle w:val="Hyperlink1"/>
          <w:sz w:val="24"/>
          <w:szCs w:val="24"/>
        </w:rPr>
        <w:t xml:space="preserve">. </w:t>
      </w:r>
      <w:r w:rsidRPr="00EC1A15">
        <w:rPr>
          <w:rStyle w:val="Hyperlink1"/>
          <w:sz w:val="24"/>
          <w:szCs w:val="24"/>
        </w:rPr>
        <w:tab/>
      </w:r>
      <w:r w:rsidR="00234EE7" w:rsidRPr="00EC1A15">
        <w:rPr>
          <w:rStyle w:val="Hyperlink1"/>
          <w:sz w:val="24"/>
          <w:szCs w:val="24"/>
        </w:rPr>
        <w:t xml:space="preserve">  </w:t>
      </w:r>
      <w:r w:rsidRPr="00EC1A15">
        <w:rPr>
          <w:rStyle w:val="Hyperlink1"/>
          <w:sz w:val="24"/>
          <w:szCs w:val="24"/>
        </w:rPr>
        <w:t>9:00 - 22:00</w:t>
      </w:r>
      <w:r w:rsidR="00B2553D" w:rsidRPr="00EC1A15">
        <w:rPr>
          <w:rStyle w:val="Hyperlink1"/>
          <w:sz w:val="24"/>
          <w:szCs w:val="24"/>
        </w:rPr>
        <w:tab/>
        <w:t>(cena v rámci paušální částky uvedena níže)</w:t>
      </w:r>
    </w:p>
    <w:p w14:paraId="6708CEE6" w14:textId="77777777" w:rsidR="00C25934" w:rsidRPr="00EC1A15" w:rsidRDefault="00C25934" w:rsidP="00B2553D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  <w:r w:rsidR="007C35D2">
        <w:rPr>
          <w:rStyle w:val="Hyperlink1"/>
          <w:sz w:val="24"/>
          <w:szCs w:val="24"/>
        </w:rPr>
        <w:t>6. 7</w:t>
      </w:r>
      <w:r w:rsidRPr="00EC1A15">
        <w:rPr>
          <w:rStyle w:val="Hyperlink1"/>
          <w:sz w:val="24"/>
          <w:szCs w:val="24"/>
        </w:rPr>
        <w:t>.</w:t>
      </w:r>
      <w:r w:rsidRPr="00EC1A15">
        <w:rPr>
          <w:rStyle w:val="Hyperlink1"/>
          <w:sz w:val="24"/>
          <w:szCs w:val="24"/>
        </w:rPr>
        <w:tab/>
      </w:r>
      <w:r w:rsidR="00234EE7" w:rsidRPr="00EC1A15">
        <w:rPr>
          <w:rStyle w:val="Hyperlink1"/>
          <w:sz w:val="24"/>
          <w:szCs w:val="24"/>
        </w:rPr>
        <w:t xml:space="preserve">  </w:t>
      </w:r>
      <w:r w:rsidRPr="00EC1A15">
        <w:rPr>
          <w:rStyle w:val="Hyperlink1"/>
          <w:sz w:val="24"/>
          <w:szCs w:val="24"/>
        </w:rPr>
        <w:t>9:00 - 18:00</w:t>
      </w:r>
      <w:r w:rsidR="00B2553D" w:rsidRPr="00EC1A15">
        <w:rPr>
          <w:rStyle w:val="Hyperlink1"/>
          <w:sz w:val="24"/>
          <w:szCs w:val="24"/>
        </w:rPr>
        <w:tab/>
        <w:t>(cena v rámci paušální částky uvedena níže)</w:t>
      </w:r>
    </w:p>
    <w:p w14:paraId="57F649DC" w14:textId="77777777" w:rsidR="00B2553D" w:rsidRPr="00EC1A15" w:rsidRDefault="00C25934" w:rsidP="00B2553D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  <w:r w:rsidR="007C35D2">
        <w:rPr>
          <w:rStyle w:val="Hyperlink1"/>
          <w:sz w:val="24"/>
          <w:szCs w:val="24"/>
        </w:rPr>
        <w:t>7</w:t>
      </w:r>
      <w:r w:rsidRPr="00EC1A15">
        <w:rPr>
          <w:rStyle w:val="Hyperlink1"/>
          <w:sz w:val="24"/>
          <w:szCs w:val="24"/>
        </w:rPr>
        <w:t xml:space="preserve">. 7. </w:t>
      </w:r>
      <w:r w:rsidRPr="00EC1A15">
        <w:rPr>
          <w:rStyle w:val="Hyperlink1"/>
          <w:sz w:val="24"/>
          <w:szCs w:val="24"/>
        </w:rPr>
        <w:tab/>
      </w:r>
      <w:r w:rsidR="00234EE7" w:rsidRPr="00EC1A15">
        <w:rPr>
          <w:rStyle w:val="Hyperlink1"/>
          <w:sz w:val="24"/>
          <w:szCs w:val="24"/>
        </w:rPr>
        <w:t xml:space="preserve">  </w:t>
      </w:r>
      <w:r w:rsidRPr="00EC1A15">
        <w:rPr>
          <w:rStyle w:val="Hyperlink1"/>
          <w:sz w:val="24"/>
          <w:szCs w:val="24"/>
        </w:rPr>
        <w:t>2:30 -   9:00</w:t>
      </w:r>
      <w:r w:rsidR="00B2553D" w:rsidRPr="00EC1A15">
        <w:rPr>
          <w:rStyle w:val="Hyperlink1"/>
          <w:sz w:val="24"/>
          <w:szCs w:val="24"/>
        </w:rPr>
        <w:tab/>
        <w:t>(cena v rámci paušální částky uvedena níže)</w:t>
      </w:r>
    </w:p>
    <w:p w14:paraId="1E7C63E0" w14:textId="77777777" w:rsidR="00C25934" w:rsidRPr="00EC1A15" w:rsidRDefault="00C25934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</w:p>
    <w:p w14:paraId="251051E2" w14:textId="77777777" w:rsidR="00C25934" w:rsidRPr="00EC1A15" w:rsidRDefault="00C25934" w:rsidP="00234EE7">
      <w:pPr>
        <w:spacing w:before="34" w:line="259" w:lineRule="exact"/>
        <w:ind w:left="706" w:right="10" w:hanging="706"/>
        <w:jc w:val="both"/>
      </w:pPr>
      <w:r w:rsidRPr="00B2553D">
        <w:rPr>
          <w:rStyle w:val="Hyperlink1"/>
          <w:sz w:val="24"/>
          <w:szCs w:val="24"/>
        </w:rPr>
        <w:tab/>
      </w:r>
      <w:r w:rsidRPr="00EC1A15">
        <w:rPr>
          <w:rStyle w:val="Hyperlink1"/>
          <w:sz w:val="24"/>
          <w:szCs w:val="24"/>
        </w:rPr>
        <w:t>Cena za služby</w:t>
      </w:r>
      <w:r w:rsidR="007C35D2">
        <w:rPr>
          <w:rStyle w:val="Hyperlink1"/>
          <w:sz w:val="24"/>
          <w:szCs w:val="24"/>
        </w:rPr>
        <w:t xml:space="preserve"> dne 4. 7. 2025</w:t>
      </w:r>
      <w:r w:rsidRPr="00EC1A15">
        <w:rPr>
          <w:rStyle w:val="Hyperlink1"/>
          <w:sz w:val="24"/>
          <w:szCs w:val="24"/>
        </w:rPr>
        <w:t xml:space="preserve">: </w:t>
      </w:r>
      <w:r w:rsidR="00B2553D" w:rsidRPr="00EC1A15">
        <w:rPr>
          <w:rStyle w:val="None"/>
          <w:b/>
          <w:bCs/>
        </w:rPr>
        <w:t xml:space="preserve">100 </w:t>
      </w:r>
      <w:r w:rsidRPr="00EC1A15">
        <w:rPr>
          <w:rStyle w:val="None"/>
          <w:b/>
          <w:bCs/>
        </w:rPr>
        <w:t>vstupů</w:t>
      </w:r>
      <w:r w:rsidRPr="00EC1A15">
        <w:rPr>
          <w:rStyle w:val="None"/>
          <w:bCs/>
        </w:rPr>
        <w:t xml:space="preserve"> </w:t>
      </w:r>
      <w:r w:rsidR="008D16C4" w:rsidRPr="00EC1A15">
        <w:rPr>
          <w:rStyle w:val="None"/>
          <w:bCs/>
        </w:rPr>
        <w:t xml:space="preserve">v tomto režimu </w:t>
      </w:r>
      <w:r w:rsidRPr="00EC1A15">
        <w:rPr>
          <w:rStyle w:val="None"/>
          <w:bCs/>
        </w:rPr>
        <w:t xml:space="preserve">uhrazeno v rámci </w:t>
      </w:r>
      <w:r w:rsidR="00B2553D" w:rsidRPr="00EC1A15">
        <w:rPr>
          <w:rStyle w:val="None"/>
          <w:bCs/>
        </w:rPr>
        <w:t xml:space="preserve">výše </w:t>
      </w:r>
      <w:r w:rsidRPr="00EC1A15">
        <w:rPr>
          <w:rStyle w:val="None"/>
          <w:bCs/>
        </w:rPr>
        <w:t>uvedeného paušálu</w:t>
      </w:r>
      <w:r w:rsidR="00B2553D" w:rsidRPr="00EC1A15">
        <w:rPr>
          <w:rStyle w:val="None"/>
          <w:bCs/>
        </w:rPr>
        <w:t xml:space="preserve"> na tento den</w:t>
      </w:r>
      <w:r w:rsidRPr="00EC1A15">
        <w:rPr>
          <w:rStyle w:val="None"/>
          <w:bCs/>
        </w:rPr>
        <w:t xml:space="preserve"> a za každý další vstup nad tento počet</w:t>
      </w:r>
      <w:r w:rsidRPr="00EC1A15">
        <w:rPr>
          <w:rStyle w:val="None"/>
          <w:b/>
          <w:bCs/>
        </w:rPr>
        <w:t xml:space="preserve"> </w:t>
      </w:r>
      <w:r w:rsidRPr="00EC1A15">
        <w:rPr>
          <w:rStyle w:val="None"/>
          <w:bCs/>
        </w:rPr>
        <w:t xml:space="preserve">bude účtováno </w:t>
      </w:r>
      <w:r w:rsidRPr="00EC1A15">
        <w:rPr>
          <w:rStyle w:val="None"/>
          <w:b/>
          <w:bCs/>
        </w:rPr>
        <w:t>n x 20,- Kč</w:t>
      </w:r>
      <w:r w:rsidRPr="00EC1A15">
        <w:rPr>
          <w:rStyle w:val="None"/>
          <w:bCs/>
        </w:rPr>
        <w:t>.</w:t>
      </w:r>
    </w:p>
    <w:p w14:paraId="7E2205D8" w14:textId="77777777" w:rsidR="00C25934" w:rsidRPr="00EC1A15" w:rsidRDefault="00C25934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</w:p>
    <w:p w14:paraId="7A4718E4" w14:textId="77777777" w:rsidR="00C25934" w:rsidRPr="00EC1A15" w:rsidRDefault="00C25934" w:rsidP="00B621DB">
      <w:pPr>
        <w:spacing w:before="34" w:line="259" w:lineRule="exact"/>
        <w:ind w:left="706" w:right="10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 xml:space="preserve">Vstupy </w:t>
      </w:r>
      <w:r w:rsidR="00A94F6A">
        <w:rPr>
          <w:rStyle w:val="Hyperlink1"/>
          <w:sz w:val="24"/>
          <w:szCs w:val="24"/>
        </w:rPr>
        <w:t xml:space="preserve">ve sdíleném režimu </w:t>
      </w:r>
      <w:r w:rsidRPr="00A94F6A">
        <w:rPr>
          <w:rStyle w:val="Hyperlink1"/>
          <w:sz w:val="24"/>
          <w:szCs w:val="24"/>
        </w:rPr>
        <w:t xml:space="preserve">budou validovány a evidovány </w:t>
      </w:r>
      <w:r w:rsidR="00A94F6A">
        <w:rPr>
          <w:rStyle w:val="Hyperlink1"/>
          <w:sz w:val="24"/>
          <w:szCs w:val="24"/>
        </w:rPr>
        <w:t>s</w:t>
      </w:r>
      <w:r w:rsidRPr="00A94F6A">
        <w:rPr>
          <w:rStyle w:val="Hyperlink1"/>
          <w:sz w:val="24"/>
          <w:szCs w:val="24"/>
        </w:rPr>
        <w:t xml:space="preserve"> pomocí předaných RFID karet. </w:t>
      </w:r>
      <w:r w:rsidRPr="00EC1A15">
        <w:rPr>
          <w:rStyle w:val="Hyperlink1"/>
          <w:sz w:val="24"/>
          <w:szCs w:val="24"/>
        </w:rPr>
        <w:t>Převzetí</w:t>
      </w:r>
      <w:r w:rsidR="00512A68" w:rsidRPr="00EC1A15">
        <w:rPr>
          <w:rStyle w:val="Hyperlink1"/>
          <w:sz w:val="24"/>
          <w:szCs w:val="24"/>
        </w:rPr>
        <w:t xml:space="preserve"> </w:t>
      </w:r>
      <w:r w:rsidR="00613447" w:rsidRPr="00EC1A15">
        <w:rPr>
          <w:rStyle w:val="Hyperlink1"/>
          <w:sz w:val="24"/>
          <w:szCs w:val="24"/>
        </w:rPr>
        <w:t>2</w:t>
      </w:r>
      <w:r w:rsidRPr="00EC1A15">
        <w:rPr>
          <w:rStyle w:val="Hyperlink1"/>
          <w:sz w:val="24"/>
          <w:szCs w:val="24"/>
        </w:rPr>
        <w:t xml:space="preserve"> </w:t>
      </w:r>
      <w:r w:rsidR="0057350D" w:rsidRPr="00EC1A15">
        <w:rPr>
          <w:rStyle w:val="Hyperlink1"/>
          <w:sz w:val="24"/>
          <w:szCs w:val="24"/>
        </w:rPr>
        <w:t>karet</w:t>
      </w:r>
      <w:r w:rsidR="0057350D" w:rsidRPr="00B2553D">
        <w:rPr>
          <w:rStyle w:val="Hyperlink1"/>
          <w:sz w:val="24"/>
          <w:szCs w:val="24"/>
        </w:rPr>
        <w:t xml:space="preserve"> </w:t>
      </w:r>
      <w:r w:rsidRPr="00B2553D">
        <w:rPr>
          <w:rStyle w:val="Hyperlink1"/>
          <w:sz w:val="24"/>
          <w:szCs w:val="24"/>
        </w:rPr>
        <w:t>bude uskutečněno proti podpisu samostatného předávacího protokolu a složení zálohy z</w:t>
      </w:r>
      <w:r w:rsidRPr="007B2DEE">
        <w:rPr>
          <w:rStyle w:val="Hyperlink1"/>
          <w:sz w:val="24"/>
          <w:szCs w:val="24"/>
        </w:rPr>
        <w:t>a případnou ztrátu RFID karty v hotovosti.</w:t>
      </w:r>
      <w:r w:rsidR="00834D6C" w:rsidRPr="007B2DEE">
        <w:rPr>
          <w:rStyle w:val="Hyperlink1"/>
          <w:sz w:val="24"/>
          <w:szCs w:val="24"/>
        </w:rPr>
        <w:t xml:space="preserve"> RFID karty budou předány současně při podpisu protokolu o převzetí/předání prostor</w:t>
      </w:r>
      <w:r w:rsidR="00613447" w:rsidRPr="007B2DEE">
        <w:rPr>
          <w:rStyle w:val="Hyperlink1"/>
          <w:sz w:val="24"/>
          <w:szCs w:val="24"/>
        </w:rPr>
        <w:t xml:space="preserve">. </w:t>
      </w:r>
      <w:r w:rsidR="00613447" w:rsidRPr="00EC1A15">
        <w:rPr>
          <w:rStyle w:val="Hyperlink1"/>
          <w:sz w:val="24"/>
          <w:szCs w:val="24"/>
        </w:rPr>
        <w:t xml:space="preserve">Pořadatel se zavazuje, že předanými RFID kartami, budou nakládat pouze jeho pověření dva zástupci pořadatele, kteří za tímto účelem budou zřetelně označeni jakožto zástupce pořadatele, kdy vždy – po celou </w:t>
      </w:r>
      <w:r w:rsidR="0057350D" w:rsidRPr="00EC1A15">
        <w:rPr>
          <w:rStyle w:val="Hyperlink1"/>
          <w:sz w:val="24"/>
          <w:szCs w:val="24"/>
        </w:rPr>
        <w:t>dobu zpřístupnění prostorů</w:t>
      </w:r>
      <w:r w:rsidR="00613447" w:rsidRPr="00EC1A15">
        <w:rPr>
          <w:rStyle w:val="Hyperlink1"/>
          <w:sz w:val="24"/>
          <w:szCs w:val="24"/>
        </w:rPr>
        <w:t xml:space="preserve"> – bude minimálně jeden zástupce pořadatele se vstupní RFID kartou přítomen u vstupních turniketů předmětných toalet </w:t>
      </w:r>
      <w:r w:rsidR="00B31AD4">
        <w:rPr>
          <w:rStyle w:val="Hyperlink1"/>
          <w:sz w:val="24"/>
          <w:szCs w:val="24"/>
        </w:rPr>
        <w:t xml:space="preserve">  </w:t>
      </w:r>
      <w:r w:rsidR="00613447" w:rsidRPr="00EC1A15">
        <w:rPr>
          <w:rStyle w:val="Hyperlink1"/>
          <w:sz w:val="24"/>
          <w:szCs w:val="24"/>
        </w:rPr>
        <w:t>a bude koordinovat vstupy klientů.</w:t>
      </w:r>
    </w:p>
    <w:p w14:paraId="1492D28D" w14:textId="77777777" w:rsidR="00A94F6A" w:rsidRDefault="00A94F6A" w:rsidP="00EC1A15">
      <w:pPr>
        <w:spacing w:before="34" w:line="259" w:lineRule="exact"/>
        <w:ind w:right="10"/>
        <w:jc w:val="both"/>
        <w:rPr>
          <w:rStyle w:val="Hyperlink1"/>
          <w:sz w:val="24"/>
          <w:szCs w:val="24"/>
        </w:rPr>
      </w:pPr>
    </w:p>
    <w:p w14:paraId="5FA4181A" w14:textId="77777777" w:rsidR="00C25934" w:rsidRPr="00B2553D" w:rsidRDefault="00A94F6A" w:rsidP="00EC1A15">
      <w:pPr>
        <w:spacing w:before="34" w:line="259" w:lineRule="exact"/>
        <w:ind w:left="709" w:right="10"/>
        <w:jc w:val="both"/>
        <w:rPr>
          <w:rStyle w:val="Hyperlink1"/>
          <w:sz w:val="24"/>
          <w:szCs w:val="24"/>
        </w:rPr>
      </w:pPr>
      <w:r w:rsidRPr="00B621DB">
        <w:rPr>
          <w:rStyle w:val="Hyperlink1"/>
          <w:sz w:val="24"/>
          <w:szCs w:val="24"/>
        </w:rPr>
        <w:t xml:space="preserve">Pořadatel bude pro řízení přístupu </w:t>
      </w:r>
      <w:r w:rsidRPr="00A001D2">
        <w:rPr>
          <w:rStyle w:val="Hyperlink1"/>
          <w:sz w:val="24"/>
          <w:szCs w:val="24"/>
        </w:rPr>
        <w:t>poučen</w:t>
      </w:r>
      <w:r w:rsidRPr="00B621DB">
        <w:rPr>
          <w:rStyle w:val="Hyperlink1"/>
          <w:sz w:val="24"/>
          <w:szCs w:val="24"/>
        </w:rPr>
        <w:t xml:space="preserve"> o obsluze</w:t>
      </w:r>
      <w:r w:rsidRPr="00A001D2">
        <w:rPr>
          <w:rStyle w:val="Hyperlink1"/>
          <w:sz w:val="24"/>
          <w:szCs w:val="24"/>
        </w:rPr>
        <w:t xml:space="preserve"> turniketu RFID kartou zejména </w:t>
      </w:r>
      <w:r w:rsidR="00B31AD4">
        <w:rPr>
          <w:rStyle w:val="Hyperlink1"/>
          <w:sz w:val="24"/>
          <w:szCs w:val="24"/>
        </w:rPr>
        <w:t xml:space="preserve">       </w:t>
      </w:r>
      <w:r w:rsidRPr="00A001D2">
        <w:rPr>
          <w:rStyle w:val="Hyperlink1"/>
          <w:sz w:val="24"/>
          <w:szCs w:val="24"/>
        </w:rPr>
        <w:t>o potřebě</w:t>
      </w:r>
      <w:r w:rsidRPr="00B621DB">
        <w:rPr>
          <w:rStyle w:val="Hyperlink1"/>
          <w:sz w:val="24"/>
          <w:szCs w:val="24"/>
        </w:rPr>
        <w:t xml:space="preserve"> zamezení vícenásobných průchodů na jedno použití karty. Turniket tyto incidenty dokáže detekovat a jsou evidovány</w:t>
      </w:r>
      <w:r>
        <w:rPr>
          <w:rStyle w:val="Hyperlink1"/>
          <w:sz w:val="24"/>
          <w:szCs w:val="24"/>
        </w:rPr>
        <w:t>.</w:t>
      </w:r>
      <w:r w:rsidRPr="00A001D2">
        <w:rPr>
          <w:rStyle w:val="Hyperlink1"/>
          <w:sz w:val="24"/>
          <w:szCs w:val="24"/>
        </w:rPr>
        <w:t xml:space="preserve"> V</w:t>
      </w:r>
      <w:r w:rsidRPr="00B621DB">
        <w:rPr>
          <w:rStyle w:val="Hyperlink1"/>
          <w:sz w:val="24"/>
          <w:szCs w:val="24"/>
        </w:rPr>
        <w:t xml:space="preserve"> případě zjištění výše uvedených incidentů bude každý vícenásobný průchod účtován nikoliv </w:t>
      </w:r>
      <w:r w:rsidRPr="00A001D2">
        <w:rPr>
          <w:rStyle w:val="None"/>
          <w:b/>
          <w:bCs/>
        </w:rPr>
        <w:t>n x 20</w:t>
      </w:r>
      <w:r w:rsidRPr="00B621DB">
        <w:rPr>
          <w:rStyle w:val="None"/>
          <w:b/>
          <w:bCs/>
        </w:rPr>
        <w:t xml:space="preserve">,-Kč </w:t>
      </w:r>
      <w:r w:rsidRPr="00B621DB">
        <w:rPr>
          <w:rStyle w:val="Hyperlink1"/>
          <w:sz w:val="24"/>
          <w:szCs w:val="24"/>
        </w:rPr>
        <w:t xml:space="preserve">nýbrž </w:t>
      </w:r>
      <w:r w:rsidRPr="00B621DB">
        <w:rPr>
          <w:rStyle w:val="None"/>
          <w:b/>
          <w:bCs/>
        </w:rPr>
        <w:t xml:space="preserve">n x </w:t>
      </w:r>
      <w:r>
        <w:rPr>
          <w:rStyle w:val="None"/>
          <w:b/>
          <w:bCs/>
        </w:rPr>
        <w:t>40</w:t>
      </w:r>
      <w:r w:rsidRPr="00B621DB">
        <w:rPr>
          <w:rStyle w:val="None"/>
          <w:b/>
          <w:bCs/>
        </w:rPr>
        <w:t>,-Kč.</w:t>
      </w:r>
    </w:p>
    <w:p w14:paraId="353D9615" w14:textId="77777777" w:rsidR="00A94F6A" w:rsidRDefault="00A94F6A" w:rsidP="00B621DB">
      <w:pPr>
        <w:spacing w:before="34" w:line="259" w:lineRule="exact"/>
        <w:ind w:left="706" w:right="10"/>
        <w:jc w:val="both"/>
        <w:rPr>
          <w:rStyle w:val="Hyperlink1"/>
          <w:b/>
          <w:sz w:val="24"/>
          <w:szCs w:val="24"/>
        </w:rPr>
      </w:pPr>
    </w:p>
    <w:p w14:paraId="16B3680B" w14:textId="77777777" w:rsidR="00C25934" w:rsidRDefault="00C25934" w:rsidP="00B621DB">
      <w:pPr>
        <w:spacing w:before="34" w:line="259" w:lineRule="exact"/>
        <w:ind w:left="706" w:right="10"/>
        <w:jc w:val="both"/>
        <w:rPr>
          <w:rStyle w:val="Hyperlink1"/>
          <w:b/>
          <w:sz w:val="24"/>
          <w:szCs w:val="24"/>
          <w:u w:val="single"/>
        </w:rPr>
      </w:pPr>
      <w:r w:rsidRPr="00EC1A15">
        <w:rPr>
          <w:rStyle w:val="Hyperlink1"/>
          <w:b/>
          <w:sz w:val="24"/>
          <w:szCs w:val="24"/>
          <w:u w:val="single"/>
        </w:rPr>
        <w:t>Ve vyhrazen</w:t>
      </w:r>
      <w:r w:rsidR="00A001D2" w:rsidRPr="00EC1A15">
        <w:rPr>
          <w:rStyle w:val="Hyperlink1"/>
          <w:b/>
          <w:sz w:val="24"/>
          <w:szCs w:val="24"/>
          <w:u w:val="single"/>
        </w:rPr>
        <w:t>ém režimu pouze pro pořadatele, kdy budou dveře turniketu otevřeny:</w:t>
      </w:r>
    </w:p>
    <w:p w14:paraId="7BAB1B40" w14:textId="77777777" w:rsidR="00A94F6A" w:rsidRPr="00EC1A15" w:rsidRDefault="00A94F6A" w:rsidP="00B621DB">
      <w:pPr>
        <w:spacing w:before="34" w:line="259" w:lineRule="exact"/>
        <w:ind w:left="706" w:right="10"/>
        <w:jc w:val="both"/>
        <w:rPr>
          <w:rStyle w:val="Hyperlink1"/>
          <w:b/>
          <w:sz w:val="24"/>
          <w:szCs w:val="24"/>
          <w:u w:val="single"/>
        </w:rPr>
      </w:pPr>
    </w:p>
    <w:p w14:paraId="6E415B5C" w14:textId="77777777" w:rsidR="00C25934" w:rsidRPr="00EC1A15" w:rsidRDefault="00234EE7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B2553D">
        <w:rPr>
          <w:rStyle w:val="Hyperlink1"/>
          <w:sz w:val="24"/>
          <w:szCs w:val="24"/>
        </w:rPr>
        <w:tab/>
      </w:r>
      <w:r w:rsidR="007C35D2">
        <w:rPr>
          <w:rStyle w:val="Hyperlink1"/>
          <w:sz w:val="24"/>
          <w:szCs w:val="24"/>
        </w:rPr>
        <w:t>6</w:t>
      </w:r>
      <w:r w:rsidR="00C25934" w:rsidRPr="00EC1A15">
        <w:rPr>
          <w:rStyle w:val="Hyperlink1"/>
          <w:sz w:val="24"/>
          <w:szCs w:val="24"/>
        </w:rPr>
        <w:t>.</w:t>
      </w:r>
      <w:r w:rsidRPr="00EC1A15">
        <w:rPr>
          <w:rStyle w:val="Hyperlink1"/>
          <w:sz w:val="24"/>
          <w:szCs w:val="24"/>
        </w:rPr>
        <w:t xml:space="preserve"> </w:t>
      </w:r>
      <w:r w:rsidR="007C35D2">
        <w:rPr>
          <w:rStyle w:val="Hyperlink1"/>
          <w:sz w:val="24"/>
          <w:szCs w:val="24"/>
        </w:rPr>
        <w:t>7</w:t>
      </w:r>
      <w:r w:rsidR="00C25934" w:rsidRPr="00EC1A15">
        <w:rPr>
          <w:rStyle w:val="Hyperlink1"/>
          <w:sz w:val="24"/>
          <w:szCs w:val="24"/>
        </w:rPr>
        <w:t xml:space="preserve">. </w:t>
      </w:r>
      <w:r w:rsidRPr="00EC1A15">
        <w:rPr>
          <w:rStyle w:val="Hyperlink1"/>
          <w:sz w:val="24"/>
          <w:szCs w:val="24"/>
        </w:rPr>
        <w:tab/>
        <w:t xml:space="preserve">18:00 - 24:00 </w:t>
      </w:r>
      <w:r w:rsidRPr="00EC1A15">
        <w:rPr>
          <w:rStyle w:val="Hyperlink1"/>
          <w:sz w:val="24"/>
          <w:szCs w:val="24"/>
        </w:rPr>
        <w:tab/>
        <w:t>tj. 6</w:t>
      </w:r>
      <w:r w:rsidR="00C25934" w:rsidRPr="00EC1A15">
        <w:rPr>
          <w:rStyle w:val="Hyperlink1"/>
          <w:sz w:val="24"/>
          <w:szCs w:val="24"/>
        </w:rPr>
        <w:t xml:space="preserve"> hod </w:t>
      </w:r>
    </w:p>
    <w:p w14:paraId="5C5AD507" w14:textId="77777777" w:rsidR="00C25934" w:rsidRPr="00B2553D" w:rsidRDefault="00234EE7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  <w:r w:rsidR="007C35D2">
        <w:rPr>
          <w:rStyle w:val="Hyperlink1"/>
          <w:sz w:val="24"/>
          <w:szCs w:val="24"/>
        </w:rPr>
        <w:t>7</w:t>
      </w:r>
      <w:r w:rsidR="00C25934" w:rsidRPr="00EC1A15">
        <w:rPr>
          <w:rStyle w:val="Hyperlink1"/>
          <w:sz w:val="24"/>
          <w:szCs w:val="24"/>
        </w:rPr>
        <w:t>.</w:t>
      </w:r>
      <w:r w:rsidRPr="00EC1A15">
        <w:rPr>
          <w:rStyle w:val="Hyperlink1"/>
          <w:sz w:val="24"/>
          <w:szCs w:val="24"/>
        </w:rPr>
        <w:t xml:space="preserve"> 7</w:t>
      </w:r>
      <w:r w:rsidR="00C25934" w:rsidRPr="00EC1A15">
        <w:rPr>
          <w:rStyle w:val="Hyperlink1"/>
          <w:sz w:val="24"/>
          <w:szCs w:val="24"/>
        </w:rPr>
        <w:t xml:space="preserve">. </w:t>
      </w:r>
      <w:r w:rsidRPr="00EC1A15">
        <w:rPr>
          <w:rStyle w:val="Hyperlink1"/>
          <w:sz w:val="24"/>
          <w:szCs w:val="24"/>
        </w:rPr>
        <w:tab/>
        <w:t xml:space="preserve">  0:00 -   2:30</w:t>
      </w:r>
      <w:r w:rsidRPr="00EC1A15">
        <w:rPr>
          <w:rStyle w:val="Hyperlink1"/>
          <w:sz w:val="24"/>
          <w:szCs w:val="24"/>
        </w:rPr>
        <w:tab/>
        <w:t>tj. 2,5</w:t>
      </w:r>
      <w:r w:rsidR="00C25934" w:rsidRPr="00EC1A15">
        <w:rPr>
          <w:rStyle w:val="Hyperlink1"/>
          <w:sz w:val="24"/>
          <w:szCs w:val="24"/>
        </w:rPr>
        <w:t xml:space="preserve"> hod  </w:t>
      </w:r>
    </w:p>
    <w:p w14:paraId="23AB4A15" w14:textId="77777777" w:rsidR="00B2553D" w:rsidRPr="007B2DEE" w:rsidRDefault="00B2553D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</w:p>
    <w:p w14:paraId="7D45C79D" w14:textId="77777777" w:rsidR="00B2553D" w:rsidRPr="00EC1A15" w:rsidRDefault="00B2553D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A94F6A">
        <w:rPr>
          <w:rStyle w:val="Hyperlink1"/>
          <w:sz w:val="24"/>
          <w:szCs w:val="24"/>
        </w:rPr>
        <w:tab/>
        <w:t>Před začátkem vyhrazeného režimu toalet pouze pro pořadatele, te</w:t>
      </w:r>
      <w:r w:rsidR="00A94F6A">
        <w:rPr>
          <w:rStyle w:val="Hyperlink1"/>
          <w:sz w:val="24"/>
          <w:szCs w:val="24"/>
        </w:rPr>
        <w:t>d</w:t>
      </w:r>
      <w:r w:rsidRPr="00A94F6A">
        <w:rPr>
          <w:rStyle w:val="Hyperlink1"/>
          <w:sz w:val="24"/>
          <w:szCs w:val="24"/>
        </w:rPr>
        <w:t xml:space="preserve">y mezi 17:00 – </w:t>
      </w:r>
      <w:r w:rsidR="007C35D2">
        <w:rPr>
          <w:rStyle w:val="Hyperlink1"/>
          <w:sz w:val="24"/>
          <w:szCs w:val="24"/>
        </w:rPr>
        <w:lastRenderedPageBreak/>
        <w:t>18:00 dne 6. 7</w:t>
      </w:r>
      <w:r w:rsidRPr="00A94F6A">
        <w:rPr>
          <w:rStyle w:val="Hyperlink1"/>
          <w:sz w:val="24"/>
          <w:szCs w:val="24"/>
        </w:rPr>
        <w:t>.  dojde k </w:t>
      </w:r>
      <w:r w:rsidRPr="003C09E7">
        <w:rPr>
          <w:rStyle w:val="Hyperlink1"/>
          <w:sz w:val="24"/>
          <w:szCs w:val="24"/>
        </w:rPr>
        <w:t xml:space="preserve">protokolárnímu </w:t>
      </w:r>
      <w:r w:rsidRPr="00EF4E12">
        <w:rPr>
          <w:rStyle w:val="Hyperlink1"/>
          <w:sz w:val="24"/>
          <w:szCs w:val="24"/>
        </w:rPr>
        <w:t xml:space="preserve">převzetí toalet provozovatelem do provozování na </w:t>
      </w:r>
      <w:r w:rsidR="007C35D2">
        <w:rPr>
          <w:rStyle w:val="Hyperlink1"/>
          <w:sz w:val="24"/>
          <w:szCs w:val="24"/>
        </w:rPr>
        <w:t>večer a noc mezi 6. 7. a 7. 7. a mezi 2:30 a 3:00 dne 7</w:t>
      </w:r>
      <w:r w:rsidRPr="00CD7396">
        <w:rPr>
          <w:rStyle w:val="Hyperlink1"/>
          <w:sz w:val="24"/>
          <w:szCs w:val="24"/>
        </w:rPr>
        <w:t>. 7. dojde k</w:t>
      </w:r>
      <w:r w:rsidRPr="00165F96">
        <w:rPr>
          <w:rStyle w:val="Hyperlink1"/>
          <w:sz w:val="24"/>
          <w:szCs w:val="24"/>
        </w:rPr>
        <w:t> protokolárnímu</w:t>
      </w:r>
      <w:r w:rsidRPr="005B3103">
        <w:rPr>
          <w:rStyle w:val="Hyperlink1"/>
          <w:sz w:val="24"/>
          <w:szCs w:val="24"/>
        </w:rPr>
        <w:t xml:space="preserve"> předání s kontrolou stavu toalet.  </w:t>
      </w:r>
    </w:p>
    <w:p w14:paraId="7907D6E1" w14:textId="77777777" w:rsidR="00B2553D" w:rsidRPr="00EC1A15" w:rsidRDefault="00C25934" w:rsidP="00C25934">
      <w:pPr>
        <w:spacing w:before="34" w:line="259" w:lineRule="exact"/>
        <w:ind w:left="706" w:right="10" w:hanging="706"/>
        <w:jc w:val="both"/>
        <w:rPr>
          <w:rStyle w:val="Hyperlink1"/>
          <w:sz w:val="24"/>
          <w:szCs w:val="24"/>
        </w:rPr>
      </w:pPr>
      <w:r w:rsidRPr="00EC1A15">
        <w:rPr>
          <w:rStyle w:val="Hyperlink1"/>
          <w:sz w:val="24"/>
          <w:szCs w:val="24"/>
        </w:rPr>
        <w:tab/>
      </w:r>
      <w:r w:rsidRPr="00EC1A15">
        <w:rPr>
          <w:rStyle w:val="Hyperlink1"/>
          <w:sz w:val="24"/>
          <w:szCs w:val="24"/>
        </w:rPr>
        <w:tab/>
      </w:r>
    </w:p>
    <w:p w14:paraId="3CCB77E4" w14:textId="77777777" w:rsidR="00C25934" w:rsidRPr="00EC1A15" w:rsidRDefault="00C25934" w:rsidP="00EC1A15">
      <w:pPr>
        <w:spacing w:before="34" w:line="259" w:lineRule="exact"/>
        <w:ind w:left="706" w:right="10"/>
        <w:jc w:val="both"/>
        <w:rPr>
          <w:rStyle w:val="None"/>
          <w:b/>
          <w:bCs/>
        </w:rPr>
      </w:pPr>
      <w:r w:rsidRPr="00EC1A15">
        <w:rPr>
          <w:rStyle w:val="Hyperlink1"/>
          <w:sz w:val="24"/>
          <w:szCs w:val="24"/>
        </w:rPr>
        <w:t>Cena za slu</w:t>
      </w:r>
      <w:r w:rsidR="00A001D2" w:rsidRPr="00EC1A15">
        <w:rPr>
          <w:rStyle w:val="Hyperlink1"/>
          <w:sz w:val="24"/>
          <w:szCs w:val="24"/>
        </w:rPr>
        <w:t>žby</w:t>
      </w:r>
      <w:r w:rsidR="007C35D2">
        <w:rPr>
          <w:rStyle w:val="Hyperlink1"/>
          <w:sz w:val="24"/>
          <w:szCs w:val="24"/>
        </w:rPr>
        <w:t xml:space="preserve"> ve dny 5. 7., 6. 6. a 7. 7. 2025</w:t>
      </w:r>
      <w:r w:rsidR="00A001D2" w:rsidRPr="00EC1A15">
        <w:rPr>
          <w:rStyle w:val="Hyperlink1"/>
          <w:sz w:val="24"/>
          <w:szCs w:val="24"/>
        </w:rPr>
        <w:t>: paušální částka</w:t>
      </w:r>
      <w:r w:rsidRPr="00EC1A15">
        <w:rPr>
          <w:rStyle w:val="Hyperlink1"/>
          <w:sz w:val="24"/>
          <w:szCs w:val="24"/>
        </w:rPr>
        <w:t xml:space="preserve"> </w:t>
      </w:r>
      <w:r w:rsidR="008D16C4" w:rsidRPr="00EC1A15">
        <w:rPr>
          <w:rStyle w:val="None"/>
          <w:b/>
          <w:bCs/>
        </w:rPr>
        <w:t>35</w:t>
      </w:r>
      <w:r w:rsidR="00A001D2" w:rsidRPr="00EC1A15">
        <w:rPr>
          <w:rStyle w:val="None"/>
          <w:b/>
          <w:bCs/>
        </w:rPr>
        <w:t xml:space="preserve"> 000,- Kč</w:t>
      </w:r>
      <w:r w:rsidR="008D16C4" w:rsidRPr="00EC1A15">
        <w:rPr>
          <w:rStyle w:val="None"/>
          <w:b/>
          <w:bCs/>
        </w:rPr>
        <w:t xml:space="preserve"> včetně DPH</w:t>
      </w:r>
    </w:p>
    <w:p w14:paraId="64C32CEF" w14:textId="77777777" w:rsidR="00C25934" w:rsidRDefault="00C25934" w:rsidP="00C25934">
      <w:pPr>
        <w:spacing w:before="34" w:line="259" w:lineRule="exact"/>
        <w:ind w:left="706" w:right="10" w:hanging="706"/>
        <w:jc w:val="both"/>
        <w:rPr>
          <w:b/>
          <w:bCs/>
        </w:rPr>
      </w:pPr>
    </w:p>
    <w:p w14:paraId="2E9FB520" w14:textId="77777777" w:rsidR="008D16C4" w:rsidRPr="00B621DB" w:rsidRDefault="008D16C4" w:rsidP="00C25934">
      <w:pPr>
        <w:spacing w:before="34" w:line="259" w:lineRule="exact"/>
        <w:ind w:left="706" w:right="10" w:hanging="706"/>
        <w:jc w:val="both"/>
        <w:rPr>
          <w:bCs/>
        </w:rPr>
      </w:pPr>
      <w:r>
        <w:rPr>
          <w:b/>
          <w:bCs/>
        </w:rPr>
        <w:tab/>
      </w:r>
      <w:r w:rsidRPr="00B621DB">
        <w:rPr>
          <w:bCs/>
        </w:rPr>
        <w:t>Ve vyhrazeném režimu bude Správa dbát na</w:t>
      </w:r>
      <w:r>
        <w:rPr>
          <w:bCs/>
        </w:rPr>
        <w:t xml:space="preserve"> zvýšenou péči </w:t>
      </w:r>
      <w:r w:rsidRPr="008D16C4">
        <w:rPr>
          <w:bCs/>
        </w:rPr>
        <w:t xml:space="preserve">a </w:t>
      </w:r>
      <w:r>
        <w:rPr>
          <w:bCs/>
        </w:rPr>
        <w:t>úklid a bude kontrolovat toaletní papír a papírové ručníky na ruce.</w:t>
      </w:r>
      <w:r w:rsidR="008578E3">
        <w:rPr>
          <w:bCs/>
        </w:rPr>
        <w:t xml:space="preserve"> </w:t>
      </w:r>
      <w:r w:rsidR="00834D6C">
        <w:rPr>
          <w:bCs/>
        </w:rPr>
        <w:t>Bude předcházet</w:t>
      </w:r>
      <w:r w:rsidR="008578E3">
        <w:rPr>
          <w:bCs/>
        </w:rPr>
        <w:t xml:space="preserve"> tomu, aby během vlastní </w:t>
      </w:r>
      <w:r w:rsidR="0057350D">
        <w:rPr>
          <w:bCs/>
        </w:rPr>
        <w:t>akce</w:t>
      </w:r>
      <w:r w:rsidR="008578E3">
        <w:rPr>
          <w:bCs/>
        </w:rPr>
        <w:t xml:space="preserve">, tedy večer v neděli </w:t>
      </w:r>
      <w:r w:rsidR="007C35D2">
        <w:rPr>
          <w:bCs/>
        </w:rPr>
        <w:t>6</w:t>
      </w:r>
      <w:r w:rsidR="008578E3">
        <w:rPr>
          <w:bCs/>
        </w:rPr>
        <w:t>.</w:t>
      </w:r>
      <w:r w:rsidR="007C35D2">
        <w:rPr>
          <w:bCs/>
        </w:rPr>
        <w:t xml:space="preserve"> 7</w:t>
      </w:r>
      <w:r w:rsidR="008578E3">
        <w:rPr>
          <w:bCs/>
        </w:rPr>
        <w:t xml:space="preserve">. </w:t>
      </w:r>
      <w:r w:rsidR="007C35D2">
        <w:rPr>
          <w:bCs/>
        </w:rPr>
        <w:t>2025</w:t>
      </w:r>
      <w:r w:rsidR="0057350D">
        <w:rPr>
          <w:bCs/>
        </w:rPr>
        <w:t xml:space="preserve"> </w:t>
      </w:r>
      <w:r w:rsidR="008578E3">
        <w:rPr>
          <w:bCs/>
        </w:rPr>
        <w:t xml:space="preserve">od 18:00 do rána v pondělí </w:t>
      </w:r>
      <w:r w:rsidR="007C35D2">
        <w:rPr>
          <w:bCs/>
        </w:rPr>
        <w:t>7</w:t>
      </w:r>
      <w:r w:rsidR="008578E3">
        <w:rPr>
          <w:bCs/>
        </w:rPr>
        <w:t>.</w:t>
      </w:r>
      <w:r w:rsidR="0057350D">
        <w:rPr>
          <w:bCs/>
        </w:rPr>
        <w:t xml:space="preserve"> </w:t>
      </w:r>
      <w:r w:rsidR="008578E3">
        <w:rPr>
          <w:bCs/>
        </w:rPr>
        <w:t>7.</w:t>
      </w:r>
      <w:r w:rsidR="007C35D2">
        <w:rPr>
          <w:bCs/>
        </w:rPr>
        <w:t xml:space="preserve"> 2025</w:t>
      </w:r>
      <w:r w:rsidR="008578E3">
        <w:rPr>
          <w:bCs/>
        </w:rPr>
        <w:t xml:space="preserve"> 02:</w:t>
      </w:r>
      <w:r w:rsidR="00B2553D">
        <w:rPr>
          <w:bCs/>
        </w:rPr>
        <w:t>3</w:t>
      </w:r>
      <w:r w:rsidR="008578E3">
        <w:rPr>
          <w:bCs/>
        </w:rPr>
        <w:t xml:space="preserve">0 nedošel toaletní papír ani ručníky, stejně tak zajistí </w:t>
      </w:r>
      <w:r w:rsidR="00834D6C">
        <w:rPr>
          <w:bCs/>
        </w:rPr>
        <w:t xml:space="preserve">kontinuální </w:t>
      </w:r>
      <w:r w:rsidR="008578E3">
        <w:rPr>
          <w:bCs/>
        </w:rPr>
        <w:t>úklid prostor.</w:t>
      </w:r>
    </w:p>
    <w:p w14:paraId="3FF46078" w14:textId="77777777" w:rsidR="00A001D2" w:rsidRPr="00B31AD4" w:rsidRDefault="00A001D2" w:rsidP="00B31AD4">
      <w:pPr>
        <w:spacing w:before="34" w:line="259" w:lineRule="exact"/>
        <w:ind w:right="10"/>
        <w:jc w:val="both"/>
        <w:rPr>
          <w:rStyle w:val="None"/>
          <w:b/>
          <w:bCs/>
        </w:rPr>
      </w:pPr>
    </w:p>
    <w:p w14:paraId="1D25BF40" w14:textId="77777777" w:rsidR="001E7D42" w:rsidRPr="009E34F3" w:rsidRDefault="001E7D42" w:rsidP="00914CF0">
      <w:pPr>
        <w:widowControl/>
        <w:shd w:val="clear" w:color="auto" w:fill="FFFFFF"/>
        <w:autoSpaceDE/>
        <w:autoSpaceDN/>
        <w:adjustRightInd/>
        <w:rPr>
          <w:rStyle w:val="FontStyle30"/>
          <w:sz w:val="24"/>
          <w:szCs w:val="24"/>
        </w:rPr>
      </w:pPr>
    </w:p>
    <w:p w14:paraId="4C26C40E" w14:textId="77777777" w:rsidR="001E7D42" w:rsidRDefault="001E7D42" w:rsidP="001E7D42">
      <w:pPr>
        <w:pStyle w:val="Style13"/>
        <w:widowControl/>
        <w:spacing w:before="24"/>
        <w:ind w:right="10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III.</w:t>
      </w:r>
    </w:p>
    <w:p w14:paraId="063C23B5" w14:textId="77777777" w:rsidR="0002509D" w:rsidRPr="009E34F3" w:rsidRDefault="0002509D" w:rsidP="001E7D42">
      <w:pPr>
        <w:pStyle w:val="Style13"/>
        <w:widowControl/>
        <w:spacing w:before="24"/>
        <w:ind w:right="1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Práva a povinnosti</w:t>
      </w:r>
    </w:p>
    <w:p w14:paraId="4C328955" w14:textId="77777777" w:rsidR="001E7D42" w:rsidRPr="009E34F3" w:rsidRDefault="001E7D42" w:rsidP="001E7D42">
      <w:pPr>
        <w:pStyle w:val="Style18"/>
        <w:widowControl/>
        <w:spacing w:line="240" w:lineRule="exact"/>
        <w:ind w:left="701"/>
      </w:pPr>
    </w:p>
    <w:p w14:paraId="49CB4CA8" w14:textId="77777777" w:rsidR="00A001D2" w:rsidRPr="00D275FA" w:rsidRDefault="001E7D42" w:rsidP="00A001D2">
      <w:pPr>
        <w:pStyle w:val="Style18"/>
        <w:widowControl/>
        <w:spacing w:before="19" w:line="259" w:lineRule="exact"/>
        <w:ind w:left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3.1.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Správa zpřístupní pořadateli </w:t>
      </w:r>
      <w:r w:rsidR="00DF4205" w:rsidRPr="009E34F3">
        <w:rPr>
          <w:rStyle w:val="FontStyle31"/>
          <w:sz w:val="24"/>
          <w:szCs w:val="24"/>
        </w:rPr>
        <w:t>N</w:t>
      </w:r>
      <w:r w:rsidRPr="009E34F3">
        <w:rPr>
          <w:rStyle w:val="FontStyle31"/>
          <w:sz w:val="24"/>
          <w:szCs w:val="24"/>
        </w:rPr>
        <w:t xml:space="preserve">ebytové prostory po jejich prohlídce a písemném převzetí k provedení instalace </w:t>
      </w:r>
      <w:r w:rsidRPr="00EC1A15">
        <w:rPr>
          <w:rStyle w:val="FontStyle31"/>
          <w:color w:val="auto"/>
          <w:sz w:val="24"/>
          <w:szCs w:val="24"/>
        </w:rPr>
        <w:t xml:space="preserve">zařízení v Mlýnské kolonádě </w:t>
      </w:r>
      <w:r w:rsidR="007C35D2">
        <w:rPr>
          <w:rStyle w:val="FontStyle31"/>
          <w:color w:val="auto"/>
          <w:sz w:val="24"/>
          <w:szCs w:val="24"/>
        </w:rPr>
        <w:t>5</w:t>
      </w:r>
      <w:r w:rsidRPr="00EC1A15">
        <w:rPr>
          <w:rStyle w:val="FontStyle31"/>
          <w:color w:val="auto"/>
          <w:sz w:val="24"/>
          <w:szCs w:val="24"/>
        </w:rPr>
        <w:t>.</w:t>
      </w:r>
      <w:r w:rsidR="00DF4205" w:rsidRPr="00EC1A15">
        <w:rPr>
          <w:rStyle w:val="FontStyle31"/>
          <w:color w:val="auto"/>
          <w:sz w:val="24"/>
          <w:szCs w:val="24"/>
        </w:rPr>
        <w:t xml:space="preserve"> </w:t>
      </w:r>
      <w:r w:rsidR="007C35D2">
        <w:rPr>
          <w:rStyle w:val="FontStyle31"/>
          <w:color w:val="auto"/>
          <w:sz w:val="24"/>
          <w:szCs w:val="24"/>
        </w:rPr>
        <w:t>7</w:t>
      </w:r>
      <w:r w:rsidR="00D275FA" w:rsidRPr="00EC1A15">
        <w:rPr>
          <w:rStyle w:val="FontStyle31"/>
          <w:color w:val="auto"/>
          <w:sz w:val="24"/>
          <w:szCs w:val="24"/>
        </w:rPr>
        <w:t>. 202</w:t>
      </w:r>
      <w:r w:rsidR="007C35D2">
        <w:rPr>
          <w:rStyle w:val="FontStyle31"/>
          <w:color w:val="auto"/>
          <w:sz w:val="24"/>
          <w:szCs w:val="24"/>
        </w:rPr>
        <w:t>5</w:t>
      </w:r>
      <w:r w:rsidR="00D275FA" w:rsidRPr="00EC1A15">
        <w:rPr>
          <w:rStyle w:val="FontStyle31"/>
          <w:color w:val="auto"/>
          <w:sz w:val="24"/>
          <w:szCs w:val="24"/>
        </w:rPr>
        <w:t xml:space="preserve"> v </w:t>
      </w:r>
      <w:r w:rsidR="00637A8A" w:rsidRPr="00EC1A15">
        <w:rPr>
          <w:rStyle w:val="FontStyle31"/>
          <w:color w:val="auto"/>
          <w:sz w:val="24"/>
          <w:szCs w:val="24"/>
        </w:rPr>
        <w:t>7</w:t>
      </w:r>
      <w:r w:rsidRPr="00EC1A15">
        <w:rPr>
          <w:rStyle w:val="FontStyle31"/>
          <w:color w:val="auto"/>
          <w:sz w:val="24"/>
          <w:szCs w:val="24"/>
        </w:rPr>
        <w:t>:00 hod</w:t>
      </w:r>
      <w:r w:rsidR="00DF4205" w:rsidRPr="00EC1A15">
        <w:rPr>
          <w:rStyle w:val="FontStyle31"/>
          <w:color w:val="auto"/>
          <w:sz w:val="24"/>
          <w:szCs w:val="24"/>
        </w:rPr>
        <w:t>in</w:t>
      </w:r>
      <w:r w:rsidRPr="00EC1A15">
        <w:rPr>
          <w:rStyle w:val="FontStyle31"/>
          <w:color w:val="auto"/>
          <w:sz w:val="24"/>
          <w:szCs w:val="24"/>
        </w:rPr>
        <w:t>,</w:t>
      </w:r>
      <w:r w:rsidR="00DF4205" w:rsidRPr="00EC1A15">
        <w:rPr>
          <w:rStyle w:val="FontStyle31"/>
          <w:color w:val="auto"/>
          <w:sz w:val="24"/>
          <w:szCs w:val="24"/>
        </w:rPr>
        <w:t xml:space="preserve"> přičemž</w:t>
      </w:r>
      <w:r w:rsidRPr="00EC1A15">
        <w:rPr>
          <w:rStyle w:val="FontStyle31"/>
          <w:color w:val="auto"/>
          <w:sz w:val="24"/>
          <w:szCs w:val="24"/>
        </w:rPr>
        <w:t xml:space="preserve"> deinstalace bude provedena do </w:t>
      </w:r>
      <w:r w:rsidR="007C35D2">
        <w:rPr>
          <w:rStyle w:val="FontStyle31"/>
          <w:color w:val="auto"/>
          <w:sz w:val="24"/>
          <w:szCs w:val="24"/>
        </w:rPr>
        <w:t>7</w:t>
      </w:r>
      <w:r w:rsidRPr="00EC1A15">
        <w:rPr>
          <w:rStyle w:val="FontStyle31"/>
          <w:color w:val="auto"/>
          <w:sz w:val="24"/>
          <w:szCs w:val="24"/>
        </w:rPr>
        <w:t>.</w:t>
      </w:r>
      <w:r w:rsidR="00DF4205" w:rsidRPr="00EC1A15">
        <w:rPr>
          <w:rStyle w:val="FontStyle31"/>
          <w:color w:val="auto"/>
          <w:sz w:val="24"/>
          <w:szCs w:val="24"/>
        </w:rPr>
        <w:t xml:space="preserve"> </w:t>
      </w:r>
      <w:r w:rsidR="00D275FA" w:rsidRPr="00EC1A15">
        <w:rPr>
          <w:rStyle w:val="FontStyle31"/>
          <w:color w:val="auto"/>
          <w:sz w:val="24"/>
          <w:szCs w:val="24"/>
        </w:rPr>
        <w:t>7</w:t>
      </w:r>
      <w:r w:rsidRPr="00EC1A15">
        <w:rPr>
          <w:rStyle w:val="FontStyle31"/>
          <w:color w:val="auto"/>
          <w:sz w:val="24"/>
          <w:szCs w:val="24"/>
        </w:rPr>
        <w:t>.</w:t>
      </w:r>
      <w:r w:rsidR="00DF4205" w:rsidRPr="00EC1A15">
        <w:rPr>
          <w:rStyle w:val="FontStyle31"/>
          <w:color w:val="auto"/>
          <w:sz w:val="24"/>
          <w:szCs w:val="24"/>
        </w:rPr>
        <w:t xml:space="preserve"> </w:t>
      </w:r>
      <w:r w:rsidR="00D275FA" w:rsidRPr="00EC1A15">
        <w:rPr>
          <w:rStyle w:val="FontStyle31"/>
          <w:color w:val="auto"/>
          <w:sz w:val="24"/>
          <w:szCs w:val="24"/>
        </w:rPr>
        <w:t>202</w:t>
      </w:r>
      <w:r w:rsidR="007C35D2">
        <w:rPr>
          <w:rStyle w:val="FontStyle31"/>
          <w:color w:val="auto"/>
          <w:sz w:val="24"/>
          <w:szCs w:val="24"/>
        </w:rPr>
        <w:t>5</w:t>
      </w:r>
      <w:r w:rsidRPr="00EC1A15">
        <w:rPr>
          <w:rStyle w:val="FontStyle31"/>
          <w:color w:val="auto"/>
          <w:sz w:val="24"/>
          <w:szCs w:val="24"/>
        </w:rPr>
        <w:t xml:space="preserve"> </w:t>
      </w:r>
      <w:r w:rsidR="00DF4205" w:rsidRPr="00EC1A15">
        <w:rPr>
          <w:rStyle w:val="FontStyle31"/>
          <w:color w:val="auto"/>
          <w:sz w:val="24"/>
          <w:szCs w:val="24"/>
        </w:rPr>
        <w:t xml:space="preserve">do </w:t>
      </w:r>
      <w:r w:rsidR="00D275FA" w:rsidRPr="00EC1A15">
        <w:rPr>
          <w:rStyle w:val="FontStyle31"/>
          <w:color w:val="auto"/>
          <w:sz w:val="24"/>
          <w:szCs w:val="24"/>
        </w:rPr>
        <w:t>11</w:t>
      </w:r>
      <w:r w:rsidRPr="00EC1A15">
        <w:rPr>
          <w:rStyle w:val="FontStyle31"/>
          <w:color w:val="auto"/>
          <w:sz w:val="24"/>
          <w:szCs w:val="24"/>
        </w:rPr>
        <w:t>:00 hod</w:t>
      </w:r>
      <w:r w:rsidR="00DF4205" w:rsidRPr="00EC1A15">
        <w:rPr>
          <w:rStyle w:val="FontStyle31"/>
          <w:color w:val="auto"/>
          <w:sz w:val="24"/>
          <w:szCs w:val="24"/>
        </w:rPr>
        <w:t>in.</w:t>
      </w:r>
      <w:r w:rsidRPr="00EC1A15">
        <w:rPr>
          <w:rStyle w:val="FontStyle31"/>
          <w:color w:val="auto"/>
          <w:sz w:val="24"/>
          <w:szCs w:val="24"/>
        </w:rPr>
        <w:t xml:space="preserve"> </w:t>
      </w:r>
      <w:r w:rsidR="00DF4205" w:rsidRPr="00EC1A15">
        <w:rPr>
          <w:rStyle w:val="FontStyle31"/>
          <w:color w:val="auto"/>
          <w:sz w:val="24"/>
          <w:szCs w:val="24"/>
        </w:rPr>
        <w:t>P</w:t>
      </w:r>
      <w:r w:rsidRPr="00EC1A15">
        <w:rPr>
          <w:rStyle w:val="FontStyle31"/>
          <w:color w:val="auto"/>
          <w:sz w:val="24"/>
          <w:szCs w:val="24"/>
        </w:rPr>
        <w:t>řevzetí prosto</w:t>
      </w:r>
      <w:r w:rsidR="00D275FA" w:rsidRPr="00EC1A15">
        <w:rPr>
          <w:rStyle w:val="FontStyle31"/>
          <w:color w:val="auto"/>
          <w:sz w:val="24"/>
          <w:szCs w:val="24"/>
        </w:rPr>
        <w:t xml:space="preserve">r zpět od Pořadatele proběhne </w:t>
      </w:r>
      <w:r w:rsidR="00672C2D">
        <w:rPr>
          <w:rStyle w:val="FontStyle31"/>
          <w:color w:val="auto"/>
          <w:sz w:val="24"/>
          <w:szCs w:val="24"/>
        </w:rPr>
        <w:t>7</w:t>
      </w:r>
      <w:r w:rsidRPr="00EC1A15">
        <w:rPr>
          <w:rStyle w:val="FontStyle31"/>
          <w:color w:val="auto"/>
          <w:sz w:val="24"/>
          <w:szCs w:val="24"/>
        </w:rPr>
        <w:t>.</w:t>
      </w:r>
      <w:r w:rsidR="00DF4205" w:rsidRPr="00EC1A15">
        <w:rPr>
          <w:rStyle w:val="FontStyle31"/>
          <w:color w:val="auto"/>
          <w:sz w:val="24"/>
          <w:szCs w:val="24"/>
        </w:rPr>
        <w:t xml:space="preserve"> </w:t>
      </w:r>
      <w:r w:rsidR="00D275FA" w:rsidRPr="00EC1A15">
        <w:rPr>
          <w:rStyle w:val="FontStyle31"/>
          <w:color w:val="auto"/>
          <w:sz w:val="24"/>
          <w:szCs w:val="24"/>
        </w:rPr>
        <w:t>7</w:t>
      </w:r>
      <w:r w:rsidRPr="00EC1A15">
        <w:rPr>
          <w:rStyle w:val="FontStyle31"/>
          <w:color w:val="auto"/>
          <w:sz w:val="24"/>
          <w:szCs w:val="24"/>
        </w:rPr>
        <w:t>.</w:t>
      </w:r>
      <w:r w:rsidR="00DF4205" w:rsidRPr="00EC1A15">
        <w:rPr>
          <w:rStyle w:val="FontStyle31"/>
          <w:color w:val="auto"/>
          <w:sz w:val="24"/>
          <w:szCs w:val="24"/>
        </w:rPr>
        <w:t xml:space="preserve"> </w:t>
      </w:r>
      <w:r w:rsidR="00D275FA" w:rsidRPr="00EC1A15">
        <w:rPr>
          <w:rStyle w:val="FontStyle31"/>
          <w:color w:val="auto"/>
          <w:sz w:val="24"/>
          <w:szCs w:val="24"/>
        </w:rPr>
        <w:t>202</w:t>
      </w:r>
      <w:r w:rsidR="00672C2D">
        <w:rPr>
          <w:rStyle w:val="FontStyle31"/>
          <w:color w:val="auto"/>
          <w:sz w:val="24"/>
          <w:szCs w:val="24"/>
        </w:rPr>
        <w:t>5</w:t>
      </w:r>
      <w:r w:rsidR="00D275FA" w:rsidRPr="00EC1A15">
        <w:rPr>
          <w:rStyle w:val="FontStyle31"/>
          <w:color w:val="auto"/>
          <w:sz w:val="24"/>
          <w:szCs w:val="24"/>
        </w:rPr>
        <w:t xml:space="preserve"> v 1</w:t>
      </w:r>
      <w:r w:rsidR="00253F71" w:rsidRPr="00EC1A15">
        <w:rPr>
          <w:rStyle w:val="FontStyle31"/>
          <w:color w:val="auto"/>
          <w:sz w:val="24"/>
          <w:szCs w:val="24"/>
        </w:rPr>
        <w:t>2</w:t>
      </w:r>
      <w:r w:rsidRPr="00EC1A15">
        <w:rPr>
          <w:rStyle w:val="FontStyle31"/>
          <w:color w:val="auto"/>
          <w:sz w:val="24"/>
          <w:szCs w:val="24"/>
        </w:rPr>
        <w:t>:00 hod</w:t>
      </w:r>
      <w:r w:rsidR="00DF4205" w:rsidRPr="00EC1A15">
        <w:rPr>
          <w:rStyle w:val="FontStyle31"/>
          <w:color w:val="auto"/>
          <w:sz w:val="24"/>
          <w:szCs w:val="24"/>
        </w:rPr>
        <w:t>in.</w:t>
      </w:r>
      <w:r w:rsidRPr="00EC1A15">
        <w:rPr>
          <w:rStyle w:val="FontStyle31"/>
          <w:color w:val="auto"/>
          <w:sz w:val="24"/>
          <w:szCs w:val="24"/>
        </w:rPr>
        <w:t xml:space="preserve"> Pořadatel se bude při instalaci zařízení řídit podle pokynů pověřeného zaměstnance Správy. Pořadatel</w:t>
      </w:r>
      <w:r w:rsidRPr="009E34F3">
        <w:rPr>
          <w:rStyle w:val="FontStyle31"/>
          <w:sz w:val="24"/>
          <w:szCs w:val="24"/>
        </w:rPr>
        <w:t xml:space="preserve"> bere na vědomí nutnost minimalizace omezení pitných kúr a nutnost dodržování </w:t>
      </w:r>
      <w:r w:rsidR="00DF4205" w:rsidRPr="009E34F3">
        <w:rPr>
          <w:rStyle w:val="FontStyle31"/>
          <w:sz w:val="24"/>
          <w:szCs w:val="24"/>
        </w:rPr>
        <w:t>veškerých platných a účinných obecně závazných právních předpisů vztahujících se k předmětnému lázeňskému prostoru Mlýnské kolonády a okolí</w:t>
      </w:r>
      <w:r w:rsidRPr="009E34F3">
        <w:rPr>
          <w:rStyle w:val="FontStyle31"/>
          <w:sz w:val="24"/>
          <w:szCs w:val="24"/>
        </w:rPr>
        <w:t>).</w:t>
      </w:r>
    </w:p>
    <w:p w14:paraId="1748AD83" w14:textId="77777777" w:rsidR="001E7D42" w:rsidRPr="009E34F3" w:rsidRDefault="001E7D42" w:rsidP="00D54AC9">
      <w:pPr>
        <w:pStyle w:val="Style19"/>
        <w:widowControl/>
        <w:spacing w:before="14"/>
        <w:jc w:val="both"/>
        <w:rPr>
          <w:rStyle w:val="FontStyle31"/>
          <w:sz w:val="24"/>
          <w:szCs w:val="24"/>
          <w:u w:val="single"/>
        </w:rPr>
      </w:pPr>
    </w:p>
    <w:p w14:paraId="5A354451" w14:textId="77777777" w:rsidR="001E7D42" w:rsidRPr="009E34F3" w:rsidRDefault="001E7D42" w:rsidP="00D54AC9">
      <w:pPr>
        <w:pStyle w:val="Style17"/>
        <w:widowControl/>
        <w:spacing w:before="29"/>
        <w:ind w:left="350"/>
        <w:jc w:val="both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3.2    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Pořadatel je povinen ve zpřístupněných </w:t>
      </w:r>
      <w:r w:rsidR="00DF4205" w:rsidRPr="009E34F3">
        <w:rPr>
          <w:rStyle w:val="FontStyle31"/>
          <w:sz w:val="24"/>
          <w:szCs w:val="24"/>
        </w:rPr>
        <w:t>N</w:t>
      </w:r>
      <w:r w:rsidRPr="009E34F3">
        <w:rPr>
          <w:rStyle w:val="FontStyle31"/>
          <w:sz w:val="24"/>
          <w:szCs w:val="24"/>
        </w:rPr>
        <w:t xml:space="preserve">ebytových prostorách dodržovat všechny </w:t>
      </w:r>
      <w:r w:rsidRPr="009E34F3">
        <w:rPr>
          <w:rStyle w:val="FontStyle31"/>
          <w:sz w:val="24"/>
          <w:szCs w:val="24"/>
        </w:rPr>
        <w:tab/>
        <w:t xml:space="preserve">platné </w:t>
      </w:r>
      <w:r w:rsidR="00DF4205" w:rsidRPr="009E34F3">
        <w:rPr>
          <w:rStyle w:val="FontStyle31"/>
          <w:sz w:val="24"/>
          <w:szCs w:val="24"/>
        </w:rPr>
        <w:t xml:space="preserve">právní, </w:t>
      </w:r>
      <w:r w:rsidRPr="009E34F3">
        <w:rPr>
          <w:rStyle w:val="FontStyle31"/>
          <w:sz w:val="24"/>
          <w:szCs w:val="24"/>
        </w:rPr>
        <w:t>bezpečnostní, protipožární, hygienické, technické a další normy.</w:t>
      </w:r>
    </w:p>
    <w:p w14:paraId="488ACD70" w14:textId="77777777" w:rsidR="001E7D42" w:rsidRPr="009E34F3" w:rsidRDefault="001E7D42" w:rsidP="00D54AC9">
      <w:pPr>
        <w:pStyle w:val="Style18"/>
        <w:widowControl/>
        <w:spacing w:line="240" w:lineRule="exact"/>
        <w:ind w:left="706" w:hanging="706"/>
      </w:pPr>
    </w:p>
    <w:p w14:paraId="0FF81EC0" w14:textId="77777777" w:rsidR="001E7D42" w:rsidRDefault="001E7D42" w:rsidP="00D54AC9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3.3. </w:t>
      </w:r>
      <w:r w:rsidR="00DF4205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Před převzetím </w:t>
      </w:r>
      <w:r w:rsidR="00DF4205" w:rsidRPr="009E34F3">
        <w:rPr>
          <w:rStyle w:val="FontStyle31"/>
          <w:sz w:val="24"/>
          <w:szCs w:val="24"/>
        </w:rPr>
        <w:t xml:space="preserve">Nebytových </w:t>
      </w:r>
      <w:r w:rsidRPr="009E34F3">
        <w:rPr>
          <w:rStyle w:val="FontStyle31"/>
          <w:sz w:val="24"/>
          <w:szCs w:val="24"/>
        </w:rPr>
        <w:t>prostor</w:t>
      </w:r>
      <w:r w:rsidR="00DF4205" w:rsidRPr="009E34F3">
        <w:rPr>
          <w:rStyle w:val="FontStyle31"/>
          <w:sz w:val="24"/>
          <w:szCs w:val="24"/>
        </w:rPr>
        <w:t>ů</w:t>
      </w:r>
      <w:r w:rsidRPr="009E34F3">
        <w:rPr>
          <w:rStyle w:val="FontStyle31"/>
          <w:sz w:val="24"/>
          <w:szCs w:val="24"/>
        </w:rPr>
        <w:t xml:space="preserve"> bude pořízena fotodokumentace stavu Mlýnské kolonády před započetím akce. Stejná fotodokumentace bude provedena i po skončení akce, před předáním správě.</w:t>
      </w:r>
    </w:p>
    <w:p w14:paraId="3CC07628" w14:textId="77777777" w:rsidR="00B2553D" w:rsidRDefault="00B2553D" w:rsidP="00D54AC9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</w:p>
    <w:p w14:paraId="3E819E2B" w14:textId="77777777" w:rsidR="00B2553D" w:rsidRPr="009E34F3" w:rsidRDefault="00B2553D" w:rsidP="00D54AC9">
      <w:pPr>
        <w:pStyle w:val="Style18"/>
        <w:widowControl/>
        <w:spacing w:before="14" w:line="259" w:lineRule="exact"/>
        <w:ind w:left="706" w:hanging="706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>3.4.</w:t>
      </w:r>
      <w:r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 xml:space="preserve">Před převzetím </w:t>
      </w:r>
      <w:r>
        <w:rPr>
          <w:rStyle w:val="FontStyle31"/>
          <w:sz w:val="24"/>
          <w:szCs w:val="24"/>
        </w:rPr>
        <w:t xml:space="preserve">toalet v rámci </w:t>
      </w:r>
      <w:r w:rsidRPr="00A475E8">
        <w:rPr>
          <w:rStyle w:val="Hyperlink1"/>
          <w:sz w:val="24"/>
          <w:szCs w:val="24"/>
        </w:rPr>
        <w:t>vyhrazeného režimu pouze pro pořadatele</w:t>
      </w:r>
      <w:r w:rsidRPr="009E34F3">
        <w:rPr>
          <w:rStyle w:val="FontStyle31"/>
          <w:sz w:val="24"/>
          <w:szCs w:val="24"/>
        </w:rPr>
        <w:t xml:space="preserve"> bude pořízena fotodokumentace stavu </w:t>
      </w:r>
      <w:r>
        <w:rPr>
          <w:rStyle w:val="FontStyle31"/>
          <w:sz w:val="24"/>
          <w:szCs w:val="24"/>
        </w:rPr>
        <w:t>toalet</w:t>
      </w:r>
      <w:r w:rsidRPr="009E34F3">
        <w:rPr>
          <w:rStyle w:val="FontStyle31"/>
          <w:sz w:val="24"/>
          <w:szCs w:val="24"/>
        </w:rPr>
        <w:t xml:space="preserve"> před započetím akce</w:t>
      </w:r>
      <w:r w:rsidR="00672C2D">
        <w:rPr>
          <w:rStyle w:val="FontStyle31"/>
          <w:sz w:val="24"/>
          <w:szCs w:val="24"/>
        </w:rPr>
        <w:t xml:space="preserve"> večer a v noci ze dne 6. 7. na den      7</w:t>
      </w:r>
      <w:r w:rsidR="007B2DEE">
        <w:rPr>
          <w:rStyle w:val="FontStyle31"/>
          <w:sz w:val="24"/>
          <w:szCs w:val="24"/>
        </w:rPr>
        <w:t>. 7</w:t>
      </w:r>
      <w:r w:rsidRPr="009E34F3">
        <w:rPr>
          <w:rStyle w:val="FontStyle31"/>
          <w:sz w:val="24"/>
          <w:szCs w:val="24"/>
        </w:rPr>
        <w:t>. Stejná fotodokumentace bude provedena i po skončení akce, před předáním správě.</w:t>
      </w:r>
    </w:p>
    <w:p w14:paraId="0D9DB5F6" w14:textId="77777777" w:rsidR="001E7D42" w:rsidRPr="009E34F3" w:rsidRDefault="001E7D42" w:rsidP="00D54AC9">
      <w:pPr>
        <w:pStyle w:val="Style19"/>
        <w:widowControl/>
        <w:spacing w:before="14"/>
        <w:jc w:val="both"/>
        <w:rPr>
          <w:rStyle w:val="FontStyle31"/>
          <w:sz w:val="24"/>
          <w:szCs w:val="24"/>
          <w:u w:val="single"/>
        </w:rPr>
      </w:pPr>
    </w:p>
    <w:p w14:paraId="765A45C7" w14:textId="77777777" w:rsidR="001E7D42" w:rsidRPr="009E34F3" w:rsidRDefault="001E7D42" w:rsidP="00EC1A15">
      <w:pPr>
        <w:pStyle w:val="Style12"/>
        <w:widowControl/>
        <w:numPr>
          <w:ilvl w:val="0"/>
          <w:numId w:val="5"/>
        </w:numPr>
        <w:spacing w:line="259" w:lineRule="exact"/>
        <w:ind w:left="709" w:hanging="709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Pořadatel se zavazuje uhradit Správě veškeré škody vzniklé ve zpřístupněných </w:t>
      </w:r>
      <w:r w:rsidR="007B2DEE">
        <w:rPr>
          <w:rStyle w:val="FontStyle31"/>
          <w:sz w:val="24"/>
          <w:szCs w:val="24"/>
        </w:rPr>
        <w:t>N</w:t>
      </w:r>
      <w:r w:rsidRPr="009E34F3">
        <w:rPr>
          <w:rStyle w:val="FontStyle31"/>
          <w:sz w:val="24"/>
          <w:szCs w:val="24"/>
        </w:rPr>
        <w:t xml:space="preserve">ebytových prostorách </w:t>
      </w:r>
      <w:r w:rsidR="007B2DEE">
        <w:rPr>
          <w:rStyle w:val="FontStyle31"/>
          <w:sz w:val="24"/>
          <w:szCs w:val="24"/>
        </w:rPr>
        <w:t xml:space="preserve">a na toaletách </w:t>
      </w:r>
      <w:r w:rsidRPr="009E34F3">
        <w:rPr>
          <w:rStyle w:val="FontStyle31"/>
          <w:sz w:val="24"/>
          <w:szCs w:val="24"/>
        </w:rPr>
        <w:t>v důsledku a</w:t>
      </w:r>
      <w:r w:rsidR="007B2DEE">
        <w:rPr>
          <w:rStyle w:val="FontStyle31"/>
          <w:sz w:val="24"/>
          <w:szCs w:val="24"/>
        </w:rPr>
        <w:t>/nebo</w:t>
      </w:r>
      <w:r w:rsidRPr="009E34F3">
        <w:rPr>
          <w:rStyle w:val="FontStyle31"/>
          <w:sz w:val="24"/>
          <w:szCs w:val="24"/>
        </w:rPr>
        <w:t xml:space="preserve"> v souvislosti s pořádanou akcí uvedenou v předchozím článku této smlouvy, pořadatel zajistí pojištění akce.</w:t>
      </w:r>
    </w:p>
    <w:p w14:paraId="0033D1F7" w14:textId="77777777" w:rsidR="001E7D42" w:rsidRPr="009E34F3" w:rsidRDefault="001E7D42" w:rsidP="00D54AC9">
      <w:pPr>
        <w:pStyle w:val="Style12"/>
        <w:widowControl/>
        <w:numPr>
          <w:ilvl w:val="0"/>
          <w:numId w:val="5"/>
        </w:numPr>
        <w:spacing w:before="269" w:line="240" w:lineRule="auto"/>
        <w:ind w:left="709" w:hanging="709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Pořadatel  je povinen zabezpečit dodržování zákazu kouření v</w:t>
      </w:r>
      <w:r w:rsidR="000F4EB3" w:rsidRPr="009E34F3">
        <w:rPr>
          <w:rStyle w:val="FontStyle31"/>
          <w:sz w:val="24"/>
          <w:szCs w:val="24"/>
        </w:rPr>
        <w:t xml:space="preserve"> Nebytových prostorech </w:t>
      </w:r>
      <w:r w:rsidR="00672C2D">
        <w:rPr>
          <w:rStyle w:val="FontStyle31"/>
          <w:sz w:val="24"/>
          <w:szCs w:val="24"/>
        </w:rPr>
        <w:t xml:space="preserve">   </w:t>
      </w:r>
      <w:r w:rsidR="000F4EB3" w:rsidRPr="009E34F3">
        <w:rPr>
          <w:rStyle w:val="FontStyle31"/>
          <w:sz w:val="24"/>
          <w:szCs w:val="24"/>
        </w:rPr>
        <w:t xml:space="preserve">a </w:t>
      </w:r>
      <w:r w:rsidRPr="009E34F3">
        <w:rPr>
          <w:rStyle w:val="FontStyle31"/>
          <w:sz w:val="24"/>
          <w:szCs w:val="24"/>
        </w:rPr>
        <w:t>Mlýnské kolonádě.</w:t>
      </w:r>
    </w:p>
    <w:p w14:paraId="5F0AAF25" w14:textId="77777777" w:rsidR="001E7D42" w:rsidRPr="009E34F3" w:rsidRDefault="001E7D42" w:rsidP="00D54AC9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35" w:line="259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Pořadatel zabezpečí vlastní ostrahu věcí a zařízení umístěných a i</w:t>
      </w:r>
      <w:r w:rsidR="00A5697B">
        <w:rPr>
          <w:rStyle w:val="FontStyle31"/>
          <w:sz w:val="24"/>
          <w:szCs w:val="24"/>
        </w:rPr>
        <w:t>nstalovaných</w:t>
      </w:r>
      <w:r w:rsidR="00672C2D">
        <w:rPr>
          <w:rStyle w:val="FontStyle31"/>
          <w:sz w:val="24"/>
          <w:szCs w:val="24"/>
        </w:rPr>
        <w:t xml:space="preserve"> </w:t>
      </w:r>
      <w:r w:rsidR="00A5697B">
        <w:rPr>
          <w:rStyle w:val="FontStyle31"/>
          <w:sz w:val="24"/>
          <w:szCs w:val="24"/>
        </w:rPr>
        <w:t>ve zpřístupněných N</w:t>
      </w:r>
      <w:r w:rsidRPr="009E34F3">
        <w:rPr>
          <w:rStyle w:val="FontStyle31"/>
          <w:sz w:val="24"/>
          <w:szCs w:val="24"/>
        </w:rPr>
        <w:t>ebytových prostorách.</w:t>
      </w:r>
    </w:p>
    <w:p w14:paraId="37EE040C" w14:textId="77777777" w:rsidR="001E7D42" w:rsidRPr="009E34F3" w:rsidRDefault="001E7D42" w:rsidP="00D54AC9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35" w:line="264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Pořadatel zabezpečí </w:t>
      </w:r>
      <w:r w:rsidR="00A5697B">
        <w:rPr>
          <w:rStyle w:val="FontStyle31"/>
          <w:sz w:val="24"/>
          <w:szCs w:val="24"/>
        </w:rPr>
        <w:t>vlastní ostrahu zpřístupněných N</w:t>
      </w:r>
      <w:r w:rsidRPr="009E34F3">
        <w:rPr>
          <w:rStyle w:val="FontStyle31"/>
          <w:sz w:val="24"/>
          <w:szCs w:val="24"/>
        </w:rPr>
        <w:t>ebytov</w:t>
      </w:r>
      <w:r w:rsidR="00A5697B">
        <w:rPr>
          <w:rStyle w:val="FontStyle31"/>
          <w:sz w:val="24"/>
          <w:szCs w:val="24"/>
        </w:rPr>
        <w:t>ých prostorů</w:t>
      </w:r>
      <w:r w:rsidRPr="009E34F3">
        <w:rPr>
          <w:rStyle w:val="FontStyle31"/>
          <w:sz w:val="24"/>
          <w:szCs w:val="24"/>
        </w:rPr>
        <w:t xml:space="preserve"> po dobu konání akce dle článku II. odst. 2.1. této smlouvy a zajištění vstupu osob na tuto akci.</w:t>
      </w:r>
    </w:p>
    <w:p w14:paraId="411E0DE9" w14:textId="77777777" w:rsidR="000F4EB3" w:rsidRDefault="001E7D42" w:rsidP="009E34F3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40" w:line="254" w:lineRule="exact"/>
        <w:ind w:left="701" w:hanging="701"/>
        <w:rPr>
          <w:rStyle w:val="FontStyle31"/>
          <w:sz w:val="24"/>
          <w:szCs w:val="24"/>
        </w:rPr>
      </w:pPr>
      <w:r w:rsidRPr="00EC1A15">
        <w:rPr>
          <w:rStyle w:val="FontStyle31"/>
          <w:color w:val="auto"/>
          <w:sz w:val="24"/>
          <w:szCs w:val="24"/>
        </w:rPr>
        <w:t>Pořadate</w:t>
      </w:r>
      <w:r w:rsidR="00A5697B" w:rsidRPr="00EC1A15">
        <w:rPr>
          <w:rStyle w:val="FontStyle31"/>
          <w:color w:val="auto"/>
          <w:sz w:val="24"/>
          <w:szCs w:val="24"/>
        </w:rPr>
        <w:t>l předá Správě zpřístupněné N</w:t>
      </w:r>
      <w:r w:rsidRPr="00EC1A15">
        <w:rPr>
          <w:rStyle w:val="FontStyle31"/>
          <w:color w:val="auto"/>
          <w:sz w:val="24"/>
          <w:szCs w:val="24"/>
        </w:rPr>
        <w:t>ebytové prostory po konání akce nejpo</w:t>
      </w:r>
      <w:r w:rsidR="00A5697B" w:rsidRPr="00EC1A15">
        <w:rPr>
          <w:rStyle w:val="FontStyle31"/>
          <w:color w:val="auto"/>
          <w:sz w:val="24"/>
          <w:szCs w:val="24"/>
        </w:rPr>
        <w:t xml:space="preserve">zději dne </w:t>
      </w:r>
      <w:r w:rsidR="00672C2D">
        <w:rPr>
          <w:rStyle w:val="FontStyle31"/>
          <w:color w:val="auto"/>
          <w:sz w:val="24"/>
          <w:szCs w:val="24"/>
        </w:rPr>
        <w:t>7</w:t>
      </w:r>
      <w:r w:rsidR="00A5697B" w:rsidRPr="00EC1A15">
        <w:rPr>
          <w:rStyle w:val="FontStyle31"/>
          <w:color w:val="auto"/>
          <w:sz w:val="24"/>
          <w:szCs w:val="24"/>
        </w:rPr>
        <w:t>. 7. 202</w:t>
      </w:r>
      <w:r w:rsidR="00672C2D">
        <w:rPr>
          <w:rStyle w:val="FontStyle31"/>
          <w:color w:val="auto"/>
          <w:sz w:val="24"/>
          <w:szCs w:val="24"/>
        </w:rPr>
        <w:t>5</w:t>
      </w:r>
      <w:r w:rsidR="00A5697B" w:rsidRPr="00EC1A15">
        <w:rPr>
          <w:rStyle w:val="FontStyle31"/>
          <w:color w:val="auto"/>
          <w:sz w:val="24"/>
          <w:szCs w:val="24"/>
        </w:rPr>
        <w:t xml:space="preserve"> v</w:t>
      </w:r>
      <w:r w:rsidR="00A5697B" w:rsidRPr="00B621DB">
        <w:rPr>
          <w:rStyle w:val="FontStyle31"/>
          <w:sz w:val="24"/>
          <w:szCs w:val="24"/>
        </w:rPr>
        <w:t xml:space="preserve"> 1</w:t>
      </w:r>
      <w:r w:rsidR="00253F71" w:rsidRPr="00B621DB">
        <w:rPr>
          <w:rStyle w:val="FontStyle31"/>
          <w:sz w:val="24"/>
          <w:szCs w:val="24"/>
        </w:rPr>
        <w:t>2</w:t>
      </w:r>
      <w:r w:rsidR="00A5697B" w:rsidRPr="00B621DB">
        <w:rPr>
          <w:rStyle w:val="FontStyle31"/>
          <w:sz w:val="24"/>
          <w:szCs w:val="24"/>
        </w:rPr>
        <w:t>:</w:t>
      </w:r>
      <w:r w:rsidRPr="00B621DB">
        <w:rPr>
          <w:rStyle w:val="FontStyle31"/>
          <w:sz w:val="24"/>
          <w:szCs w:val="24"/>
        </w:rPr>
        <w:t>00 hod</w:t>
      </w:r>
      <w:r w:rsidR="00A5697B" w:rsidRPr="00B621DB">
        <w:rPr>
          <w:rStyle w:val="FontStyle31"/>
          <w:sz w:val="24"/>
          <w:szCs w:val="24"/>
        </w:rPr>
        <w:t>in</w:t>
      </w:r>
      <w:r w:rsidRPr="00B621DB">
        <w:rPr>
          <w:rStyle w:val="FontStyle31"/>
          <w:sz w:val="24"/>
          <w:szCs w:val="24"/>
        </w:rPr>
        <w:t>,</w:t>
      </w:r>
      <w:r w:rsidRPr="00F41903">
        <w:rPr>
          <w:rStyle w:val="FontStyle31"/>
          <w:sz w:val="24"/>
          <w:szCs w:val="24"/>
        </w:rPr>
        <w:t xml:space="preserve"> a</w:t>
      </w:r>
      <w:r w:rsidRPr="009E34F3">
        <w:rPr>
          <w:rStyle w:val="FontStyle31"/>
          <w:sz w:val="24"/>
          <w:szCs w:val="24"/>
        </w:rPr>
        <w:t xml:space="preserve"> </w:t>
      </w:r>
      <w:r w:rsidR="00A5697B">
        <w:rPr>
          <w:rStyle w:val="FontStyle31"/>
          <w:sz w:val="24"/>
          <w:szCs w:val="24"/>
        </w:rPr>
        <w:t>to ve stavu, ve kterém mu byly N</w:t>
      </w:r>
      <w:r w:rsidRPr="009E34F3">
        <w:rPr>
          <w:rStyle w:val="FontStyle31"/>
          <w:sz w:val="24"/>
          <w:szCs w:val="24"/>
        </w:rPr>
        <w:t>ebytové prostory zpřístupněny</w:t>
      </w:r>
      <w:r w:rsidR="00A5697B">
        <w:rPr>
          <w:rStyle w:val="FontStyle31"/>
          <w:sz w:val="24"/>
          <w:szCs w:val="24"/>
        </w:rPr>
        <w:t>.</w:t>
      </w:r>
    </w:p>
    <w:p w14:paraId="39087D69" w14:textId="77777777" w:rsidR="00A001D2" w:rsidRPr="00914CF0" w:rsidRDefault="00A001D2" w:rsidP="009E34F3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40" w:line="254" w:lineRule="exact"/>
        <w:ind w:left="701" w:hanging="701"/>
        <w:rPr>
          <w:rStyle w:val="FontStyle31"/>
          <w:color w:val="auto"/>
          <w:sz w:val="24"/>
          <w:szCs w:val="24"/>
        </w:rPr>
      </w:pPr>
      <w:r w:rsidRPr="00914CF0">
        <w:rPr>
          <w:rStyle w:val="FontStyle31"/>
          <w:color w:val="auto"/>
          <w:sz w:val="24"/>
          <w:szCs w:val="24"/>
        </w:rPr>
        <w:lastRenderedPageBreak/>
        <w:t xml:space="preserve">Správa </w:t>
      </w:r>
      <w:r w:rsidR="00F732EF">
        <w:rPr>
          <w:rStyle w:val="Hyperlink1"/>
          <w:sz w:val="24"/>
          <w:szCs w:val="24"/>
        </w:rPr>
        <w:t>současně při podpisu protokolu o převzetí/předání prostor</w:t>
      </w:r>
      <w:r w:rsidR="00F732EF" w:rsidRPr="00F732EF">
        <w:t xml:space="preserve"> </w:t>
      </w:r>
      <w:r w:rsidR="00F732EF">
        <w:t>uskuteční  předání energetického výsuvného pilířku včetně klíče k otevření, rovněž  poučí přebírají</w:t>
      </w:r>
      <w:r w:rsidR="00283D52">
        <w:t>cí</w:t>
      </w:r>
      <w:r w:rsidR="00F732EF">
        <w:t xml:space="preserve"> stranu o užívání, o tomto úkonu bude samostatný protokol. </w:t>
      </w:r>
    </w:p>
    <w:p w14:paraId="15BFEFDA" w14:textId="77777777" w:rsidR="001E7D42" w:rsidRPr="009E34F3" w:rsidRDefault="001E7D42" w:rsidP="009E34F3">
      <w:pPr>
        <w:pStyle w:val="Style12"/>
        <w:widowControl/>
        <w:numPr>
          <w:ilvl w:val="0"/>
          <w:numId w:val="5"/>
        </w:numPr>
        <w:tabs>
          <w:tab w:val="left" w:pos="701"/>
        </w:tabs>
        <w:spacing w:before="240" w:line="254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se dohodly, že v případě</w:t>
      </w:r>
      <w:r w:rsidR="00A5697B">
        <w:rPr>
          <w:rStyle w:val="FontStyle31"/>
          <w:sz w:val="24"/>
          <w:szCs w:val="24"/>
        </w:rPr>
        <w:t xml:space="preserve"> porušení ustanovení článku I. o</w:t>
      </w:r>
      <w:r w:rsidRPr="009E34F3">
        <w:rPr>
          <w:rStyle w:val="FontStyle31"/>
          <w:sz w:val="24"/>
          <w:szCs w:val="24"/>
        </w:rPr>
        <w:t>dst. 1.</w:t>
      </w:r>
      <w:r w:rsidR="00A5697B">
        <w:rPr>
          <w:rStyle w:val="FontStyle31"/>
          <w:sz w:val="24"/>
          <w:szCs w:val="24"/>
        </w:rPr>
        <w:t>5.,</w:t>
      </w:r>
      <w:r w:rsidR="007B2DEE">
        <w:rPr>
          <w:rStyle w:val="FontStyle31"/>
          <w:sz w:val="24"/>
          <w:szCs w:val="24"/>
        </w:rPr>
        <w:t xml:space="preserve"> a/nebo</w:t>
      </w:r>
      <w:r w:rsidR="00A5697B">
        <w:rPr>
          <w:rStyle w:val="FontStyle31"/>
          <w:sz w:val="24"/>
          <w:szCs w:val="24"/>
        </w:rPr>
        <w:t xml:space="preserve"> článku III. odst. 3.</w:t>
      </w:r>
      <w:r w:rsidR="00A94F6A">
        <w:rPr>
          <w:rStyle w:val="FontStyle31"/>
          <w:sz w:val="24"/>
          <w:szCs w:val="24"/>
        </w:rPr>
        <w:t>8</w:t>
      </w:r>
      <w:r w:rsidRPr="009E34F3">
        <w:rPr>
          <w:rStyle w:val="FontStyle31"/>
          <w:sz w:val="24"/>
          <w:szCs w:val="24"/>
        </w:rPr>
        <w:t xml:space="preserve">. této smlouvy </w:t>
      </w:r>
      <w:r w:rsidR="000F4EB3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ořadatelem je Správa oprávněna uplatnit ve smyslu ustanovení zákona č. 89/2012 Sb.</w:t>
      </w:r>
      <w:r w:rsidR="000F4EB3" w:rsidRPr="009E34F3">
        <w:rPr>
          <w:rStyle w:val="FontStyle31"/>
          <w:sz w:val="24"/>
          <w:szCs w:val="24"/>
        </w:rPr>
        <w:t xml:space="preserve">, </w:t>
      </w:r>
      <w:r w:rsidRPr="009E34F3">
        <w:rPr>
          <w:rStyle w:val="FontStyle31"/>
          <w:sz w:val="24"/>
          <w:szCs w:val="24"/>
        </w:rPr>
        <w:t>občanského zákoníku, ve znění pozdějších předpisů, smluvní pokutu ve výši 20.000,- Kč (slovy: Dvacet tisíc korun českých).</w:t>
      </w:r>
    </w:p>
    <w:p w14:paraId="7F613557" w14:textId="77777777" w:rsidR="000F4EB3" w:rsidRPr="009E34F3" w:rsidRDefault="000F4EB3" w:rsidP="001E7D42">
      <w:pPr>
        <w:pStyle w:val="Style21"/>
        <w:widowControl/>
        <w:tabs>
          <w:tab w:val="left" w:pos="922"/>
        </w:tabs>
        <w:spacing w:line="259" w:lineRule="exact"/>
        <w:ind w:left="706"/>
        <w:rPr>
          <w:rStyle w:val="FontStyle31"/>
          <w:sz w:val="24"/>
          <w:szCs w:val="24"/>
        </w:rPr>
      </w:pPr>
    </w:p>
    <w:p w14:paraId="4F483ED2" w14:textId="77777777" w:rsidR="001E7D42" w:rsidRPr="009E34F3" w:rsidRDefault="001E7D42" w:rsidP="001E7D42">
      <w:pPr>
        <w:pStyle w:val="Style21"/>
        <w:widowControl/>
        <w:tabs>
          <w:tab w:val="left" w:pos="922"/>
        </w:tabs>
        <w:spacing w:line="259" w:lineRule="exact"/>
        <w:ind w:left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V</w:t>
      </w:r>
      <w:r w:rsidRPr="009E34F3">
        <w:rPr>
          <w:rStyle w:val="FontStyle31"/>
          <w:sz w:val="24"/>
          <w:szCs w:val="24"/>
        </w:rPr>
        <w:tab/>
        <w:t>případě porušení článku III. odst</w:t>
      </w:r>
      <w:r w:rsidR="00A5697B">
        <w:rPr>
          <w:rStyle w:val="FontStyle31"/>
          <w:sz w:val="24"/>
          <w:szCs w:val="24"/>
        </w:rPr>
        <w:t>.</w:t>
      </w:r>
      <w:r w:rsidRPr="009E34F3">
        <w:rPr>
          <w:rStyle w:val="FontStyle31"/>
          <w:sz w:val="24"/>
          <w:szCs w:val="24"/>
        </w:rPr>
        <w:t xml:space="preserve"> 3.</w:t>
      </w:r>
      <w:r w:rsidR="00A94F6A">
        <w:rPr>
          <w:rStyle w:val="FontStyle31"/>
          <w:sz w:val="24"/>
          <w:szCs w:val="24"/>
        </w:rPr>
        <w:t>6</w:t>
      </w:r>
      <w:r w:rsidRPr="009E34F3">
        <w:rPr>
          <w:rStyle w:val="FontStyle31"/>
          <w:sz w:val="24"/>
          <w:szCs w:val="24"/>
        </w:rPr>
        <w:t xml:space="preserve">. této smlouvy </w:t>
      </w:r>
      <w:r w:rsidR="000F4EB3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ořadatelem je Správa oprávněna uplatnit smluvní pokutu ve výši 50.000,-- Kč. (slovy: Padesát tisíc korun českých).</w:t>
      </w:r>
    </w:p>
    <w:p w14:paraId="219ECDA4" w14:textId="77777777" w:rsidR="000F4EB3" w:rsidRPr="009E34F3" w:rsidRDefault="000F4EB3" w:rsidP="001E7D42">
      <w:pPr>
        <w:pStyle w:val="Style21"/>
        <w:widowControl/>
        <w:tabs>
          <w:tab w:val="left" w:pos="922"/>
        </w:tabs>
        <w:spacing w:line="259" w:lineRule="exact"/>
        <w:ind w:left="706"/>
        <w:rPr>
          <w:rStyle w:val="FontStyle31"/>
          <w:sz w:val="24"/>
          <w:szCs w:val="24"/>
        </w:rPr>
      </w:pPr>
    </w:p>
    <w:p w14:paraId="6443CDC4" w14:textId="77777777" w:rsidR="001E7D42" w:rsidRPr="009E34F3" w:rsidRDefault="001E7D42" w:rsidP="001E7D42">
      <w:pPr>
        <w:pStyle w:val="Style21"/>
        <w:widowControl/>
        <w:tabs>
          <w:tab w:val="left" w:pos="922"/>
        </w:tabs>
        <w:spacing w:line="259" w:lineRule="exact"/>
        <w:ind w:left="706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V</w:t>
      </w:r>
      <w:r w:rsidRPr="009E34F3">
        <w:rPr>
          <w:rStyle w:val="FontStyle31"/>
          <w:sz w:val="24"/>
          <w:szCs w:val="24"/>
        </w:rPr>
        <w:tab/>
        <w:t xml:space="preserve">případě porušení článku VI. odst. 6.7. této smlouvy </w:t>
      </w:r>
      <w:r w:rsidR="000F4EB3" w:rsidRPr="009E34F3">
        <w:rPr>
          <w:rStyle w:val="FontStyle31"/>
          <w:sz w:val="24"/>
          <w:szCs w:val="24"/>
        </w:rPr>
        <w:t>P</w:t>
      </w:r>
      <w:r w:rsidRPr="009E34F3">
        <w:rPr>
          <w:rStyle w:val="FontStyle31"/>
          <w:sz w:val="24"/>
          <w:szCs w:val="24"/>
        </w:rPr>
        <w:t>ořadatelem je Správa oprávněna uplatnit smluvní pokutu ve výši 50.000,-- Kč. (slovy: Padesát tisíc korun českých) za každou započatou hodinu nedodržení.</w:t>
      </w:r>
    </w:p>
    <w:p w14:paraId="1839B318" w14:textId="77777777" w:rsidR="001E7D42" w:rsidRPr="009E34F3" w:rsidRDefault="001E7D42" w:rsidP="001E7D42">
      <w:pPr>
        <w:pStyle w:val="Style8"/>
        <w:widowControl/>
        <w:spacing w:line="240" w:lineRule="exact"/>
        <w:ind w:left="701"/>
      </w:pPr>
    </w:p>
    <w:p w14:paraId="78985FDB" w14:textId="77777777" w:rsidR="001E7D42" w:rsidRPr="009E34F3" w:rsidRDefault="000F4EB3" w:rsidP="00D54AC9">
      <w:pPr>
        <w:pStyle w:val="Style8"/>
        <w:widowControl/>
        <w:tabs>
          <w:tab w:val="left" w:pos="6374"/>
        </w:tabs>
        <w:spacing w:before="34" w:line="259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3.1</w:t>
      </w:r>
      <w:r w:rsidR="00EF4E12">
        <w:rPr>
          <w:rStyle w:val="FontStyle31"/>
          <w:sz w:val="24"/>
          <w:szCs w:val="24"/>
        </w:rPr>
        <w:t>2</w:t>
      </w:r>
      <w:r w:rsidRPr="009E34F3">
        <w:rPr>
          <w:rStyle w:val="FontStyle31"/>
          <w:sz w:val="24"/>
          <w:szCs w:val="24"/>
        </w:rPr>
        <w:t xml:space="preserve">. </w:t>
      </w:r>
      <w:r w:rsidRPr="009E34F3"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>Smluvní pokuta je splatná do čtrnácti dnů ode dne doručení písemné výzvy Správy</w:t>
      </w:r>
      <w:r w:rsidR="001E7D42" w:rsidRPr="009E34F3">
        <w:rPr>
          <w:rStyle w:val="FontStyle31"/>
          <w:sz w:val="24"/>
          <w:szCs w:val="24"/>
        </w:rPr>
        <w:br/>
        <w:t>pořadateli k jejímu zaplacení, a to na účet Správy v této výzvě uvedený, na úhradu</w:t>
      </w:r>
      <w:r w:rsidR="00D54AC9">
        <w:rPr>
          <w:rStyle w:val="FontStyle31"/>
          <w:sz w:val="24"/>
          <w:szCs w:val="24"/>
        </w:rPr>
        <w:t xml:space="preserve"> </w:t>
      </w:r>
      <w:r w:rsidR="001E7D42" w:rsidRPr="009E34F3">
        <w:rPr>
          <w:rStyle w:val="FontStyle31"/>
          <w:sz w:val="24"/>
          <w:szCs w:val="24"/>
        </w:rPr>
        <w:t>smluvní pokuty lze použít složenou kauci. Ustanovením o smluvní pokutě není dotčeno právo na náhradu škody v plné výši</w:t>
      </w:r>
      <w:r w:rsidR="00D54AC9">
        <w:rPr>
          <w:rStyle w:val="FontStyle31"/>
          <w:sz w:val="24"/>
          <w:szCs w:val="24"/>
        </w:rPr>
        <w:t>, na které lze použít složenou kauci</w:t>
      </w:r>
      <w:r w:rsidR="001E7D42" w:rsidRPr="009E34F3">
        <w:rPr>
          <w:rStyle w:val="FontStyle31"/>
          <w:sz w:val="24"/>
          <w:szCs w:val="24"/>
        </w:rPr>
        <w:t>.</w:t>
      </w:r>
    </w:p>
    <w:p w14:paraId="08A240FC" w14:textId="77777777" w:rsidR="001E7D42" w:rsidRPr="009E34F3" w:rsidRDefault="001E7D42" w:rsidP="001E7D42">
      <w:pPr>
        <w:pStyle w:val="Style13"/>
        <w:widowControl/>
        <w:spacing w:line="240" w:lineRule="exact"/>
        <w:ind w:right="10"/>
      </w:pPr>
    </w:p>
    <w:p w14:paraId="53A3B0BA" w14:textId="77777777" w:rsidR="000F4EB3" w:rsidRPr="009E34F3" w:rsidRDefault="000F4EB3" w:rsidP="00A5697B">
      <w:pPr>
        <w:pStyle w:val="Style13"/>
        <w:widowControl/>
        <w:spacing w:before="67"/>
        <w:ind w:right="10"/>
        <w:jc w:val="left"/>
        <w:rPr>
          <w:rStyle w:val="FontStyle30"/>
          <w:sz w:val="24"/>
          <w:szCs w:val="24"/>
        </w:rPr>
      </w:pPr>
    </w:p>
    <w:p w14:paraId="49BFBDB7" w14:textId="77777777" w:rsidR="001E7D42" w:rsidRDefault="001E7D42" w:rsidP="001E7D42">
      <w:pPr>
        <w:pStyle w:val="Style13"/>
        <w:widowControl/>
        <w:spacing w:before="67"/>
        <w:ind w:right="10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IV.</w:t>
      </w:r>
    </w:p>
    <w:p w14:paraId="5BDDEFC5" w14:textId="77777777" w:rsidR="0002509D" w:rsidRPr="009E34F3" w:rsidRDefault="0002509D" w:rsidP="001E7D42">
      <w:pPr>
        <w:pStyle w:val="Style13"/>
        <w:widowControl/>
        <w:spacing w:before="67"/>
        <w:ind w:right="10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Cena a platební podmínky</w:t>
      </w:r>
    </w:p>
    <w:p w14:paraId="6C442DAF" w14:textId="77777777" w:rsidR="001E7D42" w:rsidRPr="009E34F3" w:rsidRDefault="001E7D42" w:rsidP="001E7D42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54" w:line="259" w:lineRule="exact"/>
        <w:ind w:left="701" w:hanging="701"/>
        <w:rPr>
          <w:rStyle w:val="FontStyle31"/>
          <w:sz w:val="24"/>
          <w:szCs w:val="24"/>
        </w:rPr>
      </w:pPr>
      <w:r w:rsidRPr="00FF32EC">
        <w:rPr>
          <w:rStyle w:val="FontStyle31"/>
          <w:color w:val="auto"/>
          <w:sz w:val="24"/>
          <w:szCs w:val="24"/>
        </w:rPr>
        <w:t xml:space="preserve">Smluvní strany se dohodly na výši úplaty za zpřístupnění </w:t>
      </w:r>
      <w:r w:rsidR="000F4EB3" w:rsidRPr="00FF32EC">
        <w:rPr>
          <w:rStyle w:val="FontStyle31"/>
          <w:color w:val="auto"/>
          <w:sz w:val="24"/>
          <w:szCs w:val="24"/>
        </w:rPr>
        <w:t>N</w:t>
      </w:r>
      <w:r w:rsidRPr="00FF32EC">
        <w:rPr>
          <w:rStyle w:val="FontStyle31"/>
          <w:color w:val="auto"/>
          <w:sz w:val="24"/>
          <w:szCs w:val="24"/>
        </w:rPr>
        <w:t xml:space="preserve">ebytových prostor ve výši </w:t>
      </w:r>
      <w:r w:rsidR="00637A8A" w:rsidRPr="00EC1A15">
        <w:rPr>
          <w:rStyle w:val="FontStyle30"/>
          <w:b w:val="0"/>
          <w:color w:val="auto"/>
          <w:sz w:val="24"/>
          <w:szCs w:val="24"/>
        </w:rPr>
        <w:t>750.000</w:t>
      </w:r>
      <w:r w:rsidR="00FF32EC" w:rsidRPr="00EC1A15">
        <w:rPr>
          <w:rStyle w:val="FontStyle30"/>
          <w:b w:val="0"/>
          <w:color w:val="auto"/>
          <w:sz w:val="24"/>
          <w:szCs w:val="24"/>
        </w:rPr>
        <w:t>,- Kč</w:t>
      </w:r>
      <w:r w:rsidRPr="00EC1A15">
        <w:rPr>
          <w:rStyle w:val="FontStyle30"/>
          <w:color w:val="auto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 xml:space="preserve">(slovy: </w:t>
      </w:r>
      <w:r w:rsidR="00637A8A" w:rsidRPr="00EC1A15">
        <w:rPr>
          <w:rStyle w:val="FontStyle31"/>
          <w:color w:val="auto"/>
          <w:sz w:val="24"/>
          <w:szCs w:val="24"/>
        </w:rPr>
        <w:t>sedm</w:t>
      </w:r>
      <w:r w:rsidR="00794BBD" w:rsidRPr="00EC1A15">
        <w:rPr>
          <w:rStyle w:val="FontStyle31"/>
          <w:color w:val="auto"/>
          <w:sz w:val="24"/>
          <w:szCs w:val="24"/>
        </w:rPr>
        <w:t xml:space="preserve"> </w:t>
      </w:r>
      <w:r w:rsidR="00FF32EC" w:rsidRPr="00EC1A15">
        <w:rPr>
          <w:rStyle w:val="FontStyle31"/>
          <w:color w:val="auto"/>
          <w:sz w:val="24"/>
          <w:szCs w:val="24"/>
        </w:rPr>
        <w:t xml:space="preserve">set </w:t>
      </w:r>
      <w:r w:rsidR="00637A8A" w:rsidRPr="00EC1A15">
        <w:rPr>
          <w:rStyle w:val="FontStyle31"/>
          <w:color w:val="auto"/>
          <w:sz w:val="24"/>
          <w:szCs w:val="24"/>
        </w:rPr>
        <w:t>padesát</w:t>
      </w:r>
      <w:r w:rsidR="00794BBD" w:rsidRPr="00EC1A15">
        <w:rPr>
          <w:rStyle w:val="FontStyle31"/>
          <w:color w:val="auto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>tisíc</w:t>
      </w:r>
      <w:r w:rsidR="00637A8A" w:rsidRPr="00EC1A15">
        <w:rPr>
          <w:rStyle w:val="FontStyle31"/>
          <w:color w:val="auto"/>
          <w:sz w:val="24"/>
          <w:szCs w:val="24"/>
        </w:rPr>
        <w:t xml:space="preserve"> </w:t>
      </w:r>
      <w:r w:rsidRPr="00EC1A15">
        <w:rPr>
          <w:rStyle w:val="FontStyle31"/>
          <w:color w:val="auto"/>
          <w:sz w:val="24"/>
          <w:szCs w:val="24"/>
        </w:rPr>
        <w:t>korun českých) bez DPH</w:t>
      </w:r>
      <w:r w:rsidRPr="0057350D">
        <w:rPr>
          <w:rStyle w:val="FontStyle31"/>
          <w:color w:val="auto"/>
          <w:sz w:val="24"/>
          <w:szCs w:val="24"/>
        </w:rPr>
        <w:t>.</w:t>
      </w:r>
      <w:r w:rsidRPr="00FF32EC">
        <w:rPr>
          <w:rStyle w:val="FontStyle31"/>
          <w:color w:val="auto"/>
          <w:sz w:val="24"/>
          <w:szCs w:val="24"/>
        </w:rPr>
        <w:t xml:space="preserve"> Dále zaplatí pořadatel vratnou kauci ve výši 2</w:t>
      </w:r>
      <w:r w:rsidR="003C09E7">
        <w:rPr>
          <w:rStyle w:val="FontStyle31"/>
          <w:color w:val="auto"/>
          <w:sz w:val="24"/>
          <w:szCs w:val="24"/>
        </w:rPr>
        <w:t>5</w:t>
      </w:r>
      <w:r w:rsidRPr="00FF32EC">
        <w:rPr>
          <w:rStyle w:val="FontStyle31"/>
          <w:color w:val="auto"/>
          <w:sz w:val="24"/>
          <w:szCs w:val="24"/>
        </w:rPr>
        <w:t>0.000,- Kč</w:t>
      </w:r>
      <w:r w:rsidR="003C09E7">
        <w:rPr>
          <w:rStyle w:val="FontStyle31"/>
          <w:color w:val="auto"/>
          <w:sz w:val="24"/>
          <w:szCs w:val="24"/>
        </w:rPr>
        <w:t xml:space="preserve"> </w:t>
      </w:r>
      <w:r w:rsidR="003C09E7" w:rsidRPr="00A475E8">
        <w:rPr>
          <w:rStyle w:val="FontStyle31"/>
          <w:color w:val="auto"/>
          <w:sz w:val="24"/>
          <w:szCs w:val="24"/>
        </w:rPr>
        <w:t xml:space="preserve">(slovy: </w:t>
      </w:r>
      <w:r w:rsidR="003C09E7">
        <w:rPr>
          <w:rStyle w:val="FontStyle31"/>
          <w:color w:val="auto"/>
          <w:sz w:val="24"/>
          <w:szCs w:val="24"/>
        </w:rPr>
        <w:t>dvě</w:t>
      </w:r>
      <w:r w:rsidR="003C09E7" w:rsidRPr="00A475E8">
        <w:rPr>
          <w:rStyle w:val="FontStyle31"/>
          <w:color w:val="auto"/>
          <w:sz w:val="24"/>
          <w:szCs w:val="24"/>
        </w:rPr>
        <w:t xml:space="preserve"> </w:t>
      </w:r>
      <w:r w:rsidR="003C09E7">
        <w:rPr>
          <w:rStyle w:val="FontStyle31"/>
          <w:color w:val="auto"/>
          <w:sz w:val="24"/>
          <w:szCs w:val="24"/>
        </w:rPr>
        <w:t>stě</w:t>
      </w:r>
      <w:r w:rsidR="003C09E7" w:rsidRPr="00A475E8">
        <w:rPr>
          <w:rStyle w:val="FontStyle31"/>
          <w:color w:val="auto"/>
          <w:sz w:val="24"/>
          <w:szCs w:val="24"/>
        </w:rPr>
        <w:t xml:space="preserve"> padesát tisíc korun českých)</w:t>
      </w:r>
      <w:r w:rsidRPr="00FF32EC">
        <w:rPr>
          <w:rStyle w:val="FontStyle31"/>
          <w:color w:val="auto"/>
          <w:sz w:val="24"/>
          <w:szCs w:val="24"/>
        </w:rPr>
        <w:t>, z které budou případně hrazeny smluvní pokuty a škody</w:t>
      </w:r>
      <w:r w:rsidR="003C09E7">
        <w:rPr>
          <w:rStyle w:val="FontStyle31"/>
          <w:color w:val="auto"/>
          <w:sz w:val="24"/>
          <w:szCs w:val="24"/>
        </w:rPr>
        <w:t xml:space="preserve"> na prostorách     </w:t>
      </w:r>
      <w:r w:rsidR="00672C2D">
        <w:rPr>
          <w:rStyle w:val="FontStyle31"/>
          <w:color w:val="auto"/>
          <w:sz w:val="24"/>
          <w:szCs w:val="24"/>
        </w:rPr>
        <w:t xml:space="preserve">            </w:t>
      </w:r>
      <w:r w:rsidR="003C09E7">
        <w:rPr>
          <w:rStyle w:val="FontStyle31"/>
          <w:color w:val="auto"/>
          <w:sz w:val="24"/>
          <w:szCs w:val="24"/>
        </w:rPr>
        <w:t>a toaletách</w:t>
      </w:r>
      <w:r w:rsidRPr="00FF32EC">
        <w:rPr>
          <w:rStyle w:val="FontStyle31"/>
          <w:color w:val="auto"/>
          <w:sz w:val="24"/>
          <w:szCs w:val="24"/>
        </w:rPr>
        <w:t xml:space="preserve"> (pokud</w:t>
      </w:r>
      <w:r w:rsidRPr="009E34F3">
        <w:rPr>
          <w:rStyle w:val="FontStyle31"/>
          <w:sz w:val="24"/>
          <w:szCs w:val="24"/>
        </w:rPr>
        <w:t xml:space="preserve"> </w:t>
      </w:r>
      <w:r w:rsidR="000F4EB3" w:rsidRPr="009E34F3">
        <w:rPr>
          <w:rStyle w:val="FontStyle31"/>
          <w:sz w:val="24"/>
          <w:szCs w:val="24"/>
        </w:rPr>
        <w:t xml:space="preserve">tyto </w:t>
      </w:r>
      <w:r w:rsidRPr="009E34F3">
        <w:rPr>
          <w:rStyle w:val="FontStyle31"/>
          <w:sz w:val="24"/>
          <w:szCs w:val="24"/>
        </w:rPr>
        <w:t>nenastanou</w:t>
      </w:r>
      <w:r w:rsidR="00A5697B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bude</w:t>
      </w:r>
      <w:r w:rsidR="00A5697B">
        <w:rPr>
          <w:rStyle w:val="FontStyle31"/>
          <w:sz w:val="24"/>
          <w:szCs w:val="24"/>
        </w:rPr>
        <w:t xml:space="preserve"> tato kauce</w:t>
      </w:r>
      <w:r w:rsidRPr="009E34F3">
        <w:rPr>
          <w:rStyle w:val="FontStyle31"/>
          <w:sz w:val="24"/>
          <w:szCs w:val="24"/>
        </w:rPr>
        <w:t xml:space="preserve"> do 7 dnů od konce akce vrácena zpět pořadateli)</w:t>
      </w:r>
      <w:r w:rsidR="00F41903">
        <w:rPr>
          <w:rStyle w:val="FontStyle31"/>
          <w:sz w:val="24"/>
          <w:szCs w:val="24"/>
        </w:rPr>
        <w:t>.</w:t>
      </w:r>
    </w:p>
    <w:p w14:paraId="0E99799B" w14:textId="77777777" w:rsidR="001E7D42" w:rsidRPr="009E34F3" w:rsidRDefault="001E7D42" w:rsidP="001E7D42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64" w:line="254" w:lineRule="exact"/>
        <w:ind w:left="701" w:right="5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se dohodly, že úplata</w:t>
      </w:r>
      <w:r w:rsidR="003C09E7">
        <w:rPr>
          <w:rStyle w:val="FontStyle31"/>
          <w:sz w:val="24"/>
          <w:szCs w:val="24"/>
        </w:rPr>
        <w:t xml:space="preserve"> a</w:t>
      </w:r>
      <w:r w:rsidR="00D54AC9">
        <w:rPr>
          <w:rStyle w:val="FontStyle31"/>
          <w:sz w:val="24"/>
          <w:szCs w:val="24"/>
        </w:rPr>
        <w:t xml:space="preserve"> kauce</w:t>
      </w:r>
      <w:r w:rsidR="00E0318B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dle článku IV. odst</w:t>
      </w:r>
      <w:r w:rsidR="000F4EB3" w:rsidRPr="009E34F3">
        <w:rPr>
          <w:rStyle w:val="FontStyle31"/>
          <w:sz w:val="24"/>
          <w:szCs w:val="24"/>
        </w:rPr>
        <w:t>.</w:t>
      </w:r>
      <w:r w:rsidRPr="009E34F3">
        <w:rPr>
          <w:rStyle w:val="FontStyle31"/>
          <w:sz w:val="24"/>
          <w:szCs w:val="24"/>
        </w:rPr>
        <w:t xml:space="preserve"> 4.1. </w:t>
      </w:r>
      <w:r w:rsidR="00E0318B" w:rsidRPr="009E34F3">
        <w:rPr>
          <w:rStyle w:val="FontStyle31"/>
          <w:sz w:val="24"/>
          <w:szCs w:val="24"/>
        </w:rPr>
        <w:t>této smlouvy</w:t>
      </w:r>
      <w:r w:rsidR="003C09E7">
        <w:rPr>
          <w:rStyle w:val="FontStyle31"/>
          <w:sz w:val="24"/>
          <w:szCs w:val="24"/>
        </w:rPr>
        <w:t xml:space="preserve"> (750 000 + 250 000)</w:t>
      </w:r>
      <w:r w:rsidR="00E0318B" w:rsidRPr="009E34F3">
        <w:rPr>
          <w:rStyle w:val="FontStyle31"/>
          <w:sz w:val="24"/>
          <w:szCs w:val="24"/>
        </w:rPr>
        <w:t xml:space="preserve"> </w:t>
      </w:r>
      <w:r w:rsidR="00E0318B">
        <w:rPr>
          <w:rStyle w:val="FontStyle31"/>
          <w:sz w:val="24"/>
          <w:szCs w:val="24"/>
        </w:rPr>
        <w:t>a paušální částka za toalety dle článku II. odst. 2.5. této smlouvy</w:t>
      </w:r>
      <w:r w:rsidR="003C09E7">
        <w:rPr>
          <w:rStyle w:val="FontStyle31"/>
          <w:sz w:val="24"/>
          <w:szCs w:val="24"/>
        </w:rPr>
        <w:t xml:space="preserve"> (2 000 + 35 000)</w:t>
      </w:r>
      <w:r w:rsidR="00E0318B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j</w:t>
      </w:r>
      <w:r w:rsidR="00E0318B">
        <w:rPr>
          <w:rStyle w:val="FontStyle31"/>
          <w:sz w:val="24"/>
          <w:szCs w:val="24"/>
        </w:rPr>
        <w:t>sou</w:t>
      </w:r>
      <w:r w:rsidRPr="009E34F3">
        <w:rPr>
          <w:rStyle w:val="FontStyle31"/>
          <w:sz w:val="24"/>
          <w:szCs w:val="24"/>
        </w:rPr>
        <w:t xml:space="preserve"> splatn</w:t>
      </w:r>
      <w:r w:rsidR="00E0318B">
        <w:rPr>
          <w:rStyle w:val="FontStyle31"/>
          <w:sz w:val="24"/>
          <w:szCs w:val="24"/>
        </w:rPr>
        <w:t>é</w:t>
      </w:r>
      <w:r w:rsidRPr="009E34F3">
        <w:rPr>
          <w:rStyle w:val="FontStyle31"/>
          <w:sz w:val="24"/>
          <w:szCs w:val="24"/>
        </w:rPr>
        <w:t xml:space="preserve"> nejpozději dne </w:t>
      </w:r>
      <w:r w:rsidR="00672C2D">
        <w:rPr>
          <w:rStyle w:val="FontStyle31"/>
          <w:sz w:val="24"/>
          <w:szCs w:val="24"/>
        </w:rPr>
        <w:t>20</w:t>
      </w:r>
      <w:r w:rsidRPr="009E34F3">
        <w:rPr>
          <w:rStyle w:val="FontStyle31"/>
          <w:sz w:val="24"/>
          <w:szCs w:val="24"/>
        </w:rPr>
        <w:t xml:space="preserve">. </w:t>
      </w:r>
      <w:r w:rsidR="00A5697B">
        <w:rPr>
          <w:rStyle w:val="FontStyle31"/>
          <w:sz w:val="24"/>
          <w:szCs w:val="24"/>
        </w:rPr>
        <w:t>6. 202</w:t>
      </w:r>
      <w:r w:rsidR="00672C2D">
        <w:rPr>
          <w:rStyle w:val="FontStyle31"/>
          <w:sz w:val="24"/>
          <w:szCs w:val="24"/>
        </w:rPr>
        <w:t>5</w:t>
      </w:r>
      <w:r w:rsidRPr="009E34F3">
        <w:rPr>
          <w:rStyle w:val="FontStyle31"/>
          <w:sz w:val="24"/>
          <w:szCs w:val="24"/>
        </w:rPr>
        <w:t xml:space="preserve">, a to na účet Správy </w:t>
      </w:r>
      <w:r w:rsidR="003C09E7">
        <w:rPr>
          <w:rStyle w:val="FontStyle31"/>
          <w:sz w:val="24"/>
          <w:szCs w:val="24"/>
        </w:rPr>
        <w:t xml:space="preserve">               </w:t>
      </w:r>
      <w:r w:rsidR="00672C2D">
        <w:rPr>
          <w:rStyle w:val="FontStyle31"/>
          <w:sz w:val="24"/>
          <w:szCs w:val="24"/>
        </w:rPr>
        <w:t xml:space="preserve">         </w:t>
      </w:r>
      <w:r w:rsidRPr="009E34F3">
        <w:rPr>
          <w:rStyle w:val="FontStyle31"/>
          <w:sz w:val="24"/>
          <w:szCs w:val="24"/>
        </w:rPr>
        <w:t>č.</w:t>
      </w:r>
      <w:r w:rsidR="000F4EB3" w:rsidRPr="009E34F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0800465359/0800, vedený u České spořitelny, a.s., okresní pobočky v Karlových Varech, bez jakékoli výzvy Správy pořadateli k placení.</w:t>
      </w:r>
    </w:p>
    <w:p w14:paraId="30DAD97F" w14:textId="77777777" w:rsidR="000F4EB3" w:rsidRPr="009E34F3" w:rsidRDefault="001E7D42" w:rsidP="000F4EB3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64" w:line="254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se dohodly na tom, že úplata</w:t>
      </w:r>
      <w:r w:rsidR="00EF4E12">
        <w:rPr>
          <w:rStyle w:val="FontStyle31"/>
          <w:sz w:val="24"/>
          <w:szCs w:val="24"/>
        </w:rPr>
        <w:t xml:space="preserve"> a</w:t>
      </w:r>
      <w:r w:rsidR="000F5263">
        <w:rPr>
          <w:rStyle w:val="FontStyle31"/>
          <w:sz w:val="24"/>
          <w:szCs w:val="24"/>
        </w:rPr>
        <w:t xml:space="preserve"> </w:t>
      </w:r>
      <w:r w:rsidR="00D54AC9">
        <w:rPr>
          <w:rStyle w:val="FontStyle31"/>
          <w:sz w:val="24"/>
          <w:szCs w:val="24"/>
        </w:rPr>
        <w:t xml:space="preserve">kauce </w:t>
      </w:r>
      <w:r w:rsidRPr="009E34F3">
        <w:rPr>
          <w:rStyle w:val="FontStyle31"/>
          <w:sz w:val="24"/>
          <w:szCs w:val="24"/>
        </w:rPr>
        <w:t>dle článku IV. odst</w:t>
      </w:r>
      <w:r w:rsidR="0002509D">
        <w:rPr>
          <w:rStyle w:val="FontStyle31"/>
          <w:sz w:val="24"/>
          <w:szCs w:val="24"/>
        </w:rPr>
        <w:t>.</w:t>
      </w:r>
      <w:r w:rsidRPr="009E34F3">
        <w:rPr>
          <w:rStyle w:val="FontStyle31"/>
          <w:sz w:val="24"/>
          <w:szCs w:val="24"/>
        </w:rPr>
        <w:t xml:space="preserve"> 4.1. této smlouvy </w:t>
      </w:r>
      <w:r w:rsidR="000F5263">
        <w:rPr>
          <w:rStyle w:val="FontStyle31"/>
          <w:sz w:val="24"/>
          <w:szCs w:val="24"/>
        </w:rPr>
        <w:t>a paušální částka za toalety dle článku II. odst. 2.5. této smlouvy</w:t>
      </w:r>
      <w:r w:rsidR="000F5263" w:rsidRPr="009E34F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j</w:t>
      </w:r>
      <w:r w:rsidR="000F5263">
        <w:rPr>
          <w:rStyle w:val="FontStyle31"/>
          <w:sz w:val="24"/>
          <w:szCs w:val="24"/>
        </w:rPr>
        <w:t>sou</w:t>
      </w:r>
      <w:r w:rsidRPr="009E34F3">
        <w:rPr>
          <w:rStyle w:val="FontStyle31"/>
          <w:sz w:val="24"/>
          <w:szCs w:val="24"/>
        </w:rPr>
        <w:t xml:space="preserve"> uhrazen</w:t>
      </w:r>
      <w:r w:rsidR="000F5263">
        <w:rPr>
          <w:rStyle w:val="FontStyle31"/>
          <w:sz w:val="24"/>
          <w:szCs w:val="24"/>
        </w:rPr>
        <w:t>y</w:t>
      </w:r>
      <w:r w:rsidRPr="009E34F3">
        <w:rPr>
          <w:rStyle w:val="FontStyle31"/>
          <w:sz w:val="24"/>
          <w:szCs w:val="24"/>
        </w:rPr>
        <w:t xml:space="preserve"> řádně a včas, pokud byla příslušná</w:t>
      </w:r>
      <w:r w:rsidR="000F5263">
        <w:rPr>
          <w:rStyle w:val="FontStyle31"/>
          <w:sz w:val="24"/>
          <w:szCs w:val="24"/>
        </w:rPr>
        <w:t xml:space="preserve"> souhrnná</w:t>
      </w:r>
      <w:r w:rsidRPr="009E34F3">
        <w:rPr>
          <w:rStyle w:val="FontStyle31"/>
          <w:sz w:val="24"/>
          <w:szCs w:val="24"/>
        </w:rPr>
        <w:t xml:space="preserve"> částka připsána na účet Správy nejpozději v poslední den lhůty její splatnosti dle předchozího odstavce tohoto článku smlouvy.</w:t>
      </w:r>
    </w:p>
    <w:p w14:paraId="56D69ABA" w14:textId="77777777" w:rsidR="001E7D42" w:rsidRPr="009E34F3" w:rsidRDefault="001E7D42" w:rsidP="009E34F3">
      <w:pPr>
        <w:pStyle w:val="Style12"/>
        <w:widowControl/>
        <w:numPr>
          <w:ilvl w:val="0"/>
          <w:numId w:val="6"/>
        </w:numPr>
        <w:tabs>
          <w:tab w:val="left" w:pos="701"/>
        </w:tabs>
        <w:spacing w:before="264" w:line="254" w:lineRule="exact"/>
        <w:ind w:left="701" w:hanging="701"/>
      </w:pPr>
      <w:r w:rsidRPr="009E34F3">
        <w:rPr>
          <w:rStyle w:val="FontStyle31"/>
          <w:sz w:val="24"/>
          <w:szCs w:val="24"/>
        </w:rPr>
        <w:t xml:space="preserve">Smluvní strany se dohodly, že Správa je oprávněna od této smlouvy odstoupit </w:t>
      </w:r>
      <w:r w:rsidR="00D54AC9">
        <w:rPr>
          <w:rStyle w:val="FontStyle31"/>
          <w:sz w:val="24"/>
          <w:szCs w:val="24"/>
        </w:rPr>
        <w:t xml:space="preserve">             </w:t>
      </w:r>
      <w:r w:rsidR="008E7A79">
        <w:rPr>
          <w:rStyle w:val="FontStyle31"/>
          <w:sz w:val="24"/>
          <w:szCs w:val="24"/>
        </w:rPr>
        <w:t xml:space="preserve">         </w:t>
      </w:r>
      <w:r w:rsidRPr="009E34F3">
        <w:rPr>
          <w:rStyle w:val="FontStyle31"/>
          <w:sz w:val="24"/>
          <w:szCs w:val="24"/>
        </w:rPr>
        <w:t>v případě, že pořadatel neuhradí úplatu</w:t>
      </w:r>
      <w:r w:rsidR="000F5263">
        <w:rPr>
          <w:rStyle w:val="FontStyle31"/>
          <w:sz w:val="24"/>
          <w:szCs w:val="24"/>
        </w:rPr>
        <w:t>,</w:t>
      </w:r>
      <w:r w:rsidR="00D54AC9">
        <w:rPr>
          <w:rStyle w:val="FontStyle31"/>
          <w:sz w:val="24"/>
          <w:szCs w:val="24"/>
        </w:rPr>
        <w:t xml:space="preserve"> kauce</w:t>
      </w:r>
      <w:r w:rsidR="000F5263">
        <w:rPr>
          <w:rStyle w:val="FontStyle31"/>
          <w:sz w:val="24"/>
          <w:szCs w:val="24"/>
        </w:rPr>
        <w:t xml:space="preserve"> nebo paušální částku za toalety</w:t>
      </w:r>
      <w:r w:rsidR="00D54AC9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ve lhůtě splatnosti dle odst. 4.2.</w:t>
      </w:r>
      <w:r w:rsidR="000F5263">
        <w:rPr>
          <w:rStyle w:val="FontStyle31"/>
          <w:sz w:val="24"/>
          <w:szCs w:val="24"/>
        </w:rPr>
        <w:t xml:space="preserve"> </w:t>
      </w:r>
      <w:r w:rsidRPr="009E34F3">
        <w:rPr>
          <w:rStyle w:val="FontStyle31"/>
          <w:sz w:val="24"/>
          <w:szCs w:val="24"/>
        </w:rPr>
        <w:t>a odst. 4.3. tohoto článku smlouvy. Odstoupení od této smlouvy je účinné ke dni jeho doručení druhé smluvní straně. Odstoupením od smlouvy se tato smlouva od počátku ruší.</w:t>
      </w:r>
    </w:p>
    <w:p w14:paraId="01FAB741" w14:textId="77777777" w:rsidR="00BC7CDF" w:rsidRDefault="00BC7CDF" w:rsidP="00BC7CDF">
      <w:pPr>
        <w:pStyle w:val="Style13"/>
        <w:widowControl/>
        <w:spacing w:before="72"/>
        <w:jc w:val="left"/>
        <w:rPr>
          <w:rStyle w:val="FontStyle30"/>
          <w:sz w:val="24"/>
          <w:szCs w:val="24"/>
        </w:rPr>
      </w:pPr>
    </w:p>
    <w:p w14:paraId="0A54D863" w14:textId="77777777" w:rsidR="00A94F6A" w:rsidRDefault="00A94F6A" w:rsidP="00BC7CDF">
      <w:pPr>
        <w:pStyle w:val="Style13"/>
        <w:widowControl/>
        <w:spacing w:before="72"/>
        <w:jc w:val="left"/>
        <w:rPr>
          <w:rStyle w:val="FontStyle30"/>
          <w:sz w:val="24"/>
          <w:szCs w:val="24"/>
        </w:rPr>
      </w:pPr>
    </w:p>
    <w:p w14:paraId="73FE020A" w14:textId="77777777" w:rsidR="00B31AD4" w:rsidRDefault="00B31AD4" w:rsidP="00BC7CDF">
      <w:pPr>
        <w:pStyle w:val="Style13"/>
        <w:widowControl/>
        <w:spacing w:before="72"/>
        <w:jc w:val="left"/>
        <w:rPr>
          <w:rStyle w:val="FontStyle30"/>
          <w:sz w:val="24"/>
          <w:szCs w:val="24"/>
        </w:rPr>
      </w:pPr>
    </w:p>
    <w:p w14:paraId="72A133AE" w14:textId="77777777" w:rsidR="00B31AD4" w:rsidRPr="009E34F3" w:rsidRDefault="00B31AD4" w:rsidP="00BC7CDF">
      <w:pPr>
        <w:pStyle w:val="Style13"/>
        <w:widowControl/>
        <w:spacing w:before="72"/>
        <w:jc w:val="left"/>
        <w:rPr>
          <w:rStyle w:val="FontStyle30"/>
          <w:sz w:val="24"/>
          <w:szCs w:val="24"/>
        </w:rPr>
      </w:pPr>
    </w:p>
    <w:p w14:paraId="2D488715" w14:textId="77777777" w:rsidR="001E7D42" w:rsidRDefault="0002509D" w:rsidP="001E7D42">
      <w:pPr>
        <w:pStyle w:val="Style13"/>
        <w:widowControl/>
        <w:spacing w:before="72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lastRenderedPageBreak/>
        <w:t xml:space="preserve">Článek </w:t>
      </w:r>
      <w:r w:rsidR="001E7D42" w:rsidRPr="009E34F3">
        <w:rPr>
          <w:rStyle w:val="FontStyle30"/>
          <w:sz w:val="24"/>
          <w:szCs w:val="24"/>
        </w:rPr>
        <w:t>V.</w:t>
      </w:r>
    </w:p>
    <w:p w14:paraId="5273079F" w14:textId="77777777" w:rsidR="00D27198" w:rsidRPr="009E34F3" w:rsidRDefault="00D27198" w:rsidP="001E7D42">
      <w:pPr>
        <w:pStyle w:val="Style13"/>
        <w:widowControl/>
        <w:spacing w:before="72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Doručování</w:t>
      </w:r>
    </w:p>
    <w:p w14:paraId="21F8342F" w14:textId="77777777" w:rsidR="001E7D42" w:rsidRPr="009E34F3" w:rsidRDefault="001E7D42" w:rsidP="001E7D42">
      <w:pPr>
        <w:pStyle w:val="Style12"/>
        <w:widowControl/>
        <w:numPr>
          <w:ilvl w:val="0"/>
          <w:numId w:val="7"/>
        </w:numPr>
        <w:tabs>
          <w:tab w:val="left" w:pos="701"/>
        </w:tabs>
        <w:spacing w:before="264" w:line="254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Veškerá podání a jiná oznámení, která se doručují smluvním stranám</w:t>
      </w:r>
      <w:r w:rsidR="000F4EB3" w:rsidRPr="009E34F3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je třeba doručit osobně, doporučenou listovní zásilkou nebo e-mailovou poštou.</w:t>
      </w:r>
    </w:p>
    <w:p w14:paraId="49F6A53F" w14:textId="77777777" w:rsidR="001E7D42" w:rsidRPr="009E34F3" w:rsidRDefault="001E7D42" w:rsidP="001E7D42">
      <w:pPr>
        <w:pStyle w:val="Style12"/>
        <w:widowControl/>
        <w:numPr>
          <w:ilvl w:val="0"/>
          <w:numId w:val="7"/>
        </w:numPr>
        <w:tabs>
          <w:tab w:val="left" w:pos="701"/>
        </w:tabs>
        <w:spacing w:before="254" w:line="259" w:lineRule="exact"/>
        <w:ind w:left="701" w:hanging="701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Aniž by tím byly dotčeny další prostředky, kterými lze prokázat doručení, má se za to, že oznámení bylo řádně doručené:</w:t>
      </w:r>
    </w:p>
    <w:p w14:paraId="162E483E" w14:textId="77777777" w:rsidR="001E7D42" w:rsidRPr="009E34F3" w:rsidRDefault="001E7D42" w:rsidP="008E7A79">
      <w:pPr>
        <w:pStyle w:val="Style21"/>
        <w:widowControl/>
        <w:numPr>
          <w:ilvl w:val="0"/>
          <w:numId w:val="8"/>
        </w:numPr>
        <w:spacing w:before="254" w:line="259" w:lineRule="exact"/>
        <w:ind w:left="709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při doručování osobně:</w:t>
      </w:r>
    </w:p>
    <w:p w14:paraId="08962AA6" w14:textId="77777777" w:rsidR="001E7D42" w:rsidRPr="009E34F3" w:rsidRDefault="001E7D42" w:rsidP="001E7D42">
      <w:pPr>
        <w:widowControl/>
      </w:pPr>
    </w:p>
    <w:p w14:paraId="03EED7A8" w14:textId="77777777" w:rsidR="001E7D42" w:rsidRPr="009E34F3" w:rsidRDefault="001E7D42" w:rsidP="001E7D42">
      <w:pPr>
        <w:pStyle w:val="Style10"/>
        <w:widowControl/>
        <w:numPr>
          <w:ilvl w:val="0"/>
          <w:numId w:val="9"/>
        </w:numPr>
        <w:tabs>
          <w:tab w:val="left" w:pos="1493"/>
        </w:tabs>
        <w:ind w:left="1142"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 faktického přijetí oznámení příjemcem; nebo</w:t>
      </w:r>
      <w:r w:rsidR="008E7A79">
        <w:rPr>
          <w:rStyle w:val="FontStyle31"/>
          <w:sz w:val="24"/>
          <w:szCs w:val="24"/>
        </w:rPr>
        <w:t xml:space="preserve"> </w:t>
      </w:r>
    </w:p>
    <w:p w14:paraId="7CD40817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v němž bylo doručeno osobě příjemcově adrese, která je oprávněna</w:t>
      </w:r>
      <w:r w:rsidR="00D54AC9">
        <w:rPr>
          <w:rStyle w:val="FontStyle31"/>
          <w:sz w:val="24"/>
          <w:szCs w:val="24"/>
        </w:rPr>
        <w:t xml:space="preserve">      </w:t>
      </w:r>
      <w:r w:rsidRPr="009E34F3">
        <w:rPr>
          <w:rStyle w:val="FontStyle31"/>
          <w:sz w:val="24"/>
          <w:szCs w:val="24"/>
        </w:rPr>
        <w:t xml:space="preserve"> </w:t>
      </w:r>
      <w:r w:rsidR="008E7A79">
        <w:rPr>
          <w:rStyle w:val="FontStyle31"/>
          <w:sz w:val="24"/>
          <w:szCs w:val="24"/>
        </w:rPr>
        <w:t xml:space="preserve">      </w:t>
      </w:r>
      <w:r w:rsidRPr="009E34F3">
        <w:rPr>
          <w:rStyle w:val="FontStyle31"/>
          <w:sz w:val="24"/>
          <w:szCs w:val="24"/>
        </w:rPr>
        <w:t>k přebírání listovních zásilek; nebo</w:t>
      </w:r>
    </w:p>
    <w:p w14:paraId="6D47662B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dnem, kdy bylo doručováno osobě na příjemcově adrese určené k přebírání listovních zásilek</w:t>
      </w:r>
      <w:r w:rsidR="000F4EB3" w:rsidRPr="009E34F3">
        <w:rPr>
          <w:rStyle w:val="FontStyle31"/>
          <w:sz w:val="24"/>
          <w:szCs w:val="24"/>
        </w:rPr>
        <w:t>,</w:t>
      </w:r>
      <w:r w:rsidRPr="009E34F3">
        <w:rPr>
          <w:rStyle w:val="FontStyle31"/>
          <w:sz w:val="24"/>
          <w:szCs w:val="24"/>
        </w:rPr>
        <w:t xml:space="preserve"> a tato osoba odmítla listovní zásilku převzít; nebo</w:t>
      </w:r>
    </w:p>
    <w:p w14:paraId="67277DB9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článku </w:t>
      </w:r>
      <w:r w:rsidR="008E7A79">
        <w:rPr>
          <w:rStyle w:val="FontStyle31"/>
          <w:sz w:val="24"/>
          <w:szCs w:val="24"/>
        </w:rPr>
        <w:t xml:space="preserve">       </w:t>
      </w:r>
      <w:r w:rsidRPr="009E34F3">
        <w:rPr>
          <w:rStyle w:val="FontStyle31"/>
          <w:sz w:val="24"/>
          <w:szCs w:val="24"/>
        </w:rPr>
        <w:t>V. odst. 5.3., resp. odst. 5.4. této smlouvy.</w:t>
      </w:r>
    </w:p>
    <w:p w14:paraId="710F1704" w14:textId="77777777" w:rsidR="001E7D42" w:rsidRPr="009E34F3" w:rsidRDefault="001E7D42" w:rsidP="008E7A79">
      <w:pPr>
        <w:pStyle w:val="Style21"/>
        <w:widowControl/>
        <w:numPr>
          <w:ilvl w:val="0"/>
          <w:numId w:val="11"/>
        </w:numPr>
        <w:spacing w:before="254" w:line="259" w:lineRule="exact"/>
        <w:ind w:left="709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při doručování poštou nebo datovou schránkou (IDDS)</w:t>
      </w:r>
    </w:p>
    <w:p w14:paraId="6AF2FB79" w14:textId="77777777" w:rsidR="001E7D42" w:rsidRPr="009E34F3" w:rsidRDefault="001E7D42" w:rsidP="001E7D42">
      <w:pPr>
        <w:pStyle w:val="Style10"/>
        <w:widowControl/>
        <w:numPr>
          <w:ilvl w:val="0"/>
          <w:numId w:val="9"/>
        </w:numPr>
        <w:tabs>
          <w:tab w:val="left" w:pos="1493"/>
        </w:tabs>
        <w:ind w:left="1142"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dnem předání listovní zásilky příjemci; nebo</w:t>
      </w:r>
    </w:p>
    <w:p w14:paraId="06A63717" w14:textId="77777777" w:rsidR="001E7D42" w:rsidRPr="009E34F3" w:rsidRDefault="001E7D42" w:rsidP="001E7D42">
      <w:pPr>
        <w:pStyle w:val="Style10"/>
        <w:widowControl/>
        <w:numPr>
          <w:ilvl w:val="0"/>
          <w:numId w:val="10"/>
        </w:numPr>
        <w:tabs>
          <w:tab w:val="left" w:pos="1493"/>
        </w:tabs>
        <w:ind w:left="1493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dnem, kdy příjemce při prvním pokusu o doručení zásilku z jakýchkoli důvodů nepřevzal či odmítl zásilku převzít, a to i přesto, že se v místě doručení nezdržuje, pokud byla na zásilce uvedena adresa pro doručování dle článku </w:t>
      </w:r>
      <w:r w:rsidR="008E7A79">
        <w:rPr>
          <w:rStyle w:val="FontStyle31"/>
          <w:sz w:val="24"/>
          <w:szCs w:val="24"/>
        </w:rPr>
        <w:t xml:space="preserve">       </w:t>
      </w:r>
      <w:r w:rsidRPr="009E34F3">
        <w:rPr>
          <w:rStyle w:val="FontStyle31"/>
          <w:sz w:val="24"/>
          <w:szCs w:val="24"/>
        </w:rPr>
        <w:t>V. odst. 5.3., resp. odst. 5.4. této smlouvy.</w:t>
      </w:r>
    </w:p>
    <w:p w14:paraId="319C10A6" w14:textId="77777777" w:rsidR="001E7D42" w:rsidRPr="009E34F3" w:rsidRDefault="001E7D42" w:rsidP="001E7D42">
      <w:pPr>
        <w:pStyle w:val="Style12"/>
        <w:widowControl/>
        <w:numPr>
          <w:ilvl w:val="0"/>
          <w:numId w:val="12"/>
        </w:numPr>
        <w:tabs>
          <w:tab w:val="left" w:pos="701"/>
        </w:tabs>
        <w:spacing w:before="259" w:line="259" w:lineRule="exact"/>
        <w:ind w:firstLine="0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Ke dni podpisu této smlouvy je:</w:t>
      </w:r>
    </w:p>
    <w:p w14:paraId="4B3778FC" w14:textId="77777777" w:rsidR="001E7D42" w:rsidRPr="009E34F3" w:rsidRDefault="0002509D" w:rsidP="001E7D42">
      <w:pPr>
        <w:pStyle w:val="Style12"/>
        <w:widowControl/>
        <w:tabs>
          <w:tab w:val="left" w:pos="701"/>
        </w:tabs>
        <w:spacing w:before="259" w:line="259" w:lineRule="exact"/>
        <w:ind w:firstLine="0"/>
        <w:jc w:val="left"/>
        <w:rPr>
          <w:rStyle w:val="FontStyle30"/>
          <w:b w:val="0"/>
          <w:bCs w:val="0"/>
          <w:sz w:val="24"/>
          <w:szCs w:val="24"/>
        </w:rPr>
      </w:pPr>
      <w:r>
        <w:rPr>
          <w:rStyle w:val="FontStyle31"/>
          <w:sz w:val="24"/>
          <w:szCs w:val="24"/>
        </w:rPr>
        <w:tab/>
        <w:t>(a)</w:t>
      </w:r>
      <w:r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 xml:space="preserve">adresou pro doručování Správě:       </w:t>
      </w:r>
      <w:r>
        <w:rPr>
          <w:rStyle w:val="FontStyle31"/>
          <w:sz w:val="24"/>
          <w:szCs w:val="24"/>
        </w:rPr>
        <w:tab/>
      </w:r>
      <w:r w:rsidR="001E7D42" w:rsidRPr="009E34F3">
        <w:rPr>
          <w:rStyle w:val="FontStyle30"/>
          <w:sz w:val="24"/>
          <w:szCs w:val="24"/>
        </w:rPr>
        <w:t>Správa přírodní</w:t>
      </w:r>
      <w:r>
        <w:rPr>
          <w:rStyle w:val="FontStyle30"/>
          <w:sz w:val="24"/>
          <w:szCs w:val="24"/>
        </w:rPr>
        <w:t>ch léčivých zdrojů</w:t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</w:r>
      <w:r>
        <w:rPr>
          <w:rStyle w:val="FontStyle30"/>
          <w:sz w:val="24"/>
          <w:szCs w:val="24"/>
        </w:rPr>
        <w:tab/>
        <w:t xml:space="preserve">a </w:t>
      </w:r>
      <w:r w:rsidR="001E7D42" w:rsidRPr="009E34F3">
        <w:rPr>
          <w:rStyle w:val="FontStyle30"/>
          <w:sz w:val="24"/>
          <w:szCs w:val="24"/>
        </w:rPr>
        <w:t>kolonád</w:t>
      </w:r>
      <w:r>
        <w:rPr>
          <w:rStyle w:val="FontStyle30"/>
          <w:sz w:val="24"/>
          <w:szCs w:val="24"/>
        </w:rPr>
        <w:t>, příspěvková organizace</w:t>
      </w:r>
    </w:p>
    <w:p w14:paraId="2A293CBB" w14:textId="77777777" w:rsidR="001E7D42" w:rsidRPr="009E34F3" w:rsidRDefault="001E7D42" w:rsidP="0002509D">
      <w:pPr>
        <w:pStyle w:val="Style8"/>
        <w:widowControl/>
        <w:spacing w:line="259" w:lineRule="exact"/>
        <w:ind w:left="4958" w:firstLine="82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Lázeňská </w:t>
      </w:r>
      <w:r w:rsidR="000F4EB3" w:rsidRPr="009E34F3">
        <w:rPr>
          <w:rStyle w:val="FontStyle31"/>
          <w:sz w:val="24"/>
          <w:szCs w:val="24"/>
        </w:rPr>
        <w:t>18/</w:t>
      </w:r>
      <w:r w:rsidRPr="009E34F3">
        <w:rPr>
          <w:rStyle w:val="FontStyle31"/>
          <w:sz w:val="24"/>
          <w:szCs w:val="24"/>
        </w:rPr>
        <w:t>2</w:t>
      </w:r>
    </w:p>
    <w:p w14:paraId="0B0B9BF7" w14:textId="77777777" w:rsidR="001E7D42" w:rsidRPr="009E34F3" w:rsidRDefault="001E7D42" w:rsidP="0002509D">
      <w:pPr>
        <w:pStyle w:val="Style8"/>
        <w:widowControl/>
        <w:spacing w:line="259" w:lineRule="exact"/>
        <w:ind w:left="4963" w:firstLine="77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360 01 Karlovy Vary</w:t>
      </w:r>
    </w:p>
    <w:p w14:paraId="576B17E3" w14:textId="77777777" w:rsidR="001E7D42" w:rsidRPr="009E34F3" w:rsidRDefault="001E7D42" w:rsidP="0002509D">
      <w:pPr>
        <w:pStyle w:val="Style8"/>
        <w:widowControl/>
        <w:spacing w:line="259" w:lineRule="exact"/>
        <w:ind w:left="4962" w:firstLine="78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IDDS: 2d9k8m5</w:t>
      </w:r>
    </w:p>
    <w:p w14:paraId="42805268" w14:textId="77777777" w:rsidR="000F4EB3" w:rsidRPr="009E34F3" w:rsidRDefault="000F4EB3" w:rsidP="001E7D42">
      <w:pPr>
        <w:pStyle w:val="Style8"/>
        <w:widowControl/>
        <w:spacing w:line="259" w:lineRule="exact"/>
        <w:ind w:left="5011"/>
        <w:jc w:val="left"/>
        <w:rPr>
          <w:rStyle w:val="FontStyle31"/>
          <w:sz w:val="24"/>
          <w:szCs w:val="24"/>
        </w:rPr>
      </w:pPr>
    </w:p>
    <w:p w14:paraId="4FE62BAF" w14:textId="77777777" w:rsidR="001E7D42" w:rsidRPr="009E34F3" w:rsidRDefault="001E7D42" w:rsidP="001E7D42">
      <w:pPr>
        <w:pStyle w:val="Style21"/>
        <w:widowControl/>
        <w:tabs>
          <w:tab w:val="left" w:pos="1133"/>
          <w:tab w:val="left" w:pos="4958"/>
        </w:tabs>
        <w:spacing w:line="259" w:lineRule="exact"/>
        <w:ind w:left="715"/>
        <w:jc w:val="left"/>
        <w:rPr>
          <w:rStyle w:val="FontStyle30"/>
          <w:sz w:val="24"/>
          <w:szCs w:val="24"/>
        </w:rPr>
      </w:pPr>
      <w:r w:rsidRPr="009E34F3">
        <w:rPr>
          <w:rStyle w:val="FontStyle31"/>
          <w:sz w:val="24"/>
          <w:szCs w:val="24"/>
        </w:rPr>
        <w:t>(b)</w:t>
      </w:r>
      <w:r w:rsidRPr="009E34F3">
        <w:rPr>
          <w:rStyle w:val="FontStyle31"/>
          <w:sz w:val="24"/>
          <w:szCs w:val="24"/>
        </w:rPr>
        <w:tab/>
        <w:t>adresou pro doručování pořadateli:</w:t>
      </w:r>
      <w:r w:rsidRPr="009E34F3">
        <w:rPr>
          <w:rStyle w:val="FontStyle31"/>
          <w:sz w:val="24"/>
          <w:szCs w:val="24"/>
        </w:rPr>
        <w:tab/>
      </w:r>
      <w:r w:rsidR="0002509D">
        <w:rPr>
          <w:rStyle w:val="FontStyle31"/>
          <w:sz w:val="24"/>
          <w:szCs w:val="24"/>
        </w:rPr>
        <w:tab/>
      </w:r>
      <w:r w:rsidR="00FA793C">
        <w:rPr>
          <w:rStyle w:val="FontStyle30"/>
          <w:sz w:val="24"/>
          <w:szCs w:val="24"/>
        </w:rPr>
        <w:t>Fuel</w:t>
      </w:r>
      <w:r w:rsidRPr="009E34F3">
        <w:rPr>
          <w:rStyle w:val="FontStyle30"/>
          <w:sz w:val="24"/>
          <w:szCs w:val="24"/>
        </w:rPr>
        <w:t xml:space="preserve"> s.r.o.</w:t>
      </w:r>
    </w:p>
    <w:p w14:paraId="4C26B27D" w14:textId="77777777" w:rsidR="007B3A2C" w:rsidRPr="009E34F3" w:rsidRDefault="007B3A2C" w:rsidP="0002509D">
      <w:pPr>
        <w:pStyle w:val="Style8"/>
        <w:widowControl/>
        <w:spacing w:line="259" w:lineRule="exact"/>
        <w:ind w:left="4962" w:firstLine="78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Na strži 1702/65, </w:t>
      </w:r>
    </w:p>
    <w:p w14:paraId="039A3E0E" w14:textId="77777777" w:rsidR="007B3A2C" w:rsidRPr="009E34F3" w:rsidRDefault="007B3A2C" w:rsidP="0002509D">
      <w:pPr>
        <w:pStyle w:val="Style8"/>
        <w:widowControl/>
        <w:spacing w:line="259" w:lineRule="exact"/>
        <w:ind w:left="4962" w:firstLine="78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Nusle, 140 00 Praha 4 </w:t>
      </w:r>
    </w:p>
    <w:p w14:paraId="4F4B4DFE" w14:textId="77777777" w:rsidR="001E7D42" w:rsidRPr="009E34F3" w:rsidRDefault="001E7D42" w:rsidP="0002509D">
      <w:pPr>
        <w:pStyle w:val="Style8"/>
        <w:widowControl/>
        <w:spacing w:line="259" w:lineRule="exact"/>
        <w:ind w:left="4962" w:firstLine="78"/>
        <w:jc w:val="left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IDDS: ik77bz6</w:t>
      </w:r>
    </w:p>
    <w:p w14:paraId="16FBD7E0" w14:textId="77777777" w:rsidR="00B31AD4" w:rsidRPr="009E34F3" w:rsidRDefault="00EF4E12" w:rsidP="00B31AD4">
      <w:pPr>
        <w:pStyle w:val="Style12"/>
        <w:widowControl/>
        <w:spacing w:before="259" w:line="259" w:lineRule="exact"/>
        <w:ind w:left="701" w:hanging="701"/>
        <w:rPr>
          <w:rStyle w:val="FontStyle31"/>
          <w:sz w:val="24"/>
          <w:szCs w:val="24"/>
        </w:rPr>
      </w:pPr>
      <w:r>
        <w:rPr>
          <w:rStyle w:val="FontStyle31"/>
          <w:sz w:val="24"/>
          <w:szCs w:val="24"/>
        </w:rPr>
        <w:t xml:space="preserve">5.4. </w:t>
      </w:r>
      <w:r>
        <w:rPr>
          <w:rStyle w:val="FontStyle31"/>
          <w:sz w:val="24"/>
          <w:szCs w:val="24"/>
        </w:rPr>
        <w:tab/>
      </w:r>
      <w:r w:rsidR="001E7D42" w:rsidRPr="009E34F3">
        <w:rPr>
          <w:rStyle w:val="FontStyle31"/>
          <w:sz w:val="24"/>
          <w:szCs w:val="24"/>
        </w:rPr>
        <w:t>Smluvní strany se dohodly, že v případě změny sídla, a tím i adresy pro doručování, budou písemně informovat o této skutečnosti bez zbytečného odkladu druhou smluvní stranu. Změna adresy pro doručování jsou pro účely doručování pro druhou smluvní stranu účinné k okamžiku doručení informace druhé smluvní strany o změně sídla.</w:t>
      </w:r>
    </w:p>
    <w:p w14:paraId="5695749B" w14:textId="77777777" w:rsidR="00B31AD4" w:rsidRPr="00B31AD4" w:rsidRDefault="00B31AD4" w:rsidP="00B31AD4">
      <w:pPr>
        <w:pStyle w:val="Bezmezer"/>
        <w:rPr>
          <w:rStyle w:val="FontStyle31"/>
          <w:sz w:val="56"/>
          <w:szCs w:val="56"/>
        </w:rPr>
      </w:pPr>
    </w:p>
    <w:p w14:paraId="3EA73C0B" w14:textId="77777777" w:rsidR="00D27198" w:rsidRDefault="00D27198" w:rsidP="00D27198">
      <w:pPr>
        <w:pStyle w:val="Style13"/>
        <w:widowControl/>
        <w:spacing w:line="259" w:lineRule="exact"/>
        <w:ind w:right="-5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Článek VI.</w:t>
      </w:r>
    </w:p>
    <w:p w14:paraId="30B754C1" w14:textId="77777777" w:rsidR="001E7D42" w:rsidRPr="009E34F3" w:rsidRDefault="001E7D42" w:rsidP="00D27198">
      <w:pPr>
        <w:pStyle w:val="Style13"/>
        <w:widowControl/>
        <w:spacing w:line="259" w:lineRule="exact"/>
        <w:ind w:right="-5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Ostatní</w:t>
      </w:r>
      <w:r w:rsidR="00D27198">
        <w:rPr>
          <w:rStyle w:val="FontStyle30"/>
          <w:sz w:val="24"/>
          <w:szCs w:val="24"/>
        </w:rPr>
        <w:t xml:space="preserve"> ustanovení</w:t>
      </w:r>
    </w:p>
    <w:p w14:paraId="043B3307" w14:textId="77777777" w:rsidR="001E7D42" w:rsidRPr="009E34F3" w:rsidRDefault="001E7D42" w:rsidP="001E7D42">
      <w:pPr>
        <w:pStyle w:val="Style16"/>
        <w:widowControl/>
        <w:jc w:val="left"/>
      </w:pPr>
    </w:p>
    <w:p w14:paraId="6E214EE2" w14:textId="77777777" w:rsidR="001E7D42" w:rsidRPr="009E34F3" w:rsidRDefault="001140A2" w:rsidP="009E34F3">
      <w:pPr>
        <w:pStyle w:val="Style16"/>
        <w:widowControl/>
        <w:spacing w:before="14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F41903">
        <w:rPr>
          <w:rStyle w:val="FontStyle33"/>
          <w:sz w:val="24"/>
          <w:szCs w:val="24"/>
        </w:rPr>
        <w:t xml:space="preserve">6.1. </w:t>
      </w:r>
      <w:r w:rsidR="00FA793C" w:rsidRPr="00F41903">
        <w:rPr>
          <w:rStyle w:val="FontStyle33"/>
          <w:sz w:val="24"/>
          <w:szCs w:val="24"/>
        </w:rPr>
        <w:t xml:space="preserve">  </w:t>
      </w:r>
      <w:r w:rsidR="00FA793C" w:rsidRPr="00F41903">
        <w:rPr>
          <w:rStyle w:val="FontStyle33"/>
          <w:sz w:val="24"/>
          <w:szCs w:val="24"/>
        </w:rPr>
        <w:tab/>
      </w:r>
      <w:r w:rsidR="001E7D42" w:rsidRPr="00F41903">
        <w:rPr>
          <w:rStyle w:val="FontStyle33"/>
          <w:sz w:val="24"/>
          <w:szCs w:val="24"/>
        </w:rPr>
        <w:t xml:space="preserve">Správa souhlasí s rozmístěním </w:t>
      </w:r>
      <w:r w:rsidR="00FA793C"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palem dle plánku pořadatele. </w:t>
      </w:r>
      <w:r w:rsidR="00FA793C" w:rsidRPr="00B621DB">
        <w:rPr>
          <w:rStyle w:val="FontStyle29"/>
          <w:rFonts w:ascii="Times New Roman" w:hAnsi="Times New Roman" w:cs="Times New Roman"/>
          <w:sz w:val="24"/>
          <w:szCs w:val="24"/>
        </w:rPr>
        <w:t>R</w:t>
      </w:r>
      <w:r w:rsidR="001E7D42"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ozmístění si pořadatel zajistí u </w:t>
      </w:r>
      <w:r w:rsidR="00FA793C" w:rsidRPr="00B621DB">
        <w:rPr>
          <w:rStyle w:val="FontStyle29"/>
          <w:rFonts w:ascii="Times New Roman" w:hAnsi="Times New Roman" w:cs="Times New Roman"/>
          <w:sz w:val="24"/>
          <w:szCs w:val="24"/>
        </w:rPr>
        <w:t>Lázeňských lesů a parků Karlovy Vary, příspěvkové organizace</w:t>
      </w:r>
      <w:r w:rsidR="001E7D42" w:rsidRPr="00B621DB">
        <w:rPr>
          <w:rStyle w:val="FontStyle29"/>
          <w:rFonts w:ascii="Times New Roman" w:hAnsi="Times New Roman" w:cs="Times New Roman"/>
          <w:sz w:val="24"/>
          <w:szCs w:val="24"/>
        </w:rPr>
        <w:t>.</w:t>
      </w:r>
    </w:p>
    <w:p w14:paraId="0EDC2EEA" w14:textId="77777777" w:rsidR="001E7D42" w:rsidRPr="009E34F3" w:rsidRDefault="001E7D42" w:rsidP="001140A2">
      <w:pPr>
        <w:pStyle w:val="Style16"/>
        <w:widowControl/>
        <w:spacing w:before="14"/>
        <w:ind w:left="709" w:hanging="709"/>
        <w:jc w:val="left"/>
        <w:rPr>
          <w:rStyle w:val="FontStyle29"/>
          <w:rFonts w:ascii="Times New Roman" w:hAnsi="Times New Roman" w:cs="Times New Roman"/>
          <w:sz w:val="24"/>
          <w:szCs w:val="24"/>
        </w:rPr>
      </w:pPr>
    </w:p>
    <w:p w14:paraId="30006F65" w14:textId="77777777" w:rsidR="001E7D42" w:rsidRPr="009E34F3" w:rsidRDefault="001E7D42" w:rsidP="001140A2">
      <w:pPr>
        <w:pStyle w:val="Style16"/>
        <w:widowControl/>
        <w:spacing w:line="245" w:lineRule="exact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9E34F3">
        <w:rPr>
          <w:rStyle w:val="FontStyle29"/>
          <w:rFonts w:ascii="Times New Roman" w:hAnsi="Times New Roman" w:cs="Times New Roman"/>
          <w:sz w:val="24"/>
          <w:szCs w:val="24"/>
        </w:rPr>
        <w:lastRenderedPageBreak/>
        <w:t>6.2</w:t>
      </w:r>
      <w:r w:rsidR="001140A2" w:rsidRPr="009E34F3">
        <w:rPr>
          <w:rStyle w:val="FontStyle29"/>
          <w:rFonts w:ascii="Times New Roman" w:hAnsi="Times New Roman" w:cs="Times New Roman"/>
          <w:sz w:val="24"/>
          <w:szCs w:val="24"/>
        </w:rPr>
        <w:t>.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="001140A2" w:rsidRPr="009E34F3">
        <w:rPr>
          <w:rStyle w:val="FontStyle29"/>
          <w:rFonts w:ascii="Times New Roman" w:hAnsi="Times New Roman" w:cs="Times New Roman"/>
          <w:sz w:val="24"/>
          <w:szCs w:val="24"/>
        </w:rPr>
        <w:tab/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Správa 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souhlasí s použitím terasy kolonády pro režii, osvětlení za podmínky nepoškození, </w:t>
      </w: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>nutné použití roznášecích desek,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 není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 povolen vstup hostů akce</w:t>
      </w:r>
      <w:r w:rsidR="008E7A79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>ani vystupujícím.</w:t>
      </w:r>
    </w:p>
    <w:p w14:paraId="1BBE4BDD" w14:textId="77777777" w:rsidR="001140A2" w:rsidRPr="00D4475E" w:rsidRDefault="001E7D42" w:rsidP="009E34F3">
      <w:pPr>
        <w:pStyle w:val="Style9"/>
        <w:widowControl/>
        <w:numPr>
          <w:ilvl w:val="1"/>
          <w:numId w:val="16"/>
        </w:numPr>
        <w:spacing w:before="235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Správa zajistí zhasnutí </w:t>
      </w:r>
      <w:r w:rsidR="00F732EF">
        <w:rPr>
          <w:rStyle w:val="FontStyle29"/>
          <w:rFonts w:ascii="Times New Roman" w:hAnsi="Times New Roman" w:cs="Times New Roman"/>
          <w:sz w:val="24"/>
          <w:szCs w:val="24"/>
        </w:rPr>
        <w:t>reflektorů na veřejném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 osvětlení </w:t>
      </w:r>
      <w:r w:rsidR="00F732EF">
        <w:rPr>
          <w:rStyle w:val="FontStyle29"/>
          <w:rFonts w:ascii="Times New Roman" w:hAnsi="Times New Roman" w:cs="Times New Roman"/>
          <w:sz w:val="24"/>
          <w:szCs w:val="24"/>
        </w:rPr>
        <w:t xml:space="preserve">u 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>Mlýnské kolonády</w:t>
      </w:r>
      <w:r w:rsidR="00283D52">
        <w:rPr>
          <w:rStyle w:val="FontStyle29"/>
          <w:rFonts w:ascii="Times New Roman" w:hAnsi="Times New Roman" w:cs="Times New Roman"/>
          <w:sz w:val="24"/>
          <w:szCs w:val="24"/>
        </w:rPr>
        <w:t>,</w:t>
      </w:r>
      <w:r w:rsidR="00F732EF">
        <w:rPr>
          <w:rStyle w:val="FontStyle29"/>
          <w:rFonts w:ascii="Times New Roman" w:hAnsi="Times New Roman" w:cs="Times New Roman"/>
          <w:sz w:val="24"/>
          <w:szCs w:val="24"/>
        </w:rPr>
        <w:t xml:space="preserve"> viz bod 2.1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, </w:t>
      </w:r>
      <w:r w:rsidR="00B5609E">
        <w:rPr>
          <w:rStyle w:val="FontStyle29"/>
          <w:rFonts w:ascii="Times New Roman" w:hAnsi="Times New Roman" w:cs="Times New Roman"/>
          <w:sz w:val="24"/>
          <w:szCs w:val="24"/>
        </w:rPr>
        <w:t>a celého</w:t>
      </w:r>
      <w:r w:rsidR="00B5609E"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 </w:t>
      </w: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 xml:space="preserve">vnitřního </w:t>
      </w:r>
      <w:r w:rsidR="00D4475E">
        <w:rPr>
          <w:rStyle w:val="FontStyle29"/>
          <w:rFonts w:ascii="Times New Roman" w:hAnsi="Times New Roman" w:cs="Times New Roman"/>
          <w:sz w:val="24"/>
          <w:szCs w:val="24"/>
        </w:rPr>
        <w:t>osvětlení</w:t>
      </w:r>
      <w:r w:rsidR="00B5609E">
        <w:rPr>
          <w:rStyle w:val="FontStyle29"/>
          <w:rFonts w:ascii="Times New Roman" w:hAnsi="Times New Roman" w:cs="Times New Roman"/>
          <w:sz w:val="24"/>
          <w:szCs w:val="24"/>
        </w:rPr>
        <w:t xml:space="preserve"> včetně teras</w:t>
      </w:r>
      <w:r w:rsidR="00283D52">
        <w:rPr>
          <w:rStyle w:val="FontStyle29"/>
          <w:rFonts w:ascii="Times New Roman" w:hAnsi="Times New Roman" w:cs="Times New Roman"/>
          <w:sz w:val="24"/>
          <w:szCs w:val="24"/>
        </w:rPr>
        <w:t>.</w:t>
      </w:r>
    </w:p>
    <w:p w14:paraId="6E710C6A" w14:textId="77777777" w:rsidR="001140A2" w:rsidRPr="009E34F3" w:rsidRDefault="001E7D42" w:rsidP="009E34F3">
      <w:pPr>
        <w:pStyle w:val="Style9"/>
        <w:widowControl/>
        <w:numPr>
          <w:ilvl w:val="1"/>
          <w:numId w:val="16"/>
        </w:numPr>
        <w:spacing w:before="235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>Správa souhlasí s přemístění laviček dle dispozic pořadatele s podmínkou uvedení do původního stavu po akci.</w:t>
      </w:r>
    </w:p>
    <w:p w14:paraId="01F62204" w14:textId="77777777" w:rsidR="001140A2" w:rsidRPr="009E34F3" w:rsidRDefault="001E7D42" w:rsidP="009E34F3">
      <w:pPr>
        <w:pStyle w:val="Style9"/>
        <w:widowControl/>
        <w:numPr>
          <w:ilvl w:val="1"/>
          <w:numId w:val="16"/>
        </w:numPr>
        <w:spacing w:before="235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9E34F3">
        <w:rPr>
          <w:rStyle w:val="FontStyle29"/>
          <w:rFonts w:ascii="Times New Roman" w:hAnsi="Times New Roman" w:cs="Times New Roman"/>
          <w:sz w:val="24"/>
          <w:szCs w:val="24"/>
        </w:rPr>
        <w:t>Správa souhlasí s použitím přemostění Mlýnské kolonády pro účely akce.</w:t>
      </w:r>
    </w:p>
    <w:p w14:paraId="5A83AF52" w14:textId="77777777" w:rsidR="001E7D42" w:rsidRPr="00C25934" w:rsidRDefault="001E7D42" w:rsidP="009E34F3">
      <w:pPr>
        <w:pStyle w:val="Style9"/>
        <w:widowControl/>
        <w:numPr>
          <w:ilvl w:val="1"/>
          <w:numId w:val="16"/>
        </w:numPr>
        <w:spacing w:before="235"/>
        <w:ind w:left="709" w:hanging="709"/>
        <w:rPr>
          <w:rStyle w:val="FontStyle29"/>
          <w:rFonts w:ascii="Times New Roman" w:hAnsi="Times New Roman" w:cs="Times New Roman"/>
          <w:sz w:val="24"/>
          <w:szCs w:val="24"/>
        </w:rPr>
      </w:pP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Ohrazené nepřístupné kolonádní prostory budou opatřeny textem omluvy v českém </w:t>
      </w:r>
      <w:r w:rsidR="00D54AC9"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      </w:t>
      </w:r>
      <w:r w:rsidR="008E7A79">
        <w:rPr>
          <w:rStyle w:val="FontStyle29"/>
          <w:rFonts w:ascii="Times New Roman" w:hAnsi="Times New Roman" w:cs="Times New Roman"/>
          <w:sz w:val="24"/>
          <w:szCs w:val="24"/>
        </w:rPr>
        <w:t xml:space="preserve">    </w:t>
      </w: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>a anglickém jazyce s vysvětlením, proč je zde toto omezení a uvedením objednatele akce.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 Rozměr písmen této informace bude minimálně 5 cm v nedeformovaném tvaru, ve voděodolném provedení, </w:t>
      </w:r>
      <w:r w:rsidR="00FA793C" w:rsidRPr="00F41903">
        <w:rPr>
          <w:rStyle w:val="FontStyle29"/>
          <w:rFonts w:ascii="Times New Roman" w:hAnsi="Times New Roman" w:cs="Times New Roman"/>
          <w:sz w:val="24"/>
          <w:szCs w:val="24"/>
        </w:rPr>
        <w:t>UV</w:t>
      </w:r>
      <w:r w:rsidRPr="00C25934">
        <w:rPr>
          <w:rStyle w:val="FontStyle29"/>
          <w:rFonts w:ascii="Times New Roman" w:hAnsi="Times New Roman" w:cs="Times New Roman"/>
          <w:sz w:val="24"/>
          <w:szCs w:val="24"/>
        </w:rPr>
        <w:t xml:space="preserve"> stabilní a na celistvém podkladu.</w:t>
      </w:r>
    </w:p>
    <w:p w14:paraId="08E9BBA8" w14:textId="77777777" w:rsidR="001E7D42" w:rsidRPr="009E34F3" w:rsidRDefault="001E7D42" w:rsidP="009E34F3">
      <w:pPr>
        <w:pStyle w:val="Style20"/>
        <w:widowControl/>
        <w:spacing w:line="240" w:lineRule="exact"/>
        <w:ind w:left="709" w:hanging="709"/>
        <w:jc w:val="both"/>
      </w:pPr>
    </w:p>
    <w:p w14:paraId="09D0BE80" w14:textId="77777777" w:rsidR="001E7D42" w:rsidRDefault="001E7D42" w:rsidP="00914CF0">
      <w:pPr>
        <w:pStyle w:val="Style20"/>
        <w:widowControl/>
        <w:numPr>
          <w:ilvl w:val="1"/>
          <w:numId w:val="16"/>
        </w:numPr>
        <w:spacing w:before="5" w:line="240" w:lineRule="exact"/>
        <w:ind w:left="709" w:hanging="709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Bezpodmínečně je nutné dodržet minimální přístupové koridory podél kolonády </w:t>
      </w:r>
      <w:r w:rsidR="00D54AC9"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          </w:t>
      </w:r>
      <w:r w:rsidR="008E7A79">
        <w:rPr>
          <w:rStyle w:val="FontStyle29"/>
          <w:rFonts w:ascii="Times New Roman" w:hAnsi="Times New Roman" w:cs="Times New Roman"/>
          <w:sz w:val="24"/>
          <w:szCs w:val="24"/>
        </w:rPr>
        <w:t xml:space="preserve">      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>a k jednotlivým pramenů</w:t>
      </w:r>
      <w:r w:rsidR="00FA793C" w:rsidRPr="00F41903">
        <w:rPr>
          <w:rStyle w:val="FontStyle29"/>
          <w:rFonts w:ascii="Times New Roman" w:hAnsi="Times New Roman" w:cs="Times New Roman"/>
          <w:sz w:val="24"/>
          <w:szCs w:val="24"/>
        </w:rPr>
        <w:t>m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, </w:t>
      </w: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které musí být zachovány po celou dobu přípravy akce resp. do </w:t>
      </w:r>
      <w:r w:rsidR="00F41903"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17 </w:t>
      </w: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hodin ve dni akce, od </w:t>
      </w:r>
      <w:r w:rsidR="00F41903" w:rsidRPr="00B621DB">
        <w:rPr>
          <w:rStyle w:val="FontStyle29"/>
          <w:rFonts w:ascii="Times New Roman" w:hAnsi="Times New Roman" w:cs="Times New Roman"/>
          <w:sz w:val="24"/>
          <w:szCs w:val="24"/>
        </w:rPr>
        <w:t xml:space="preserve">17 </w:t>
      </w:r>
      <w:r w:rsidRPr="00B621DB">
        <w:rPr>
          <w:rStyle w:val="FontStyle29"/>
          <w:rFonts w:ascii="Times New Roman" w:hAnsi="Times New Roman" w:cs="Times New Roman"/>
          <w:sz w:val="24"/>
          <w:szCs w:val="24"/>
        </w:rPr>
        <w:t>hodin</w:t>
      </w:r>
      <w:r w:rsidR="00FA793C"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 v den akce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 xml:space="preserve"> lze uzavřít prostor nájmu zcela a to </w:t>
      </w:r>
      <w:r w:rsidR="008E7A79">
        <w:rPr>
          <w:rStyle w:val="FontStyle29"/>
          <w:rFonts w:ascii="Times New Roman" w:hAnsi="Times New Roman" w:cs="Times New Roman"/>
          <w:sz w:val="24"/>
          <w:szCs w:val="24"/>
        </w:rPr>
        <w:t xml:space="preserve">        </w:t>
      </w:r>
      <w:r w:rsidRPr="00F41903">
        <w:rPr>
          <w:rStyle w:val="FontStyle29"/>
          <w:rFonts w:ascii="Times New Roman" w:hAnsi="Times New Roman" w:cs="Times New Roman"/>
          <w:sz w:val="24"/>
          <w:szCs w:val="24"/>
        </w:rPr>
        <w:t>i včetně předkolonádních prostor, jejichž zábor musí řešit pořadatel s odborem dopravy Magistrátu města Karlovy Vary.</w:t>
      </w:r>
    </w:p>
    <w:p w14:paraId="2828FD42" w14:textId="77777777" w:rsidR="00283D52" w:rsidRDefault="00283D52" w:rsidP="00914CF0">
      <w:pPr>
        <w:pStyle w:val="Style20"/>
        <w:widowControl/>
        <w:spacing w:before="5" w:line="240" w:lineRule="exact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</w:p>
    <w:p w14:paraId="47888EC3" w14:textId="77777777" w:rsidR="00B5609E" w:rsidRPr="009E34F3" w:rsidRDefault="00B5609E" w:rsidP="00914CF0">
      <w:pPr>
        <w:pStyle w:val="Style20"/>
        <w:widowControl/>
        <w:numPr>
          <w:ilvl w:val="1"/>
          <w:numId w:val="16"/>
        </w:numPr>
        <w:spacing w:before="5" w:line="240" w:lineRule="exact"/>
        <w:ind w:left="709" w:hanging="709"/>
        <w:jc w:val="both"/>
        <w:rPr>
          <w:rStyle w:val="FontStyle29"/>
          <w:rFonts w:ascii="Times New Roman" w:hAnsi="Times New Roman" w:cs="Times New Roman"/>
          <w:sz w:val="24"/>
          <w:szCs w:val="24"/>
        </w:rPr>
      </w:pP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Správa </w:t>
      </w:r>
      <w:r w:rsidR="006C37D5">
        <w:rPr>
          <w:rStyle w:val="FontStyle29"/>
          <w:rFonts w:ascii="Times New Roman" w:hAnsi="Times New Roman" w:cs="Times New Roman"/>
          <w:sz w:val="24"/>
          <w:szCs w:val="24"/>
        </w:rPr>
        <w:t>poskytne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 připojení (rozhraní přípojky GEKA</w:t>
      </w:r>
      <w:r w:rsidRPr="00914CF0">
        <w:rPr>
          <w:rStyle w:val="FontStyle29"/>
          <w:rFonts w:ascii="Times New Roman" w:hAnsi="Times New Roman" w:cs="Times New Roman"/>
          <w:sz w:val="24"/>
          <w:szCs w:val="24"/>
          <w:vertAlign w:val="superscript"/>
        </w:rPr>
        <w:t>®</w:t>
      </w:r>
      <w:r>
        <w:rPr>
          <w:rStyle w:val="FontStyle29"/>
          <w:rFonts w:ascii="Times New Roman" w:hAnsi="Times New Roman" w:cs="Times New Roman"/>
          <w:sz w:val="24"/>
          <w:szCs w:val="24"/>
        </w:rPr>
        <w:t xml:space="preserve">) na rozvod vody v prostoru před orchestřištěm </w:t>
      </w:r>
      <w:r>
        <w:rPr>
          <w:rStyle w:val="Hyperlink1"/>
          <w:sz w:val="24"/>
          <w:szCs w:val="24"/>
        </w:rPr>
        <w:t>současně při podpisu protokolu o převzetí/předání</w:t>
      </w:r>
      <w:r>
        <w:t>, rovněž poučí přebírají</w:t>
      </w:r>
      <w:r w:rsidR="00283D52">
        <w:t>cí</w:t>
      </w:r>
      <w:r>
        <w:t xml:space="preserve"> stranu o užívání, o tomto úkonu bude samostatný protokol.</w:t>
      </w:r>
    </w:p>
    <w:p w14:paraId="5CD9BB1C" w14:textId="77777777" w:rsidR="001E7D42" w:rsidRPr="009E34F3" w:rsidRDefault="001E7D42" w:rsidP="009E34F3">
      <w:pPr>
        <w:pStyle w:val="Style13"/>
        <w:widowControl/>
        <w:spacing w:line="240" w:lineRule="exact"/>
        <w:jc w:val="both"/>
      </w:pPr>
    </w:p>
    <w:p w14:paraId="27EC0D12" w14:textId="77777777" w:rsidR="001E7D42" w:rsidRDefault="001E7D42" w:rsidP="009E34F3">
      <w:pPr>
        <w:pStyle w:val="Style13"/>
        <w:widowControl/>
        <w:spacing w:line="240" w:lineRule="exact"/>
        <w:jc w:val="both"/>
      </w:pPr>
    </w:p>
    <w:p w14:paraId="25BE3499" w14:textId="77777777" w:rsidR="00BC7CDF" w:rsidRPr="009E34F3" w:rsidRDefault="00BC7CDF" w:rsidP="009E34F3">
      <w:pPr>
        <w:pStyle w:val="Style13"/>
        <w:widowControl/>
        <w:spacing w:line="240" w:lineRule="exact"/>
        <w:jc w:val="both"/>
      </w:pPr>
    </w:p>
    <w:p w14:paraId="0CF488E2" w14:textId="77777777" w:rsidR="001E7D42" w:rsidRDefault="001E7D42" w:rsidP="0024108D">
      <w:pPr>
        <w:pStyle w:val="Style13"/>
        <w:widowControl/>
        <w:spacing w:before="53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Článek VII.</w:t>
      </w:r>
    </w:p>
    <w:p w14:paraId="1C33FB87" w14:textId="77777777" w:rsidR="00D27198" w:rsidRPr="009E34F3" w:rsidRDefault="00D27198" w:rsidP="0024108D">
      <w:pPr>
        <w:pStyle w:val="Style13"/>
        <w:widowControl/>
        <w:spacing w:before="53"/>
        <w:rPr>
          <w:rStyle w:val="FontStyle30"/>
          <w:sz w:val="24"/>
          <w:szCs w:val="24"/>
        </w:rPr>
      </w:pPr>
      <w:r>
        <w:rPr>
          <w:rStyle w:val="FontStyle30"/>
          <w:sz w:val="24"/>
          <w:szCs w:val="24"/>
        </w:rPr>
        <w:t>Závěrečná ustanovení</w:t>
      </w:r>
    </w:p>
    <w:p w14:paraId="11453114" w14:textId="77777777" w:rsidR="001E7D42" w:rsidRPr="009E34F3" w:rsidRDefault="001E7D42" w:rsidP="009E34F3">
      <w:pPr>
        <w:pStyle w:val="Style18"/>
        <w:widowControl/>
        <w:spacing w:line="240" w:lineRule="exact"/>
        <w:ind w:left="682" w:hanging="682"/>
      </w:pPr>
    </w:p>
    <w:p w14:paraId="2678873C" w14:textId="77777777" w:rsidR="001E7D42" w:rsidRPr="009E34F3" w:rsidRDefault="001E7D42" w:rsidP="009E34F3">
      <w:pPr>
        <w:pStyle w:val="Style18"/>
        <w:widowControl/>
        <w:spacing w:before="24" w:line="254" w:lineRule="exact"/>
        <w:ind w:left="709" w:hanging="682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7.1.   Tato smlouva se řídí právním řádem České republiky a nabývá platnosti </w:t>
      </w:r>
      <w:r w:rsidR="0024108D" w:rsidRPr="009E34F3">
        <w:rPr>
          <w:rStyle w:val="FontStyle31"/>
          <w:sz w:val="24"/>
          <w:szCs w:val="24"/>
        </w:rPr>
        <w:t xml:space="preserve">podpisem zástupců smluvních stran </w:t>
      </w:r>
      <w:r w:rsidRPr="009E34F3">
        <w:rPr>
          <w:rStyle w:val="FontStyle31"/>
          <w:sz w:val="24"/>
          <w:szCs w:val="24"/>
        </w:rPr>
        <w:t>a účinnosti v den jejího zveřejnění v Registru smluv.</w:t>
      </w:r>
      <w:r w:rsidR="0049641D">
        <w:rPr>
          <w:rStyle w:val="FontStyle31"/>
          <w:sz w:val="24"/>
          <w:szCs w:val="24"/>
        </w:rPr>
        <w:t xml:space="preserve"> Zveřejnění v registru smluv zajistí Sp</w:t>
      </w:r>
      <w:r w:rsidR="00F41903">
        <w:rPr>
          <w:rStyle w:val="FontStyle31"/>
          <w:sz w:val="24"/>
          <w:szCs w:val="24"/>
        </w:rPr>
        <w:t>r</w:t>
      </w:r>
      <w:r w:rsidR="0049641D">
        <w:rPr>
          <w:rStyle w:val="FontStyle31"/>
          <w:sz w:val="24"/>
          <w:szCs w:val="24"/>
        </w:rPr>
        <w:t>áva.</w:t>
      </w:r>
    </w:p>
    <w:p w14:paraId="78E8E0C2" w14:textId="77777777" w:rsidR="001E7D42" w:rsidRPr="009E34F3" w:rsidRDefault="001E7D42" w:rsidP="009E34F3">
      <w:pPr>
        <w:pStyle w:val="Style18"/>
        <w:widowControl/>
        <w:spacing w:before="240" w:line="259" w:lineRule="exact"/>
        <w:ind w:left="710" w:hanging="710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7.2.   </w:t>
      </w:r>
      <w:r w:rsidR="0024108D" w:rsidRPr="009E34F3">
        <w:rPr>
          <w:rStyle w:val="FontStyle31"/>
          <w:sz w:val="24"/>
          <w:szCs w:val="24"/>
        </w:rPr>
        <w:tab/>
      </w:r>
      <w:r w:rsidRPr="009E34F3">
        <w:rPr>
          <w:rStyle w:val="FontStyle31"/>
          <w:sz w:val="24"/>
          <w:szCs w:val="24"/>
        </w:rPr>
        <w:t>Smlouva je vyhotovena ve dvou stejnopisech, z nichž S</w:t>
      </w:r>
      <w:r w:rsidR="00FA793C">
        <w:rPr>
          <w:rStyle w:val="FontStyle31"/>
          <w:sz w:val="24"/>
          <w:szCs w:val="24"/>
        </w:rPr>
        <w:t xml:space="preserve">práva obdrží jeden stejnopis </w:t>
      </w:r>
      <w:r w:rsidR="00D54AC9">
        <w:rPr>
          <w:rStyle w:val="FontStyle31"/>
          <w:sz w:val="24"/>
          <w:szCs w:val="24"/>
        </w:rPr>
        <w:t xml:space="preserve">    </w:t>
      </w:r>
      <w:r w:rsidR="008E7A79">
        <w:rPr>
          <w:rStyle w:val="FontStyle31"/>
          <w:sz w:val="24"/>
          <w:szCs w:val="24"/>
        </w:rPr>
        <w:t xml:space="preserve">      </w:t>
      </w:r>
      <w:r w:rsidR="00FA793C">
        <w:rPr>
          <w:rStyle w:val="FontStyle31"/>
          <w:sz w:val="24"/>
          <w:szCs w:val="24"/>
        </w:rPr>
        <w:t>a P</w:t>
      </w:r>
      <w:r w:rsidRPr="009E34F3">
        <w:rPr>
          <w:rStyle w:val="FontStyle31"/>
          <w:sz w:val="24"/>
          <w:szCs w:val="24"/>
        </w:rPr>
        <w:t>ořadatel jeden stejnopis. Každý stejnopis smlouvy má právní sílu originálu.</w:t>
      </w:r>
    </w:p>
    <w:p w14:paraId="19037C1F" w14:textId="77777777" w:rsidR="001E7D42" w:rsidRPr="009E34F3" w:rsidRDefault="001E7D42" w:rsidP="009E34F3">
      <w:pPr>
        <w:pStyle w:val="Style3"/>
        <w:widowControl/>
        <w:numPr>
          <w:ilvl w:val="0"/>
          <w:numId w:val="15"/>
        </w:numPr>
        <w:spacing w:before="259" w:line="254" w:lineRule="exact"/>
        <w:ind w:left="709" w:hanging="709"/>
        <w:jc w:val="both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 xml:space="preserve">Tuto smlouvu lze měnit, doplňovat a upřesňovat pouze odsouhlasenými, písemnými </w:t>
      </w:r>
      <w:r w:rsidR="00D54AC9">
        <w:rPr>
          <w:rStyle w:val="FontStyle31"/>
          <w:sz w:val="24"/>
          <w:szCs w:val="24"/>
        </w:rPr>
        <w:t xml:space="preserve">   </w:t>
      </w:r>
      <w:r w:rsidR="008E7A79">
        <w:rPr>
          <w:rStyle w:val="FontStyle31"/>
          <w:sz w:val="24"/>
          <w:szCs w:val="24"/>
        </w:rPr>
        <w:t xml:space="preserve">     </w:t>
      </w:r>
      <w:r w:rsidRPr="009E34F3">
        <w:rPr>
          <w:rStyle w:val="FontStyle31"/>
          <w:sz w:val="24"/>
          <w:szCs w:val="24"/>
        </w:rPr>
        <w:t>a průběžně číslovanými dodatky, podepsanými smluvními stranami, které musí být obsaženy na jedné listině.</w:t>
      </w:r>
    </w:p>
    <w:p w14:paraId="35BD7EAA" w14:textId="77777777" w:rsidR="001E7D42" w:rsidRPr="009E34F3" w:rsidRDefault="001E7D42" w:rsidP="009E34F3">
      <w:pPr>
        <w:pStyle w:val="Style3"/>
        <w:widowControl/>
        <w:numPr>
          <w:ilvl w:val="0"/>
          <w:numId w:val="15"/>
        </w:numPr>
        <w:spacing w:before="264" w:line="254" w:lineRule="exact"/>
        <w:ind w:left="709" w:hanging="709"/>
        <w:jc w:val="both"/>
        <w:rPr>
          <w:rStyle w:val="FontStyle31"/>
          <w:sz w:val="24"/>
          <w:szCs w:val="24"/>
        </w:rPr>
      </w:pPr>
      <w:r w:rsidRPr="009E34F3">
        <w:rPr>
          <w:rStyle w:val="FontStyle31"/>
          <w:sz w:val="24"/>
          <w:szCs w:val="24"/>
        </w:rPr>
        <w:t>Smluvní strany potvrzují autentičnost této smlouvy a prohlašují, že si smlouvu přečetly, s jejím obsahem souhlasí, že smlouva byla sepsána na základě pravdivých údajů, z jejich pravé a svobodné vůle a nebyla uzavřena v tísni ani za jinak jednostranně nevýhodných podmínek, což stvrzují podpisem svého oprávněného zástupce.</w:t>
      </w:r>
    </w:p>
    <w:p w14:paraId="41B10B96" w14:textId="77777777" w:rsidR="0049641D" w:rsidRDefault="0049641D" w:rsidP="001E7D42">
      <w:pPr>
        <w:pStyle w:val="Style18"/>
        <w:widowControl/>
        <w:spacing w:line="240" w:lineRule="exact"/>
        <w:ind w:firstLine="0"/>
      </w:pPr>
    </w:p>
    <w:p w14:paraId="40164C70" w14:textId="77777777" w:rsidR="00283D52" w:rsidRPr="00914CF0" w:rsidRDefault="00283D52" w:rsidP="00914CF0">
      <w:pPr>
        <w:pStyle w:val="Style1"/>
        <w:widowControl/>
        <w:spacing w:before="10"/>
        <w:ind w:left="1560" w:hanging="1560"/>
        <w:rPr>
          <w:rStyle w:val="FontStyle32"/>
          <w:sz w:val="24"/>
          <w:szCs w:val="24"/>
          <w:u w:val="single"/>
        </w:rPr>
      </w:pPr>
      <w:r w:rsidRPr="00914CF0">
        <w:rPr>
          <w:u w:val="single"/>
        </w:rPr>
        <w:t>Příloha č. 1:</w:t>
      </w:r>
    </w:p>
    <w:p w14:paraId="327F4173" w14:textId="77777777" w:rsidR="00283D52" w:rsidRDefault="00283D52" w:rsidP="00914CF0">
      <w:pPr>
        <w:pStyle w:val="Style1"/>
        <w:widowControl/>
        <w:spacing w:before="10"/>
        <w:ind w:left="709"/>
        <w:rPr>
          <w:rStyle w:val="FontStyle32"/>
          <w:sz w:val="24"/>
          <w:szCs w:val="24"/>
        </w:rPr>
      </w:pPr>
    </w:p>
    <w:p w14:paraId="56FEADAC" w14:textId="77777777" w:rsidR="00283D52" w:rsidRPr="0049641D" w:rsidRDefault="00283D52" w:rsidP="00914CF0">
      <w:pPr>
        <w:pStyle w:val="Style1"/>
        <w:widowControl/>
        <w:spacing w:before="10"/>
        <w:ind w:left="709"/>
        <w:rPr>
          <w:rStyle w:val="FontStyle32"/>
          <w:sz w:val="24"/>
          <w:szCs w:val="24"/>
        </w:rPr>
      </w:pPr>
      <w:r w:rsidRPr="0049641D">
        <w:rPr>
          <w:rStyle w:val="FontStyle32"/>
          <w:sz w:val="24"/>
          <w:szCs w:val="24"/>
        </w:rPr>
        <w:t>Scénář kulturně-společenské akce včetně časového harmonogramu a schémat prostorového rozmístění</w:t>
      </w:r>
    </w:p>
    <w:p w14:paraId="0359719C" w14:textId="77777777" w:rsidR="0049641D" w:rsidRDefault="0049641D" w:rsidP="001E7D42">
      <w:pPr>
        <w:pStyle w:val="Style18"/>
        <w:widowControl/>
        <w:spacing w:line="240" w:lineRule="exact"/>
        <w:ind w:firstLine="0"/>
      </w:pPr>
    </w:p>
    <w:p w14:paraId="19682426" w14:textId="77777777" w:rsidR="00283D52" w:rsidRDefault="00283D52" w:rsidP="001E7D42">
      <w:pPr>
        <w:pStyle w:val="Style18"/>
        <w:widowControl/>
        <w:spacing w:line="240" w:lineRule="exact"/>
        <w:ind w:firstLine="0"/>
      </w:pPr>
    </w:p>
    <w:p w14:paraId="4B3F7B4E" w14:textId="77777777" w:rsidR="00B31AD4" w:rsidRPr="00B31AD4" w:rsidRDefault="00B31AD4" w:rsidP="00B31AD4">
      <w:pPr>
        <w:pStyle w:val="Style18"/>
        <w:widowControl/>
        <w:spacing w:line="240" w:lineRule="exact"/>
        <w:ind w:firstLine="0"/>
        <w:jc w:val="center"/>
        <w:rPr>
          <w:i/>
        </w:rPr>
      </w:pPr>
      <w:r w:rsidRPr="00B31AD4">
        <w:rPr>
          <w:i/>
        </w:rPr>
        <w:t>Podpisová strana následuje</w:t>
      </w:r>
    </w:p>
    <w:p w14:paraId="5D6A2D56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  <w:r w:rsidRPr="00914CF0">
        <w:rPr>
          <w:rStyle w:val="FontStyle31"/>
          <w:sz w:val="24"/>
          <w:szCs w:val="24"/>
        </w:rPr>
        <w:lastRenderedPageBreak/>
        <w:t xml:space="preserve">V Karlových Varech, dne </w:t>
      </w:r>
      <w:r w:rsidR="00637A8A">
        <w:rPr>
          <w:rStyle w:val="FontStyle31"/>
          <w:sz w:val="24"/>
          <w:szCs w:val="24"/>
        </w:rPr>
        <w:t>……………</w:t>
      </w:r>
      <w:r w:rsidRPr="00B4505B">
        <w:rPr>
          <w:rStyle w:val="FontStyle31"/>
          <w:sz w:val="24"/>
          <w:szCs w:val="24"/>
        </w:rPr>
        <w:tab/>
      </w:r>
      <w:r w:rsidR="00D27198" w:rsidRPr="00B4505B">
        <w:rPr>
          <w:rStyle w:val="FontStyle31"/>
          <w:sz w:val="24"/>
          <w:szCs w:val="24"/>
        </w:rPr>
        <w:tab/>
      </w:r>
      <w:r w:rsidRPr="00914CF0">
        <w:rPr>
          <w:rStyle w:val="FontStyle31"/>
          <w:sz w:val="24"/>
          <w:szCs w:val="24"/>
        </w:rPr>
        <w:t xml:space="preserve">V Karlových Varech, dne   </w:t>
      </w:r>
      <w:r w:rsidR="00637A8A">
        <w:rPr>
          <w:rStyle w:val="FontStyle31"/>
          <w:sz w:val="24"/>
          <w:szCs w:val="24"/>
        </w:rPr>
        <w:t>……………</w:t>
      </w:r>
    </w:p>
    <w:p w14:paraId="4D5A1974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</w:p>
    <w:p w14:paraId="148F4F7C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</w:p>
    <w:p w14:paraId="58E90171" w14:textId="77777777" w:rsidR="001E7D42" w:rsidRPr="009E34F3" w:rsidRDefault="001E7D42" w:rsidP="001E7D42">
      <w:pPr>
        <w:pStyle w:val="Style13"/>
        <w:widowControl/>
        <w:spacing w:line="240" w:lineRule="exact"/>
        <w:jc w:val="left"/>
      </w:pPr>
    </w:p>
    <w:p w14:paraId="7DE92B22" w14:textId="77777777" w:rsidR="006B7739" w:rsidRPr="009E34F3" w:rsidRDefault="006B7739" w:rsidP="001E7D42">
      <w:pPr>
        <w:pStyle w:val="Style13"/>
        <w:widowControl/>
        <w:spacing w:line="240" w:lineRule="exact"/>
        <w:jc w:val="left"/>
      </w:pPr>
    </w:p>
    <w:p w14:paraId="7528A472" w14:textId="77777777" w:rsidR="006B7739" w:rsidRPr="009E34F3" w:rsidRDefault="006B7739" w:rsidP="001E7D42">
      <w:pPr>
        <w:pStyle w:val="Style13"/>
        <w:widowControl/>
        <w:spacing w:line="240" w:lineRule="exact"/>
        <w:jc w:val="left"/>
      </w:pPr>
    </w:p>
    <w:p w14:paraId="3339953D" w14:textId="77777777" w:rsidR="006B7739" w:rsidRPr="009E34F3" w:rsidRDefault="006B7739" w:rsidP="001E7D42">
      <w:pPr>
        <w:pStyle w:val="Style13"/>
        <w:widowControl/>
        <w:spacing w:line="240" w:lineRule="exact"/>
        <w:jc w:val="left"/>
      </w:pPr>
    </w:p>
    <w:p w14:paraId="431F0752" w14:textId="77777777" w:rsidR="006B7739" w:rsidRPr="009E34F3" w:rsidRDefault="006B7739" w:rsidP="00B31AD4">
      <w:pPr>
        <w:pStyle w:val="Bezmezer"/>
      </w:pPr>
      <w:r w:rsidRPr="009E34F3">
        <w:t>____</w:t>
      </w:r>
      <w:r w:rsidR="00FA793C">
        <w:t>__________________________________</w:t>
      </w:r>
      <w:r w:rsidR="00FA793C">
        <w:tab/>
      </w:r>
      <w:r w:rsidRPr="009E34F3">
        <w:t>___________________________</w:t>
      </w:r>
      <w:r w:rsidR="00FA793C">
        <w:t>______</w:t>
      </w:r>
    </w:p>
    <w:p w14:paraId="1868BD8B" w14:textId="77777777" w:rsidR="001E7D42" w:rsidRPr="009E34F3" w:rsidRDefault="001E7D42" w:rsidP="001E7D42">
      <w:pPr>
        <w:pStyle w:val="Style13"/>
        <w:widowControl/>
        <w:tabs>
          <w:tab w:val="left" w:pos="4949"/>
        </w:tabs>
        <w:spacing w:before="163" w:line="254" w:lineRule="exact"/>
        <w:jc w:val="left"/>
        <w:rPr>
          <w:rStyle w:val="FontStyle30"/>
          <w:sz w:val="24"/>
          <w:szCs w:val="24"/>
        </w:rPr>
      </w:pPr>
      <w:r w:rsidRPr="009E34F3">
        <w:rPr>
          <w:rStyle w:val="FontStyle30"/>
          <w:sz w:val="24"/>
          <w:szCs w:val="24"/>
        </w:rPr>
        <w:t>Správa přírodních léčivých zdrojů a kolonád</w:t>
      </w:r>
      <w:r w:rsidR="00FA793C">
        <w:rPr>
          <w:rStyle w:val="FontStyle30"/>
          <w:sz w:val="24"/>
          <w:szCs w:val="24"/>
        </w:rPr>
        <w:t>,</w:t>
      </w:r>
      <w:r w:rsidRPr="009E34F3">
        <w:rPr>
          <w:rStyle w:val="FontStyle30"/>
          <w:sz w:val="24"/>
          <w:szCs w:val="24"/>
        </w:rPr>
        <w:tab/>
      </w:r>
      <w:r w:rsidR="00FA793C">
        <w:rPr>
          <w:rStyle w:val="FontStyle30"/>
          <w:sz w:val="24"/>
          <w:szCs w:val="24"/>
        </w:rPr>
        <w:tab/>
      </w:r>
      <w:r w:rsidRPr="009E34F3">
        <w:rPr>
          <w:rStyle w:val="FontStyle30"/>
          <w:sz w:val="24"/>
          <w:szCs w:val="24"/>
        </w:rPr>
        <w:t>Fuel s.r.o.</w:t>
      </w:r>
    </w:p>
    <w:p w14:paraId="053C2E6E" w14:textId="77777777" w:rsidR="001E7D42" w:rsidRPr="009E34F3" w:rsidRDefault="00FA793C" w:rsidP="006B7739">
      <w:pPr>
        <w:pStyle w:val="Style18"/>
        <w:widowControl/>
        <w:spacing w:line="254" w:lineRule="exact"/>
        <w:ind w:firstLine="0"/>
        <w:rPr>
          <w:rStyle w:val="FontStyle28"/>
          <w:rFonts w:ascii="Times New Roman" w:hAnsi="Times New Roman" w:cs="Times New Roman"/>
          <w:sz w:val="24"/>
          <w:szCs w:val="24"/>
        </w:rPr>
      </w:pPr>
      <w:r w:rsidRPr="00FA793C">
        <w:rPr>
          <w:rStyle w:val="FontStyle28"/>
          <w:rFonts w:ascii="Times New Roman" w:hAnsi="Times New Roman" w:cs="Times New Roman"/>
          <w:b/>
          <w:sz w:val="24"/>
          <w:szCs w:val="24"/>
        </w:rPr>
        <w:t>příspěvková organizace</w:t>
      </w:r>
      <w:r w:rsidRPr="00FA793C">
        <w:rPr>
          <w:rStyle w:val="FontStyle28"/>
          <w:rFonts w:ascii="Times New Roman" w:hAnsi="Times New Roman" w:cs="Times New Roman"/>
          <w:b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  <w:r>
        <w:rPr>
          <w:rStyle w:val="FontStyle28"/>
          <w:rFonts w:ascii="Times New Roman" w:hAnsi="Times New Roman" w:cs="Times New Roman"/>
          <w:sz w:val="24"/>
          <w:szCs w:val="24"/>
        </w:rPr>
        <w:tab/>
      </w:r>
      <w:r w:rsidR="006B7739" w:rsidRPr="009E34F3">
        <w:rPr>
          <w:rStyle w:val="FontStyle28"/>
          <w:rFonts w:ascii="Times New Roman" w:hAnsi="Times New Roman" w:cs="Times New Roman"/>
          <w:sz w:val="24"/>
          <w:szCs w:val="24"/>
        </w:rPr>
        <w:t>Jiří Pokorný</w:t>
      </w:r>
    </w:p>
    <w:p w14:paraId="70CDD686" w14:textId="77777777" w:rsidR="001E7D42" w:rsidRPr="009E34F3" w:rsidRDefault="00FA793C" w:rsidP="001E7D42">
      <w:pPr>
        <w:pStyle w:val="Style18"/>
        <w:widowControl/>
        <w:spacing w:line="254" w:lineRule="exact"/>
        <w:ind w:firstLine="0"/>
        <w:jc w:val="left"/>
        <w:rPr>
          <w:rStyle w:val="FontStyle31"/>
          <w:sz w:val="24"/>
          <w:szCs w:val="24"/>
        </w:rPr>
      </w:pPr>
      <w:r>
        <w:rPr>
          <w:rStyle w:val="FontStyle28"/>
          <w:rFonts w:ascii="Times New Roman" w:hAnsi="Times New Roman" w:cs="Times New Roman"/>
          <w:sz w:val="24"/>
          <w:szCs w:val="24"/>
        </w:rPr>
        <w:t>Ing. Václav Benedikt</w:t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</w:r>
      <w:r w:rsidR="006B7739" w:rsidRPr="009E34F3">
        <w:rPr>
          <w:rStyle w:val="FontStyle31"/>
          <w:sz w:val="24"/>
          <w:szCs w:val="24"/>
        </w:rPr>
        <w:tab/>
        <w:t>jednatel</w:t>
      </w:r>
    </w:p>
    <w:p w14:paraId="23ABC519" w14:textId="77777777" w:rsidR="001E7D42" w:rsidRPr="009E34F3" w:rsidRDefault="00D70A6B" w:rsidP="001E7D42">
      <w:pPr>
        <w:pStyle w:val="Style1"/>
        <w:widowControl/>
        <w:spacing w:line="240" w:lineRule="exact"/>
        <w:jc w:val="left"/>
      </w:pPr>
      <w:r>
        <w:rPr>
          <w:rStyle w:val="FontStyle31"/>
          <w:sz w:val="24"/>
          <w:szCs w:val="24"/>
        </w:rPr>
        <w:t>ředitel</w:t>
      </w:r>
      <w:r w:rsidR="00FA793C" w:rsidRPr="009E34F3">
        <w:rPr>
          <w:rStyle w:val="FontStyle31"/>
          <w:sz w:val="24"/>
          <w:szCs w:val="24"/>
        </w:rPr>
        <w:tab/>
      </w:r>
    </w:p>
    <w:p w14:paraId="0FB511A6" w14:textId="77777777" w:rsidR="008406FF" w:rsidRDefault="008406FF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072BE4F" w14:textId="77777777" w:rsidR="008406FF" w:rsidRDefault="008406FF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CFBAE99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1E65EB84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4708E8D1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BD866CE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7ECAE3F" w14:textId="77777777" w:rsidR="00EF4E12" w:rsidRDefault="00EF4E12" w:rsidP="00EC1A15">
      <w:pPr>
        <w:pStyle w:val="Style1"/>
        <w:widowControl/>
        <w:tabs>
          <w:tab w:val="left" w:pos="1680"/>
        </w:tabs>
        <w:spacing w:before="10"/>
        <w:jc w:val="left"/>
        <w:rPr>
          <w:rStyle w:val="FontStyle32"/>
          <w:sz w:val="24"/>
          <w:szCs w:val="24"/>
        </w:rPr>
      </w:pPr>
      <w:r>
        <w:rPr>
          <w:rStyle w:val="FontStyle32"/>
          <w:sz w:val="24"/>
          <w:szCs w:val="24"/>
        </w:rPr>
        <w:tab/>
      </w:r>
    </w:p>
    <w:p w14:paraId="4DE596AE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BD26B59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526D22E0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FDFDACB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09D97B69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7602091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DCE4812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2DAFBBDF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49C731FA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9D52719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0149DDC7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09CDB9CB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345D5174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B0A90AA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5F5CB0D2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01F84F78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2E0D66A4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53277653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2BF32957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2A85CA9E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69BAEB55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42E31736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1CFE4BB6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62AB3778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5D7BD2D4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7253FFDB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1B8B6388" w14:textId="77777777" w:rsidR="00D37D13" w:rsidRDefault="00D37D13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4D760C55" w14:textId="77777777" w:rsidR="00EF4E12" w:rsidRDefault="00EF4E12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44C3EDFF" w14:textId="77777777" w:rsidR="003375C0" w:rsidRDefault="003375C0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2B8E36AA" w14:textId="77777777" w:rsidR="008406FF" w:rsidRDefault="008406FF" w:rsidP="001E7D42">
      <w:pPr>
        <w:pStyle w:val="Style1"/>
        <w:widowControl/>
        <w:spacing w:before="10"/>
        <w:jc w:val="left"/>
        <w:rPr>
          <w:rStyle w:val="FontStyle32"/>
          <w:sz w:val="24"/>
          <w:szCs w:val="24"/>
        </w:rPr>
      </w:pPr>
    </w:p>
    <w:p w14:paraId="09D3E83C" w14:textId="77777777" w:rsidR="0077032B" w:rsidRPr="0077032B" w:rsidRDefault="0077032B" w:rsidP="0049641D">
      <w:pPr>
        <w:pStyle w:val="Style1"/>
        <w:widowControl/>
        <w:spacing w:before="10"/>
        <w:jc w:val="center"/>
        <w:rPr>
          <w:rStyle w:val="FontStyle32"/>
          <w:b/>
          <w:sz w:val="24"/>
          <w:szCs w:val="24"/>
          <w:u w:val="single"/>
        </w:rPr>
      </w:pPr>
      <w:r w:rsidRPr="0077032B">
        <w:rPr>
          <w:rStyle w:val="FontStyle32"/>
          <w:b/>
          <w:sz w:val="24"/>
          <w:szCs w:val="24"/>
          <w:u w:val="single"/>
        </w:rPr>
        <w:lastRenderedPageBreak/>
        <w:t>Příloha č</w:t>
      </w:r>
      <w:r w:rsidR="001E7D42" w:rsidRPr="0077032B">
        <w:rPr>
          <w:rStyle w:val="FontStyle32"/>
          <w:b/>
          <w:sz w:val="24"/>
          <w:szCs w:val="24"/>
          <w:u w:val="single"/>
        </w:rPr>
        <w:t>.</w:t>
      </w:r>
      <w:r w:rsidR="0049641D">
        <w:rPr>
          <w:rStyle w:val="FontStyle32"/>
          <w:b/>
          <w:sz w:val="24"/>
          <w:szCs w:val="24"/>
          <w:u w:val="single"/>
        </w:rPr>
        <w:t xml:space="preserve"> 1</w:t>
      </w:r>
    </w:p>
    <w:p w14:paraId="2180FC6C" w14:textId="77777777" w:rsidR="001E7D42" w:rsidRPr="0049641D" w:rsidRDefault="001E7D42" w:rsidP="0049641D">
      <w:pPr>
        <w:pStyle w:val="Style1"/>
        <w:widowControl/>
        <w:spacing w:before="10"/>
        <w:jc w:val="center"/>
        <w:rPr>
          <w:rStyle w:val="FontStyle32"/>
          <w:sz w:val="24"/>
          <w:szCs w:val="24"/>
        </w:rPr>
      </w:pPr>
      <w:r w:rsidRPr="0049641D">
        <w:rPr>
          <w:rStyle w:val="FontStyle32"/>
          <w:sz w:val="24"/>
          <w:szCs w:val="24"/>
        </w:rPr>
        <w:t>Scénář kulturně-společenské akce vče</w:t>
      </w:r>
      <w:r w:rsidR="00FA793C" w:rsidRPr="0049641D">
        <w:rPr>
          <w:rStyle w:val="FontStyle32"/>
          <w:sz w:val="24"/>
          <w:szCs w:val="24"/>
        </w:rPr>
        <w:t>tně časového harmonogramu a sché</w:t>
      </w:r>
      <w:r w:rsidRPr="0049641D">
        <w:rPr>
          <w:rStyle w:val="FontStyle32"/>
          <w:sz w:val="24"/>
          <w:szCs w:val="24"/>
        </w:rPr>
        <w:t>mat prostorového rozmístění</w:t>
      </w:r>
    </w:p>
    <w:p w14:paraId="6C607EAB" w14:textId="77777777" w:rsidR="0077032B" w:rsidRDefault="0077032B" w:rsidP="0077032B">
      <w:pPr>
        <w:pStyle w:val="Style1"/>
        <w:widowControl/>
        <w:spacing w:before="10"/>
        <w:rPr>
          <w:rStyle w:val="FontStyle32"/>
          <w:sz w:val="24"/>
          <w:szCs w:val="24"/>
        </w:rPr>
      </w:pPr>
    </w:p>
    <w:p w14:paraId="4CE8523E" w14:textId="77777777" w:rsidR="005508C2" w:rsidRDefault="005508C2" w:rsidP="005508C2">
      <w:pPr>
        <w:pStyle w:val="xmsonormal"/>
        <w:rPr>
          <w:rFonts w:ascii="Times New Roman" w:hAnsi="Times New Roman"/>
          <w:b/>
          <w:bCs/>
          <w:sz w:val="24"/>
          <w:szCs w:val="24"/>
        </w:rPr>
      </w:pPr>
      <w:r w:rsidRPr="005508C2">
        <w:rPr>
          <w:rFonts w:ascii="Times New Roman" w:hAnsi="Times New Roman"/>
          <w:sz w:val="24"/>
          <w:szCs w:val="24"/>
        </w:rPr>
        <w:t>Harmonogram akce:</w:t>
      </w:r>
      <w:r w:rsidRPr="005508C2">
        <w:rPr>
          <w:rFonts w:ascii="Times New Roman" w:hAnsi="Times New Roman"/>
          <w:sz w:val="24"/>
          <w:szCs w:val="24"/>
        </w:rPr>
        <w:br/>
      </w:r>
    </w:p>
    <w:p w14:paraId="07A7F290" w14:textId="77777777" w:rsidR="00DB7154" w:rsidRPr="00EC1A15" w:rsidRDefault="003375C0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5. 7</w:t>
      </w:r>
      <w:r w:rsidR="00DB7154" w:rsidRPr="00EC1A15">
        <w:rPr>
          <w:b/>
          <w:bdr w:val="none" w:sz="0" w:space="0" w:color="auto" w:frame="1"/>
        </w:rPr>
        <w:t>. sobota</w:t>
      </w:r>
    </w:p>
    <w:p w14:paraId="51113037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 xml:space="preserve">7:00 </w:t>
      </w:r>
      <w:r w:rsidRPr="00EC1A15">
        <w:rPr>
          <w:bdr w:val="none" w:sz="0" w:space="0" w:color="auto" w:frame="1"/>
        </w:rPr>
        <w:tab/>
        <w:t>převzetí prostorů od Správy</w:t>
      </w:r>
    </w:p>
    <w:p w14:paraId="1B7386C6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22:00</w:t>
      </w:r>
      <w:r w:rsidRPr="00EC1A15">
        <w:rPr>
          <w:bdr w:val="none" w:sz="0" w:space="0" w:color="auto" w:frame="1"/>
        </w:rPr>
        <w:tab/>
        <w:t>konec příprav</w:t>
      </w:r>
    </w:p>
    <w:p w14:paraId="3A0616C6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</w:p>
    <w:p w14:paraId="16A4704A" w14:textId="77777777" w:rsidR="00DB7154" w:rsidRPr="00EC1A15" w:rsidRDefault="003375C0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6. 7</w:t>
      </w:r>
      <w:r w:rsidR="00DB7154" w:rsidRPr="00EC1A15">
        <w:rPr>
          <w:b/>
          <w:bdr w:val="none" w:sz="0" w:space="0" w:color="auto" w:frame="1"/>
        </w:rPr>
        <w:t>. neděle</w:t>
      </w:r>
    </w:p>
    <w:p w14:paraId="3D748FDD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7:00</w:t>
      </w:r>
      <w:r w:rsidRPr="00EC1A15">
        <w:rPr>
          <w:bdr w:val="none" w:sz="0" w:space="0" w:color="auto" w:frame="1"/>
        </w:rPr>
        <w:tab/>
        <w:t xml:space="preserve">vymezení koridoru v kolonádě </w:t>
      </w:r>
    </w:p>
    <w:p w14:paraId="3BBFE7FA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10:00</w:t>
      </w:r>
      <w:r w:rsidRPr="00EC1A15">
        <w:rPr>
          <w:bdr w:val="none" w:sz="0" w:space="0" w:color="auto" w:frame="1"/>
        </w:rPr>
        <w:tab/>
        <w:t>příjezd catering</w:t>
      </w:r>
    </w:p>
    <w:p w14:paraId="4C3341BA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10:00</w:t>
      </w:r>
      <w:r w:rsidRPr="00EC1A15">
        <w:rPr>
          <w:bdr w:val="none" w:sz="0" w:space="0" w:color="auto" w:frame="1"/>
        </w:rPr>
        <w:tab/>
        <w:t>vypnutí osvětlení kolonády</w:t>
      </w:r>
    </w:p>
    <w:p w14:paraId="656D6997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16:00</w:t>
      </w:r>
      <w:r w:rsidRPr="00EC1A15">
        <w:rPr>
          <w:bdr w:val="none" w:sz="0" w:space="0" w:color="auto" w:frame="1"/>
        </w:rPr>
        <w:tab/>
        <w:t>uzavření kolonády a nábřeží pro návštěvníky</w:t>
      </w:r>
    </w:p>
    <w:p w14:paraId="3178AAB6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19:00</w:t>
      </w:r>
      <w:r w:rsidRPr="00EC1A15">
        <w:rPr>
          <w:bdr w:val="none" w:sz="0" w:space="0" w:color="auto" w:frame="1"/>
        </w:rPr>
        <w:tab/>
        <w:t>začátek akce</w:t>
      </w:r>
    </w:p>
    <w:p w14:paraId="7D39CE52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 </w:t>
      </w:r>
    </w:p>
    <w:p w14:paraId="2DAD2790" w14:textId="77777777" w:rsidR="00DB7154" w:rsidRPr="00EC1A15" w:rsidRDefault="003375C0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7</w:t>
      </w:r>
      <w:r w:rsidR="00DB7154" w:rsidRPr="00EC1A15">
        <w:rPr>
          <w:b/>
          <w:bdr w:val="none" w:sz="0" w:space="0" w:color="auto" w:frame="1"/>
        </w:rPr>
        <w:t xml:space="preserve">. 7. pondělí </w:t>
      </w:r>
    </w:p>
    <w:p w14:paraId="66D377E2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firstLine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1:45</w:t>
      </w:r>
      <w:r w:rsidRPr="00EC1A15">
        <w:rPr>
          <w:bdr w:val="none" w:sz="0" w:space="0" w:color="auto" w:frame="1"/>
        </w:rPr>
        <w:tab/>
        <w:t>zapnutí osvětlení kolonády</w:t>
      </w:r>
    </w:p>
    <w:p w14:paraId="59AAF842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  <w:rPr>
          <w:bdr w:val="none" w:sz="0" w:space="0" w:color="auto" w:frame="1"/>
        </w:rPr>
      </w:pPr>
      <w:r w:rsidRPr="00EC1A15">
        <w:rPr>
          <w:bdr w:val="none" w:sz="0" w:space="0" w:color="auto" w:frame="1"/>
        </w:rPr>
        <w:t>2:00</w:t>
      </w:r>
      <w:r w:rsidRPr="00EC1A15">
        <w:rPr>
          <w:bdr w:val="none" w:sz="0" w:space="0" w:color="auto" w:frame="1"/>
        </w:rPr>
        <w:tab/>
        <w:t>konec akce</w:t>
      </w:r>
    </w:p>
    <w:p w14:paraId="0F02F00B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>2:00</w:t>
      </w:r>
      <w:r w:rsidRPr="00EC1A15">
        <w:rPr>
          <w:bdr w:val="none" w:sz="0" w:space="0" w:color="auto" w:frame="1"/>
        </w:rPr>
        <w:tab/>
        <w:t>deinstalace, likvidace, úklid, navrácení do původního stavu</w:t>
      </w:r>
    </w:p>
    <w:p w14:paraId="7EBF9754" w14:textId="77777777" w:rsidR="00DB7154" w:rsidRPr="00EC1A15" w:rsidRDefault="00DB7154" w:rsidP="00DB7154">
      <w:pPr>
        <w:pStyle w:val="Normlnweb"/>
        <w:shd w:val="clear" w:color="auto" w:fill="FFFFFF"/>
        <w:spacing w:before="0" w:beforeAutospacing="0" w:after="0" w:afterAutospacing="0"/>
        <w:ind w:left="709"/>
        <w:jc w:val="both"/>
      </w:pPr>
      <w:r w:rsidRPr="00EC1A15">
        <w:rPr>
          <w:bdr w:val="none" w:sz="0" w:space="0" w:color="auto" w:frame="1"/>
        </w:rPr>
        <w:t xml:space="preserve">12:00 </w:t>
      </w:r>
      <w:r w:rsidRPr="00EC1A15">
        <w:rPr>
          <w:bdr w:val="none" w:sz="0" w:space="0" w:color="auto" w:frame="1"/>
        </w:rPr>
        <w:tab/>
        <w:t>předání prostorů zpět Správě</w:t>
      </w:r>
    </w:p>
    <w:p w14:paraId="171D80B5" w14:textId="77777777" w:rsidR="00302A03" w:rsidRDefault="00302A03" w:rsidP="00DB7154">
      <w:pPr>
        <w:pStyle w:val="xmsonormal"/>
        <w:rPr>
          <w:rStyle w:val="FontStyle32"/>
          <w:rFonts w:ascii="Calibri" w:hAnsi="Calibri"/>
          <w:sz w:val="24"/>
          <w:szCs w:val="24"/>
        </w:rPr>
      </w:pPr>
    </w:p>
    <w:p w14:paraId="61DF57B9" w14:textId="77777777" w:rsidR="00EF4E12" w:rsidRDefault="00EF4E12" w:rsidP="00DB7154">
      <w:pPr>
        <w:pStyle w:val="xmsonormal"/>
        <w:rPr>
          <w:rStyle w:val="FontStyle32"/>
          <w:rFonts w:ascii="Calibri" w:hAnsi="Calibri"/>
          <w:sz w:val="24"/>
          <w:szCs w:val="24"/>
        </w:rPr>
      </w:pPr>
    </w:p>
    <w:p w14:paraId="50354858" w14:textId="77777777" w:rsidR="00EF4E12" w:rsidRDefault="00EF4E12" w:rsidP="00DB7154">
      <w:pPr>
        <w:pStyle w:val="xmsonormal"/>
        <w:rPr>
          <w:rStyle w:val="FontStyle32"/>
          <w:rFonts w:ascii="Calibri" w:hAnsi="Calibri"/>
          <w:sz w:val="24"/>
          <w:szCs w:val="24"/>
        </w:rPr>
      </w:pPr>
    </w:p>
    <w:p w14:paraId="272546A4" w14:textId="77777777" w:rsidR="00EF4E12" w:rsidRPr="00F623BF" w:rsidRDefault="00EF4E12" w:rsidP="00DB7154">
      <w:pPr>
        <w:pStyle w:val="xmsonormal"/>
        <w:rPr>
          <w:rStyle w:val="FontStyle32"/>
          <w:sz w:val="24"/>
          <w:szCs w:val="24"/>
        </w:rPr>
      </w:pPr>
      <w:r w:rsidRPr="00F623BF">
        <w:rPr>
          <w:rStyle w:val="FontStyle32"/>
          <w:sz w:val="24"/>
          <w:szCs w:val="24"/>
        </w:rPr>
        <w:t>(doplnit prostorové schéma!!!)</w:t>
      </w:r>
    </w:p>
    <w:sectPr w:rsidR="00EF4E12" w:rsidRPr="00F623BF" w:rsidSect="001E7D42">
      <w:footerReference w:type="default" r:id="rId10"/>
      <w:pgSz w:w="11905" w:h="16837"/>
      <w:pgMar w:top="1411" w:right="1419" w:bottom="1440" w:left="141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37D72" w14:textId="77777777" w:rsidR="00EB1E8F" w:rsidRDefault="00EB1E8F">
      <w:r>
        <w:separator/>
      </w:r>
    </w:p>
  </w:endnote>
  <w:endnote w:type="continuationSeparator" w:id="0">
    <w:p w14:paraId="1090740E" w14:textId="77777777" w:rsidR="00EB1E8F" w:rsidRDefault="00EB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)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4685C" w14:textId="77777777" w:rsidR="00302A03" w:rsidRDefault="00302A03">
    <w:pPr>
      <w:pStyle w:val="Style2"/>
      <w:widowControl/>
      <w:ind w:left="3562" w:right="-960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9E34F3">
      <w:rPr>
        <w:rStyle w:val="FontStyle33"/>
        <w:noProof/>
      </w:rPr>
      <w:t>2</w:t>
    </w:r>
    <w:r>
      <w:rPr>
        <w:rStyle w:val="FontStyle33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C2ADD" w14:textId="77777777" w:rsidR="00302A03" w:rsidRDefault="00302A03">
    <w:pPr>
      <w:widowControl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67901" w14:textId="77777777" w:rsidR="00302A03" w:rsidRDefault="00302A03">
    <w:pPr>
      <w:pStyle w:val="Style2"/>
      <w:widowControl/>
      <w:ind w:left="4512"/>
      <w:jc w:val="both"/>
      <w:rPr>
        <w:rStyle w:val="FontStyle33"/>
      </w:rPr>
    </w:pPr>
    <w:r>
      <w:rPr>
        <w:rStyle w:val="FontStyle33"/>
      </w:rPr>
      <w:fldChar w:fldCharType="begin"/>
    </w:r>
    <w:r>
      <w:rPr>
        <w:rStyle w:val="FontStyle33"/>
      </w:rPr>
      <w:instrText>PAGE</w:instrText>
    </w:r>
    <w:r>
      <w:rPr>
        <w:rStyle w:val="FontStyle33"/>
      </w:rPr>
      <w:fldChar w:fldCharType="separate"/>
    </w:r>
    <w:r w:rsidR="00D70A6B">
      <w:rPr>
        <w:rStyle w:val="FontStyle33"/>
        <w:noProof/>
      </w:rPr>
      <w:t>9</w:t>
    </w:r>
    <w:r>
      <w:rPr>
        <w:rStyle w:val="FontStyle33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D0502" w14:textId="77777777" w:rsidR="00EB1E8F" w:rsidRDefault="00EB1E8F">
      <w:r>
        <w:separator/>
      </w:r>
    </w:p>
  </w:footnote>
  <w:footnote w:type="continuationSeparator" w:id="0">
    <w:p w14:paraId="48C6226D" w14:textId="77777777" w:rsidR="00EB1E8F" w:rsidRDefault="00EB1E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9BE0462C"/>
    <w:lvl w:ilvl="0">
      <w:numFmt w:val="bullet"/>
      <w:lvlText w:val="*"/>
      <w:lvlJc w:val="left"/>
    </w:lvl>
  </w:abstractNum>
  <w:abstractNum w:abstractNumId="1" w15:restartNumberingAfterBreak="0">
    <w:nsid w:val="16317C9D"/>
    <w:multiLevelType w:val="singleLevel"/>
    <w:tmpl w:val="238617AC"/>
    <w:lvl w:ilvl="0">
      <w:start w:val="1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9835EC1"/>
    <w:multiLevelType w:val="singleLevel"/>
    <w:tmpl w:val="91E0B60E"/>
    <w:lvl w:ilvl="0">
      <w:start w:val="1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9B15200"/>
    <w:multiLevelType w:val="singleLevel"/>
    <w:tmpl w:val="B632551A"/>
    <w:lvl w:ilvl="0">
      <w:start w:val="3"/>
      <w:numFmt w:val="decimal"/>
      <w:lvlText w:val="7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2FA1275"/>
    <w:multiLevelType w:val="singleLevel"/>
    <w:tmpl w:val="13EA581E"/>
    <w:lvl w:ilvl="0">
      <w:start w:val="1"/>
      <w:numFmt w:val="lowerRoman"/>
      <w:lvlText w:val="(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234E15B2"/>
    <w:multiLevelType w:val="hybridMultilevel"/>
    <w:tmpl w:val="A870704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F39EA"/>
    <w:multiLevelType w:val="hybridMultilevel"/>
    <w:tmpl w:val="0FB26734"/>
    <w:lvl w:ilvl="0" w:tplc="4D82C772">
      <w:start w:val="30"/>
      <w:numFmt w:val="bullet"/>
      <w:lvlText w:val="-"/>
      <w:lvlJc w:val="left"/>
      <w:pPr>
        <w:ind w:left="720" w:hanging="360"/>
      </w:pPr>
      <w:rPr>
        <w:rFonts w:ascii="Time)" w:eastAsia="Times New Roman" w:hAnsi="Time)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A648DD"/>
    <w:multiLevelType w:val="singleLevel"/>
    <w:tmpl w:val="23C24332"/>
    <w:lvl w:ilvl="0">
      <w:start w:val="3"/>
      <w:numFmt w:val="decimal"/>
      <w:lvlText w:val="6.%1"/>
      <w:legacy w:legacy="1" w:legacySpace="0" w:legacyIndent="710"/>
      <w:lvlJc w:val="left"/>
      <w:rPr>
        <w:rFonts w:ascii="Calibri" w:hAnsi="Calibri" w:cs="Calibri" w:hint="default"/>
      </w:rPr>
    </w:lvl>
  </w:abstractNum>
  <w:abstractNum w:abstractNumId="8" w15:restartNumberingAfterBreak="0">
    <w:nsid w:val="3DF06D38"/>
    <w:multiLevelType w:val="singleLevel"/>
    <w:tmpl w:val="85FA6578"/>
    <w:lvl w:ilvl="0">
      <w:start w:val="5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41A75BE9"/>
    <w:multiLevelType w:val="singleLevel"/>
    <w:tmpl w:val="89B4645C"/>
    <w:lvl w:ilvl="0">
      <w:start w:val="29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abstractNum w:abstractNumId="10" w15:restartNumberingAfterBreak="0">
    <w:nsid w:val="427254F7"/>
    <w:multiLevelType w:val="singleLevel"/>
    <w:tmpl w:val="FD84458C"/>
    <w:lvl w:ilvl="0">
      <w:start w:val="1"/>
      <w:numFmt w:val="decimal"/>
      <w:lvlText w:val="4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459706B7"/>
    <w:multiLevelType w:val="singleLevel"/>
    <w:tmpl w:val="72F8FAAE"/>
    <w:lvl w:ilvl="0">
      <w:start w:val="2"/>
      <w:numFmt w:val="lowerRoman"/>
      <w:lvlText w:val="(%1)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4B5E1A93"/>
    <w:multiLevelType w:val="hybridMultilevel"/>
    <w:tmpl w:val="8D825CC6"/>
    <w:lvl w:ilvl="0" w:tplc="44584A5E">
      <w:start w:val="30"/>
      <w:numFmt w:val="bullet"/>
      <w:lvlText w:val="-"/>
      <w:lvlJc w:val="left"/>
      <w:pPr>
        <w:ind w:left="720" w:hanging="360"/>
      </w:pPr>
      <w:rPr>
        <w:rFonts w:ascii="Time)" w:eastAsia="Times New Roman" w:hAnsi="Time)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61480C"/>
    <w:multiLevelType w:val="singleLevel"/>
    <w:tmpl w:val="AB9AB468"/>
    <w:lvl w:ilvl="0">
      <w:start w:val="4"/>
      <w:numFmt w:val="decimal"/>
      <w:lvlText w:val="5.%1."/>
      <w:legacy w:legacy="1" w:legacySpace="0" w:legacyIndent="701"/>
      <w:lvlJc w:val="left"/>
      <w:rPr>
        <w:rFonts w:ascii="Calibri" w:hAnsi="Calibri" w:cs="Times New Roman" w:hint="default"/>
      </w:rPr>
    </w:lvl>
  </w:abstractNum>
  <w:abstractNum w:abstractNumId="14" w15:restartNumberingAfterBreak="0">
    <w:nsid w:val="6C2A50E9"/>
    <w:multiLevelType w:val="singleLevel"/>
    <w:tmpl w:val="5D029F92"/>
    <w:lvl w:ilvl="0">
      <w:start w:val="6"/>
      <w:numFmt w:val="decimal"/>
      <w:lvlText w:val="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F6668DE"/>
    <w:multiLevelType w:val="multilevel"/>
    <w:tmpl w:val="CB7CD64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7C50C13"/>
    <w:multiLevelType w:val="singleLevel"/>
    <w:tmpl w:val="AB4AC03E"/>
    <w:lvl w:ilvl="0">
      <w:start w:val="3"/>
      <w:numFmt w:val="decimal"/>
      <w:lvlText w:val="5.%1."/>
      <w:legacy w:legacy="1" w:legacySpace="0" w:legacyIndent="701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7A89297C"/>
    <w:multiLevelType w:val="singleLevel"/>
    <w:tmpl w:val="4402867A"/>
    <w:lvl w:ilvl="0">
      <w:start w:val="28"/>
      <w:numFmt w:val="decimal"/>
      <w:lvlText w:val="%1."/>
      <w:legacy w:legacy="1" w:legacySpace="0" w:legacyIndent="360"/>
      <w:lvlJc w:val="left"/>
      <w:rPr>
        <w:rFonts w:ascii="Calibri" w:hAnsi="Calibri" w:cs="Calibri" w:hint="default"/>
      </w:rPr>
    </w:lvl>
  </w:abstractNum>
  <w:num w:numId="1" w16cid:durableId="2059085019">
    <w:abstractNumId w:val="1"/>
  </w:num>
  <w:num w:numId="2" w16cid:durableId="70086775">
    <w:abstractNumId w:val="14"/>
  </w:num>
  <w:num w:numId="3" w16cid:durableId="1089736353">
    <w:abstractNumId w:val="17"/>
  </w:num>
  <w:num w:numId="4" w16cid:durableId="1069305630">
    <w:abstractNumId w:val="9"/>
  </w:num>
  <w:num w:numId="5" w16cid:durableId="908156488">
    <w:abstractNumId w:val="8"/>
  </w:num>
  <w:num w:numId="6" w16cid:durableId="1933706511">
    <w:abstractNumId w:val="10"/>
  </w:num>
  <w:num w:numId="7" w16cid:durableId="186216424">
    <w:abstractNumId w:val="2"/>
  </w:num>
  <w:num w:numId="8" w16cid:durableId="1204370946">
    <w:abstractNumId w:val="4"/>
  </w:num>
  <w:num w:numId="9" w16cid:durableId="250434237">
    <w:abstractNumId w:val="0"/>
    <w:lvlOverride w:ilvl="0">
      <w:lvl w:ilvl="0">
        <w:numFmt w:val="bullet"/>
        <w:lvlText w:val="-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10" w16cid:durableId="1688217655">
    <w:abstractNumId w:val="0"/>
    <w:lvlOverride w:ilvl="0">
      <w:lvl w:ilvl="0">
        <w:numFmt w:val="bullet"/>
        <w:lvlText w:val="-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11" w16cid:durableId="1023437724">
    <w:abstractNumId w:val="11"/>
  </w:num>
  <w:num w:numId="12" w16cid:durableId="1808741205">
    <w:abstractNumId w:val="16"/>
  </w:num>
  <w:num w:numId="13" w16cid:durableId="1854567565">
    <w:abstractNumId w:val="13"/>
  </w:num>
  <w:num w:numId="14" w16cid:durableId="290748981">
    <w:abstractNumId w:val="7"/>
  </w:num>
  <w:num w:numId="15" w16cid:durableId="1510872523">
    <w:abstractNumId w:val="3"/>
  </w:num>
  <w:num w:numId="16" w16cid:durableId="112599532">
    <w:abstractNumId w:val="15"/>
  </w:num>
  <w:num w:numId="17" w16cid:durableId="357704705">
    <w:abstractNumId w:val="6"/>
  </w:num>
  <w:num w:numId="18" w16cid:durableId="1572306572">
    <w:abstractNumId w:val="12"/>
  </w:num>
  <w:num w:numId="19" w16cid:durableId="17743965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03"/>
    <w:rsid w:val="0002509D"/>
    <w:rsid w:val="000363BE"/>
    <w:rsid w:val="0007723F"/>
    <w:rsid w:val="000E7C8D"/>
    <w:rsid w:val="000F4EB3"/>
    <w:rsid w:val="000F5263"/>
    <w:rsid w:val="001140A2"/>
    <w:rsid w:val="00147B04"/>
    <w:rsid w:val="00165F96"/>
    <w:rsid w:val="00182244"/>
    <w:rsid w:val="00183FBB"/>
    <w:rsid w:val="0019454E"/>
    <w:rsid w:val="001958AA"/>
    <w:rsid w:val="001E7D42"/>
    <w:rsid w:val="00233528"/>
    <w:rsid w:val="00234EE7"/>
    <w:rsid w:val="00237E43"/>
    <w:rsid w:val="0024108D"/>
    <w:rsid w:val="00253F71"/>
    <w:rsid w:val="00257E1C"/>
    <w:rsid w:val="002833A9"/>
    <w:rsid w:val="00283D52"/>
    <w:rsid w:val="002E3F40"/>
    <w:rsid w:val="002F4C50"/>
    <w:rsid w:val="002F64B0"/>
    <w:rsid w:val="00302A03"/>
    <w:rsid w:val="00326873"/>
    <w:rsid w:val="00331873"/>
    <w:rsid w:val="003375C0"/>
    <w:rsid w:val="003C02A5"/>
    <w:rsid w:val="003C09E7"/>
    <w:rsid w:val="004539FF"/>
    <w:rsid w:val="00466378"/>
    <w:rsid w:val="0049641D"/>
    <w:rsid w:val="004D6AED"/>
    <w:rsid w:val="00503756"/>
    <w:rsid w:val="00512A68"/>
    <w:rsid w:val="005204ED"/>
    <w:rsid w:val="005508C2"/>
    <w:rsid w:val="0055386A"/>
    <w:rsid w:val="0057245A"/>
    <w:rsid w:val="0057350D"/>
    <w:rsid w:val="005A42E0"/>
    <w:rsid w:val="005B3103"/>
    <w:rsid w:val="005D4731"/>
    <w:rsid w:val="006023BD"/>
    <w:rsid w:val="00613447"/>
    <w:rsid w:val="00637A8A"/>
    <w:rsid w:val="00644F5D"/>
    <w:rsid w:val="00672C2D"/>
    <w:rsid w:val="0068228D"/>
    <w:rsid w:val="006B7739"/>
    <w:rsid w:val="006C37D5"/>
    <w:rsid w:val="006C5143"/>
    <w:rsid w:val="006D6C06"/>
    <w:rsid w:val="006E202F"/>
    <w:rsid w:val="006E77B7"/>
    <w:rsid w:val="007059D2"/>
    <w:rsid w:val="00757922"/>
    <w:rsid w:val="0077032B"/>
    <w:rsid w:val="00794BBD"/>
    <w:rsid w:val="007A612A"/>
    <w:rsid w:val="007A6AB0"/>
    <w:rsid w:val="007A79E3"/>
    <w:rsid w:val="007B2DEE"/>
    <w:rsid w:val="007B3A2C"/>
    <w:rsid w:val="007C35D2"/>
    <w:rsid w:val="007F56F3"/>
    <w:rsid w:val="00824858"/>
    <w:rsid w:val="00834D6C"/>
    <w:rsid w:val="008406FF"/>
    <w:rsid w:val="008578E3"/>
    <w:rsid w:val="008D16C4"/>
    <w:rsid w:val="008E7A79"/>
    <w:rsid w:val="00914CF0"/>
    <w:rsid w:val="00956E91"/>
    <w:rsid w:val="009E34F3"/>
    <w:rsid w:val="00A001D2"/>
    <w:rsid w:val="00A261D5"/>
    <w:rsid w:val="00A4743F"/>
    <w:rsid w:val="00A5697B"/>
    <w:rsid w:val="00A56CAA"/>
    <w:rsid w:val="00A93102"/>
    <w:rsid w:val="00A94F2C"/>
    <w:rsid w:val="00A94F6A"/>
    <w:rsid w:val="00AD65AA"/>
    <w:rsid w:val="00B2553D"/>
    <w:rsid w:val="00B31AD4"/>
    <w:rsid w:val="00B4505B"/>
    <w:rsid w:val="00B5609E"/>
    <w:rsid w:val="00B621DB"/>
    <w:rsid w:val="00B710DC"/>
    <w:rsid w:val="00B80627"/>
    <w:rsid w:val="00B839B7"/>
    <w:rsid w:val="00B94064"/>
    <w:rsid w:val="00BC7CDF"/>
    <w:rsid w:val="00C055E1"/>
    <w:rsid w:val="00C11D42"/>
    <w:rsid w:val="00C12616"/>
    <w:rsid w:val="00C12E5B"/>
    <w:rsid w:val="00C12EB5"/>
    <w:rsid w:val="00C25934"/>
    <w:rsid w:val="00C66923"/>
    <w:rsid w:val="00C675F9"/>
    <w:rsid w:val="00CC6108"/>
    <w:rsid w:val="00CD7396"/>
    <w:rsid w:val="00CF359F"/>
    <w:rsid w:val="00D27198"/>
    <w:rsid w:val="00D275FA"/>
    <w:rsid w:val="00D37D13"/>
    <w:rsid w:val="00D4475E"/>
    <w:rsid w:val="00D45227"/>
    <w:rsid w:val="00D54AC9"/>
    <w:rsid w:val="00D70A6B"/>
    <w:rsid w:val="00D877CB"/>
    <w:rsid w:val="00D90FA6"/>
    <w:rsid w:val="00DB7154"/>
    <w:rsid w:val="00DB7EE1"/>
    <w:rsid w:val="00DC437D"/>
    <w:rsid w:val="00DF4205"/>
    <w:rsid w:val="00E0318B"/>
    <w:rsid w:val="00E1299F"/>
    <w:rsid w:val="00E635F3"/>
    <w:rsid w:val="00EB1E8F"/>
    <w:rsid w:val="00EC124A"/>
    <w:rsid w:val="00EC1A15"/>
    <w:rsid w:val="00EF4E12"/>
    <w:rsid w:val="00F01BAD"/>
    <w:rsid w:val="00F41903"/>
    <w:rsid w:val="00F623BF"/>
    <w:rsid w:val="00F711CF"/>
    <w:rsid w:val="00F732EF"/>
    <w:rsid w:val="00F82F33"/>
    <w:rsid w:val="00FA793C"/>
    <w:rsid w:val="00FD0D5B"/>
    <w:rsid w:val="00FE00D0"/>
    <w:rsid w:val="00FF08A2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7DCC64"/>
  <w14:defaultImageDpi w14:val="0"/>
  <w15:chartTrackingRefBased/>
  <w15:docId w15:val="{E7E73E13-EC51-45C1-AE88-12E98DE7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pPr>
      <w:spacing w:line="283" w:lineRule="exact"/>
      <w:jc w:val="both"/>
    </w:pPr>
  </w:style>
  <w:style w:type="paragraph" w:customStyle="1" w:styleId="Style2">
    <w:name w:val="Style2"/>
    <w:basedOn w:val="Normln"/>
    <w:uiPriority w:val="99"/>
  </w:style>
  <w:style w:type="paragraph" w:customStyle="1" w:styleId="Style3">
    <w:name w:val="Style3"/>
    <w:basedOn w:val="Normln"/>
    <w:uiPriority w:val="99"/>
    <w:pPr>
      <w:spacing w:line="257" w:lineRule="exact"/>
      <w:ind w:hanging="634"/>
    </w:pPr>
  </w:style>
  <w:style w:type="paragraph" w:customStyle="1" w:styleId="Style4">
    <w:name w:val="Style4"/>
    <w:basedOn w:val="Normln"/>
    <w:uiPriority w:val="99"/>
  </w:style>
  <w:style w:type="paragraph" w:customStyle="1" w:styleId="Style5">
    <w:name w:val="Style5"/>
    <w:basedOn w:val="Normln"/>
    <w:uiPriority w:val="99"/>
  </w:style>
  <w:style w:type="paragraph" w:customStyle="1" w:styleId="Style6">
    <w:name w:val="Style6"/>
    <w:basedOn w:val="Normln"/>
    <w:uiPriority w:val="99"/>
  </w:style>
  <w:style w:type="paragraph" w:customStyle="1" w:styleId="Style7">
    <w:name w:val="Style7"/>
    <w:basedOn w:val="Normln"/>
    <w:uiPriority w:val="99"/>
  </w:style>
  <w:style w:type="paragraph" w:customStyle="1" w:styleId="Style8">
    <w:name w:val="Style8"/>
    <w:basedOn w:val="Normln"/>
    <w:uiPriority w:val="99"/>
    <w:pPr>
      <w:jc w:val="both"/>
    </w:pPr>
  </w:style>
  <w:style w:type="paragraph" w:customStyle="1" w:styleId="Style9">
    <w:name w:val="Style9"/>
    <w:basedOn w:val="Normln"/>
    <w:uiPriority w:val="99"/>
    <w:pPr>
      <w:spacing w:line="245" w:lineRule="exact"/>
      <w:jc w:val="both"/>
    </w:pPr>
  </w:style>
  <w:style w:type="paragraph" w:customStyle="1" w:styleId="Style10">
    <w:name w:val="Style10"/>
    <w:basedOn w:val="Normln"/>
    <w:uiPriority w:val="99"/>
    <w:pPr>
      <w:spacing w:line="259" w:lineRule="exact"/>
      <w:ind w:hanging="350"/>
      <w:jc w:val="both"/>
    </w:pPr>
  </w:style>
  <w:style w:type="paragraph" w:customStyle="1" w:styleId="Style11">
    <w:name w:val="Style11"/>
    <w:basedOn w:val="Normln"/>
    <w:uiPriority w:val="99"/>
    <w:pPr>
      <w:spacing w:line="254" w:lineRule="exact"/>
      <w:jc w:val="both"/>
    </w:pPr>
  </w:style>
  <w:style w:type="paragraph" w:customStyle="1" w:styleId="Style12">
    <w:name w:val="Style12"/>
    <w:basedOn w:val="Normln"/>
    <w:uiPriority w:val="99"/>
    <w:pPr>
      <w:spacing w:line="258" w:lineRule="exact"/>
      <w:ind w:hanging="682"/>
      <w:jc w:val="both"/>
    </w:pPr>
  </w:style>
  <w:style w:type="paragraph" w:customStyle="1" w:styleId="Style13">
    <w:name w:val="Style13"/>
    <w:basedOn w:val="Normln"/>
    <w:uiPriority w:val="99"/>
    <w:pPr>
      <w:jc w:val="center"/>
    </w:pPr>
  </w:style>
  <w:style w:type="paragraph" w:customStyle="1" w:styleId="Style14">
    <w:name w:val="Style14"/>
    <w:basedOn w:val="Normln"/>
    <w:uiPriority w:val="99"/>
    <w:pPr>
      <w:spacing w:line="257" w:lineRule="exact"/>
      <w:jc w:val="center"/>
    </w:pPr>
  </w:style>
  <w:style w:type="paragraph" w:customStyle="1" w:styleId="Style15">
    <w:name w:val="Style15"/>
    <w:basedOn w:val="Normln"/>
    <w:uiPriority w:val="99"/>
  </w:style>
  <w:style w:type="paragraph" w:customStyle="1" w:styleId="Style16">
    <w:name w:val="Style16"/>
    <w:basedOn w:val="Normln"/>
    <w:uiPriority w:val="99"/>
    <w:pPr>
      <w:spacing w:line="240" w:lineRule="exact"/>
      <w:jc w:val="both"/>
    </w:pPr>
  </w:style>
  <w:style w:type="paragraph" w:customStyle="1" w:styleId="Style17">
    <w:name w:val="Style17"/>
    <w:basedOn w:val="Normln"/>
    <w:uiPriority w:val="99"/>
    <w:pPr>
      <w:spacing w:line="259" w:lineRule="exact"/>
      <w:ind w:hanging="350"/>
    </w:pPr>
  </w:style>
  <w:style w:type="paragraph" w:customStyle="1" w:styleId="Style18">
    <w:name w:val="Style18"/>
    <w:basedOn w:val="Normln"/>
    <w:uiPriority w:val="99"/>
    <w:pPr>
      <w:spacing w:line="257" w:lineRule="exact"/>
      <w:ind w:hanging="701"/>
      <w:jc w:val="both"/>
    </w:pPr>
  </w:style>
  <w:style w:type="paragraph" w:customStyle="1" w:styleId="Style19">
    <w:name w:val="Style19"/>
    <w:basedOn w:val="Normln"/>
    <w:uiPriority w:val="99"/>
    <w:pPr>
      <w:spacing w:line="240" w:lineRule="exact"/>
    </w:pPr>
  </w:style>
  <w:style w:type="paragraph" w:customStyle="1" w:styleId="Style20">
    <w:name w:val="Style20"/>
    <w:basedOn w:val="Normln"/>
    <w:uiPriority w:val="99"/>
    <w:pPr>
      <w:spacing w:line="242" w:lineRule="exact"/>
    </w:pPr>
  </w:style>
  <w:style w:type="paragraph" w:customStyle="1" w:styleId="Style21">
    <w:name w:val="Style21"/>
    <w:basedOn w:val="Normln"/>
    <w:uiPriority w:val="99"/>
    <w:pPr>
      <w:spacing w:line="264" w:lineRule="exact"/>
      <w:jc w:val="both"/>
    </w:pPr>
  </w:style>
  <w:style w:type="paragraph" w:customStyle="1" w:styleId="Style22">
    <w:name w:val="Style22"/>
    <w:basedOn w:val="Normln"/>
    <w:uiPriority w:val="99"/>
    <w:pPr>
      <w:spacing w:line="293" w:lineRule="exact"/>
      <w:jc w:val="both"/>
    </w:pPr>
  </w:style>
  <w:style w:type="character" w:customStyle="1" w:styleId="FontStyle24">
    <w:name w:val="Font Style24"/>
    <w:uiPriority w:val="99"/>
    <w:rPr>
      <w:rFonts w:ascii="Times New Roman" w:hAnsi="Times New Roman" w:cs="Times New Roman"/>
      <w:b/>
      <w:bCs/>
      <w:color w:val="000000"/>
      <w:sz w:val="30"/>
      <w:szCs w:val="30"/>
    </w:rPr>
  </w:style>
  <w:style w:type="character" w:customStyle="1" w:styleId="FontStyle25">
    <w:name w:val="Font Style25"/>
    <w:uiPriority w:val="99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26">
    <w:name w:val="Font Style26"/>
    <w:uiPriority w:val="99"/>
    <w:rPr>
      <w:rFonts w:ascii="David" w:cs="David"/>
      <w:b/>
      <w:bCs/>
      <w:color w:val="000000"/>
      <w:spacing w:val="-20"/>
      <w:sz w:val="38"/>
      <w:szCs w:val="38"/>
      <w:lang w:bidi="he-IL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28">
    <w:name w:val="Font Style28"/>
    <w:uiPriority w:val="99"/>
    <w:rPr>
      <w:rFonts w:ascii="Calibri" w:hAnsi="Calibri" w:cs="Calibri"/>
      <w:color w:val="000000"/>
      <w:sz w:val="22"/>
      <w:szCs w:val="22"/>
    </w:rPr>
  </w:style>
  <w:style w:type="character" w:customStyle="1" w:styleId="FontStyle29">
    <w:name w:val="Font Style29"/>
    <w:uiPriority w:val="99"/>
    <w:rPr>
      <w:rFonts w:ascii="Calibri" w:hAnsi="Calibri" w:cs="Calibri"/>
      <w:color w:val="000000"/>
      <w:sz w:val="18"/>
      <w:szCs w:val="18"/>
    </w:rPr>
  </w:style>
  <w:style w:type="character" w:customStyle="1" w:styleId="FontStyle30">
    <w:name w:val="Font Style3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31">
    <w:name w:val="Font Style31"/>
    <w:uiPriority w:val="99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32">
    <w:name w:val="Font Style32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33">
    <w:name w:val="Font Style33"/>
    <w:uiPriority w:val="99"/>
    <w:rPr>
      <w:rFonts w:ascii="Times New Roman" w:hAnsi="Times New Roman" w:cs="Times New Roman"/>
      <w:color w:val="000000"/>
      <w:sz w:val="18"/>
      <w:szCs w:val="18"/>
    </w:rPr>
  </w:style>
  <w:style w:type="character" w:styleId="Hypertextovodkaz">
    <w:name w:val="Hyperlink"/>
    <w:uiPriority w:val="99"/>
    <w:rPr>
      <w:color w:val="0066CC"/>
      <w:u w:val="single"/>
    </w:rPr>
  </w:style>
  <w:style w:type="paragraph" w:styleId="Normlnweb">
    <w:name w:val="Normal (Web)"/>
    <w:basedOn w:val="Normln"/>
    <w:uiPriority w:val="99"/>
    <w:semiHidden/>
    <w:unhideWhenUsed/>
    <w:rsid w:val="001E7D42"/>
    <w:pPr>
      <w:widowControl/>
      <w:autoSpaceDE/>
      <w:autoSpaceDN/>
      <w:adjustRightInd/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4539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4539FF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DB7EE1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D65AA"/>
    <w:pPr>
      <w:ind w:left="708"/>
    </w:pPr>
  </w:style>
  <w:style w:type="paragraph" w:customStyle="1" w:styleId="xmsonormal">
    <w:name w:val="x_msonormal"/>
    <w:basedOn w:val="Normln"/>
    <w:rsid w:val="005508C2"/>
    <w:pPr>
      <w:widowControl/>
      <w:autoSpaceDE/>
      <w:autoSpaceDN/>
      <w:adjustRightInd/>
    </w:pPr>
    <w:rPr>
      <w:rFonts w:ascii="Calibri" w:eastAsia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DC437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C437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C437D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437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437D"/>
    <w:rPr>
      <w:b/>
      <w:bCs/>
    </w:rPr>
  </w:style>
  <w:style w:type="character" w:customStyle="1" w:styleId="Hyperlink1">
    <w:name w:val="Hyperlink.1"/>
    <w:rsid w:val="00C25934"/>
    <w:rPr>
      <w:sz w:val="20"/>
      <w:szCs w:val="20"/>
    </w:rPr>
  </w:style>
  <w:style w:type="character" w:customStyle="1" w:styleId="None">
    <w:name w:val="None"/>
    <w:rsid w:val="00C25934"/>
  </w:style>
  <w:style w:type="paragraph" w:styleId="Revize">
    <w:name w:val="Revision"/>
    <w:hidden/>
    <w:uiPriority w:val="99"/>
    <w:semiHidden/>
    <w:rsid w:val="00B621DB"/>
    <w:rPr>
      <w:sz w:val="24"/>
      <w:szCs w:val="24"/>
    </w:rPr>
  </w:style>
  <w:style w:type="character" w:customStyle="1" w:styleId="normaltextrun">
    <w:name w:val="normaltextrun"/>
    <w:basedOn w:val="Standardnpsmoodstavce"/>
    <w:rsid w:val="00757922"/>
  </w:style>
  <w:style w:type="character" w:customStyle="1" w:styleId="eop">
    <w:name w:val="eop"/>
    <w:basedOn w:val="Standardnpsmoodstavce"/>
    <w:rsid w:val="007579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24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59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3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DA44AE-92FC-436C-9D00-F24507BA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2592</Words>
  <Characters>14893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Karlovy Vary</vt:lpstr>
    </vt:vector>
  </TitlesOfParts>
  <Company/>
  <LinksUpToDate>false</LinksUpToDate>
  <CharactersWithSpaces>17451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Karlovy Vary</dc:title>
  <dc:subject/>
  <dc:creator>Informační systém</dc:creator>
  <cp:keywords/>
  <cp:lastModifiedBy>Iva Leserova</cp:lastModifiedBy>
  <cp:revision>8</cp:revision>
  <cp:lastPrinted>2024-03-05T09:47:00Z</cp:lastPrinted>
  <dcterms:created xsi:type="dcterms:W3CDTF">2024-12-05T13:06:00Z</dcterms:created>
  <dcterms:modified xsi:type="dcterms:W3CDTF">2025-01-31T14:11:00Z</dcterms:modified>
</cp:coreProperties>
</file>