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0F17D" w14:textId="77777777" w:rsidR="00806518" w:rsidRPr="00AD6979" w:rsidRDefault="00806518" w:rsidP="00806518">
      <w:pPr>
        <w:pStyle w:val="Nzev"/>
        <w:rPr>
          <w:sz w:val="36"/>
          <w:szCs w:val="36"/>
        </w:rPr>
      </w:pPr>
      <w:r w:rsidRPr="00AD6979">
        <w:rPr>
          <w:sz w:val="36"/>
          <w:szCs w:val="36"/>
        </w:rPr>
        <w:t>SMLOUVA O POSKYTOVÁNÍ SLUŽEB</w:t>
      </w:r>
    </w:p>
    <w:p w14:paraId="428D12F7" w14:textId="77777777" w:rsidR="00806518" w:rsidRPr="00A77B8D" w:rsidRDefault="00806518" w:rsidP="00806518">
      <w:pPr>
        <w:widowControl w:val="0"/>
        <w:autoSpaceDE w:val="0"/>
        <w:autoSpaceDN w:val="0"/>
        <w:adjustRightInd w:val="0"/>
        <w:ind w:left="426" w:hanging="426"/>
        <w:jc w:val="center"/>
      </w:pPr>
      <w:r w:rsidRPr="00A77B8D">
        <w:t>(dle zákona č. 89/2012 Sb., občanský zákoník)</w:t>
      </w:r>
    </w:p>
    <w:p w14:paraId="391D5D4E" w14:textId="77777777" w:rsidR="00806518" w:rsidRPr="00A77B8D" w:rsidRDefault="00806518" w:rsidP="00806518">
      <w:pPr>
        <w:widowControl w:val="0"/>
        <w:autoSpaceDE w:val="0"/>
        <w:autoSpaceDN w:val="0"/>
        <w:adjustRightInd w:val="0"/>
        <w:ind w:left="426" w:hanging="426"/>
        <w:rPr>
          <w:b/>
          <w:bCs/>
        </w:rPr>
      </w:pPr>
    </w:p>
    <w:p w14:paraId="36914F6E" w14:textId="77777777" w:rsidR="00806518" w:rsidRPr="00552FBD" w:rsidRDefault="00806518" w:rsidP="00806518">
      <w:pPr>
        <w:widowControl w:val="0"/>
        <w:autoSpaceDE w:val="0"/>
        <w:autoSpaceDN w:val="0"/>
        <w:adjustRightInd w:val="0"/>
        <w:ind w:left="426" w:hanging="426"/>
        <w:rPr>
          <w:b/>
          <w:bCs/>
        </w:rPr>
      </w:pPr>
      <w:bookmarkStart w:id="0" w:name="_Hlk532116765"/>
      <w:r w:rsidRPr="00552FBD">
        <w:rPr>
          <w:b/>
          <w:bCs/>
        </w:rPr>
        <w:t>Poskytovatel:</w:t>
      </w:r>
    </w:p>
    <w:p w14:paraId="7FA0FD7B" w14:textId="77777777" w:rsidR="00806518" w:rsidRPr="00552FBD" w:rsidRDefault="00806518" w:rsidP="00806518">
      <w:pPr>
        <w:widowControl w:val="0"/>
        <w:autoSpaceDE w:val="0"/>
        <w:autoSpaceDN w:val="0"/>
        <w:adjustRightInd w:val="0"/>
        <w:ind w:left="426" w:hanging="426"/>
      </w:pPr>
      <w:r w:rsidRPr="00552FBD">
        <w:t>Kulička, z. s.</w:t>
      </w:r>
    </w:p>
    <w:p w14:paraId="5E2965AC" w14:textId="77777777" w:rsidR="00806518" w:rsidRPr="00552FBD" w:rsidRDefault="00806518" w:rsidP="00806518">
      <w:pPr>
        <w:widowControl w:val="0"/>
        <w:autoSpaceDE w:val="0"/>
        <w:autoSpaceDN w:val="0"/>
        <w:adjustRightInd w:val="0"/>
        <w:ind w:left="426" w:hanging="426"/>
      </w:pPr>
      <w:r w:rsidRPr="00552FBD">
        <w:t>se sídlem: Borkovany 142, 691 75</w:t>
      </w:r>
      <w:r>
        <w:t xml:space="preserve"> Borkovany</w:t>
      </w:r>
    </w:p>
    <w:p w14:paraId="752E596A" w14:textId="77777777" w:rsidR="00806518" w:rsidRPr="00552FBD" w:rsidRDefault="00806518" w:rsidP="00806518">
      <w:pPr>
        <w:widowControl w:val="0"/>
        <w:autoSpaceDE w:val="0"/>
        <w:autoSpaceDN w:val="0"/>
        <w:adjustRightInd w:val="0"/>
        <w:ind w:left="426" w:hanging="426"/>
      </w:pPr>
      <w:r w:rsidRPr="00552FBD">
        <w:t>IČ: 64331652</w:t>
      </w:r>
    </w:p>
    <w:p w14:paraId="5ADE5A62" w14:textId="53ED5D83" w:rsidR="00806518" w:rsidRPr="00BE5D71" w:rsidRDefault="00806518" w:rsidP="00806518">
      <w:pPr>
        <w:widowControl w:val="0"/>
        <w:autoSpaceDE w:val="0"/>
        <w:autoSpaceDN w:val="0"/>
        <w:adjustRightInd w:val="0"/>
        <w:ind w:left="426" w:hanging="426"/>
      </w:pPr>
      <w:r w:rsidRPr="00552FBD">
        <w:t xml:space="preserve">jednající prostřednictvím </w:t>
      </w:r>
      <w:r w:rsidRPr="00BE5D71">
        <w:t xml:space="preserve">statutárního zástupce Mgr. Libora Procházky </w:t>
      </w:r>
    </w:p>
    <w:p w14:paraId="1F3E3FDD" w14:textId="77777777" w:rsidR="00806518" w:rsidRDefault="00806518" w:rsidP="00806518">
      <w:pPr>
        <w:widowControl w:val="0"/>
        <w:autoSpaceDE w:val="0"/>
        <w:autoSpaceDN w:val="0"/>
        <w:adjustRightInd w:val="0"/>
        <w:ind w:left="426" w:hanging="426"/>
      </w:pPr>
      <w:r w:rsidRPr="00BE5D71">
        <w:t xml:space="preserve">a </w:t>
      </w:r>
    </w:p>
    <w:p w14:paraId="3224C818" w14:textId="77777777" w:rsidR="00806518" w:rsidRPr="00DA10EA" w:rsidRDefault="00806518" w:rsidP="00806518">
      <w:pPr>
        <w:widowControl w:val="0"/>
        <w:autoSpaceDE w:val="0"/>
        <w:autoSpaceDN w:val="0"/>
        <w:adjustRightInd w:val="0"/>
        <w:ind w:left="426" w:hanging="426"/>
        <w:rPr>
          <w:b/>
          <w:bCs/>
        </w:rPr>
      </w:pPr>
      <w:r w:rsidRPr="00DA10EA">
        <w:rPr>
          <w:b/>
          <w:bCs/>
        </w:rPr>
        <w:t>Objednatel:</w:t>
      </w:r>
    </w:p>
    <w:p w14:paraId="481D0D25" w14:textId="77777777" w:rsidR="00806518" w:rsidRDefault="00806518" w:rsidP="00806518">
      <w:pPr>
        <w:widowControl w:val="0"/>
        <w:tabs>
          <w:tab w:val="left" w:pos="0"/>
        </w:tabs>
        <w:autoSpaceDE w:val="0"/>
        <w:autoSpaceDN w:val="0"/>
        <w:adjustRightInd w:val="0"/>
      </w:pPr>
      <w:r>
        <w:t>Základní škola a mateřská škola Na Slovance, Praha 8, Bedřichovská 1</w:t>
      </w:r>
    </w:p>
    <w:p w14:paraId="1D8E28C6" w14:textId="77777777" w:rsidR="00806518" w:rsidRPr="00DA10EA" w:rsidRDefault="00806518" w:rsidP="00806518">
      <w:pPr>
        <w:widowControl w:val="0"/>
        <w:tabs>
          <w:tab w:val="left" w:pos="0"/>
        </w:tabs>
        <w:autoSpaceDE w:val="0"/>
        <w:autoSpaceDN w:val="0"/>
        <w:adjustRightInd w:val="0"/>
      </w:pPr>
      <w:r w:rsidRPr="00552FBD">
        <w:t xml:space="preserve">se sídlem: </w:t>
      </w:r>
      <w:r w:rsidRPr="00DA10EA">
        <w:t>Bedřichovská 1960/1, Libeň, 182 00 Praha 8</w:t>
      </w:r>
    </w:p>
    <w:p w14:paraId="71BEEFB8" w14:textId="77777777" w:rsidR="00806518" w:rsidRPr="00655276" w:rsidRDefault="00806518" w:rsidP="00806518">
      <w:pPr>
        <w:widowControl w:val="0"/>
        <w:tabs>
          <w:tab w:val="left" w:pos="0"/>
        </w:tabs>
        <w:autoSpaceDE w:val="0"/>
        <w:autoSpaceDN w:val="0"/>
        <w:adjustRightInd w:val="0"/>
      </w:pPr>
      <w:r w:rsidRPr="00655276">
        <w:t>IČ: </w:t>
      </w:r>
      <w:r w:rsidRPr="00DA10EA">
        <w:t>60433256</w:t>
      </w:r>
    </w:p>
    <w:p w14:paraId="44FF6419" w14:textId="6247FBA5" w:rsidR="00806518" w:rsidRPr="00655276" w:rsidRDefault="00806518" w:rsidP="00806518">
      <w:pPr>
        <w:widowControl w:val="0"/>
        <w:autoSpaceDE w:val="0"/>
        <w:autoSpaceDN w:val="0"/>
        <w:adjustRightInd w:val="0"/>
        <w:ind w:left="426" w:hanging="426"/>
      </w:pPr>
      <w:r>
        <w:t>j</w:t>
      </w:r>
      <w:r w:rsidRPr="00655276">
        <w:t xml:space="preserve">ednající prostřednictvím </w:t>
      </w:r>
      <w:r w:rsidR="00FD3691" w:rsidRPr="00655276">
        <w:t>ředitele</w:t>
      </w:r>
      <w:r w:rsidR="00FD3691">
        <w:t>:</w:t>
      </w:r>
      <w:r w:rsidR="00FD3691" w:rsidRPr="00655276">
        <w:t xml:space="preserve"> </w:t>
      </w:r>
      <w:r w:rsidR="00FD3691" w:rsidRPr="00DA10EA">
        <w:t>PaedDr.</w:t>
      </w:r>
      <w:r w:rsidRPr="00DA10EA">
        <w:t xml:space="preserve"> Alen</w:t>
      </w:r>
      <w:r>
        <w:t>y</w:t>
      </w:r>
      <w:r w:rsidRPr="00DA10EA">
        <w:t xml:space="preserve"> Pelantov</w:t>
      </w:r>
      <w:r>
        <w:t>é</w:t>
      </w:r>
      <w:r w:rsidRPr="00D56881">
        <w:t xml:space="preserve"> </w:t>
      </w:r>
    </w:p>
    <w:bookmarkEnd w:id="0"/>
    <w:p w14:paraId="14AFEF79" w14:textId="77777777" w:rsidR="00806518" w:rsidRPr="00A77B8D" w:rsidRDefault="00806518" w:rsidP="00806518">
      <w:pPr>
        <w:widowControl w:val="0"/>
        <w:autoSpaceDE w:val="0"/>
        <w:autoSpaceDN w:val="0"/>
        <w:adjustRightInd w:val="0"/>
        <w:ind w:left="426" w:hanging="426"/>
      </w:pPr>
    </w:p>
    <w:p w14:paraId="3C82A702" w14:textId="77777777" w:rsidR="00806518" w:rsidRPr="00A77B8D" w:rsidRDefault="00806518" w:rsidP="00806518">
      <w:pPr>
        <w:pStyle w:val="Zkladntextodsazen"/>
      </w:pPr>
      <w:r w:rsidRPr="00A77B8D">
        <w:t>uzavírají tuto smlouvu o poskytování služeb podle ustanovení zákona č. 89/2012 Sb., občanský zákoník.</w:t>
      </w:r>
    </w:p>
    <w:p w14:paraId="7B4DDE73" w14:textId="77777777" w:rsidR="00806518" w:rsidRPr="00A77B8D" w:rsidRDefault="00806518" w:rsidP="00806518">
      <w:pPr>
        <w:widowControl w:val="0"/>
        <w:autoSpaceDE w:val="0"/>
        <w:autoSpaceDN w:val="0"/>
        <w:adjustRightInd w:val="0"/>
        <w:ind w:left="426" w:hanging="426"/>
        <w:jc w:val="center"/>
      </w:pPr>
    </w:p>
    <w:p w14:paraId="755BE31A" w14:textId="77777777" w:rsidR="00806518" w:rsidRPr="00A77B8D" w:rsidRDefault="00806518" w:rsidP="00806518">
      <w:pPr>
        <w:widowControl w:val="0"/>
        <w:autoSpaceDE w:val="0"/>
        <w:autoSpaceDN w:val="0"/>
        <w:adjustRightInd w:val="0"/>
        <w:ind w:left="426" w:hanging="426"/>
        <w:jc w:val="center"/>
        <w:rPr>
          <w:b/>
        </w:rPr>
      </w:pPr>
      <w:r w:rsidRPr="00A77B8D">
        <w:rPr>
          <w:b/>
        </w:rPr>
        <w:t>Článek I.</w:t>
      </w:r>
      <w:r>
        <w:rPr>
          <w:b/>
        </w:rPr>
        <w:t xml:space="preserve"> Termín</w:t>
      </w:r>
    </w:p>
    <w:p w14:paraId="61244A10" w14:textId="06385CBE" w:rsidR="00806518" w:rsidRDefault="00806518" w:rsidP="00806518">
      <w:pPr>
        <w:widowControl w:val="0"/>
        <w:autoSpaceDE w:val="0"/>
        <w:autoSpaceDN w:val="0"/>
        <w:adjustRightInd w:val="0"/>
        <w:ind w:firstLine="567"/>
        <w:jc w:val="both"/>
      </w:pPr>
      <w:r w:rsidRPr="00A77B8D">
        <w:t>Poskytovatel se zavazuje, že bude objednateli poskytovat služby spojené s</w:t>
      </w:r>
      <w:r>
        <w:t> </w:t>
      </w:r>
      <w:r w:rsidRPr="00A77B8D">
        <w:t>organizací</w:t>
      </w:r>
      <w:r>
        <w:t xml:space="preserve"> a </w:t>
      </w:r>
      <w:r w:rsidRPr="00A77B8D">
        <w:t xml:space="preserve">programovým vedením na škole v přírodě v termínu </w:t>
      </w:r>
      <w:r w:rsidR="004C47CD">
        <w:rPr>
          <w:b/>
          <w:bCs/>
        </w:rPr>
        <w:t>9</w:t>
      </w:r>
      <w:r w:rsidRPr="00331CA0">
        <w:rPr>
          <w:b/>
          <w:bCs/>
        </w:rPr>
        <w:t>. –</w:t>
      </w:r>
      <w:r w:rsidR="004C47CD">
        <w:rPr>
          <w:b/>
          <w:bCs/>
        </w:rPr>
        <w:t>13</w:t>
      </w:r>
      <w:r w:rsidRPr="00331CA0">
        <w:rPr>
          <w:b/>
          <w:bCs/>
        </w:rPr>
        <w:t xml:space="preserve">. </w:t>
      </w:r>
      <w:r>
        <w:rPr>
          <w:b/>
          <w:bCs/>
        </w:rPr>
        <w:t>6</w:t>
      </w:r>
      <w:r w:rsidRPr="00331CA0">
        <w:rPr>
          <w:b/>
          <w:bCs/>
        </w:rPr>
        <w:t>. 202</w:t>
      </w:r>
      <w:r w:rsidR="004C47CD">
        <w:rPr>
          <w:b/>
          <w:bCs/>
        </w:rPr>
        <w:t>5</w:t>
      </w:r>
      <w:r>
        <w:rPr>
          <w:b/>
          <w:bCs/>
        </w:rPr>
        <w:t xml:space="preserve"> </w:t>
      </w:r>
      <w:r w:rsidRPr="00A77B8D">
        <w:t>v rozsahu a za podmínek stanovených touto smlouvou.  Objednatel se zavazuje zaplatit poskytovateli úplatu ve výši a za podmínek stanovených touto smlouvou.</w:t>
      </w:r>
    </w:p>
    <w:p w14:paraId="483A3E20" w14:textId="77777777" w:rsidR="00806518" w:rsidRPr="00A77B8D" w:rsidRDefault="00806518" w:rsidP="00806518">
      <w:pPr>
        <w:widowControl w:val="0"/>
        <w:autoSpaceDE w:val="0"/>
        <w:autoSpaceDN w:val="0"/>
        <w:adjustRightInd w:val="0"/>
        <w:ind w:firstLine="567"/>
        <w:jc w:val="both"/>
      </w:pPr>
    </w:p>
    <w:p w14:paraId="7D6E2431" w14:textId="77777777" w:rsidR="00806518" w:rsidRPr="00A77B8D" w:rsidRDefault="00806518" w:rsidP="00806518">
      <w:pPr>
        <w:widowControl w:val="0"/>
        <w:autoSpaceDE w:val="0"/>
        <w:autoSpaceDN w:val="0"/>
        <w:adjustRightInd w:val="0"/>
        <w:ind w:left="426" w:hanging="426"/>
        <w:jc w:val="center"/>
        <w:rPr>
          <w:b/>
        </w:rPr>
      </w:pPr>
      <w:r w:rsidRPr="00A77B8D">
        <w:rPr>
          <w:b/>
        </w:rPr>
        <w:t>Článek II.</w:t>
      </w:r>
      <w:r>
        <w:rPr>
          <w:b/>
        </w:rPr>
        <w:t xml:space="preserve"> Objednané služby</w:t>
      </w:r>
    </w:p>
    <w:p w14:paraId="056F7273" w14:textId="77777777" w:rsidR="00806518" w:rsidRPr="00A77B8D" w:rsidRDefault="00806518" w:rsidP="00806518">
      <w:pPr>
        <w:widowControl w:val="0"/>
        <w:tabs>
          <w:tab w:val="left" w:pos="284"/>
        </w:tabs>
        <w:autoSpaceDE w:val="0"/>
        <w:autoSpaceDN w:val="0"/>
        <w:adjustRightInd w:val="0"/>
        <w:ind w:left="284" w:hanging="284"/>
      </w:pPr>
      <w:r w:rsidRPr="00A77B8D">
        <w:t xml:space="preserve">Poskytovatel bude na základě této smlouvy provádět pro objednatele následující služby: </w:t>
      </w:r>
    </w:p>
    <w:p w14:paraId="1F8668FE" w14:textId="77777777" w:rsidR="00806518" w:rsidRPr="004D5EED" w:rsidRDefault="00806518" w:rsidP="00806518">
      <w:pPr>
        <w:widowControl w:val="0"/>
        <w:numPr>
          <w:ilvl w:val="0"/>
          <w:numId w:val="5"/>
        </w:numPr>
        <w:tabs>
          <w:tab w:val="left" w:pos="284"/>
        </w:tabs>
        <w:autoSpaceDE w:val="0"/>
        <w:autoSpaceDN w:val="0"/>
        <w:adjustRightInd w:val="0"/>
        <w:ind w:left="284" w:hanging="284"/>
        <w:jc w:val="both"/>
      </w:pPr>
      <w:r w:rsidRPr="004D5EED">
        <w:t>organizační zajištění školy v přírodě</w:t>
      </w:r>
    </w:p>
    <w:p w14:paraId="02768921" w14:textId="77777777" w:rsidR="00806518" w:rsidRDefault="00806518" w:rsidP="00806518">
      <w:pPr>
        <w:widowControl w:val="0"/>
        <w:numPr>
          <w:ilvl w:val="0"/>
          <w:numId w:val="5"/>
        </w:numPr>
        <w:tabs>
          <w:tab w:val="left" w:pos="284"/>
        </w:tabs>
        <w:autoSpaceDE w:val="0"/>
        <w:autoSpaceDN w:val="0"/>
        <w:adjustRightInd w:val="0"/>
        <w:ind w:left="284" w:hanging="284"/>
        <w:jc w:val="both"/>
      </w:pPr>
      <w:r w:rsidRPr="004D5EED">
        <w:t xml:space="preserve">zajištění hromadné autobusové dopravy účastníků </w:t>
      </w:r>
    </w:p>
    <w:p w14:paraId="18777AF3" w14:textId="7DAE5232" w:rsidR="00806518" w:rsidRDefault="00806518" w:rsidP="00806518">
      <w:pPr>
        <w:widowControl w:val="0"/>
        <w:numPr>
          <w:ilvl w:val="0"/>
          <w:numId w:val="5"/>
        </w:numPr>
        <w:tabs>
          <w:tab w:val="left" w:pos="284"/>
        </w:tabs>
        <w:autoSpaceDE w:val="0"/>
        <w:autoSpaceDN w:val="0"/>
        <w:adjustRightInd w:val="0"/>
        <w:ind w:left="284" w:hanging="284"/>
        <w:jc w:val="both"/>
      </w:pPr>
      <w:r w:rsidRPr="004D5EED">
        <w:t xml:space="preserve">zajištění ubytování a stravování 5 x denně včetně pitného režimu v zařízení: </w:t>
      </w:r>
      <w:bookmarkStart w:id="1" w:name="_Hlk531547935"/>
      <w:r w:rsidR="004C47CD">
        <w:rPr>
          <w:b/>
          <w:bCs/>
        </w:rPr>
        <w:t>chata Zvonice</w:t>
      </w:r>
      <w:r w:rsidR="00AC4F78">
        <w:rPr>
          <w:b/>
          <w:bCs/>
        </w:rPr>
        <w:t xml:space="preserve">, </w:t>
      </w:r>
      <w:r w:rsidR="004C47CD">
        <w:rPr>
          <w:b/>
          <w:bCs/>
        </w:rPr>
        <w:t>Kořenov</w:t>
      </w:r>
    </w:p>
    <w:p w14:paraId="3AB48C74" w14:textId="77777777" w:rsidR="00806518" w:rsidRPr="004D5EED" w:rsidRDefault="00806518" w:rsidP="00806518">
      <w:pPr>
        <w:widowControl w:val="0"/>
        <w:numPr>
          <w:ilvl w:val="0"/>
          <w:numId w:val="5"/>
        </w:numPr>
        <w:tabs>
          <w:tab w:val="left" w:pos="284"/>
        </w:tabs>
        <w:autoSpaceDE w:val="0"/>
        <w:autoSpaceDN w:val="0"/>
        <w:adjustRightInd w:val="0"/>
        <w:ind w:left="284" w:hanging="284"/>
        <w:jc w:val="both"/>
      </w:pPr>
      <w:r w:rsidRPr="004D5EED">
        <w:t xml:space="preserve">zajištění pracovníků pro programové vedení školy v přírodě </w:t>
      </w:r>
      <w:r>
        <w:t>v odpoledních a večerních hodinách dle domluvy s doprovázejícími pedagogy</w:t>
      </w:r>
      <w:r w:rsidRPr="004D5EED">
        <w:t xml:space="preserve"> </w:t>
      </w:r>
      <w:bookmarkEnd w:id="1"/>
    </w:p>
    <w:p w14:paraId="3B7D1642" w14:textId="77777777" w:rsidR="00806518" w:rsidRPr="004D5EED" w:rsidRDefault="00806518" w:rsidP="00806518">
      <w:pPr>
        <w:pStyle w:val="Odstavecseseznamem"/>
        <w:widowControl w:val="0"/>
        <w:numPr>
          <w:ilvl w:val="0"/>
          <w:numId w:val="5"/>
        </w:numPr>
        <w:tabs>
          <w:tab w:val="left" w:pos="284"/>
        </w:tabs>
        <w:autoSpaceDE w:val="0"/>
        <w:autoSpaceDN w:val="0"/>
        <w:adjustRightInd w:val="0"/>
        <w:ind w:left="284" w:hanging="284"/>
        <w:jc w:val="both"/>
      </w:pPr>
      <w:r w:rsidRPr="004D5EED">
        <w:t>vytvoření tematického programu školy v přírodě dle domluvy s příslušnými pedagogy. Program musí respektovat vývojové zvláštnosti daného věku dětí</w:t>
      </w:r>
    </w:p>
    <w:p w14:paraId="48CBACD4" w14:textId="77777777" w:rsidR="00806518" w:rsidRDefault="00806518" w:rsidP="00806518">
      <w:pPr>
        <w:widowControl w:val="0"/>
        <w:numPr>
          <w:ilvl w:val="0"/>
          <w:numId w:val="5"/>
        </w:numPr>
        <w:tabs>
          <w:tab w:val="left" w:pos="284"/>
        </w:tabs>
        <w:autoSpaceDE w:val="0"/>
        <w:autoSpaceDN w:val="0"/>
        <w:adjustRightInd w:val="0"/>
        <w:ind w:left="284" w:hanging="284"/>
      </w:pPr>
      <w:r w:rsidRPr="004D5EED">
        <w:t xml:space="preserve">pojištění stornopoplatků, cestovní připojištění </w:t>
      </w:r>
    </w:p>
    <w:p w14:paraId="48B22C76" w14:textId="77777777" w:rsidR="00806518" w:rsidRPr="00A77B8D" w:rsidRDefault="00806518" w:rsidP="00806518">
      <w:pPr>
        <w:widowControl w:val="0"/>
        <w:tabs>
          <w:tab w:val="left" w:pos="284"/>
        </w:tabs>
        <w:autoSpaceDE w:val="0"/>
        <w:autoSpaceDN w:val="0"/>
        <w:adjustRightInd w:val="0"/>
        <w:ind w:left="284" w:hanging="284"/>
      </w:pPr>
    </w:p>
    <w:p w14:paraId="766096D6" w14:textId="77777777" w:rsidR="00806518" w:rsidRPr="00D57652" w:rsidRDefault="00806518" w:rsidP="00806518">
      <w:pPr>
        <w:pStyle w:val="Bezmezer"/>
        <w:tabs>
          <w:tab w:val="left" w:pos="284"/>
        </w:tabs>
        <w:ind w:left="284" w:hanging="284"/>
        <w:jc w:val="center"/>
        <w:rPr>
          <w:b/>
        </w:rPr>
      </w:pPr>
      <w:r w:rsidRPr="00D57652">
        <w:rPr>
          <w:b/>
        </w:rPr>
        <w:t>Článek III.</w:t>
      </w:r>
      <w:r>
        <w:rPr>
          <w:b/>
        </w:rPr>
        <w:t xml:space="preserve"> Cena</w:t>
      </w:r>
    </w:p>
    <w:p w14:paraId="72878620" w14:textId="45E60E7B" w:rsidR="00806518" w:rsidRPr="00A77B8D" w:rsidRDefault="00806518" w:rsidP="00806518">
      <w:pPr>
        <w:widowControl w:val="0"/>
        <w:numPr>
          <w:ilvl w:val="0"/>
          <w:numId w:val="3"/>
        </w:numPr>
        <w:tabs>
          <w:tab w:val="left" w:pos="284"/>
        </w:tabs>
        <w:autoSpaceDE w:val="0"/>
        <w:autoSpaceDN w:val="0"/>
        <w:adjustRightInd w:val="0"/>
        <w:ind w:left="284" w:hanging="284"/>
        <w:jc w:val="both"/>
      </w:pPr>
      <w:r w:rsidRPr="00A77B8D">
        <w:t xml:space="preserve">Za poskytování služeb se sjednává cena ve výši </w:t>
      </w:r>
      <w:r w:rsidR="00AC4F78">
        <w:rPr>
          <w:b/>
          <w:bCs/>
        </w:rPr>
        <w:t>4</w:t>
      </w:r>
      <w:r w:rsidR="002301E4">
        <w:rPr>
          <w:b/>
          <w:bCs/>
        </w:rPr>
        <w:t>80</w:t>
      </w:r>
      <w:r>
        <w:rPr>
          <w:b/>
          <w:bCs/>
        </w:rPr>
        <w:t>0 Kč</w:t>
      </w:r>
      <w:r w:rsidRPr="00F33823">
        <w:rPr>
          <w:b/>
          <w:bCs/>
        </w:rPr>
        <w:t xml:space="preserve"> za </w:t>
      </w:r>
      <w:r>
        <w:rPr>
          <w:b/>
          <w:bCs/>
        </w:rPr>
        <w:t>dítě</w:t>
      </w:r>
      <w:r>
        <w:t xml:space="preserve"> při minimálním počtu </w:t>
      </w:r>
      <w:r w:rsidR="004C47CD">
        <w:t>60</w:t>
      </w:r>
      <w:r w:rsidR="002301E4">
        <w:t xml:space="preserve"> </w:t>
      </w:r>
      <w:r>
        <w:t xml:space="preserve">dětí. Pedagogičtí pracovníci v počtu </w:t>
      </w:r>
      <w:r w:rsidR="004C47CD">
        <w:t>3</w:t>
      </w:r>
      <w:r>
        <w:t xml:space="preserve"> osob mají 100% slevu. </w:t>
      </w:r>
      <w:r w:rsidRPr="00A77B8D">
        <w:t xml:space="preserve">Úhrada bude rozdělena do dvou plateb, zálohová faktura ve výši </w:t>
      </w:r>
      <w:r w:rsidR="004C47CD">
        <w:t>3</w:t>
      </w:r>
      <w:r w:rsidRPr="00A77B8D">
        <w:t xml:space="preserve">000 Kč </w:t>
      </w:r>
      <w:r>
        <w:t xml:space="preserve">za dítě bude vystavena do 14 dní od podpisu smlouvy s prodlouženou splatností do konce </w:t>
      </w:r>
      <w:r w:rsidR="00FD3691">
        <w:t>března</w:t>
      </w:r>
      <w:r>
        <w:t xml:space="preserve"> 202</w:t>
      </w:r>
      <w:r w:rsidR="004C47CD">
        <w:t>5</w:t>
      </w:r>
      <w:r w:rsidRPr="00A77B8D">
        <w:t xml:space="preserve">, zbývající část úhrady za sjednané služby bude uhrazena na základě faktury </w:t>
      </w:r>
      <w:r>
        <w:t>zaslané</w:t>
      </w:r>
      <w:r w:rsidRPr="00A77B8D">
        <w:t xml:space="preserve"> po ukončení školy v přírodě.</w:t>
      </w:r>
      <w:r>
        <w:t xml:space="preserve"> V této faktuře bude započítán skutečný počet dětí, které se školy v přírodě zúčastnily a stornopoplatky za nezúčastněné děti.</w:t>
      </w:r>
    </w:p>
    <w:p w14:paraId="54317987" w14:textId="01C223C3" w:rsidR="00806518" w:rsidRPr="00A77B8D" w:rsidRDefault="00806518" w:rsidP="00806518">
      <w:pPr>
        <w:widowControl w:val="0"/>
        <w:numPr>
          <w:ilvl w:val="0"/>
          <w:numId w:val="3"/>
        </w:numPr>
        <w:tabs>
          <w:tab w:val="left" w:pos="284"/>
        </w:tabs>
        <w:autoSpaceDE w:val="0"/>
        <w:autoSpaceDN w:val="0"/>
        <w:adjustRightInd w:val="0"/>
        <w:ind w:left="284" w:hanging="284"/>
        <w:jc w:val="both"/>
      </w:pPr>
      <w:r>
        <w:t>Seznam</w:t>
      </w:r>
      <w:r w:rsidRPr="00A77B8D">
        <w:t xml:space="preserve"> přihlášených dětí </w:t>
      </w:r>
      <w:r>
        <w:t>zašle</w:t>
      </w:r>
      <w:r w:rsidRPr="00A77B8D">
        <w:t xml:space="preserve"> objednatel poskytovateli do </w:t>
      </w:r>
      <w:r>
        <w:t xml:space="preserve">31. 5. </w:t>
      </w:r>
      <w:r w:rsidRPr="00A77B8D">
        <w:t>20</w:t>
      </w:r>
      <w:r>
        <w:t>2</w:t>
      </w:r>
      <w:r w:rsidR="004C47CD">
        <w:t>5</w:t>
      </w:r>
    </w:p>
    <w:p w14:paraId="12F67EFE" w14:textId="67B5A11F" w:rsidR="00DC20CF" w:rsidRDefault="00DC20CF" w:rsidP="00DC20CF">
      <w:pPr>
        <w:pStyle w:val="Odstavecseseznamem"/>
        <w:widowControl w:val="0"/>
        <w:numPr>
          <w:ilvl w:val="0"/>
          <w:numId w:val="3"/>
        </w:numPr>
        <w:tabs>
          <w:tab w:val="clear" w:pos="720"/>
          <w:tab w:val="left" w:pos="284"/>
        </w:tabs>
        <w:autoSpaceDE w:val="0"/>
        <w:autoSpaceDN w:val="0"/>
        <w:spacing w:before="3" w:line="244" w:lineRule="auto"/>
        <w:ind w:left="284" w:right="121" w:hanging="284"/>
        <w:contextualSpacing w:val="0"/>
        <w:jc w:val="both"/>
      </w:pPr>
      <w:r>
        <w:t>Stornopoplatek v</w:t>
      </w:r>
      <w:r>
        <w:rPr>
          <w:spacing w:val="-2"/>
        </w:rPr>
        <w:t xml:space="preserve"> </w:t>
      </w:r>
      <w:r>
        <w:t>případě neúčasti dítěte na škole v</w:t>
      </w:r>
      <w:r>
        <w:rPr>
          <w:spacing w:val="-2"/>
        </w:rPr>
        <w:t xml:space="preserve"> </w:t>
      </w:r>
      <w:r>
        <w:t xml:space="preserve">přírodě se určuje ve výši </w:t>
      </w:r>
      <w:r w:rsidR="004C47CD">
        <w:t>3</w:t>
      </w:r>
      <w:r>
        <w:t>000 Kč a platí ode dne připsání zálohy na účet poskytovatele. Jeho navrácení v</w:t>
      </w:r>
      <w:r>
        <w:rPr>
          <w:spacing w:val="-2"/>
        </w:rPr>
        <w:t xml:space="preserve"> </w:t>
      </w:r>
      <w:r>
        <w:t>případě závažných nepředvídatelných událostí (odstěhování žáka, dlouhodobé onemocnění) lze domluvit písemně.</w:t>
      </w:r>
    </w:p>
    <w:p w14:paraId="47B3F0A3" w14:textId="77777777" w:rsidR="00806518" w:rsidRPr="00A77B8D" w:rsidRDefault="00806518" w:rsidP="00806518">
      <w:pPr>
        <w:widowControl w:val="0"/>
        <w:numPr>
          <w:ilvl w:val="0"/>
          <w:numId w:val="3"/>
        </w:numPr>
        <w:tabs>
          <w:tab w:val="left" w:pos="284"/>
        </w:tabs>
        <w:autoSpaceDE w:val="0"/>
        <w:autoSpaceDN w:val="0"/>
        <w:adjustRightInd w:val="0"/>
        <w:ind w:left="284" w:hanging="284"/>
        <w:jc w:val="both"/>
      </w:pPr>
      <w:r w:rsidRPr="00A77B8D">
        <w:t xml:space="preserve">Objednatel se zavazuje uhradit poskytovateli celkovou cenu za provedené činnosti do data splatnosti uvedeného na faktuře, a to bankovním převodem na účet </w:t>
      </w:r>
      <w:bookmarkStart w:id="2" w:name="_Hlk120218728"/>
      <w:r w:rsidRPr="00A77B8D">
        <w:rPr>
          <w:b/>
          <w:bCs/>
        </w:rPr>
        <w:t>2601134281/2010</w:t>
      </w:r>
      <w:bookmarkEnd w:id="2"/>
      <w:r w:rsidRPr="00A77B8D">
        <w:t>.</w:t>
      </w:r>
    </w:p>
    <w:p w14:paraId="5D2365D2" w14:textId="77777777" w:rsidR="00806518" w:rsidRPr="00A77B8D" w:rsidRDefault="00806518" w:rsidP="00806518">
      <w:pPr>
        <w:widowControl w:val="0"/>
        <w:numPr>
          <w:ilvl w:val="0"/>
          <w:numId w:val="3"/>
        </w:numPr>
        <w:tabs>
          <w:tab w:val="left" w:pos="284"/>
        </w:tabs>
        <w:autoSpaceDE w:val="0"/>
        <w:autoSpaceDN w:val="0"/>
        <w:adjustRightInd w:val="0"/>
        <w:ind w:left="284" w:hanging="284"/>
        <w:jc w:val="both"/>
      </w:pPr>
      <w:r w:rsidRPr="00A77B8D">
        <w:t>V případě prodlení je poskytovatel oprávněn po objednateli požadovat úrok z prodlení v zákonné výši.</w:t>
      </w:r>
    </w:p>
    <w:p w14:paraId="32060381" w14:textId="77777777" w:rsidR="00806518" w:rsidRPr="00A77B8D" w:rsidRDefault="00806518" w:rsidP="00806518">
      <w:pPr>
        <w:widowControl w:val="0"/>
        <w:tabs>
          <w:tab w:val="left" w:pos="284"/>
        </w:tabs>
        <w:autoSpaceDE w:val="0"/>
        <w:autoSpaceDN w:val="0"/>
        <w:adjustRightInd w:val="0"/>
        <w:spacing w:after="120"/>
        <w:ind w:left="284" w:hanging="284"/>
        <w:jc w:val="center"/>
        <w:rPr>
          <w:b/>
        </w:rPr>
      </w:pPr>
      <w:r w:rsidRPr="00A77B8D">
        <w:rPr>
          <w:b/>
        </w:rPr>
        <w:t>Článek IV.</w:t>
      </w:r>
      <w:r>
        <w:rPr>
          <w:b/>
        </w:rPr>
        <w:t xml:space="preserve"> Odpovědnost</w:t>
      </w:r>
    </w:p>
    <w:p w14:paraId="2BC13A04" w14:textId="77777777" w:rsidR="00806518" w:rsidRDefault="00806518" w:rsidP="00806518">
      <w:pPr>
        <w:widowControl w:val="0"/>
        <w:tabs>
          <w:tab w:val="left" w:pos="284"/>
          <w:tab w:val="left" w:pos="360"/>
        </w:tabs>
        <w:autoSpaceDE w:val="0"/>
        <w:autoSpaceDN w:val="0"/>
        <w:adjustRightInd w:val="0"/>
        <w:jc w:val="both"/>
      </w:pPr>
      <w:r w:rsidRPr="00A77B8D">
        <w:t>Poskytovatel se zavazuje, že sjednané služby provede a předá objednateli ve sjednaném termínu.</w:t>
      </w:r>
      <w:r>
        <w:t xml:space="preserve"> Poskytovatel nese plnou odpovědnost za program (vyváženost, přizpůsobení věku a kondici dětí, nezávadný používaný materiál, proškolení animátorů), odpovědnost za děti nese po celou dobu pobytu objednatel. </w:t>
      </w:r>
    </w:p>
    <w:p w14:paraId="02A66517" w14:textId="77777777" w:rsidR="00806518" w:rsidRPr="00A77B8D" w:rsidRDefault="00806518" w:rsidP="00806518">
      <w:pPr>
        <w:widowControl w:val="0"/>
        <w:tabs>
          <w:tab w:val="left" w:pos="284"/>
        </w:tabs>
        <w:autoSpaceDE w:val="0"/>
        <w:autoSpaceDN w:val="0"/>
        <w:adjustRightInd w:val="0"/>
        <w:spacing w:after="120"/>
        <w:ind w:left="284" w:hanging="284"/>
        <w:jc w:val="center"/>
        <w:rPr>
          <w:b/>
        </w:rPr>
      </w:pPr>
      <w:r w:rsidRPr="00A77B8D">
        <w:rPr>
          <w:b/>
        </w:rPr>
        <w:lastRenderedPageBreak/>
        <w:t>Článek V.</w:t>
      </w:r>
    </w:p>
    <w:p w14:paraId="4480E73E" w14:textId="77777777" w:rsidR="00806518" w:rsidRPr="00A77B8D" w:rsidRDefault="00806518" w:rsidP="00806518">
      <w:pPr>
        <w:widowControl w:val="0"/>
        <w:numPr>
          <w:ilvl w:val="0"/>
          <w:numId w:val="4"/>
        </w:numPr>
        <w:tabs>
          <w:tab w:val="clear" w:pos="720"/>
          <w:tab w:val="left" w:pos="284"/>
          <w:tab w:val="left" w:pos="1620"/>
        </w:tabs>
        <w:autoSpaceDE w:val="0"/>
        <w:autoSpaceDN w:val="0"/>
        <w:adjustRightInd w:val="0"/>
        <w:spacing w:after="120"/>
        <w:ind w:left="284" w:hanging="284"/>
        <w:jc w:val="both"/>
      </w:pPr>
      <w:r w:rsidRPr="00A77B8D">
        <w:t>Objednatel se zavazuje poskytnout zhotoviteli veškerou součinnost nutnou k zajištění řádného poskytování služby a zejména mu pro tuto činnost včas předat veškeré potřebné informace a materiály, o které poskytovatel objednatele požádá, a které objednatel může poskytovateli předat s ohledem na svou povinnost ochrany osobních údajů</w:t>
      </w:r>
    </w:p>
    <w:p w14:paraId="2033FEBC" w14:textId="77777777" w:rsidR="00806518" w:rsidRPr="00A77B8D" w:rsidRDefault="00806518" w:rsidP="00806518">
      <w:pPr>
        <w:widowControl w:val="0"/>
        <w:numPr>
          <w:ilvl w:val="0"/>
          <w:numId w:val="4"/>
        </w:numPr>
        <w:tabs>
          <w:tab w:val="clear" w:pos="720"/>
          <w:tab w:val="num" w:pos="-360"/>
          <w:tab w:val="num" w:pos="-180"/>
          <w:tab w:val="left" w:pos="284"/>
        </w:tabs>
        <w:autoSpaceDE w:val="0"/>
        <w:autoSpaceDN w:val="0"/>
        <w:adjustRightInd w:val="0"/>
        <w:spacing w:after="120"/>
        <w:ind w:left="284" w:hanging="284"/>
        <w:jc w:val="both"/>
      </w:pPr>
      <w:r w:rsidRPr="00A77B8D">
        <w:t>Poskytovatel se zavazuje při poskytování služby postupovat s veškerou odbornou péčí a dodržovat všechny právní předpisy vztahující se k poskytované službě. V případě jejich porušení vzniká objednateli nárok na náhradu škody způsobené porušením těchto povinností. Poskytovatel neodpovídá za případnou škodu, která bude způsobena tím, že se řídil výslovnými pokyny objednatele, nebo tím, že mu objednatel předal chybné, nepřesné či neúplné podklady.</w:t>
      </w:r>
    </w:p>
    <w:p w14:paraId="05C0282D" w14:textId="77777777" w:rsidR="00806518" w:rsidRPr="00A77B8D" w:rsidRDefault="00806518" w:rsidP="00806518">
      <w:pPr>
        <w:widowControl w:val="0"/>
        <w:numPr>
          <w:ilvl w:val="0"/>
          <w:numId w:val="4"/>
        </w:numPr>
        <w:tabs>
          <w:tab w:val="left" w:pos="284"/>
          <w:tab w:val="num" w:pos="360"/>
          <w:tab w:val="left" w:pos="1620"/>
        </w:tabs>
        <w:autoSpaceDE w:val="0"/>
        <w:autoSpaceDN w:val="0"/>
        <w:adjustRightInd w:val="0"/>
        <w:spacing w:after="120"/>
        <w:ind w:left="284" w:hanging="284"/>
        <w:jc w:val="both"/>
      </w:pPr>
      <w:r w:rsidRPr="00A77B8D">
        <w:t>Poskytovatel je oprávněn při zpracování prací a při svých činnostech použít spolupracující osoby. V tomto případě však odpovídá objednateli ve stejném rozsahu</w:t>
      </w:r>
      <w:r>
        <w:t>,</w:t>
      </w:r>
      <w:r w:rsidRPr="00A77B8D">
        <w:t xml:space="preserve"> jako by služby poskytoval on sám. </w:t>
      </w:r>
    </w:p>
    <w:p w14:paraId="37D1EA77" w14:textId="77777777" w:rsidR="00806518" w:rsidRPr="00A77B8D" w:rsidRDefault="00806518" w:rsidP="00806518">
      <w:pPr>
        <w:widowControl w:val="0"/>
        <w:numPr>
          <w:ilvl w:val="0"/>
          <w:numId w:val="4"/>
        </w:numPr>
        <w:tabs>
          <w:tab w:val="clear" w:pos="720"/>
          <w:tab w:val="left" w:pos="284"/>
          <w:tab w:val="num" w:pos="360"/>
          <w:tab w:val="left" w:pos="1620"/>
        </w:tabs>
        <w:autoSpaceDE w:val="0"/>
        <w:autoSpaceDN w:val="0"/>
        <w:adjustRightInd w:val="0"/>
        <w:spacing w:after="120"/>
        <w:ind w:left="284" w:hanging="284"/>
        <w:jc w:val="both"/>
      </w:pPr>
      <w:r w:rsidRPr="00A77B8D">
        <w:t>Poskytovatel je povinen zachovávat mlčenlivost o všech informacích, které získal od objednatele v souvislosti s pos</w:t>
      </w:r>
      <w:r>
        <w:t>kyt</w:t>
      </w:r>
      <w:r w:rsidRPr="00A77B8D">
        <w:t>ováním služby a zajistí, aby dokumenty předané mu objednatelem nebyly zneužity třetími osobami. Povinnost zachovávat mlčenlivost trvá i po skončení smluvního vztahu založeného touto smlouvou. Poskytovatel zajistí splnění této povinnosti také třetími osobami.</w:t>
      </w:r>
    </w:p>
    <w:p w14:paraId="0B1C9FD7" w14:textId="77777777" w:rsidR="00806518" w:rsidRDefault="00806518" w:rsidP="00806518">
      <w:pPr>
        <w:widowControl w:val="0"/>
        <w:numPr>
          <w:ilvl w:val="0"/>
          <w:numId w:val="4"/>
        </w:numPr>
        <w:tabs>
          <w:tab w:val="clear" w:pos="720"/>
          <w:tab w:val="left" w:pos="284"/>
          <w:tab w:val="left" w:pos="1620"/>
        </w:tabs>
        <w:autoSpaceDE w:val="0"/>
        <w:autoSpaceDN w:val="0"/>
        <w:adjustRightInd w:val="0"/>
        <w:ind w:left="284" w:hanging="284"/>
      </w:pPr>
      <w:r w:rsidRPr="00A77B8D">
        <w:t xml:space="preserve">Poskytovatel se zavazuje, že povede výkaz realizovaných služeb pro objednatele včetně jejich rozsahu. </w:t>
      </w:r>
    </w:p>
    <w:p w14:paraId="73360F02" w14:textId="424ED622" w:rsidR="00560A4D" w:rsidRDefault="00560A4D" w:rsidP="00806518">
      <w:pPr>
        <w:widowControl w:val="0"/>
        <w:numPr>
          <w:ilvl w:val="0"/>
          <w:numId w:val="4"/>
        </w:numPr>
        <w:tabs>
          <w:tab w:val="clear" w:pos="720"/>
          <w:tab w:val="left" w:pos="284"/>
          <w:tab w:val="left" w:pos="1620"/>
        </w:tabs>
        <w:autoSpaceDE w:val="0"/>
        <w:autoSpaceDN w:val="0"/>
        <w:adjustRightInd w:val="0"/>
        <w:ind w:left="284" w:hanging="284"/>
      </w:pPr>
      <w:r w:rsidRPr="00560A4D">
        <w:t>Poskytovatel jako zpracovatel poskytnutých osobních údajů bude s těmito údaji nakládat v souladu s evropským nařízením GDPR a v souladu s ustanovením S 84 a násl. zákona č.89/2012 Sb., občanský zákoník, ve znění pozdějších předpisů.</w:t>
      </w:r>
    </w:p>
    <w:p w14:paraId="0A6BA254" w14:textId="77777777" w:rsidR="00560A4D" w:rsidRPr="00560A4D" w:rsidRDefault="00560A4D" w:rsidP="00560A4D">
      <w:pPr>
        <w:widowControl w:val="0"/>
        <w:tabs>
          <w:tab w:val="left" w:pos="284"/>
          <w:tab w:val="left" w:pos="1620"/>
        </w:tabs>
        <w:autoSpaceDE w:val="0"/>
        <w:autoSpaceDN w:val="0"/>
        <w:adjustRightInd w:val="0"/>
        <w:ind w:left="284"/>
      </w:pPr>
    </w:p>
    <w:p w14:paraId="642CAEF4" w14:textId="77777777" w:rsidR="00806518" w:rsidRPr="00A77B8D" w:rsidRDefault="00806518" w:rsidP="00806518">
      <w:pPr>
        <w:widowControl w:val="0"/>
        <w:tabs>
          <w:tab w:val="left" w:pos="284"/>
        </w:tabs>
        <w:autoSpaceDE w:val="0"/>
        <w:autoSpaceDN w:val="0"/>
        <w:adjustRightInd w:val="0"/>
        <w:ind w:left="284" w:hanging="284"/>
        <w:jc w:val="center"/>
        <w:rPr>
          <w:b/>
        </w:rPr>
      </w:pPr>
      <w:r w:rsidRPr="00A77B8D">
        <w:rPr>
          <w:b/>
        </w:rPr>
        <w:t>Článek VI.</w:t>
      </w:r>
      <w:r>
        <w:rPr>
          <w:b/>
        </w:rPr>
        <w:t xml:space="preserve"> Odstoupení od smlouvy</w:t>
      </w:r>
    </w:p>
    <w:p w14:paraId="2140BB28" w14:textId="77777777" w:rsidR="00806518" w:rsidRDefault="00806518" w:rsidP="00806518">
      <w:pPr>
        <w:pStyle w:val="Zkladntext"/>
        <w:numPr>
          <w:ilvl w:val="0"/>
          <w:numId w:val="6"/>
        </w:numPr>
        <w:tabs>
          <w:tab w:val="left" w:pos="0"/>
        </w:tabs>
        <w:ind w:left="284" w:hanging="284"/>
        <w:jc w:val="both"/>
      </w:pPr>
      <w:r w:rsidRPr="00A77B8D">
        <w:t>Objednatel je oprávněn odstoupit od smlouvy</w:t>
      </w:r>
      <w:r>
        <w:t xml:space="preserve">, poskytovateli náleží v tom případě právo na náhradu nákladů se službou vzniklých. </w:t>
      </w:r>
    </w:p>
    <w:p w14:paraId="4B58B251" w14:textId="77777777" w:rsidR="00806518" w:rsidRDefault="00806518" w:rsidP="00806518">
      <w:pPr>
        <w:pStyle w:val="Zkladntext"/>
        <w:numPr>
          <w:ilvl w:val="0"/>
          <w:numId w:val="6"/>
        </w:numPr>
        <w:tabs>
          <w:tab w:val="left" w:pos="0"/>
        </w:tabs>
        <w:ind w:left="284" w:hanging="284"/>
        <w:jc w:val="both"/>
      </w:pPr>
      <w:r>
        <w:t>V případě, že poskytovatel není schopen zajistit jednotlivé služby uvedené v čl. II,, vzniká tím objednateli právo na úměrné snížení sjednané ceny, či odstoupení do smlouvy.</w:t>
      </w:r>
    </w:p>
    <w:p w14:paraId="24BD9D87" w14:textId="77777777" w:rsidR="00806518" w:rsidRPr="00A77B8D" w:rsidRDefault="00806518" w:rsidP="00806518">
      <w:pPr>
        <w:pStyle w:val="Zkladntext"/>
        <w:numPr>
          <w:ilvl w:val="0"/>
          <w:numId w:val="6"/>
        </w:numPr>
        <w:tabs>
          <w:tab w:val="left" w:pos="0"/>
        </w:tabs>
        <w:ind w:left="284" w:hanging="284"/>
        <w:jc w:val="both"/>
      </w:pPr>
      <w:r w:rsidRPr="00A77B8D">
        <w:t>Odstoupení se zasílá na adresy uvedené v záhlaví smlouvy a dnem odstoupení se rozumí den doručení, v případě pochybností druhý pracovní den po odeslání odstoupení.</w:t>
      </w:r>
    </w:p>
    <w:p w14:paraId="1950FE31" w14:textId="77777777" w:rsidR="00806518" w:rsidRPr="00BE203D" w:rsidRDefault="00806518" w:rsidP="00806518">
      <w:pPr>
        <w:widowControl w:val="0"/>
        <w:tabs>
          <w:tab w:val="left" w:pos="284"/>
        </w:tabs>
        <w:autoSpaceDE w:val="0"/>
        <w:autoSpaceDN w:val="0"/>
        <w:adjustRightInd w:val="0"/>
        <w:ind w:left="284" w:hanging="284"/>
        <w:jc w:val="center"/>
        <w:rPr>
          <w:b/>
        </w:rPr>
      </w:pPr>
      <w:r w:rsidRPr="00BE203D">
        <w:rPr>
          <w:b/>
        </w:rPr>
        <w:t xml:space="preserve">Článek VII. Závěrečná </w:t>
      </w:r>
      <w:r>
        <w:rPr>
          <w:b/>
        </w:rPr>
        <w:t>ustanovení</w:t>
      </w:r>
    </w:p>
    <w:p w14:paraId="53344F7A" w14:textId="77777777" w:rsidR="00806518" w:rsidRPr="00A77B8D" w:rsidRDefault="00806518" w:rsidP="00806518">
      <w:pPr>
        <w:widowControl w:val="0"/>
        <w:numPr>
          <w:ilvl w:val="0"/>
          <w:numId w:val="1"/>
        </w:numPr>
        <w:tabs>
          <w:tab w:val="left" w:pos="0"/>
        </w:tabs>
        <w:autoSpaceDE w:val="0"/>
        <w:autoSpaceDN w:val="0"/>
        <w:adjustRightInd w:val="0"/>
        <w:spacing w:after="120"/>
        <w:ind w:left="284" w:hanging="284"/>
        <w:jc w:val="both"/>
      </w:pPr>
      <w:r w:rsidRPr="00A77B8D">
        <w:t xml:space="preserve">Podmínky sjednané v této smlouvě, dohodnutá práva a povinnosti smluvních stran, stejně jako dobu, na kterou se smlouva uzavírá, lze měnit pouze písemným dodatkem k této smlouvě. </w:t>
      </w:r>
    </w:p>
    <w:p w14:paraId="18D9E592" w14:textId="77777777" w:rsidR="00806518" w:rsidRPr="00A77B8D" w:rsidRDefault="00806518" w:rsidP="00806518">
      <w:pPr>
        <w:widowControl w:val="0"/>
        <w:numPr>
          <w:ilvl w:val="0"/>
          <w:numId w:val="2"/>
        </w:numPr>
        <w:tabs>
          <w:tab w:val="left" w:pos="0"/>
        </w:tabs>
        <w:autoSpaceDE w:val="0"/>
        <w:autoSpaceDN w:val="0"/>
        <w:adjustRightInd w:val="0"/>
        <w:spacing w:after="120"/>
        <w:ind w:left="284" w:hanging="284"/>
        <w:jc w:val="both"/>
      </w:pPr>
      <w:r w:rsidRPr="00A77B8D">
        <w:t>Zánik závazků vyplývajících z této smlouvy lze sjednat písemnou dohodou obou smluvních stran.</w:t>
      </w:r>
    </w:p>
    <w:p w14:paraId="7A48DB3E" w14:textId="77777777" w:rsidR="00806518" w:rsidRPr="00A77B8D" w:rsidRDefault="00806518" w:rsidP="00806518">
      <w:pPr>
        <w:widowControl w:val="0"/>
        <w:numPr>
          <w:ilvl w:val="0"/>
          <w:numId w:val="2"/>
        </w:numPr>
        <w:tabs>
          <w:tab w:val="left" w:pos="0"/>
        </w:tabs>
        <w:autoSpaceDE w:val="0"/>
        <w:autoSpaceDN w:val="0"/>
        <w:adjustRightInd w:val="0"/>
        <w:spacing w:after="120"/>
        <w:ind w:left="284" w:hanging="284"/>
        <w:jc w:val="both"/>
      </w:pPr>
      <w:r w:rsidRPr="00A77B8D">
        <w:t>V záležitostech neupravených touto dohodou se práva a povinnosti smluvních stran řídí zákonem č. 89/2012 Sb., občanský zákoník.</w:t>
      </w:r>
    </w:p>
    <w:p w14:paraId="580FC51F" w14:textId="77777777" w:rsidR="00806518" w:rsidRDefault="00806518" w:rsidP="00806518">
      <w:pPr>
        <w:widowControl w:val="0"/>
        <w:numPr>
          <w:ilvl w:val="0"/>
          <w:numId w:val="2"/>
        </w:numPr>
        <w:tabs>
          <w:tab w:val="left" w:pos="0"/>
        </w:tabs>
        <w:autoSpaceDE w:val="0"/>
        <w:autoSpaceDN w:val="0"/>
        <w:adjustRightInd w:val="0"/>
        <w:ind w:left="284" w:hanging="284"/>
        <w:jc w:val="both"/>
      </w:pPr>
      <w:r w:rsidRPr="00A77B8D">
        <w:t>Tato smlouva nabývá účinnosti dnem podpisu oběma smluvními stranami.</w:t>
      </w:r>
      <w:r>
        <w:t xml:space="preserve"> </w:t>
      </w:r>
    </w:p>
    <w:p w14:paraId="4C2711FB" w14:textId="2DBDDEE8" w:rsidR="00806518" w:rsidRDefault="00806518" w:rsidP="00806518">
      <w:pPr>
        <w:widowControl w:val="0"/>
        <w:tabs>
          <w:tab w:val="left" w:pos="0"/>
        </w:tabs>
        <w:autoSpaceDE w:val="0"/>
        <w:autoSpaceDN w:val="0"/>
        <w:adjustRightInd w:val="0"/>
        <w:jc w:val="both"/>
      </w:pPr>
    </w:p>
    <w:p w14:paraId="11E9A4A0" w14:textId="77777777" w:rsidR="00806518" w:rsidRPr="00A77B8D" w:rsidRDefault="00806518" w:rsidP="00806518">
      <w:pPr>
        <w:widowControl w:val="0"/>
        <w:tabs>
          <w:tab w:val="left" w:pos="0"/>
        </w:tabs>
        <w:autoSpaceDE w:val="0"/>
        <w:autoSpaceDN w:val="0"/>
        <w:adjustRightInd w:val="0"/>
        <w:jc w:val="both"/>
      </w:pPr>
    </w:p>
    <w:p w14:paraId="4B5D4AD1" w14:textId="3C20661C" w:rsidR="00806518" w:rsidRPr="00A77B8D" w:rsidRDefault="00C34FE2" w:rsidP="00806518">
      <w:pPr>
        <w:widowControl w:val="0"/>
        <w:autoSpaceDE w:val="0"/>
        <w:autoSpaceDN w:val="0"/>
        <w:adjustRightInd w:val="0"/>
        <w:ind w:left="426" w:hanging="426"/>
      </w:pPr>
      <w:r>
        <w:t>Praha</w:t>
      </w:r>
      <w:r w:rsidR="00806518">
        <w:t xml:space="preserve">, </w:t>
      </w:r>
      <w:r>
        <w:t>24</w:t>
      </w:r>
      <w:r w:rsidR="00806518">
        <w:t>. 1. 202</w:t>
      </w:r>
      <w:r>
        <w:t>5</w:t>
      </w:r>
    </w:p>
    <w:p w14:paraId="550C12B6" w14:textId="77777777" w:rsidR="00806518" w:rsidRDefault="00806518" w:rsidP="00806518">
      <w:pPr>
        <w:pStyle w:val="Normlnweb"/>
        <w:widowControl w:val="0"/>
        <w:autoSpaceDE w:val="0"/>
        <w:autoSpaceDN w:val="0"/>
        <w:adjustRightInd w:val="0"/>
        <w:spacing w:before="0" w:beforeAutospacing="0" w:after="0" w:afterAutospacing="0"/>
        <w:ind w:left="426" w:hanging="426"/>
      </w:pPr>
    </w:p>
    <w:p w14:paraId="4B36A157" w14:textId="77777777" w:rsidR="00806518" w:rsidRDefault="00806518" w:rsidP="00806518">
      <w:pPr>
        <w:pStyle w:val="Normlnweb"/>
        <w:widowControl w:val="0"/>
        <w:autoSpaceDE w:val="0"/>
        <w:autoSpaceDN w:val="0"/>
        <w:adjustRightInd w:val="0"/>
        <w:spacing w:before="0" w:beforeAutospacing="0" w:after="0" w:afterAutospacing="0"/>
        <w:ind w:left="426" w:hanging="426"/>
      </w:pPr>
    </w:p>
    <w:p w14:paraId="09D85C8D" w14:textId="2B07F6BF" w:rsidR="00806518" w:rsidRDefault="00806518" w:rsidP="00806518">
      <w:pPr>
        <w:pStyle w:val="Normlnweb"/>
        <w:widowControl w:val="0"/>
        <w:autoSpaceDE w:val="0"/>
        <w:autoSpaceDN w:val="0"/>
        <w:adjustRightInd w:val="0"/>
        <w:spacing w:before="0" w:beforeAutospacing="0" w:after="0" w:afterAutospacing="0"/>
        <w:ind w:left="426" w:hanging="426"/>
      </w:pPr>
    </w:p>
    <w:p w14:paraId="4C634DCF" w14:textId="6532B20F" w:rsidR="00806518" w:rsidRDefault="00806518" w:rsidP="00806518">
      <w:pPr>
        <w:pStyle w:val="Normlnweb"/>
        <w:widowControl w:val="0"/>
        <w:autoSpaceDE w:val="0"/>
        <w:autoSpaceDN w:val="0"/>
        <w:adjustRightInd w:val="0"/>
        <w:spacing w:before="0" w:beforeAutospacing="0" w:after="0" w:afterAutospacing="0"/>
        <w:ind w:left="426" w:hanging="426"/>
      </w:pPr>
    </w:p>
    <w:p w14:paraId="18ACEE12" w14:textId="77777777" w:rsidR="00806518" w:rsidRDefault="00806518" w:rsidP="00806518">
      <w:pPr>
        <w:widowControl w:val="0"/>
        <w:autoSpaceDE w:val="0"/>
        <w:autoSpaceDN w:val="0"/>
        <w:adjustRightInd w:val="0"/>
        <w:ind w:left="426" w:hanging="426"/>
      </w:pPr>
    </w:p>
    <w:p w14:paraId="3D35E349" w14:textId="77777777" w:rsidR="00806518" w:rsidRDefault="00806518" w:rsidP="00806518">
      <w:pPr>
        <w:widowControl w:val="0"/>
        <w:autoSpaceDE w:val="0"/>
        <w:autoSpaceDN w:val="0"/>
        <w:adjustRightInd w:val="0"/>
        <w:ind w:left="426" w:hanging="426"/>
      </w:pPr>
    </w:p>
    <w:p w14:paraId="575D2A94" w14:textId="77777777" w:rsidR="00806518" w:rsidRDefault="00806518" w:rsidP="00806518">
      <w:pPr>
        <w:widowControl w:val="0"/>
        <w:autoSpaceDE w:val="0"/>
        <w:autoSpaceDN w:val="0"/>
        <w:adjustRightInd w:val="0"/>
        <w:ind w:left="426" w:hanging="426"/>
      </w:pPr>
    </w:p>
    <w:p w14:paraId="2C375F69" w14:textId="77777777" w:rsidR="00806518" w:rsidRPr="00A77B8D" w:rsidRDefault="00806518" w:rsidP="00806518">
      <w:pPr>
        <w:widowControl w:val="0"/>
        <w:autoSpaceDE w:val="0"/>
        <w:autoSpaceDN w:val="0"/>
        <w:adjustRightInd w:val="0"/>
        <w:ind w:left="426" w:hanging="426"/>
      </w:pPr>
    </w:p>
    <w:p w14:paraId="63540B58" w14:textId="77777777" w:rsidR="00806518" w:rsidRPr="00A77B8D" w:rsidRDefault="00806518" w:rsidP="00806518">
      <w:pPr>
        <w:widowControl w:val="0"/>
        <w:autoSpaceDE w:val="0"/>
        <w:autoSpaceDN w:val="0"/>
        <w:adjustRightInd w:val="0"/>
        <w:ind w:left="426" w:hanging="426"/>
      </w:pPr>
      <w:r w:rsidRPr="00A77B8D">
        <w:t>………………………………</w:t>
      </w:r>
      <w:r w:rsidRPr="00A77B8D">
        <w:tab/>
      </w:r>
      <w:r w:rsidRPr="00A77B8D">
        <w:tab/>
      </w:r>
      <w:r w:rsidRPr="00A77B8D">
        <w:tab/>
      </w:r>
      <w:r w:rsidRPr="00A77B8D">
        <w:tab/>
        <w:t>……………………………..</w:t>
      </w:r>
    </w:p>
    <w:p w14:paraId="2A4424C2" w14:textId="77777777" w:rsidR="00806518" w:rsidRPr="00A77B8D" w:rsidRDefault="00806518" w:rsidP="00806518">
      <w:pPr>
        <w:widowControl w:val="0"/>
        <w:autoSpaceDE w:val="0"/>
        <w:autoSpaceDN w:val="0"/>
        <w:adjustRightInd w:val="0"/>
        <w:ind w:left="426" w:hanging="426"/>
      </w:pPr>
      <w:r w:rsidRPr="00A77B8D">
        <w:t>poskytovatel</w:t>
      </w:r>
      <w:r w:rsidRPr="00A77B8D">
        <w:tab/>
      </w:r>
      <w:r w:rsidRPr="00A77B8D">
        <w:tab/>
      </w:r>
      <w:r w:rsidRPr="00A77B8D">
        <w:tab/>
      </w:r>
      <w:r w:rsidRPr="00A77B8D">
        <w:tab/>
      </w:r>
      <w:r w:rsidRPr="00A77B8D">
        <w:tab/>
      </w:r>
      <w:r w:rsidRPr="00A77B8D">
        <w:tab/>
      </w:r>
      <w:r w:rsidRPr="00A77B8D">
        <w:tab/>
        <w:t>objednatel</w:t>
      </w:r>
    </w:p>
    <w:p w14:paraId="1342EEA3" w14:textId="77777777" w:rsidR="00806518" w:rsidRDefault="00806518" w:rsidP="00806518">
      <w:pPr>
        <w:ind w:left="426" w:hanging="426"/>
      </w:pPr>
    </w:p>
    <w:p w14:paraId="08A80C67" w14:textId="77777777" w:rsidR="006F762E" w:rsidRDefault="006F762E"/>
    <w:sectPr w:rsidR="006F762E" w:rsidSect="00855DCA">
      <w:pgSz w:w="11906" w:h="16838"/>
      <w:pgMar w:top="426" w:right="141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C40E6"/>
    <w:multiLevelType w:val="hybridMultilevel"/>
    <w:tmpl w:val="EC88A7F2"/>
    <w:lvl w:ilvl="0" w:tplc="5E6A6614">
      <w:start w:val="1"/>
      <w:numFmt w:val="decimal"/>
      <w:lvlText w:val="%1."/>
      <w:lvlJc w:val="left"/>
      <w:pPr>
        <w:tabs>
          <w:tab w:val="num" w:pos="720"/>
        </w:tabs>
        <w:ind w:left="72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4DDE0645"/>
    <w:multiLevelType w:val="hybridMultilevel"/>
    <w:tmpl w:val="32DA5238"/>
    <w:lvl w:ilvl="0" w:tplc="B044BC3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F454296"/>
    <w:multiLevelType w:val="singleLevel"/>
    <w:tmpl w:val="63B23CE0"/>
    <w:lvl w:ilvl="0">
      <w:start w:val="1"/>
      <w:numFmt w:val="decimal"/>
      <w:lvlText w:val="%1."/>
      <w:legacy w:legacy="1" w:legacySpace="0" w:legacyIndent="360"/>
      <w:lvlJc w:val="left"/>
      <w:rPr>
        <w:rFonts w:ascii="Times New Roman" w:hAnsi="Times New Roman" w:hint="default"/>
        <w:b/>
        <w:bCs/>
      </w:rPr>
    </w:lvl>
  </w:abstractNum>
  <w:abstractNum w:abstractNumId="3" w15:restartNumberingAfterBreak="0">
    <w:nsid w:val="51EC1BA7"/>
    <w:multiLevelType w:val="hybridMultilevel"/>
    <w:tmpl w:val="3A6E0266"/>
    <w:lvl w:ilvl="0" w:tplc="4D261656">
      <w:start w:val="1"/>
      <w:numFmt w:val="decimal"/>
      <w:lvlText w:val="%1."/>
      <w:lvlJc w:val="left"/>
      <w:pPr>
        <w:tabs>
          <w:tab w:val="num" w:pos="720"/>
        </w:tabs>
        <w:ind w:left="72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695C44D3"/>
    <w:multiLevelType w:val="hybridMultilevel"/>
    <w:tmpl w:val="2D5ED2C8"/>
    <w:lvl w:ilvl="0" w:tplc="F1D41154">
      <w:start w:val="1"/>
      <w:numFmt w:val="decimal"/>
      <w:lvlText w:val="%1."/>
      <w:lvlJc w:val="left"/>
      <w:pPr>
        <w:ind w:left="117" w:hanging="720"/>
      </w:pPr>
      <w:rPr>
        <w:rFonts w:ascii="Times New Roman" w:eastAsia="Times New Roman" w:hAnsi="Times New Roman" w:cs="Times New Roman" w:hint="default"/>
        <w:b/>
        <w:bCs/>
        <w:i w:val="0"/>
        <w:iCs w:val="0"/>
        <w:w w:val="100"/>
        <w:sz w:val="24"/>
        <w:szCs w:val="24"/>
      </w:rPr>
    </w:lvl>
    <w:lvl w:ilvl="1" w:tplc="43940BDA">
      <w:numFmt w:val="bullet"/>
      <w:lvlText w:val="•"/>
      <w:lvlJc w:val="left"/>
      <w:pPr>
        <w:ind w:left="1072" w:hanging="720"/>
      </w:pPr>
    </w:lvl>
    <w:lvl w:ilvl="2" w:tplc="2DE4EF9E">
      <w:numFmt w:val="bullet"/>
      <w:lvlText w:val="•"/>
      <w:lvlJc w:val="left"/>
      <w:pPr>
        <w:ind w:left="2024" w:hanging="720"/>
      </w:pPr>
    </w:lvl>
    <w:lvl w:ilvl="3" w:tplc="FEF6B4FC">
      <w:numFmt w:val="bullet"/>
      <w:lvlText w:val="•"/>
      <w:lvlJc w:val="left"/>
      <w:pPr>
        <w:ind w:left="2976" w:hanging="720"/>
      </w:pPr>
    </w:lvl>
    <w:lvl w:ilvl="4" w:tplc="9CC0EBB2">
      <w:numFmt w:val="bullet"/>
      <w:lvlText w:val="•"/>
      <w:lvlJc w:val="left"/>
      <w:pPr>
        <w:ind w:left="3928" w:hanging="720"/>
      </w:pPr>
    </w:lvl>
    <w:lvl w:ilvl="5" w:tplc="C5E69C68">
      <w:numFmt w:val="bullet"/>
      <w:lvlText w:val="•"/>
      <w:lvlJc w:val="left"/>
      <w:pPr>
        <w:ind w:left="4880" w:hanging="720"/>
      </w:pPr>
    </w:lvl>
    <w:lvl w:ilvl="6" w:tplc="C43CEA6A">
      <w:numFmt w:val="bullet"/>
      <w:lvlText w:val="•"/>
      <w:lvlJc w:val="left"/>
      <w:pPr>
        <w:ind w:left="5832" w:hanging="720"/>
      </w:pPr>
    </w:lvl>
    <w:lvl w:ilvl="7" w:tplc="AC54B0B8">
      <w:numFmt w:val="bullet"/>
      <w:lvlText w:val="•"/>
      <w:lvlJc w:val="left"/>
      <w:pPr>
        <w:ind w:left="6784" w:hanging="720"/>
      </w:pPr>
    </w:lvl>
    <w:lvl w:ilvl="8" w:tplc="0FC8DCF6">
      <w:numFmt w:val="bullet"/>
      <w:lvlText w:val="•"/>
      <w:lvlJc w:val="left"/>
      <w:pPr>
        <w:ind w:left="7736" w:hanging="720"/>
      </w:pPr>
    </w:lvl>
  </w:abstractNum>
  <w:abstractNum w:abstractNumId="5" w15:restartNumberingAfterBreak="0">
    <w:nsid w:val="791312FD"/>
    <w:multiLevelType w:val="hybridMultilevel"/>
    <w:tmpl w:val="6234F784"/>
    <w:lvl w:ilvl="0" w:tplc="35D0ECFA">
      <w:start w:val="1"/>
      <w:numFmt w:val="decimal"/>
      <w:lvlText w:val="%1."/>
      <w:lvlJc w:val="left"/>
      <w:pPr>
        <w:ind w:left="720" w:hanging="360"/>
      </w:pPr>
      <w:rPr>
        <w:b/>
        <w:bCs/>
      </w:rPr>
    </w:lvl>
    <w:lvl w:ilvl="1" w:tplc="656C6A84">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
    <w:lvlOverride w:ilvl="0">
      <w:lvl w:ilvl="0">
        <w:start w:val="2"/>
        <w:numFmt w:val="decimal"/>
        <w:lvlText w:val="%1."/>
        <w:legacy w:legacy="1" w:legacySpace="0" w:legacyIndent="360"/>
        <w:lvlJc w:val="left"/>
        <w:rPr>
          <w:rFonts w:ascii="Times New Roman" w:hAnsi="Times New Roman" w:hint="default"/>
          <w:b/>
          <w:bCs/>
        </w:rPr>
      </w:lvl>
    </w:lvlOverride>
  </w:num>
  <w:num w:numId="3">
    <w:abstractNumId w:val="3"/>
  </w:num>
  <w:num w:numId="4">
    <w:abstractNumId w:val="0"/>
  </w:num>
  <w:num w:numId="5">
    <w:abstractNumId w:val="5"/>
  </w:num>
  <w:num w:numId="6">
    <w:abstractNumId w:val="1"/>
  </w:num>
  <w:num w:numId="7">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18"/>
    <w:rsid w:val="001003A0"/>
    <w:rsid w:val="002301E4"/>
    <w:rsid w:val="002407CB"/>
    <w:rsid w:val="003862B9"/>
    <w:rsid w:val="003D71C6"/>
    <w:rsid w:val="003E76A8"/>
    <w:rsid w:val="004C47CD"/>
    <w:rsid w:val="00560A4D"/>
    <w:rsid w:val="006F762E"/>
    <w:rsid w:val="00806518"/>
    <w:rsid w:val="00855DCA"/>
    <w:rsid w:val="008B1465"/>
    <w:rsid w:val="0098003E"/>
    <w:rsid w:val="00990D95"/>
    <w:rsid w:val="00AC4F78"/>
    <w:rsid w:val="00C34FE2"/>
    <w:rsid w:val="00DC20CF"/>
    <w:rsid w:val="00E74E5F"/>
    <w:rsid w:val="00ED1AE7"/>
    <w:rsid w:val="00FD3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F22DB"/>
  <w15:chartTrackingRefBased/>
  <w15:docId w15:val="{54C4B013-784A-4AB1-918B-1F2AE5AC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6518"/>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806518"/>
    <w:pPr>
      <w:widowControl w:val="0"/>
      <w:autoSpaceDE w:val="0"/>
      <w:autoSpaceDN w:val="0"/>
      <w:adjustRightInd w:val="0"/>
      <w:ind w:left="426" w:hanging="426"/>
      <w:jc w:val="center"/>
    </w:pPr>
    <w:rPr>
      <w:b/>
      <w:bCs/>
    </w:rPr>
  </w:style>
  <w:style w:type="character" w:customStyle="1" w:styleId="ZkladntextodsazenChar">
    <w:name w:val="Základní text odsazený Char"/>
    <w:basedOn w:val="Standardnpsmoodstavce"/>
    <w:link w:val="Zkladntextodsazen"/>
    <w:semiHidden/>
    <w:rsid w:val="00806518"/>
    <w:rPr>
      <w:rFonts w:ascii="Times New Roman" w:eastAsia="Times New Roman" w:hAnsi="Times New Roman" w:cs="Times New Roman"/>
      <w:b/>
      <w:bCs/>
      <w:kern w:val="0"/>
      <w:sz w:val="24"/>
      <w:szCs w:val="24"/>
      <w:lang w:eastAsia="cs-CZ"/>
      <w14:ligatures w14:val="none"/>
    </w:rPr>
  </w:style>
  <w:style w:type="paragraph" w:styleId="Nzev">
    <w:name w:val="Title"/>
    <w:basedOn w:val="Normln"/>
    <w:link w:val="NzevChar"/>
    <w:qFormat/>
    <w:rsid w:val="00806518"/>
    <w:pPr>
      <w:widowControl w:val="0"/>
      <w:autoSpaceDE w:val="0"/>
      <w:autoSpaceDN w:val="0"/>
      <w:adjustRightInd w:val="0"/>
      <w:ind w:left="426" w:hanging="426"/>
      <w:jc w:val="center"/>
    </w:pPr>
    <w:rPr>
      <w:b/>
      <w:bCs/>
    </w:rPr>
  </w:style>
  <w:style w:type="character" w:customStyle="1" w:styleId="NzevChar">
    <w:name w:val="Název Char"/>
    <w:basedOn w:val="Standardnpsmoodstavce"/>
    <w:link w:val="Nzev"/>
    <w:rsid w:val="00806518"/>
    <w:rPr>
      <w:rFonts w:ascii="Times New Roman" w:eastAsia="Times New Roman" w:hAnsi="Times New Roman" w:cs="Times New Roman"/>
      <w:b/>
      <w:bCs/>
      <w:kern w:val="0"/>
      <w:sz w:val="24"/>
      <w:szCs w:val="24"/>
      <w:lang w:eastAsia="cs-CZ"/>
      <w14:ligatures w14:val="none"/>
    </w:rPr>
  </w:style>
  <w:style w:type="paragraph" w:styleId="Normlnweb">
    <w:name w:val="Normal (Web)"/>
    <w:basedOn w:val="Normln"/>
    <w:uiPriority w:val="99"/>
    <w:semiHidden/>
    <w:unhideWhenUsed/>
    <w:rsid w:val="00806518"/>
    <w:pPr>
      <w:spacing w:before="100" w:beforeAutospacing="1" w:after="100" w:afterAutospacing="1"/>
    </w:pPr>
  </w:style>
  <w:style w:type="paragraph" w:styleId="Zkladntext">
    <w:name w:val="Body Text"/>
    <w:basedOn w:val="Normln"/>
    <w:link w:val="ZkladntextChar"/>
    <w:uiPriority w:val="99"/>
    <w:unhideWhenUsed/>
    <w:rsid w:val="00806518"/>
    <w:pPr>
      <w:spacing w:after="120"/>
    </w:pPr>
  </w:style>
  <w:style w:type="character" w:customStyle="1" w:styleId="ZkladntextChar">
    <w:name w:val="Základní text Char"/>
    <w:basedOn w:val="Standardnpsmoodstavce"/>
    <w:link w:val="Zkladntext"/>
    <w:uiPriority w:val="99"/>
    <w:rsid w:val="00806518"/>
    <w:rPr>
      <w:rFonts w:ascii="Times New Roman" w:eastAsia="Times New Roman" w:hAnsi="Times New Roman" w:cs="Times New Roman"/>
      <w:kern w:val="0"/>
      <w:sz w:val="24"/>
      <w:szCs w:val="24"/>
      <w:lang w:eastAsia="cs-CZ"/>
      <w14:ligatures w14:val="none"/>
    </w:rPr>
  </w:style>
  <w:style w:type="paragraph" w:styleId="Bezmezer">
    <w:name w:val="No Spacing"/>
    <w:uiPriority w:val="1"/>
    <w:qFormat/>
    <w:rsid w:val="00806518"/>
    <w:pPr>
      <w:spacing w:after="0"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99"/>
    <w:qFormat/>
    <w:rsid w:val="00806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841</Words>
  <Characters>4965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m20815</dc:creator>
  <cp:keywords/>
  <dc:description/>
  <cp:lastModifiedBy>Lenka Holbová</cp:lastModifiedBy>
  <cp:revision>6</cp:revision>
  <cp:lastPrinted>2025-01-27T14:11:00Z</cp:lastPrinted>
  <dcterms:created xsi:type="dcterms:W3CDTF">2025-01-06T18:59:00Z</dcterms:created>
  <dcterms:modified xsi:type="dcterms:W3CDTF">2025-01-29T08:58:00Z</dcterms:modified>
</cp:coreProperties>
</file>