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90CF6" w14:textId="622F5845" w:rsidR="009356D0" w:rsidRPr="006B36C2" w:rsidRDefault="009356D0" w:rsidP="009356D0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</w:pPr>
      <w:r w:rsidRPr="006B36C2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>Smlouva o dílo č.</w:t>
      </w:r>
      <w:r w:rsidR="000719EF" w:rsidRPr="006B36C2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 xml:space="preserve"> </w:t>
      </w:r>
      <w:r w:rsidR="002204CF" w:rsidRPr="006B36C2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>5</w:t>
      </w:r>
      <w:r w:rsidR="00886834" w:rsidRPr="006B36C2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>1</w:t>
      </w:r>
      <w:r w:rsidR="000D5C7D" w:rsidRPr="006B36C2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>99</w:t>
      </w:r>
      <w:r w:rsidRPr="006B36C2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>/20</w:t>
      </w:r>
      <w:r w:rsidR="000719EF" w:rsidRPr="006B36C2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>2</w:t>
      </w:r>
      <w:r w:rsidR="002204CF" w:rsidRPr="006B36C2">
        <w:rPr>
          <w:rFonts w:ascii="Calibri" w:eastAsia="Times New Roman" w:hAnsi="Calibri" w:cs="Calibri"/>
          <w:b/>
          <w:bCs/>
          <w:sz w:val="28"/>
          <w:szCs w:val="22"/>
          <w:lang w:val="cs-CZ" w:eastAsia="cs-CZ"/>
        </w:rPr>
        <w:t>4</w:t>
      </w:r>
    </w:p>
    <w:p w14:paraId="3FA30A97" w14:textId="77777777" w:rsidR="009356D0" w:rsidRPr="006B36C2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</w:p>
    <w:p w14:paraId="6CDA18CC" w14:textId="77777777" w:rsidR="009356D0" w:rsidRPr="006B36C2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Smluvní strany:</w:t>
      </w:r>
    </w:p>
    <w:p w14:paraId="05F63111" w14:textId="77777777" w:rsidR="009356D0" w:rsidRPr="006B36C2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</w:p>
    <w:p w14:paraId="50C4FC77" w14:textId="5DADA299" w:rsidR="009356D0" w:rsidRPr="006B36C2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sz w:val="22"/>
          <w:szCs w:val="22"/>
          <w:lang w:val="cs-CZ"/>
        </w:rPr>
      </w:pPr>
      <w:r w:rsidRPr="006B36C2">
        <w:rPr>
          <w:rFonts w:ascii="Calibri" w:hAnsi="Calibri" w:cs="Calibri"/>
          <w:b/>
          <w:sz w:val="22"/>
          <w:szCs w:val="22"/>
          <w:lang w:val="cs-CZ"/>
        </w:rPr>
        <w:t xml:space="preserve">Česká mincovna, a.s. </w:t>
      </w:r>
    </w:p>
    <w:p w14:paraId="30165047" w14:textId="77777777" w:rsidR="009356D0" w:rsidRPr="006B36C2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se sídlem:</w:t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  <w:t>U Přehrady 3204/61, 466 23 Jablonec nad Nisou</w:t>
      </w:r>
    </w:p>
    <w:p w14:paraId="63126E9C" w14:textId="024AD67C" w:rsidR="009356D0" w:rsidRPr="006B36C2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IČ</w:t>
      </w:r>
      <w:r w:rsidR="00326A74" w:rsidRPr="006B36C2">
        <w:rPr>
          <w:rFonts w:ascii="Calibri" w:hAnsi="Calibri" w:cs="Calibri"/>
          <w:sz w:val="22"/>
          <w:szCs w:val="22"/>
          <w:lang w:val="cs-CZ"/>
        </w:rPr>
        <w:t>O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lang w:val="cs-CZ"/>
        </w:rPr>
        <w:t>28737016</w:t>
      </w:r>
    </w:p>
    <w:p w14:paraId="552A4710" w14:textId="77777777" w:rsidR="009356D0" w:rsidRPr="006B36C2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 xml:space="preserve">DIČ: </w:t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lang w:val="cs-CZ"/>
        </w:rPr>
        <w:t>CZ28737016</w:t>
      </w:r>
    </w:p>
    <w:p w14:paraId="51F51C55" w14:textId="77777777" w:rsidR="009356D0" w:rsidRPr="006B36C2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Plátce DPH</w:t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  <w:t>ANO</w:t>
      </w:r>
    </w:p>
    <w:p w14:paraId="434CDBD2" w14:textId="7DBB220C" w:rsidR="009356D0" w:rsidRPr="006B36C2" w:rsidRDefault="009356D0" w:rsidP="009356D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 xml:space="preserve">obchodní rejstřík: </w:t>
      </w:r>
      <w:r w:rsidRPr="006B36C2">
        <w:rPr>
          <w:rFonts w:ascii="Calibri" w:hAnsi="Calibri" w:cs="Calibri"/>
          <w:sz w:val="22"/>
          <w:szCs w:val="22"/>
          <w:lang w:val="cs-CZ"/>
        </w:rPr>
        <w:tab/>
        <w:t xml:space="preserve">Krajský soud Ústí nad Labem, </w:t>
      </w:r>
      <w:r w:rsidRPr="006B36C2">
        <w:rPr>
          <w:rFonts w:ascii="Calibri" w:hAnsi="Calibri" w:cs="Calibri"/>
          <w:bCs/>
          <w:sz w:val="22"/>
          <w:lang w:val="cs-CZ"/>
        </w:rPr>
        <w:t>oddíl B, vložka 2168</w:t>
      </w:r>
    </w:p>
    <w:p w14:paraId="0F16266A" w14:textId="77777777" w:rsidR="000F2E36" w:rsidRPr="006B36C2" w:rsidRDefault="000F2E36" w:rsidP="009356D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</w:p>
    <w:p w14:paraId="7699D330" w14:textId="11C360F7" w:rsidR="009356D0" w:rsidRPr="006B36C2" w:rsidRDefault="009356D0" w:rsidP="009356D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zastoupen</w:t>
      </w:r>
      <w:r w:rsidR="005870DC" w:rsidRPr="006B36C2">
        <w:rPr>
          <w:rFonts w:ascii="Calibri" w:hAnsi="Calibri" w:cs="Calibri"/>
          <w:sz w:val="22"/>
          <w:szCs w:val="22"/>
          <w:lang w:val="cs-CZ"/>
        </w:rPr>
        <w:t>á</w:t>
      </w:r>
      <w:r w:rsidRPr="006B36C2">
        <w:rPr>
          <w:rFonts w:ascii="Calibri" w:hAnsi="Calibri" w:cs="Calibri"/>
          <w:sz w:val="22"/>
          <w:szCs w:val="22"/>
          <w:lang w:val="cs-CZ"/>
        </w:rPr>
        <w:t>:</w:t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="00612678" w:rsidRPr="006B36C2">
        <w:rPr>
          <w:rFonts w:ascii="Calibri" w:hAnsi="Calibri" w:cs="Calibri"/>
          <w:bCs/>
          <w:sz w:val="22"/>
          <w:lang w:val="cs-CZ"/>
        </w:rPr>
        <w:t>Michalem Voborníkem</w:t>
      </w:r>
      <w:r w:rsidRPr="006B36C2">
        <w:rPr>
          <w:rFonts w:ascii="Calibri" w:hAnsi="Calibri" w:cs="Calibri"/>
          <w:bCs/>
          <w:sz w:val="22"/>
          <w:lang w:val="cs-CZ"/>
        </w:rPr>
        <w:t xml:space="preserve">, </w:t>
      </w:r>
      <w:r w:rsidR="00612678" w:rsidRPr="006B36C2">
        <w:rPr>
          <w:rFonts w:ascii="Calibri" w:hAnsi="Calibri" w:cs="Calibri"/>
          <w:bCs/>
          <w:sz w:val="22"/>
          <w:lang w:val="cs-CZ"/>
        </w:rPr>
        <w:t>členem</w:t>
      </w:r>
      <w:r w:rsidRPr="006B36C2">
        <w:rPr>
          <w:rFonts w:ascii="Calibri" w:hAnsi="Calibri" w:cs="Calibri"/>
          <w:sz w:val="22"/>
          <w:lang w:val="cs-CZ"/>
        </w:rPr>
        <w:t xml:space="preserve"> představenstva České mincovny, a.</w:t>
      </w:r>
      <w:r w:rsidR="009A457B" w:rsidRPr="006B36C2">
        <w:rPr>
          <w:rFonts w:ascii="Calibri" w:hAnsi="Calibri" w:cs="Calibri"/>
          <w:sz w:val="22"/>
          <w:lang w:val="cs-CZ"/>
        </w:rPr>
        <w:t xml:space="preserve"> </w:t>
      </w:r>
      <w:r w:rsidRPr="006B36C2">
        <w:rPr>
          <w:rFonts w:ascii="Calibri" w:hAnsi="Calibri" w:cs="Calibri"/>
          <w:sz w:val="22"/>
          <w:lang w:val="cs-CZ"/>
        </w:rPr>
        <w:t>s.</w:t>
      </w:r>
    </w:p>
    <w:p w14:paraId="0647D8B8" w14:textId="77777777" w:rsidR="009356D0" w:rsidRPr="006B36C2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</w:p>
    <w:p w14:paraId="0D51BD20" w14:textId="77777777" w:rsidR="009356D0" w:rsidRPr="006B36C2" w:rsidRDefault="009356D0" w:rsidP="009356D0">
      <w:pPr>
        <w:widowControl w:val="0"/>
        <w:shd w:val="clear" w:color="auto" w:fill="FFFFFF"/>
        <w:autoSpaceDE w:val="0"/>
        <w:autoSpaceDN w:val="0"/>
        <w:adjustRightInd w:val="0"/>
        <w:spacing w:before="120" w:line="240" w:lineRule="atLeast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na straně jedné</w:t>
      </w:r>
    </w:p>
    <w:p w14:paraId="13D12388" w14:textId="77777777" w:rsidR="009356D0" w:rsidRPr="006B36C2" w:rsidRDefault="009356D0" w:rsidP="009356D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(dále jen „</w:t>
      </w:r>
      <w:r w:rsidRPr="006B36C2">
        <w:rPr>
          <w:rFonts w:ascii="Calibri" w:hAnsi="Calibri" w:cs="Calibri"/>
          <w:b/>
          <w:sz w:val="22"/>
          <w:szCs w:val="22"/>
          <w:lang w:val="cs-CZ"/>
        </w:rPr>
        <w:t>zhotovitel</w:t>
      </w:r>
      <w:r w:rsidRPr="006B36C2">
        <w:rPr>
          <w:rFonts w:ascii="Calibri" w:hAnsi="Calibri" w:cs="Calibri"/>
          <w:sz w:val="22"/>
          <w:szCs w:val="22"/>
          <w:lang w:val="cs-CZ"/>
        </w:rPr>
        <w:t>“)</w:t>
      </w:r>
    </w:p>
    <w:p w14:paraId="7646FFF4" w14:textId="77777777" w:rsidR="009356D0" w:rsidRPr="006B36C2" w:rsidRDefault="009356D0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1CD637BE" w14:textId="77777777" w:rsidR="009356D0" w:rsidRPr="006B36C2" w:rsidRDefault="00316A05" w:rsidP="000F2E36">
      <w:pPr>
        <w:jc w:val="center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a</w:t>
      </w:r>
    </w:p>
    <w:p w14:paraId="6125307D" w14:textId="77777777" w:rsidR="00D2579A" w:rsidRPr="006B36C2" w:rsidRDefault="00D2579A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353B89E0" w14:textId="6943A983" w:rsidR="00886834" w:rsidRPr="006B36C2" w:rsidRDefault="000D5C7D" w:rsidP="000F2E36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/>
          <w:bCs/>
          <w:sz w:val="22"/>
          <w:szCs w:val="22"/>
          <w:lang w:val="cs-CZ"/>
        </w:rPr>
        <w:t>Měst</w:t>
      </w:r>
      <w:r w:rsidR="00326A74" w:rsidRPr="006B36C2">
        <w:rPr>
          <w:rFonts w:ascii="Calibri" w:hAnsi="Calibri" w:cs="Calibri"/>
          <w:b/>
          <w:bCs/>
          <w:sz w:val="22"/>
          <w:szCs w:val="22"/>
          <w:lang w:val="cs-CZ"/>
        </w:rPr>
        <w:t xml:space="preserve">o </w:t>
      </w:r>
      <w:r w:rsidRPr="006B36C2">
        <w:rPr>
          <w:rFonts w:ascii="Calibri" w:hAnsi="Calibri" w:cs="Calibri"/>
          <w:b/>
          <w:bCs/>
          <w:sz w:val="22"/>
          <w:szCs w:val="22"/>
          <w:lang w:val="cs-CZ"/>
        </w:rPr>
        <w:t>Moravská Třebová</w:t>
      </w:r>
    </w:p>
    <w:p w14:paraId="5D08996E" w14:textId="63CAEFF0" w:rsidR="00C3049E" w:rsidRPr="006B36C2" w:rsidRDefault="009356D0" w:rsidP="000F2E36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se sídlem:</w:t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="000D5C7D" w:rsidRPr="006B36C2">
        <w:rPr>
          <w:rFonts w:ascii="Calibri" w:hAnsi="Calibri" w:cs="Calibri"/>
          <w:sz w:val="22"/>
          <w:szCs w:val="22"/>
          <w:lang w:val="cs-CZ"/>
        </w:rPr>
        <w:t>nám. T.</w:t>
      </w:r>
      <w:r w:rsidR="00326A74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D5C7D" w:rsidRPr="006B36C2">
        <w:rPr>
          <w:rFonts w:ascii="Calibri" w:hAnsi="Calibri" w:cs="Calibri"/>
          <w:sz w:val="22"/>
          <w:szCs w:val="22"/>
          <w:lang w:val="cs-CZ"/>
        </w:rPr>
        <w:t xml:space="preserve">G. Masaryka </w:t>
      </w:r>
      <w:r w:rsidR="00326A74" w:rsidRPr="006B36C2">
        <w:rPr>
          <w:rFonts w:ascii="Calibri" w:hAnsi="Calibri" w:cs="Calibri"/>
          <w:sz w:val="22"/>
          <w:szCs w:val="22"/>
          <w:lang w:val="cs-CZ"/>
        </w:rPr>
        <w:t>32/</w:t>
      </w:r>
      <w:r w:rsidR="000D5C7D" w:rsidRPr="006B36C2">
        <w:rPr>
          <w:rFonts w:ascii="Calibri" w:hAnsi="Calibri" w:cs="Calibri"/>
          <w:sz w:val="22"/>
          <w:szCs w:val="22"/>
          <w:lang w:val="cs-CZ"/>
        </w:rPr>
        <w:t>29, 571 01 Moravská Třebová</w:t>
      </w:r>
    </w:p>
    <w:p w14:paraId="1BEC5E3D" w14:textId="271F995A" w:rsidR="000D5C7D" w:rsidRPr="006B36C2" w:rsidRDefault="009356D0" w:rsidP="000D5C7D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IČ</w:t>
      </w:r>
      <w:r w:rsidR="00326A74" w:rsidRPr="006B36C2">
        <w:rPr>
          <w:rFonts w:ascii="Calibri" w:hAnsi="Calibri" w:cs="Calibri"/>
          <w:sz w:val="22"/>
          <w:szCs w:val="22"/>
          <w:lang w:val="cs-CZ"/>
        </w:rPr>
        <w:t>O</w:t>
      </w:r>
      <w:r w:rsidRPr="006B36C2">
        <w:rPr>
          <w:rFonts w:ascii="Calibri" w:hAnsi="Calibri" w:cs="Calibri"/>
          <w:sz w:val="22"/>
          <w:szCs w:val="22"/>
          <w:lang w:val="cs-CZ"/>
        </w:rPr>
        <w:t>:</w:t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="000D5C7D" w:rsidRPr="006B36C2">
        <w:rPr>
          <w:rFonts w:ascii="Calibri" w:hAnsi="Calibri" w:cs="Calibri"/>
          <w:sz w:val="22"/>
          <w:szCs w:val="22"/>
          <w:lang w:val="cs-CZ"/>
        </w:rPr>
        <w:t>00277037</w:t>
      </w:r>
    </w:p>
    <w:p w14:paraId="5EB2E347" w14:textId="4C09CBFC" w:rsidR="009356D0" w:rsidRPr="006B36C2" w:rsidRDefault="009356D0" w:rsidP="000D5C7D">
      <w:pPr>
        <w:widowControl w:val="0"/>
        <w:autoSpaceDE w:val="0"/>
        <w:autoSpaceDN w:val="0"/>
        <w:adjustRightInd w:val="0"/>
        <w:spacing w:line="240" w:lineRule="atLeast"/>
        <w:rPr>
          <w:rFonts w:ascii="inherit" w:eastAsia="Times New Roman" w:hAnsi="inherit" w:cs="Arial"/>
          <w:sz w:val="23"/>
          <w:szCs w:val="23"/>
          <w:lang w:val="cs-CZ" w:eastAsia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DIČ:</w:t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="000D5C7D" w:rsidRPr="006B36C2">
        <w:rPr>
          <w:rFonts w:ascii="Calibri" w:hAnsi="Calibri" w:cs="Calibri"/>
          <w:sz w:val="22"/>
          <w:szCs w:val="22"/>
          <w:lang w:val="cs-CZ"/>
        </w:rPr>
        <w:t>CZ00277037</w:t>
      </w:r>
    </w:p>
    <w:p w14:paraId="0FC5F649" w14:textId="0B6C8597" w:rsidR="009356D0" w:rsidRPr="006B36C2" w:rsidRDefault="009356D0" w:rsidP="000F2E36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Plátce DPH</w:t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="000F2E36" w:rsidRPr="006B36C2">
        <w:rPr>
          <w:rFonts w:ascii="Calibri" w:hAnsi="Calibri" w:cs="Calibri"/>
          <w:sz w:val="22"/>
          <w:szCs w:val="22"/>
          <w:lang w:val="cs-CZ"/>
        </w:rPr>
        <w:tab/>
      </w:r>
      <w:r w:rsidR="00C355A6" w:rsidRPr="006B36C2">
        <w:rPr>
          <w:rFonts w:ascii="Calibri" w:hAnsi="Calibri" w:cs="Calibri"/>
          <w:sz w:val="22"/>
          <w:szCs w:val="22"/>
          <w:lang w:val="cs-CZ"/>
        </w:rPr>
        <w:t>ANO</w:t>
      </w:r>
    </w:p>
    <w:p w14:paraId="3885F9AE" w14:textId="68547C7D" w:rsidR="00DF4D30" w:rsidRPr="006B36C2" w:rsidRDefault="00DF4D30" w:rsidP="000F2E36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</w:p>
    <w:p w14:paraId="06C853AB" w14:textId="4FE6D171" w:rsidR="009356D0" w:rsidRPr="006B36C2" w:rsidRDefault="009356D0" w:rsidP="000F2E36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zastoupen</w:t>
      </w:r>
      <w:r w:rsidR="00326A74" w:rsidRPr="006B36C2">
        <w:rPr>
          <w:rFonts w:ascii="Calibri" w:hAnsi="Calibri" w:cs="Calibri"/>
          <w:sz w:val="22"/>
          <w:szCs w:val="22"/>
          <w:lang w:val="cs-CZ"/>
        </w:rPr>
        <w:t>é</w:t>
      </w:r>
      <w:r w:rsidRPr="006B36C2">
        <w:rPr>
          <w:rFonts w:ascii="Calibri" w:hAnsi="Calibri" w:cs="Calibri"/>
          <w:sz w:val="22"/>
          <w:szCs w:val="22"/>
          <w:lang w:val="cs-CZ"/>
        </w:rPr>
        <w:t>:</w:t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Pr="006B36C2">
        <w:rPr>
          <w:rFonts w:ascii="Calibri" w:hAnsi="Calibri" w:cs="Calibri"/>
          <w:sz w:val="22"/>
          <w:szCs w:val="22"/>
          <w:lang w:val="cs-CZ"/>
        </w:rPr>
        <w:tab/>
      </w:r>
      <w:r w:rsidR="00DE3276" w:rsidRPr="006B36C2">
        <w:rPr>
          <w:rFonts w:ascii="Calibri" w:hAnsi="Calibri" w:cs="Calibri"/>
          <w:sz w:val="22"/>
          <w:szCs w:val="22"/>
          <w:lang w:val="cs-CZ"/>
        </w:rPr>
        <w:t xml:space="preserve">Ing. Pavlem </w:t>
      </w:r>
      <w:r w:rsidR="00326A74" w:rsidRPr="006B36C2">
        <w:rPr>
          <w:rFonts w:ascii="Calibri" w:hAnsi="Calibri" w:cs="Calibri"/>
          <w:sz w:val="22"/>
          <w:szCs w:val="22"/>
          <w:lang w:val="cs-CZ"/>
        </w:rPr>
        <w:t>Charvát</w:t>
      </w:r>
      <w:r w:rsidR="00DE3276" w:rsidRPr="006B36C2">
        <w:rPr>
          <w:rFonts w:ascii="Calibri" w:hAnsi="Calibri" w:cs="Calibri"/>
          <w:sz w:val="22"/>
          <w:szCs w:val="22"/>
          <w:lang w:val="cs-CZ"/>
        </w:rPr>
        <w:t>em</w:t>
      </w:r>
      <w:r w:rsidR="00A86BD8">
        <w:rPr>
          <w:rFonts w:ascii="Calibri" w:hAnsi="Calibri" w:cs="Calibri"/>
          <w:sz w:val="22"/>
          <w:szCs w:val="22"/>
          <w:lang w:val="cs-CZ"/>
        </w:rPr>
        <w:t>, starostou</w:t>
      </w:r>
    </w:p>
    <w:p w14:paraId="4E3E7739" w14:textId="77777777" w:rsidR="009356D0" w:rsidRPr="006B36C2" w:rsidRDefault="009356D0" w:rsidP="009356D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</w:p>
    <w:p w14:paraId="4D70B713" w14:textId="77777777" w:rsidR="009356D0" w:rsidRPr="006B36C2" w:rsidRDefault="009356D0" w:rsidP="009356D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na straně druhé</w:t>
      </w:r>
    </w:p>
    <w:p w14:paraId="782C26EB" w14:textId="77777777" w:rsidR="009356D0" w:rsidRPr="006B36C2" w:rsidRDefault="009356D0" w:rsidP="009356D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(dále jen „</w:t>
      </w:r>
      <w:r w:rsidRPr="006B36C2">
        <w:rPr>
          <w:rFonts w:ascii="Calibri" w:hAnsi="Calibri" w:cs="Calibri"/>
          <w:b/>
          <w:sz w:val="22"/>
          <w:szCs w:val="22"/>
          <w:lang w:val="cs-CZ"/>
        </w:rPr>
        <w:t>objednatel</w:t>
      </w:r>
      <w:r w:rsidRPr="006B36C2">
        <w:rPr>
          <w:rFonts w:ascii="Calibri" w:hAnsi="Calibri" w:cs="Calibri"/>
          <w:sz w:val="22"/>
          <w:szCs w:val="22"/>
          <w:lang w:val="cs-CZ"/>
        </w:rPr>
        <w:t>“)</w:t>
      </w:r>
    </w:p>
    <w:p w14:paraId="50DE0F77" w14:textId="7F0389DB" w:rsidR="009356D0" w:rsidRPr="006B36C2" w:rsidRDefault="009356D0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45CC97A9" w14:textId="77777777" w:rsidR="005D696F" w:rsidRPr="006B36C2" w:rsidRDefault="005D696F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2242EDBB" w14:textId="77777777" w:rsidR="009356D0" w:rsidRPr="006B36C2" w:rsidRDefault="009356D0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1BD13D0C" w14:textId="76B3FDDA" w:rsidR="00167E8E" w:rsidRPr="006B36C2" w:rsidRDefault="009356D0" w:rsidP="009356D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 xml:space="preserve">uzavírají dle § 2586 a následujících </w:t>
      </w:r>
      <w:r w:rsidR="00326A74" w:rsidRPr="006B36C2">
        <w:rPr>
          <w:rFonts w:ascii="Calibri" w:hAnsi="Calibri" w:cs="Calibri"/>
          <w:bCs/>
          <w:sz w:val="22"/>
          <w:szCs w:val="22"/>
          <w:lang w:val="cs-CZ"/>
        </w:rPr>
        <w:t xml:space="preserve">zákona č. 89/2012 Sb., </w:t>
      </w:r>
      <w:r w:rsidR="009A457B" w:rsidRPr="006B36C2">
        <w:rPr>
          <w:rFonts w:ascii="Calibri" w:hAnsi="Calibri" w:cs="Calibri"/>
          <w:bCs/>
          <w:sz w:val="22"/>
          <w:szCs w:val="22"/>
          <w:lang w:val="cs-CZ"/>
        </w:rPr>
        <w:t>o</w:t>
      </w:r>
      <w:r w:rsidRPr="006B36C2">
        <w:rPr>
          <w:rFonts w:ascii="Calibri" w:hAnsi="Calibri" w:cs="Calibri"/>
          <w:bCs/>
          <w:sz w:val="22"/>
          <w:szCs w:val="22"/>
          <w:lang w:val="cs-CZ"/>
        </w:rPr>
        <w:t>bčanského zákoníku</w:t>
      </w:r>
      <w:r w:rsidR="00326A74" w:rsidRPr="006B36C2">
        <w:rPr>
          <w:rFonts w:ascii="Calibri" w:hAnsi="Calibri" w:cs="Calibri"/>
          <w:bCs/>
          <w:sz w:val="22"/>
          <w:szCs w:val="22"/>
          <w:lang w:val="cs-CZ"/>
        </w:rPr>
        <w:t>, ve znění pozdějších předpisů,</w:t>
      </w:r>
      <w:r w:rsidRPr="006B36C2">
        <w:rPr>
          <w:rFonts w:ascii="Calibri" w:hAnsi="Calibri" w:cs="Calibri"/>
          <w:bCs/>
          <w:sz w:val="22"/>
          <w:szCs w:val="22"/>
          <w:lang w:val="cs-CZ"/>
        </w:rPr>
        <w:t xml:space="preserve"> tuto smlouvu o dílo</w:t>
      </w:r>
    </w:p>
    <w:p w14:paraId="451FBB0B" w14:textId="6BBE9863" w:rsidR="009356D0" w:rsidRPr="006B36C2" w:rsidRDefault="009356D0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09E90960" w14:textId="77777777" w:rsidR="005D696F" w:rsidRPr="006B36C2" w:rsidRDefault="005D696F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6D576BFC" w14:textId="77777777" w:rsidR="009356D0" w:rsidRPr="006B36C2" w:rsidRDefault="009356D0" w:rsidP="009356D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/>
          <w:bCs/>
          <w:sz w:val="22"/>
          <w:szCs w:val="22"/>
          <w:lang w:val="cs-CZ"/>
        </w:rPr>
        <w:t>I. Předmět smlouvy o dílo</w:t>
      </w:r>
    </w:p>
    <w:p w14:paraId="4DD69E54" w14:textId="77777777" w:rsidR="009356D0" w:rsidRPr="006B36C2" w:rsidRDefault="009356D0" w:rsidP="009356D0">
      <w:pPr>
        <w:rPr>
          <w:rFonts w:ascii="Calibri" w:hAnsi="Calibri" w:cs="Calibri"/>
          <w:b/>
          <w:sz w:val="22"/>
          <w:szCs w:val="22"/>
          <w:u w:val="single"/>
          <w:lang w:val="cs-CZ"/>
        </w:rPr>
      </w:pPr>
    </w:p>
    <w:p w14:paraId="3D84D90D" w14:textId="77777777" w:rsidR="009356D0" w:rsidRPr="006B36C2" w:rsidRDefault="009356D0" w:rsidP="009A457B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 xml:space="preserve">Zhotovitel se zavazuje vyrobit a dodat dílo – limitovaná edice pamětní medaile (dále jen „medaile“) dle zadání objednatele. </w:t>
      </w:r>
    </w:p>
    <w:p w14:paraId="2C87AE14" w14:textId="77777777" w:rsidR="009356D0" w:rsidRPr="006B36C2" w:rsidRDefault="009356D0" w:rsidP="009A457B">
      <w:pPr>
        <w:ind w:left="72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6C2DED62" w14:textId="77777777" w:rsidR="009356D0" w:rsidRPr="006B36C2" w:rsidRDefault="009356D0" w:rsidP="009A457B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Objednatel se zavazuje medaile převzít a zaplatit smluvní cenu dle podmínek dále určených touto smlouvou.</w:t>
      </w:r>
    </w:p>
    <w:p w14:paraId="38F8CAAE" w14:textId="77777777" w:rsidR="009356D0" w:rsidRPr="006B36C2" w:rsidRDefault="009356D0" w:rsidP="009A457B">
      <w:pPr>
        <w:ind w:left="72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59FCA3E2" w14:textId="35B6A2D8" w:rsidR="009356D0" w:rsidRPr="006B36C2" w:rsidRDefault="009356D0" w:rsidP="007E5E58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Rozsah díla a technické parametry medailí:</w:t>
      </w:r>
    </w:p>
    <w:p w14:paraId="100506C4" w14:textId="77777777" w:rsidR="00570665" w:rsidRPr="006B36C2" w:rsidRDefault="00570665" w:rsidP="003D7DD7">
      <w:pPr>
        <w:pStyle w:val="Normln1"/>
        <w:spacing w:line="240" w:lineRule="auto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</w:p>
    <w:p w14:paraId="750B3DCF" w14:textId="77777777" w:rsidR="00FC1BD7" w:rsidRPr="006B36C2" w:rsidRDefault="00FC1BD7" w:rsidP="00FC1BD7">
      <w:pPr>
        <w:pStyle w:val="Normln1"/>
        <w:spacing w:line="240" w:lineRule="auto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</w:p>
    <w:p w14:paraId="1CA3FBB9" w14:textId="72147BB7" w:rsidR="00C355A6" w:rsidRPr="006B36C2" w:rsidRDefault="00C355A6" w:rsidP="00C355A6">
      <w:pPr>
        <w:pStyle w:val="Normln1"/>
        <w:numPr>
          <w:ilvl w:val="0"/>
          <w:numId w:val="25"/>
        </w:numPr>
        <w:jc w:val="both"/>
        <w:textAlignment w:val="auto"/>
        <w:rPr>
          <w:rFonts w:ascii="Calibri" w:hAnsi="Calibri" w:cs="Calibri"/>
          <w:color w:val="auto"/>
          <w:sz w:val="22"/>
          <w:szCs w:val="22"/>
          <w:u w:val="single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u w:val="single"/>
          <w:lang w:val="cs-CZ"/>
        </w:rPr>
        <w:t>Stříbrná medaile 3</w:t>
      </w:r>
      <w:r w:rsidR="000D5C7D" w:rsidRPr="006B36C2">
        <w:rPr>
          <w:rFonts w:ascii="Calibri" w:hAnsi="Calibri" w:cs="Calibri"/>
          <w:color w:val="auto"/>
          <w:sz w:val="22"/>
          <w:szCs w:val="22"/>
          <w:u w:val="single"/>
          <w:lang w:val="cs-CZ"/>
        </w:rPr>
        <w:t>4</w:t>
      </w:r>
      <w:r w:rsidRPr="006B36C2">
        <w:rPr>
          <w:rFonts w:ascii="Calibri" w:hAnsi="Calibri" w:cs="Calibri"/>
          <w:color w:val="auto"/>
          <w:sz w:val="22"/>
          <w:szCs w:val="22"/>
          <w:u w:val="single"/>
          <w:lang w:val="cs-CZ"/>
        </w:rPr>
        <w:t xml:space="preserve"> mm, </w:t>
      </w:r>
      <w:r w:rsidR="00886834" w:rsidRPr="006B36C2">
        <w:rPr>
          <w:rFonts w:ascii="Calibri" w:hAnsi="Calibri" w:cs="Calibri"/>
          <w:color w:val="auto"/>
          <w:sz w:val="22"/>
          <w:szCs w:val="22"/>
          <w:u w:val="single"/>
          <w:lang w:val="cs-CZ"/>
        </w:rPr>
        <w:t>1</w:t>
      </w:r>
      <w:r w:rsidR="000D5C7D" w:rsidRPr="006B36C2">
        <w:rPr>
          <w:rFonts w:ascii="Calibri" w:hAnsi="Calibri" w:cs="Calibri"/>
          <w:color w:val="auto"/>
          <w:sz w:val="22"/>
          <w:szCs w:val="22"/>
          <w:u w:val="single"/>
          <w:lang w:val="cs-CZ"/>
        </w:rPr>
        <w:t>6</w:t>
      </w:r>
      <w:r w:rsidRPr="006B36C2">
        <w:rPr>
          <w:rFonts w:ascii="Calibri" w:hAnsi="Calibri" w:cs="Calibri"/>
          <w:color w:val="auto"/>
          <w:sz w:val="22"/>
          <w:szCs w:val="22"/>
          <w:u w:val="single"/>
          <w:lang w:val="cs-CZ"/>
        </w:rPr>
        <w:t xml:space="preserve"> g</w:t>
      </w:r>
    </w:p>
    <w:p w14:paraId="59FC9E74" w14:textId="77777777" w:rsidR="00C355A6" w:rsidRPr="006B36C2" w:rsidRDefault="00C355A6" w:rsidP="00C355A6">
      <w:pPr>
        <w:pStyle w:val="Normln1"/>
        <w:ind w:left="720" w:firstLine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>Kov – Ag</w:t>
      </w:r>
    </w:p>
    <w:p w14:paraId="4B57B576" w14:textId="77777777" w:rsidR="00C355A6" w:rsidRPr="006B36C2" w:rsidRDefault="00C355A6" w:rsidP="00C355A6">
      <w:pPr>
        <w:pStyle w:val="Normln1"/>
        <w:ind w:left="720" w:firstLine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>Ryzost – 999</w:t>
      </w:r>
    </w:p>
    <w:p w14:paraId="7ED94A3A" w14:textId="14D7CAFC" w:rsidR="00C355A6" w:rsidRPr="006B36C2" w:rsidRDefault="00C355A6" w:rsidP="00C355A6">
      <w:pPr>
        <w:pStyle w:val="Normln1"/>
        <w:ind w:left="720" w:firstLine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>Průměr – 3</w:t>
      </w:r>
      <w:r w:rsidR="000D5C7D" w:rsidRPr="006B36C2">
        <w:rPr>
          <w:rFonts w:ascii="Calibri" w:hAnsi="Calibri" w:cs="Calibri"/>
          <w:color w:val="auto"/>
          <w:sz w:val="22"/>
          <w:szCs w:val="22"/>
          <w:lang w:val="cs-CZ"/>
        </w:rPr>
        <w:t>4</w:t>
      </w: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 xml:space="preserve"> mm</w:t>
      </w:r>
    </w:p>
    <w:p w14:paraId="71019585" w14:textId="3C5B6E26" w:rsidR="00C355A6" w:rsidRPr="006B36C2" w:rsidRDefault="00C355A6" w:rsidP="00C355A6">
      <w:pPr>
        <w:pStyle w:val="Normln1"/>
        <w:ind w:left="720" w:firstLine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lastRenderedPageBreak/>
        <w:t xml:space="preserve">Hmotnost – </w:t>
      </w:r>
      <w:r w:rsidR="00886834" w:rsidRPr="006B36C2">
        <w:rPr>
          <w:rFonts w:ascii="Calibri" w:hAnsi="Calibri" w:cs="Calibri"/>
          <w:color w:val="auto"/>
          <w:sz w:val="22"/>
          <w:szCs w:val="22"/>
          <w:lang w:val="cs-CZ"/>
        </w:rPr>
        <w:t>1</w:t>
      </w:r>
      <w:r w:rsidR="000D5C7D" w:rsidRPr="006B36C2">
        <w:rPr>
          <w:rFonts w:ascii="Calibri" w:hAnsi="Calibri" w:cs="Calibri"/>
          <w:color w:val="auto"/>
          <w:sz w:val="22"/>
          <w:szCs w:val="22"/>
          <w:lang w:val="cs-CZ"/>
        </w:rPr>
        <w:t>6</w:t>
      </w: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 xml:space="preserve"> g</w:t>
      </w:r>
    </w:p>
    <w:p w14:paraId="64D1F24B" w14:textId="35FC6963" w:rsidR="00C355A6" w:rsidRPr="006B36C2" w:rsidRDefault="00C355A6" w:rsidP="00C355A6">
      <w:pPr>
        <w:pStyle w:val="Normln1"/>
        <w:ind w:left="720" w:firstLine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 xml:space="preserve">Provedení – </w:t>
      </w:r>
      <w:r w:rsidR="000D5C7D" w:rsidRPr="006B36C2">
        <w:rPr>
          <w:rFonts w:ascii="Calibri" w:hAnsi="Calibri" w:cs="Calibri"/>
          <w:color w:val="auto"/>
          <w:sz w:val="22"/>
          <w:szCs w:val="22"/>
          <w:lang w:val="cs-CZ"/>
        </w:rPr>
        <w:t>proof</w:t>
      </w:r>
    </w:p>
    <w:p w14:paraId="65492580" w14:textId="77777777" w:rsidR="00C355A6" w:rsidRPr="006B36C2" w:rsidRDefault="00C355A6" w:rsidP="00C355A6">
      <w:pPr>
        <w:pStyle w:val="Normln1"/>
        <w:ind w:left="720" w:firstLine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>Hrana – hladká</w:t>
      </w:r>
    </w:p>
    <w:p w14:paraId="42307BD0" w14:textId="561550FC" w:rsidR="00C355A6" w:rsidRPr="006B36C2" w:rsidRDefault="00C355A6" w:rsidP="00C355A6">
      <w:pPr>
        <w:pStyle w:val="Normln1"/>
        <w:ind w:left="108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 xml:space="preserve">Motiv – </w:t>
      </w:r>
      <w:r w:rsidR="000D5C7D" w:rsidRPr="006B36C2">
        <w:rPr>
          <w:rFonts w:ascii="Calibri" w:hAnsi="Calibri" w:cs="Calibri"/>
          <w:color w:val="auto"/>
          <w:sz w:val="22"/>
          <w:szCs w:val="22"/>
          <w:lang w:val="cs-CZ"/>
        </w:rPr>
        <w:t>sádrové modely</w:t>
      </w:r>
    </w:p>
    <w:p w14:paraId="590AAC02" w14:textId="77777777" w:rsidR="00C355A6" w:rsidRPr="006B36C2" w:rsidRDefault="00C355A6" w:rsidP="00C355A6">
      <w:pPr>
        <w:pStyle w:val="Normln1"/>
        <w:ind w:left="108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>Certifikát – ano</w:t>
      </w:r>
    </w:p>
    <w:p w14:paraId="0975B394" w14:textId="1C7B3747" w:rsidR="00C355A6" w:rsidRPr="006B36C2" w:rsidRDefault="00C355A6" w:rsidP="00C355A6">
      <w:pPr>
        <w:pStyle w:val="Normln1"/>
        <w:ind w:left="108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 xml:space="preserve">Balení – kapsle, </w:t>
      </w:r>
      <w:r w:rsidR="002B0FA5" w:rsidRPr="006B36C2">
        <w:rPr>
          <w:rFonts w:ascii="Calibri" w:hAnsi="Calibri" w:cs="Calibri"/>
          <w:color w:val="auto"/>
          <w:sz w:val="22"/>
          <w:szCs w:val="22"/>
          <w:lang w:val="cs-CZ"/>
        </w:rPr>
        <w:t>černá kožená etue s logem ČM</w:t>
      </w: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</w:p>
    <w:p w14:paraId="0376E8FF" w14:textId="27A2534B" w:rsidR="00C355A6" w:rsidRPr="006B36C2" w:rsidRDefault="00C355A6" w:rsidP="00C355A6">
      <w:pPr>
        <w:pStyle w:val="Normln1"/>
        <w:ind w:left="720" w:firstLine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 xml:space="preserve">Termín – </w:t>
      </w:r>
      <w:r w:rsidR="000D5C7D" w:rsidRPr="006B36C2">
        <w:rPr>
          <w:rFonts w:ascii="Calibri" w:hAnsi="Calibri" w:cs="Calibri"/>
          <w:color w:val="auto"/>
          <w:sz w:val="22"/>
          <w:szCs w:val="22"/>
          <w:lang w:val="cs-CZ"/>
        </w:rPr>
        <w:t>02</w:t>
      </w: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>/202</w:t>
      </w:r>
      <w:r w:rsidR="000D5C7D" w:rsidRPr="006B36C2">
        <w:rPr>
          <w:rFonts w:ascii="Calibri" w:hAnsi="Calibri" w:cs="Calibri"/>
          <w:color w:val="auto"/>
          <w:sz w:val="22"/>
          <w:szCs w:val="22"/>
          <w:lang w:val="cs-CZ"/>
        </w:rPr>
        <w:t>5</w:t>
      </w:r>
    </w:p>
    <w:p w14:paraId="03D522E8" w14:textId="2073FF05" w:rsidR="00C355A6" w:rsidRPr="006B36C2" w:rsidRDefault="00C355A6" w:rsidP="00C355A6">
      <w:pPr>
        <w:pStyle w:val="Normln1"/>
        <w:spacing w:line="240" w:lineRule="auto"/>
        <w:ind w:left="720" w:firstLine="360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 xml:space="preserve">Emise – </w:t>
      </w:r>
      <w:r w:rsidR="000D5C7D" w:rsidRPr="006B36C2">
        <w:rPr>
          <w:rFonts w:ascii="Calibri" w:hAnsi="Calibri" w:cs="Calibri"/>
          <w:color w:val="auto"/>
          <w:sz w:val="22"/>
          <w:szCs w:val="22"/>
          <w:lang w:val="cs-CZ"/>
        </w:rPr>
        <w:t>50</w:t>
      </w: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 xml:space="preserve"> ks</w:t>
      </w:r>
    </w:p>
    <w:p w14:paraId="4E1D4807" w14:textId="77777777" w:rsidR="00197DFC" w:rsidRPr="006B36C2" w:rsidRDefault="00197DFC" w:rsidP="0032278C">
      <w:pPr>
        <w:pStyle w:val="Normln1"/>
        <w:spacing w:line="24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lang w:val="cs-CZ"/>
        </w:rPr>
      </w:pPr>
    </w:p>
    <w:p w14:paraId="0B4A1A8C" w14:textId="77777777" w:rsidR="009356D0" w:rsidRPr="006B36C2" w:rsidRDefault="009356D0" w:rsidP="009356D0">
      <w:pPr>
        <w:pStyle w:val="Normln1"/>
        <w:numPr>
          <w:ilvl w:val="0"/>
          <w:numId w:val="24"/>
        </w:numPr>
        <w:jc w:val="both"/>
        <w:textAlignment w:val="auto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>Zhotovitel zaručuje, že nebude vyrobeno větší</w:t>
      </w:r>
      <w:r w:rsidR="00010E7A" w:rsidRPr="006B36C2">
        <w:rPr>
          <w:rFonts w:ascii="Calibri" w:hAnsi="Calibri" w:cs="Calibri"/>
          <w:color w:val="auto"/>
          <w:sz w:val="22"/>
          <w:szCs w:val="22"/>
          <w:lang w:val="cs-CZ"/>
        </w:rPr>
        <w:t>,</w:t>
      </w: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 xml:space="preserve"> než objednané množství nedohodnou-li se smluvní strany jinak. </w:t>
      </w:r>
    </w:p>
    <w:p w14:paraId="34E9268E" w14:textId="77777777" w:rsidR="009356D0" w:rsidRPr="006B36C2" w:rsidRDefault="009356D0" w:rsidP="009356D0">
      <w:pPr>
        <w:pStyle w:val="Normln1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</w:p>
    <w:p w14:paraId="4ED2CEAF" w14:textId="0FCF71DF" w:rsidR="002B0FA5" w:rsidRPr="006B36C2" w:rsidRDefault="002B0FA5" w:rsidP="002B0FA5">
      <w:pPr>
        <w:pStyle w:val="Normln1"/>
        <w:numPr>
          <w:ilvl w:val="0"/>
          <w:numId w:val="24"/>
        </w:numPr>
        <w:spacing w:line="240" w:lineRule="auto"/>
        <w:jc w:val="both"/>
        <w:textAlignment w:val="auto"/>
        <w:rPr>
          <w:rFonts w:ascii="Calibri" w:hAnsi="Calibri" w:cs="Calibri"/>
          <w:color w:val="auto"/>
          <w:sz w:val="22"/>
          <w:szCs w:val="22"/>
          <w:lang w:val="cs-CZ"/>
        </w:rPr>
      </w:pPr>
      <w:r w:rsidRPr="006B36C2">
        <w:rPr>
          <w:rFonts w:ascii="Calibri" w:hAnsi="Calibri" w:cs="Calibri"/>
          <w:color w:val="auto"/>
          <w:sz w:val="22"/>
          <w:szCs w:val="22"/>
          <w:lang w:val="cs-CZ"/>
        </w:rPr>
        <w:t>Medaile budou baleny v kapslích a černých kožených etujích s logem ČM.</w:t>
      </w:r>
    </w:p>
    <w:p w14:paraId="0CBCC353" w14:textId="6B78C42A" w:rsidR="00167E8E" w:rsidRPr="006B36C2" w:rsidRDefault="00167E8E" w:rsidP="00167E8E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409E0E1C" w14:textId="77777777" w:rsidR="00167E8E" w:rsidRPr="006B36C2" w:rsidRDefault="00167E8E" w:rsidP="00167E8E">
      <w:pPr>
        <w:pStyle w:val="Normln1"/>
        <w:spacing w:line="240" w:lineRule="auto"/>
        <w:jc w:val="both"/>
        <w:textAlignment w:val="auto"/>
        <w:rPr>
          <w:rFonts w:ascii="Calibri" w:hAnsi="Calibri" w:cs="Calibri"/>
          <w:color w:val="auto"/>
          <w:sz w:val="22"/>
          <w:szCs w:val="22"/>
          <w:lang w:val="cs-CZ"/>
        </w:rPr>
      </w:pPr>
    </w:p>
    <w:p w14:paraId="0A90228A" w14:textId="77777777" w:rsidR="009356D0" w:rsidRPr="006B36C2" w:rsidRDefault="009356D0" w:rsidP="009356D0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6B36C2">
        <w:rPr>
          <w:rFonts w:ascii="Calibri" w:hAnsi="Calibri" w:cs="Calibri"/>
          <w:b/>
          <w:sz w:val="22"/>
          <w:szCs w:val="22"/>
          <w:lang w:val="cs-CZ"/>
        </w:rPr>
        <w:t xml:space="preserve">II. Termín </w:t>
      </w:r>
      <w:r w:rsidR="009A457B" w:rsidRPr="006B36C2">
        <w:rPr>
          <w:rFonts w:ascii="Calibri" w:hAnsi="Calibri" w:cs="Calibri"/>
          <w:b/>
          <w:sz w:val="22"/>
          <w:szCs w:val="22"/>
          <w:lang w:val="cs-CZ"/>
        </w:rPr>
        <w:t xml:space="preserve">a místo </w:t>
      </w:r>
      <w:r w:rsidRPr="006B36C2">
        <w:rPr>
          <w:rFonts w:ascii="Calibri" w:hAnsi="Calibri" w:cs="Calibri"/>
          <w:b/>
          <w:sz w:val="22"/>
          <w:szCs w:val="22"/>
          <w:lang w:val="cs-CZ"/>
        </w:rPr>
        <w:t>plnění</w:t>
      </w:r>
    </w:p>
    <w:p w14:paraId="5689BDDB" w14:textId="77777777" w:rsidR="009356D0" w:rsidRPr="006B36C2" w:rsidRDefault="009356D0" w:rsidP="009356D0">
      <w:pPr>
        <w:rPr>
          <w:rFonts w:ascii="Calibri" w:hAnsi="Calibri" w:cs="Calibri"/>
          <w:sz w:val="22"/>
          <w:szCs w:val="22"/>
          <w:lang w:val="cs-CZ"/>
        </w:rPr>
      </w:pPr>
    </w:p>
    <w:p w14:paraId="7D455D76" w14:textId="03846AF7" w:rsidR="007D56D3" w:rsidRPr="006B36C2" w:rsidRDefault="009356D0" w:rsidP="007D56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 xml:space="preserve">Zhotovitel předá objednateli hotové medaile </w:t>
      </w:r>
      <w:r w:rsidR="009A457B" w:rsidRPr="006B36C2">
        <w:rPr>
          <w:rFonts w:ascii="Calibri" w:hAnsi="Calibri" w:cs="Calibri"/>
          <w:bCs/>
          <w:sz w:val="22"/>
          <w:szCs w:val="22"/>
          <w:lang w:val="cs-CZ"/>
        </w:rPr>
        <w:t>nejpozději</w:t>
      </w:r>
      <w:r w:rsidRPr="006B36C2">
        <w:rPr>
          <w:rFonts w:ascii="Calibri" w:hAnsi="Calibri" w:cs="Calibri"/>
          <w:bCs/>
          <w:sz w:val="22"/>
          <w:szCs w:val="22"/>
          <w:lang w:val="cs-CZ"/>
        </w:rPr>
        <w:t xml:space="preserve"> do </w:t>
      </w:r>
      <w:r w:rsidR="000D5C7D" w:rsidRPr="006B36C2">
        <w:rPr>
          <w:rFonts w:ascii="Calibri" w:hAnsi="Calibri" w:cs="Calibri"/>
          <w:bCs/>
          <w:sz w:val="22"/>
          <w:szCs w:val="22"/>
          <w:lang w:val="cs-CZ"/>
        </w:rPr>
        <w:t>28</w:t>
      </w:r>
      <w:r w:rsidR="00F85F0A" w:rsidRPr="006B36C2">
        <w:rPr>
          <w:rFonts w:ascii="Calibri" w:hAnsi="Calibri" w:cs="Calibri"/>
          <w:bCs/>
          <w:sz w:val="22"/>
          <w:szCs w:val="22"/>
          <w:lang w:val="cs-CZ"/>
        </w:rPr>
        <w:t xml:space="preserve">. </w:t>
      </w:r>
      <w:r w:rsidR="000D5C7D" w:rsidRPr="006B36C2">
        <w:rPr>
          <w:rFonts w:ascii="Calibri" w:hAnsi="Calibri" w:cs="Calibri"/>
          <w:bCs/>
          <w:sz w:val="22"/>
          <w:szCs w:val="22"/>
          <w:lang w:val="cs-CZ"/>
        </w:rPr>
        <w:t>2</w:t>
      </w:r>
      <w:r w:rsidR="00F85F0A" w:rsidRPr="006B36C2">
        <w:rPr>
          <w:rFonts w:ascii="Calibri" w:hAnsi="Calibri" w:cs="Calibri"/>
          <w:bCs/>
          <w:sz w:val="22"/>
          <w:szCs w:val="22"/>
          <w:lang w:val="cs-CZ"/>
        </w:rPr>
        <w:t>. 202</w:t>
      </w:r>
      <w:r w:rsidR="000D5C7D" w:rsidRPr="006B36C2">
        <w:rPr>
          <w:rFonts w:ascii="Calibri" w:hAnsi="Calibri" w:cs="Calibri"/>
          <w:bCs/>
          <w:sz w:val="22"/>
          <w:szCs w:val="22"/>
          <w:lang w:val="cs-CZ"/>
        </w:rPr>
        <w:t>5</w:t>
      </w:r>
      <w:r w:rsidRPr="006B36C2">
        <w:rPr>
          <w:rFonts w:ascii="Calibri" w:hAnsi="Calibri" w:cs="Calibri"/>
          <w:bCs/>
          <w:sz w:val="22"/>
          <w:szCs w:val="22"/>
          <w:lang w:val="cs-CZ"/>
        </w:rPr>
        <w:t>. Převzetí díla bude potvrzeno zástupcem objednatele na dodacím listě.</w:t>
      </w:r>
      <w:r w:rsidR="009A457B" w:rsidRPr="006B36C2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="00665376" w:rsidRPr="006B36C2">
        <w:rPr>
          <w:rFonts w:ascii="Calibri" w:hAnsi="Calibri" w:cs="Calibri"/>
          <w:bCs/>
          <w:sz w:val="22"/>
          <w:szCs w:val="22"/>
          <w:lang w:val="cs-CZ"/>
        </w:rPr>
        <w:t>Smluvní strany se dohodly a objednatel bere na vědomí, že sjednaný termín zhotovení a předání díla může, ale nemusí, být zhotovitelem prodloužen za podmínek sjednaných v článku III. této smlouvy.</w:t>
      </w:r>
    </w:p>
    <w:p w14:paraId="691F6F13" w14:textId="77777777" w:rsidR="007D56D3" w:rsidRPr="006B36C2" w:rsidRDefault="007D56D3" w:rsidP="007D56D3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 w:cs="Calibri"/>
          <w:bCs/>
          <w:sz w:val="22"/>
          <w:szCs w:val="22"/>
          <w:lang w:val="cs-CZ"/>
        </w:rPr>
      </w:pPr>
    </w:p>
    <w:p w14:paraId="75F52BCD" w14:textId="77777777" w:rsidR="007D56D3" w:rsidRPr="006B36C2" w:rsidRDefault="007D56D3" w:rsidP="007D56D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 xml:space="preserve">Překročení termínu podle odst. 1 </w:t>
      </w:r>
      <w:r w:rsidR="00316A05" w:rsidRPr="006B36C2">
        <w:rPr>
          <w:rFonts w:ascii="Calibri" w:hAnsi="Calibri" w:cs="Calibri"/>
          <w:bCs/>
          <w:sz w:val="22"/>
          <w:szCs w:val="22"/>
          <w:lang w:val="cs-CZ"/>
        </w:rPr>
        <w:t xml:space="preserve">o dobu překračující jeden týden </w:t>
      </w:r>
      <w:r w:rsidRPr="006B36C2">
        <w:rPr>
          <w:rFonts w:ascii="Calibri" w:hAnsi="Calibri" w:cs="Calibri"/>
          <w:bCs/>
          <w:sz w:val="22"/>
          <w:szCs w:val="22"/>
          <w:lang w:val="cs-CZ"/>
        </w:rPr>
        <w:t>je považováno za podstatné porušení smlouvy.</w:t>
      </w:r>
    </w:p>
    <w:p w14:paraId="599E59FF" w14:textId="77777777" w:rsidR="009356D0" w:rsidRPr="006B36C2" w:rsidRDefault="009356D0" w:rsidP="009356D0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 w:cs="Calibri"/>
          <w:bCs/>
          <w:sz w:val="22"/>
          <w:szCs w:val="22"/>
          <w:lang w:val="cs-CZ"/>
        </w:rPr>
      </w:pPr>
    </w:p>
    <w:p w14:paraId="2AEF75A9" w14:textId="77777777" w:rsidR="009356D0" w:rsidRPr="006B36C2" w:rsidRDefault="009356D0" w:rsidP="009356D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 xml:space="preserve">Místem plnění se rozumí adresa sídla </w:t>
      </w:r>
      <w:r w:rsidR="00313359" w:rsidRPr="006B36C2">
        <w:rPr>
          <w:rFonts w:ascii="Calibri" w:hAnsi="Calibri" w:cs="Calibri"/>
          <w:bCs/>
          <w:sz w:val="22"/>
          <w:szCs w:val="22"/>
          <w:lang w:val="cs-CZ"/>
        </w:rPr>
        <w:t>objednatele</w:t>
      </w:r>
      <w:r w:rsidRPr="006B36C2">
        <w:rPr>
          <w:rFonts w:ascii="Calibri" w:hAnsi="Calibri" w:cs="Calibri"/>
          <w:bCs/>
          <w:sz w:val="22"/>
          <w:szCs w:val="22"/>
          <w:lang w:val="cs-CZ"/>
        </w:rPr>
        <w:t>.</w:t>
      </w:r>
    </w:p>
    <w:p w14:paraId="0160C2AB" w14:textId="77777777" w:rsidR="00707C88" w:rsidRPr="006B36C2" w:rsidRDefault="00707C88" w:rsidP="0065205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7128FA05" w14:textId="77777777" w:rsidR="005D696F" w:rsidRPr="006B36C2" w:rsidRDefault="005D696F" w:rsidP="0065205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581332C8" w14:textId="77777777" w:rsidR="007A63A9" w:rsidRPr="006B36C2" w:rsidRDefault="007A63A9" w:rsidP="007A63A9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6B36C2">
        <w:rPr>
          <w:rFonts w:ascii="Calibri" w:hAnsi="Calibri" w:cs="Calibri"/>
          <w:b/>
          <w:bCs/>
          <w:sz w:val="22"/>
          <w:szCs w:val="22"/>
          <w:lang w:val="cs-CZ"/>
        </w:rPr>
        <w:t>III.</w:t>
      </w:r>
      <w:r w:rsidRPr="006B36C2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Pr="006B36C2">
        <w:rPr>
          <w:rFonts w:ascii="Calibri" w:hAnsi="Calibri" w:cs="Calibri"/>
          <w:b/>
          <w:sz w:val="22"/>
          <w:szCs w:val="22"/>
          <w:lang w:val="cs-CZ"/>
        </w:rPr>
        <w:t>Výtvarné návrhy</w:t>
      </w:r>
    </w:p>
    <w:p w14:paraId="738FF500" w14:textId="77777777" w:rsidR="007A63A9" w:rsidRPr="006B36C2" w:rsidRDefault="007A63A9" w:rsidP="007A63A9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</w:p>
    <w:p w14:paraId="0BCCD0E0" w14:textId="0DF01E4E" w:rsidR="002B0FA5" w:rsidRPr="006B36C2" w:rsidRDefault="002B0FA5" w:rsidP="002B0FA5">
      <w:pPr>
        <w:widowControl w:val="0"/>
        <w:autoSpaceDE w:val="0"/>
        <w:autoSpaceDN w:val="0"/>
        <w:adjustRightInd w:val="0"/>
        <w:spacing w:line="240" w:lineRule="atLeast"/>
        <w:ind w:left="426"/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 xml:space="preserve">Zhotovitel použije k výrobě </w:t>
      </w:r>
      <w:r w:rsidR="00FF300C" w:rsidRPr="006B36C2">
        <w:rPr>
          <w:rFonts w:ascii="Calibri" w:hAnsi="Calibri" w:cs="Calibri"/>
          <w:bCs/>
          <w:sz w:val="22"/>
          <w:szCs w:val="22"/>
          <w:lang w:val="cs-CZ"/>
        </w:rPr>
        <w:t>sádrové modely</w:t>
      </w:r>
      <w:r w:rsidRPr="006B36C2">
        <w:rPr>
          <w:rFonts w:ascii="Calibri" w:hAnsi="Calibri" w:cs="Calibri"/>
          <w:bCs/>
          <w:sz w:val="22"/>
          <w:szCs w:val="22"/>
          <w:lang w:val="cs-CZ"/>
        </w:rPr>
        <w:t>. Objednatel odsouhlasí finální vzhled medailí v podobě počítačově zpracovaného náhledu ve lhůtě 3 dnů od doručení těchto náhledů, když podpisem této smlouvy bere na vědomí a souhlasí, že případné schvalování náhledů po dobu delší než 3 dny od doručení náhledů, a to z jakéhokoliv důvodu, může vést k prodloužení termínu zhotovení a předání díla sjednaném v článku II. bod 1. této smlouvy.</w:t>
      </w:r>
    </w:p>
    <w:p w14:paraId="1D159CE3" w14:textId="01B5F4BC" w:rsidR="006471B1" w:rsidRPr="006B36C2" w:rsidRDefault="006471B1" w:rsidP="00915B2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16973B63" w14:textId="77777777" w:rsidR="00707C88" w:rsidRPr="006B36C2" w:rsidRDefault="00707C88" w:rsidP="00915B2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2154E23C" w14:textId="77777777" w:rsidR="004168E8" w:rsidRPr="006B36C2" w:rsidRDefault="00C97CBC" w:rsidP="004168E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/>
          <w:bCs/>
          <w:sz w:val="22"/>
          <w:szCs w:val="22"/>
          <w:lang w:val="cs-CZ"/>
        </w:rPr>
        <w:t>IV</w:t>
      </w:r>
      <w:r w:rsidR="004168E8" w:rsidRPr="006B36C2">
        <w:rPr>
          <w:rFonts w:ascii="Calibri" w:hAnsi="Calibri" w:cs="Calibri"/>
          <w:b/>
          <w:bCs/>
          <w:sz w:val="22"/>
          <w:szCs w:val="22"/>
          <w:lang w:val="cs-CZ"/>
        </w:rPr>
        <w:t xml:space="preserve">. </w:t>
      </w:r>
      <w:r w:rsidR="00D31ADD" w:rsidRPr="006B36C2">
        <w:rPr>
          <w:rFonts w:ascii="Calibri" w:hAnsi="Calibri" w:cs="Calibri"/>
          <w:b/>
          <w:bCs/>
          <w:sz w:val="22"/>
          <w:szCs w:val="22"/>
          <w:lang w:val="cs-CZ"/>
        </w:rPr>
        <w:t>Převzetí díla a c</w:t>
      </w:r>
      <w:r w:rsidR="004168E8" w:rsidRPr="006B36C2">
        <w:rPr>
          <w:rFonts w:ascii="Calibri" w:hAnsi="Calibri" w:cs="Calibri"/>
          <w:b/>
          <w:bCs/>
          <w:sz w:val="22"/>
          <w:szCs w:val="22"/>
          <w:lang w:val="cs-CZ"/>
        </w:rPr>
        <w:t>ena</w:t>
      </w:r>
    </w:p>
    <w:p w14:paraId="5077D024" w14:textId="77777777" w:rsidR="00E97932" w:rsidRPr="006B36C2" w:rsidRDefault="00E97932" w:rsidP="00E97932">
      <w:pPr>
        <w:rPr>
          <w:rFonts w:ascii="Calibri" w:hAnsi="Calibri" w:cs="Calibri"/>
          <w:sz w:val="22"/>
          <w:szCs w:val="22"/>
          <w:lang w:val="cs-CZ"/>
        </w:rPr>
      </w:pPr>
    </w:p>
    <w:p w14:paraId="1F78E5B3" w14:textId="77777777" w:rsidR="00C97CBC" w:rsidRPr="006B36C2" w:rsidRDefault="00C97CBC" w:rsidP="00C97CBC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Objednatel se zavazuje převzít dílo neprodleně (nejpozději do tří dnů) po jeho zhotovení a zaplatit za něj zhotoviteli smluvní cenu.</w:t>
      </w:r>
    </w:p>
    <w:p w14:paraId="7C10B7B9" w14:textId="77777777" w:rsidR="00C97CBC" w:rsidRPr="006B36C2" w:rsidRDefault="00C97CBC" w:rsidP="00C97CBC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28654126" w14:textId="24352FC9" w:rsidR="00793B13" w:rsidRPr="006B36C2" w:rsidRDefault="00C97CBC" w:rsidP="00C97CBC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Smluvní cena za 1 kus medaile</w:t>
      </w:r>
      <w:r w:rsidR="00914183" w:rsidRPr="006B36C2">
        <w:rPr>
          <w:rFonts w:ascii="Calibri" w:hAnsi="Calibri" w:cs="Calibri"/>
          <w:sz w:val="22"/>
          <w:szCs w:val="22"/>
          <w:lang w:val="cs-CZ"/>
        </w:rPr>
        <w:t xml:space="preserve"> v</w:t>
      </w:r>
      <w:r w:rsidR="00010E7A" w:rsidRPr="006B36C2">
        <w:rPr>
          <w:rFonts w:ascii="Calibri" w:hAnsi="Calibri" w:cs="Calibri"/>
          <w:sz w:val="22"/>
          <w:szCs w:val="22"/>
          <w:lang w:val="cs-CZ"/>
        </w:rPr>
        <w:t> </w:t>
      </w:r>
      <w:r w:rsidR="00914183" w:rsidRPr="006B36C2">
        <w:rPr>
          <w:rFonts w:ascii="Calibri" w:hAnsi="Calibri" w:cs="Calibri"/>
          <w:sz w:val="22"/>
          <w:szCs w:val="22"/>
          <w:lang w:val="cs-CZ"/>
        </w:rPr>
        <w:t>provedení</w:t>
      </w:r>
      <w:r w:rsidR="00010E7A" w:rsidRPr="006B36C2">
        <w:rPr>
          <w:rFonts w:ascii="Calibri" w:hAnsi="Calibri" w:cs="Calibri"/>
          <w:sz w:val="22"/>
          <w:szCs w:val="22"/>
          <w:lang w:val="cs-CZ"/>
        </w:rPr>
        <w:t>,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 jak je specifikováno v článku I. </w:t>
      </w:r>
      <w:r w:rsidR="007D56D3" w:rsidRPr="006B36C2">
        <w:rPr>
          <w:rFonts w:ascii="Calibri" w:hAnsi="Calibri" w:cs="Calibri"/>
          <w:sz w:val="22"/>
          <w:szCs w:val="22"/>
          <w:lang w:val="cs-CZ"/>
        </w:rPr>
        <w:t>odst.</w:t>
      </w:r>
      <w:r w:rsidR="003F17F8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FA0FEA" w:rsidRPr="006B36C2">
        <w:rPr>
          <w:rFonts w:ascii="Calibri" w:hAnsi="Calibri" w:cs="Calibri"/>
          <w:sz w:val="22"/>
          <w:szCs w:val="22"/>
          <w:lang w:val="cs-CZ"/>
        </w:rPr>
        <w:t>3</w:t>
      </w:r>
      <w:r w:rsidR="003F17F8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7D56D3" w:rsidRPr="006B36C2">
        <w:rPr>
          <w:rFonts w:ascii="Calibri" w:hAnsi="Calibri" w:cs="Calibri"/>
          <w:sz w:val="22"/>
          <w:szCs w:val="22"/>
          <w:lang w:val="cs-CZ"/>
        </w:rPr>
        <w:t>pí</w:t>
      </w:r>
      <w:r w:rsidR="007E5E58" w:rsidRPr="006B36C2">
        <w:rPr>
          <w:rFonts w:ascii="Calibri" w:hAnsi="Calibri" w:cs="Calibri"/>
          <w:sz w:val="22"/>
          <w:szCs w:val="22"/>
          <w:lang w:val="cs-CZ"/>
        </w:rPr>
        <w:t>s</w:t>
      </w:r>
      <w:r w:rsidR="007D56D3" w:rsidRPr="006B36C2">
        <w:rPr>
          <w:rFonts w:ascii="Calibri" w:hAnsi="Calibri" w:cs="Calibri"/>
          <w:sz w:val="22"/>
          <w:szCs w:val="22"/>
          <w:lang w:val="cs-CZ"/>
        </w:rPr>
        <w:t xml:space="preserve">m. </w:t>
      </w:r>
      <w:r w:rsidR="003F17F8" w:rsidRPr="006B36C2">
        <w:rPr>
          <w:rFonts w:ascii="Calibri" w:hAnsi="Calibri" w:cs="Calibri"/>
          <w:sz w:val="22"/>
          <w:szCs w:val="22"/>
          <w:lang w:val="cs-CZ"/>
        </w:rPr>
        <w:t>a)</w:t>
      </w:r>
      <w:r w:rsidR="00917063" w:rsidRPr="006B36C2">
        <w:rPr>
          <w:rFonts w:ascii="Calibri" w:hAnsi="Calibri" w:cs="Calibri"/>
          <w:sz w:val="22"/>
          <w:szCs w:val="22"/>
          <w:lang w:val="cs-CZ"/>
        </w:rPr>
        <w:t xml:space="preserve">, byla dohodnuta takto: </w:t>
      </w:r>
      <w:r w:rsidR="000D5C7D" w:rsidRPr="006B36C2">
        <w:rPr>
          <w:rFonts w:ascii="Calibri" w:hAnsi="Calibri" w:cs="Calibri"/>
          <w:sz w:val="22"/>
          <w:szCs w:val="22"/>
          <w:lang w:val="cs-CZ"/>
        </w:rPr>
        <w:t>2055</w:t>
      </w:r>
      <w:r w:rsidR="007B726A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Kč </w:t>
      </w:r>
      <w:r w:rsidR="00A44F34" w:rsidRPr="006B36C2">
        <w:rPr>
          <w:rFonts w:ascii="Calibri" w:hAnsi="Calibri" w:cs="Calibri"/>
          <w:sz w:val="22"/>
          <w:szCs w:val="22"/>
          <w:lang w:val="cs-CZ"/>
        </w:rPr>
        <w:t>s</w:t>
      </w:r>
      <w:r w:rsidR="000C1FC2" w:rsidRPr="006B36C2">
        <w:rPr>
          <w:rFonts w:ascii="Calibri" w:hAnsi="Calibri" w:cs="Calibri"/>
          <w:sz w:val="22"/>
          <w:szCs w:val="22"/>
          <w:lang w:val="cs-CZ"/>
        </w:rPr>
        <w:t> </w:t>
      </w:r>
      <w:r w:rsidRPr="006B36C2">
        <w:rPr>
          <w:rFonts w:ascii="Calibri" w:hAnsi="Calibri" w:cs="Calibri"/>
          <w:sz w:val="22"/>
          <w:szCs w:val="22"/>
          <w:lang w:val="cs-CZ"/>
        </w:rPr>
        <w:t>DPH</w:t>
      </w:r>
      <w:r w:rsidR="00570665" w:rsidRPr="006B36C2"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492C04" w:rsidRPr="006B36C2">
        <w:rPr>
          <w:rFonts w:ascii="Calibri" w:hAnsi="Calibri" w:cs="Calibri"/>
          <w:sz w:val="22"/>
          <w:szCs w:val="22"/>
          <w:lang w:val="cs-CZ"/>
        </w:rPr>
        <w:t xml:space="preserve">Celková částka za zakázku činí </w:t>
      </w:r>
      <w:r w:rsidR="000D5C7D" w:rsidRPr="006B36C2">
        <w:rPr>
          <w:rFonts w:ascii="Calibri" w:hAnsi="Calibri" w:cs="Calibri"/>
          <w:sz w:val="22"/>
          <w:szCs w:val="22"/>
          <w:lang w:val="cs-CZ"/>
        </w:rPr>
        <w:t>102 750</w:t>
      </w:r>
      <w:r w:rsidR="000C1FC2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492C04" w:rsidRPr="006B36C2">
        <w:rPr>
          <w:rFonts w:ascii="Calibri" w:hAnsi="Calibri" w:cs="Calibri"/>
          <w:sz w:val="22"/>
          <w:szCs w:val="22"/>
          <w:lang w:val="cs-CZ"/>
        </w:rPr>
        <w:t xml:space="preserve">Kč </w:t>
      </w:r>
      <w:r w:rsidR="00A44F34" w:rsidRPr="006B36C2">
        <w:rPr>
          <w:rFonts w:ascii="Calibri" w:hAnsi="Calibri" w:cs="Calibri"/>
          <w:sz w:val="22"/>
          <w:szCs w:val="22"/>
          <w:lang w:val="cs-CZ"/>
        </w:rPr>
        <w:t>s</w:t>
      </w:r>
      <w:r w:rsidR="00492C04" w:rsidRPr="006B36C2">
        <w:rPr>
          <w:rFonts w:ascii="Calibri" w:hAnsi="Calibri" w:cs="Calibri"/>
          <w:sz w:val="22"/>
          <w:szCs w:val="22"/>
          <w:lang w:val="cs-CZ"/>
        </w:rPr>
        <w:t xml:space="preserve"> DPH.</w:t>
      </w:r>
    </w:p>
    <w:p w14:paraId="4F811BE8" w14:textId="77777777" w:rsidR="00793B13" w:rsidRPr="006B36C2" w:rsidRDefault="00793B13" w:rsidP="00793B13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2718699A" w14:textId="77777777" w:rsidR="00793B13" w:rsidRPr="006B36C2" w:rsidRDefault="00C97CBC" w:rsidP="00140980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Do ceny díla jsou zahrnuty náklady na kov a vlastní ražba a dále veškeré práce a dodávky, poplatky a jiné náklady</w:t>
      </w:r>
      <w:r w:rsidR="00EF52B4" w:rsidRPr="006B36C2">
        <w:rPr>
          <w:rFonts w:ascii="Calibri" w:hAnsi="Calibri" w:cs="Calibri"/>
          <w:sz w:val="22"/>
          <w:szCs w:val="22"/>
          <w:lang w:val="cs-CZ"/>
        </w:rPr>
        <w:t xml:space="preserve"> jako zhotovení razících nástrojů </w:t>
      </w:r>
      <w:r w:rsidRPr="006B36C2">
        <w:rPr>
          <w:rFonts w:ascii="Calibri" w:hAnsi="Calibri" w:cs="Calibri"/>
          <w:sz w:val="22"/>
          <w:szCs w:val="22"/>
          <w:lang w:val="cs-CZ"/>
        </w:rPr>
        <w:t>nezbytn</w:t>
      </w:r>
      <w:r w:rsidR="00062771" w:rsidRPr="006B36C2">
        <w:rPr>
          <w:rFonts w:ascii="Calibri" w:hAnsi="Calibri" w:cs="Calibri"/>
          <w:sz w:val="22"/>
          <w:szCs w:val="22"/>
          <w:lang w:val="cs-CZ"/>
        </w:rPr>
        <w:t>ých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 pro řádné a úplné provedení díla včetně dopravného.</w:t>
      </w:r>
      <w:r w:rsidR="00FA67B0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6E97F602" w14:textId="77777777" w:rsidR="00EC51D3" w:rsidRPr="006B36C2" w:rsidRDefault="00EC51D3" w:rsidP="00EC51D3">
      <w:pPr>
        <w:ind w:left="72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56C5AC5A" w14:textId="77777777" w:rsidR="00C97CBC" w:rsidRPr="006B36C2" w:rsidRDefault="00C97CBC" w:rsidP="00C97CBC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lastRenderedPageBreak/>
        <w:t>Smluvní cena může být zvýšena jen se souhlasem objednatele a jen tehdy, pokud zhotovitel prokáže nevyhnutelnost vícenákladů, které mu v souvislosti se zhotovením díla bez jeho zavinění vznikly, a současně je povinen prokázat účelnost vynaložení těchto nákladů</w:t>
      </w:r>
      <w:r w:rsidRPr="006B36C2">
        <w:rPr>
          <w:rFonts w:ascii="Calibri" w:hAnsi="Calibri" w:cs="Calibri"/>
          <w:sz w:val="22"/>
          <w:lang w:val="cs-CZ"/>
        </w:rPr>
        <w:t>.</w:t>
      </w:r>
    </w:p>
    <w:p w14:paraId="12ED2EAF" w14:textId="77777777" w:rsidR="005D696F" w:rsidRPr="006B36C2" w:rsidRDefault="005D696F" w:rsidP="00EE357C">
      <w:pPr>
        <w:rPr>
          <w:rFonts w:ascii="Calibri" w:hAnsi="Calibri" w:cs="Calibri"/>
          <w:sz w:val="22"/>
          <w:szCs w:val="22"/>
          <w:lang w:val="cs-CZ"/>
        </w:rPr>
      </w:pPr>
    </w:p>
    <w:p w14:paraId="6BEB42D1" w14:textId="77777777" w:rsidR="006471B1" w:rsidRPr="006B36C2" w:rsidRDefault="006471B1" w:rsidP="00EE357C">
      <w:pPr>
        <w:rPr>
          <w:rFonts w:ascii="Calibri" w:hAnsi="Calibri" w:cs="Calibri"/>
          <w:sz w:val="22"/>
          <w:szCs w:val="22"/>
          <w:lang w:val="cs-CZ"/>
        </w:rPr>
      </w:pPr>
    </w:p>
    <w:p w14:paraId="1AF44A09" w14:textId="77777777" w:rsidR="00E97932" w:rsidRPr="006B36C2" w:rsidRDefault="00E97932" w:rsidP="00450D97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6B36C2">
        <w:rPr>
          <w:rFonts w:ascii="Calibri" w:hAnsi="Calibri" w:cs="Calibri"/>
          <w:b/>
          <w:sz w:val="22"/>
          <w:szCs w:val="22"/>
          <w:lang w:val="cs-CZ"/>
        </w:rPr>
        <w:t>V. Sankce pro případ neplnění smluvních povinností</w:t>
      </w:r>
    </w:p>
    <w:p w14:paraId="28C8F929" w14:textId="77777777" w:rsidR="00E97932" w:rsidRPr="006B36C2" w:rsidRDefault="00E97932" w:rsidP="00E97932">
      <w:pPr>
        <w:rPr>
          <w:rFonts w:ascii="Calibri" w:hAnsi="Calibri" w:cs="Calibri"/>
          <w:sz w:val="22"/>
          <w:szCs w:val="22"/>
          <w:lang w:val="cs-CZ"/>
        </w:rPr>
      </w:pPr>
    </w:p>
    <w:p w14:paraId="410B7515" w14:textId="77777777" w:rsidR="003F696B" w:rsidRPr="006B36C2" w:rsidRDefault="00E97932" w:rsidP="007D56D3">
      <w:pPr>
        <w:numPr>
          <w:ilvl w:val="0"/>
          <w:numId w:val="6"/>
        </w:numPr>
        <w:ind w:hanging="294"/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Pro případ nedodržení lhůty splatnosti ze strany objednatele, sjednávají obě strany úrok z</w:t>
      </w:r>
      <w:r w:rsidR="007D56D3" w:rsidRPr="006B36C2">
        <w:rPr>
          <w:rFonts w:ascii="Calibri" w:hAnsi="Calibri" w:cs="Calibri"/>
          <w:sz w:val="22"/>
          <w:szCs w:val="22"/>
          <w:lang w:val="cs-CZ"/>
        </w:rPr>
        <w:t> </w:t>
      </w:r>
      <w:r w:rsidRPr="006B36C2">
        <w:rPr>
          <w:rFonts w:ascii="Calibri" w:hAnsi="Calibri" w:cs="Calibri"/>
          <w:sz w:val="22"/>
          <w:szCs w:val="22"/>
          <w:lang w:val="cs-CZ"/>
        </w:rPr>
        <w:t>prodlení ve výši 0,05</w:t>
      </w:r>
      <w:r w:rsidR="00302C6B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% z dlužné částky za každý kalendářní den prodlení. </w:t>
      </w:r>
    </w:p>
    <w:p w14:paraId="6F9782A3" w14:textId="77777777" w:rsidR="003F696B" w:rsidRPr="006B36C2" w:rsidRDefault="003F696B" w:rsidP="0065205F">
      <w:pPr>
        <w:ind w:left="72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227BA984" w14:textId="77777777" w:rsidR="00E97932" w:rsidRPr="006B36C2" w:rsidRDefault="00E97932" w:rsidP="0065205F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Pro případ nedodržení termínu dodání hotového díla ze strany zhotovitele, sjednávají obě strany smluvní pokutu ve výši 0,05</w:t>
      </w:r>
      <w:r w:rsidR="00302C6B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6B36C2">
        <w:rPr>
          <w:rFonts w:ascii="Calibri" w:hAnsi="Calibri" w:cs="Calibri"/>
          <w:sz w:val="22"/>
          <w:szCs w:val="22"/>
          <w:lang w:val="cs-CZ"/>
        </w:rPr>
        <w:t>% z ceny díla za každý den prodlení.</w:t>
      </w:r>
    </w:p>
    <w:p w14:paraId="1CEAF609" w14:textId="77777777" w:rsidR="005D696F" w:rsidRPr="006B36C2" w:rsidRDefault="005D696F" w:rsidP="00707C88">
      <w:pPr>
        <w:rPr>
          <w:rFonts w:ascii="Calibri" w:hAnsi="Calibri" w:cs="Calibri"/>
          <w:sz w:val="22"/>
          <w:szCs w:val="22"/>
          <w:lang w:val="cs-CZ"/>
        </w:rPr>
      </w:pPr>
    </w:p>
    <w:p w14:paraId="431073B2" w14:textId="77777777" w:rsidR="005127FF" w:rsidRPr="006B36C2" w:rsidRDefault="005127FF" w:rsidP="00C97CBC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69334868" w14:textId="77777777" w:rsidR="00C97CBC" w:rsidRPr="006B36C2" w:rsidRDefault="00C97CBC" w:rsidP="00C97CBC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6B36C2">
        <w:rPr>
          <w:rFonts w:ascii="Calibri" w:hAnsi="Calibri" w:cs="Calibri"/>
          <w:b/>
          <w:sz w:val="22"/>
          <w:szCs w:val="22"/>
          <w:lang w:val="cs-CZ"/>
        </w:rPr>
        <w:t>VI. Platební podmínky</w:t>
      </w:r>
    </w:p>
    <w:p w14:paraId="6F6DA854" w14:textId="77777777" w:rsidR="00C97CBC" w:rsidRPr="006B36C2" w:rsidRDefault="00C97CBC" w:rsidP="00C97CBC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</w:p>
    <w:p w14:paraId="05C83969" w14:textId="4804A45D" w:rsidR="00EC51D3" w:rsidRPr="006B36C2" w:rsidRDefault="00FB0E9A" w:rsidP="00707C88">
      <w:pPr>
        <w:ind w:left="340"/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 xml:space="preserve">Objednatel provede </w:t>
      </w:r>
      <w:r w:rsidR="00C97CBC" w:rsidRPr="006B36C2">
        <w:rPr>
          <w:rFonts w:ascii="Calibri" w:hAnsi="Calibri" w:cs="Calibri"/>
          <w:sz w:val="22"/>
          <w:szCs w:val="22"/>
          <w:lang w:val="cs-CZ"/>
        </w:rPr>
        <w:t>zálohov</w:t>
      </w:r>
      <w:r w:rsidRPr="006B36C2">
        <w:rPr>
          <w:rFonts w:ascii="Calibri" w:hAnsi="Calibri" w:cs="Calibri"/>
          <w:sz w:val="22"/>
          <w:szCs w:val="22"/>
          <w:lang w:val="cs-CZ"/>
        </w:rPr>
        <w:t>ou</w:t>
      </w:r>
      <w:r w:rsidR="00C97CBC" w:rsidRPr="006B36C2">
        <w:rPr>
          <w:rFonts w:ascii="Calibri" w:hAnsi="Calibri" w:cs="Calibri"/>
          <w:sz w:val="22"/>
          <w:szCs w:val="22"/>
          <w:lang w:val="cs-CZ"/>
        </w:rPr>
        <w:t xml:space="preserve"> platb</w:t>
      </w:r>
      <w:r w:rsidRPr="006B36C2">
        <w:rPr>
          <w:rFonts w:ascii="Calibri" w:hAnsi="Calibri" w:cs="Calibri"/>
          <w:sz w:val="22"/>
          <w:szCs w:val="22"/>
          <w:lang w:val="cs-CZ"/>
        </w:rPr>
        <w:t>u ve prospěch zhotovitele</w:t>
      </w:r>
      <w:r w:rsidR="00C97CBC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7D56D3" w:rsidRPr="006B36C2">
        <w:rPr>
          <w:rFonts w:ascii="Calibri" w:hAnsi="Calibri" w:cs="Calibri"/>
          <w:sz w:val="22"/>
          <w:szCs w:val="22"/>
          <w:lang w:val="cs-CZ"/>
        </w:rPr>
        <w:t xml:space="preserve">na základě zálohové faktury </w:t>
      </w:r>
      <w:r w:rsidR="00C97CBC" w:rsidRPr="006B36C2">
        <w:rPr>
          <w:rFonts w:ascii="Calibri" w:hAnsi="Calibri" w:cs="Calibri"/>
          <w:sz w:val="22"/>
          <w:szCs w:val="22"/>
          <w:lang w:val="cs-CZ"/>
        </w:rPr>
        <w:t xml:space="preserve">ve výši </w:t>
      </w:r>
      <w:r w:rsidR="005D696F" w:rsidRPr="006B36C2">
        <w:rPr>
          <w:rFonts w:ascii="Calibri" w:hAnsi="Calibri" w:cs="Calibri"/>
          <w:sz w:val="22"/>
          <w:szCs w:val="22"/>
          <w:lang w:val="cs-CZ"/>
        </w:rPr>
        <w:t>75</w:t>
      </w:r>
      <w:r w:rsidR="00230106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2579A" w:rsidRPr="006B36C2">
        <w:rPr>
          <w:rFonts w:ascii="Calibri" w:hAnsi="Calibri" w:cs="Calibri"/>
          <w:sz w:val="22"/>
          <w:szCs w:val="22"/>
          <w:lang w:val="cs-CZ"/>
        </w:rPr>
        <w:t>%</w:t>
      </w:r>
      <w:r w:rsidR="00C3049E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05DDD" w:rsidRPr="006B36C2">
        <w:rPr>
          <w:rFonts w:ascii="Calibri" w:hAnsi="Calibri" w:cs="Calibri"/>
          <w:sz w:val="22"/>
          <w:szCs w:val="22"/>
          <w:lang w:val="cs-CZ"/>
        </w:rPr>
        <w:t>(</w:t>
      </w:r>
      <w:r w:rsidR="000D5C7D" w:rsidRPr="006B36C2">
        <w:rPr>
          <w:rFonts w:ascii="Calibri" w:hAnsi="Calibri" w:cs="Calibri"/>
          <w:sz w:val="22"/>
          <w:szCs w:val="22"/>
          <w:lang w:val="cs-CZ"/>
        </w:rPr>
        <w:t>77 063</w:t>
      </w:r>
      <w:r w:rsidR="000C1FC2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05DDD" w:rsidRPr="006B36C2">
        <w:rPr>
          <w:rFonts w:ascii="Calibri" w:hAnsi="Calibri" w:cs="Calibri"/>
          <w:sz w:val="22"/>
          <w:szCs w:val="22"/>
          <w:lang w:val="cs-CZ"/>
        </w:rPr>
        <w:t xml:space="preserve">Kč vč. DPH) </w:t>
      </w:r>
      <w:r w:rsidR="00D2579A" w:rsidRPr="006B36C2">
        <w:rPr>
          <w:rFonts w:ascii="Calibri" w:hAnsi="Calibri" w:cs="Calibri"/>
          <w:sz w:val="22"/>
          <w:szCs w:val="22"/>
          <w:lang w:val="cs-CZ"/>
        </w:rPr>
        <w:t>celkové částky</w:t>
      </w:r>
      <w:r w:rsidR="00C3049E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97CBC" w:rsidRPr="006B36C2">
        <w:rPr>
          <w:rFonts w:ascii="Calibri" w:hAnsi="Calibri" w:cs="Calibri"/>
          <w:sz w:val="22"/>
          <w:szCs w:val="22"/>
          <w:lang w:val="cs-CZ"/>
        </w:rPr>
        <w:t>při objednání</w:t>
      </w:r>
      <w:r w:rsidRPr="006B36C2">
        <w:rPr>
          <w:rFonts w:ascii="Calibri" w:hAnsi="Calibri" w:cs="Calibri"/>
          <w:sz w:val="22"/>
          <w:szCs w:val="22"/>
          <w:lang w:val="cs-CZ"/>
        </w:rPr>
        <w:t>.</w:t>
      </w:r>
      <w:r w:rsidR="00C97CBC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6B36C2">
        <w:rPr>
          <w:rFonts w:ascii="Calibri" w:hAnsi="Calibri" w:cs="Calibri"/>
          <w:sz w:val="22"/>
          <w:szCs w:val="22"/>
          <w:lang w:val="cs-CZ"/>
        </w:rPr>
        <w:t>Zbývající</w:t>
      </w:r>
      <w:r w:rsidR="00C3049E" w:rsidRPr="006B36C2">
        <w:rPr>
          <w:rFonts w:ascii="Calibri" w:hAnsi="Calibri" w:cs="Calibri"/>
          <w:sz w:val="22"/>
          <w:szCs w:val="22"/>
          <w:lang w:val="cs-CZ"/>
        </w:rPr>
        <w:t xml:space="preserve"> částka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 bude</w:t>
      </w:r>
      <w:r w:rsidR="00C97CBC" w:rsidRPr="006B36C2">
        <w:rPr>
          <w:rFonts w:ascii="Calibri" w:hAnsi="Calibri" w:cs="Calibri"/>
          <w:sz w:val="22"/>
          <w:szCs w:val="22"/>
          <w:lang w:val="cs-CZ"/>
        </w:rPr>
        <w:t xml:space="preserve"> uhrazen</w:t>
      </w:r>
      <w:r w:rsidR="00C3049E" w:rsidRPr="006B36C2">
        <w:rPr>
          <w:rFonts w:ascii="Calibri" w:hAnsi="Calibri" w:cs="Calibri"/>
          <w:sz w:val="22"/>
          <w:szCs w:val="22"/>
          <w:lang w:val="cs-CZ"/>
        </w:rPr>
        <w:t>a</w:t>
      </w:r>
      <w:r w:rsidR="00C97CBC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C51D3" w:rsidRPr="006B36C2">
        <w:rPr>
          <w:rFonts w:ascii="Calibri" w:hAnsi="Calibri" w:cs="Calibri"/>
          <w:sz w:val="22"/>
          <w:szCs w:val="22"/>
          <w:lang w:val="cs-CZ"/>
        </w:rPr>
        <w:t>p</w:t>
      </w:r>
      <w:r w:rsidR="009064CE" w:rsidRPr="006B36C2">
        <w:rPr>
          <w:rFonts w:ascii="Calibri" w:hAnsi="Calibri" w:cs="Calibri"/>
          <w:sz w:val="22"/>
          <w:szCs w:val="22"/>
          <w:lang w:val="cs-CZ"/>
        </w:rPr>
        <w:t>o</w:t>
      </w:r>
      <w:r w:rsidR="00EC51D3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97CBC" w:rsidRPr="006B36C2">
        <w:rPr>
          <w:rFonts w:ascii="Calibri" w:hAnsi="Calibri" w:cs="Calibri"/>
          <w:sz w:val="22"/>
          <w:szCs w:val="22"/>
          <w:lang w:val="cs-CZ"/>
        </w:rPr>
        <w:t>převzetí zboží</w:t>
      </w:r>
      <w:r w:rsidR="003618A7" w:rsidRPr="006B36C2">
        <w:rPr>
          <w:rFonts w:ascii="Calibri" w:hAnsi="Calibri" w:cs="Calibri"/>
          <w:sz w:val="22"/>
          <w:szCs w:val="22"/>
          <w:lang w:val="cs-CZ"/>
        </w:rPr>
        <w:t xml:space="preserve"> na základě </w:t>
      </w:r>
      <w:r w:rsidR="007D56D3" w:rsidRPr="006B36C2">
        <w:rPr>
          <w:rFonts w:ascii="Calibri" w:hAnsi="Calibri" w:cs="Calibri"/>
          <w:sz w:val="22"/>
          <w:szCs w:val="22"/>
          <w:lang w:val="cs-CZ"/>
        </w:rPr>
        <w:t>faktury se splatností ne kratší než 5 pracovních dnů; faktura bude doručena nejpozději den následující po dni vystavení, v případě pozdějšího doručení se splatnost faktury o tuto dobu prodlužuje.</w:t>
      </w:r>
    </w:p>
    <w:p w14:paraId="460C65F6" w14:textId="77777777" w:rsidR="005D696F" w:rsidRPr="006B36C2" w:rsidRDefault="005D696F" w:rsidP="00EC51D3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6D4F26CA" w14:textId="77777777" w:rsidR="00132340" w:rsidRPr="006B36C2" w:rsidRDefault="00132340" w:rsidP="00EC51D3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109015B0" w14:textId="77777777" w:rsidR="00FB0E9A" w:rsidRPr="006B36C2" w:rsidRDefault="00FB0E9A" w:rsidP="00FB0E9A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6B36C2">
        <w:rPr>
          <w:rFonts w:ascii="Calibri" w:hAnsi="Calibri" w:cs="Calibri"/>
          <w:b/>
          <w:sz w:val="22"/>
          <w:szCs w:val="22"/>
          <w:lang w:val="cs-CZ"/>
        </w:rPr>
        <w:t>VII. Přechod vlastnického práva a reklamace</w:t>
      </w:r>
    </w:p>
    <w:p w14:paraId="029CAF9F" w14:textId="77777777" w:rsidR="00FB0E9A" w:rsidRPr="006B36C2" w:rsidRDefault="00FB0E9A" w:rsidP="00FB0E9A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500A2075" w14:textId="77777777" w:rsidR="00FB0E9A" w:rsidRPr="006B36C2" w:rsidRDefault="00FB0E9A" w:rsidP="00FB0E9A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Za škody způsobené do převzetí díla objednatelem zodpovídá zhotovitel.</w:t>
      </w:r>
    </w:p>
    <w:p w14:paraId="2F8BFD1A" w14:textId="77777777" w:rsidR="00FB0E9A" w:rsidRPr="006B36C2" w:rsidRDefault="00FB0E9A" w:rsidP="00FB0E9A">
      <w:pPr>
        <w:tabs>
          <w:tab w:val="left" w:pos="1382"/>
        </w:tabs>
        <w:jc w:val="both"/>
        <w:rPr>
          <w:rFonts w:ascii="Calibri" w:hAnsi="Calibri" w:cs="Calibri"/>
          <w:sz w:val="22"/>
          <w:szCs w:val="22"/>
          <w:lang w:val="cs-CZ"/>
        </w:rPr>
      </w:pPr>
    </w:p>
    <w:p w14:paraId="28799BB3" w14:textId="77777777" w:rsidR="00FB0E9A" w:rsidRPr="006B36C2" w:rsidRDefault="00FB0E9A" w:rsidP="00FB0E9A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Okamžikem potvrzení převzetí díla přechází vlastnické právo k dílu na objednatele.</w:t>
      </w:r>
    </w:p>
    <w:p w14:paraId="5C56DFEB" w14:textId="77777777" w:rsidR="00FB0E9A" w:rsidRPr="006B36C2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0BD91590" w14:textId="77777777" w:rsidR="00FB0E9A" w:rsidRPr="006B36C2" w:rsidRDefault="00FB0E9A" w:rsidP="00FB0E9A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Zhotovitel se zavazuje zhotovit dílo v kvalitě obvyklé pro tento druh výrobků. Strany sjednaly záruku za jakost, záruční doba činí 24 měsíců a počíná běžet dnem převzetí díla objednatelem.</w:t>
      </w:r>
    </w:p>
    <w:p w14:paraId="221CEAF7" w14:textId="77777777" w:rsidR="00FB0E9A" w:rsidRPr="006B36C2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4A6EBB4E" w14:textId="77777777" w:rsidR="00FB0E9A" w:rsidRPr="006B36C2" w:rsidRDefault="00FB0E9A" w:rsidP="00FB0E9A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V případě, že dílo bude mít vady zásadního charakteru, je objednatel oprávněn od smlouvy odstoupit. Za vady zásadního charakteru se považuje nedodržení parametrů uvedených v čl. I., chybějící část reliéfu</w:t>
      </w:r>
      <w:r w:rsidR="007D56D3" w:rsidRPr="006B36C2">
        <w:rPr>
          <w:rFonts w:ascii="Calibri" w:hAnsi="Calibri" w:cs="Calibri"/>
          <w:sz w:val="22"/>
          <w:szCs w:val="22"/>
          <w:lang w:val="cs-CZ"/>
        </w:rPr>
        <w:t>,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 nebo jeho vady, hrubě poškozující umělecké ztvárnění či dojem z medaile. </w:t>
      </w:r>
      <w:r w:rsidR="007D56D3" w:rsidRPr="006B36C2">
        <w:rPr>
          <w:rFonts w:ascii="Calibri" w:hAnsi="Calibri" w:cs="Calibri"/>
          <w:sz w:val="22"/>
          <w:szCs w:val="22"/>
          <w:lang w:val="cs-CZ"/>
        </w:rPr>
        <w:t>Tyto vady lze uplatnit kdykoliv během lhůty podle odst. 3.</w:t>
      </w:r>
    </w:p>
    <w:p w14:paraId="1514744F" w14:textId="77777777" w:rsidR="00FB0E9A" w:rsidRPr="006B36C2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3ECCC8C2" w14:textId="7273E015" w:rsidR="00114ABF" w:rsidRPr="006B36C2" w:rsidRDefault="00FB0E9A" w:rsidP="0065205F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V případě, že dílo nebude ze strany</w:t>
      </w:r>
      <w:r w:rsidR="007100FD" w:rsidRPr="006B36C2">
        <w:rPr>
          <w:rFonts w:ascii="Calibri" w:hAnsi="Calibri" w:cs="Calibri"/>
          <w:sz w:val="22"/>
          <w:szCs w:val="22"/>
          <w:lang w:val="cs-CZ"/>
        </w:rPr>
        <w:t xml:space="preserve"> objednatele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 zcela uhrazeno, je </w:t>
      </w:r>
      <w:r w:rsidR="007100FD" w:rsidRPr="006B36C2">
        <w:rPr>
          <w:rFonts w:ascii="Calibri" w:hAnsi="Calibri" w:cs="Calibri"/>
          <w:sz w:val="22"/>
          <w:szCs w:val="22"/>
          <w:lang w:val="cs-CZ"/>
        </w:rPr>
        <w:t>zhotovitel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 oprávněn od smlouvy jednostranně odstoupit. Tímto aktem není dotčeno právo zhotovitele na náhradu škody.</w:t>
      </w:r>
    </w:p>
    <w:p w14:paraId="1E1AC1EC" w14:textId="77777777" w:rsidR="005D696F" w:rsidRPr="006B36C2" w:rsidRDefault="005D696F" w:rsidP="006471B1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1FA7129" w14:textId="77777777" w:rsidR="00343D87" w:rsidRPr="006B36C2" w:rsidRDefault="00343D87" w:rsidP="006471B1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815A873" w14:textId="567C6522" w:rsidR="00FB0E9A" w:rsidRPr="006B36C2" w:rsidRDefault="00FB0E9A" w:rsidP="00FB0E9A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6B36C2">
        <w:rPr>
          <w:rFonts w:ascii="Calibri" w:hAnsi="Calibri" w:cs="Calibri"/>
          <w:b/>
          <w:sz w:val="22"/>
          <w:szCs w:val="22"/>
          <w:lang w:val="cs-CZ"/>
        </w:rPr>
        <w:t>VII</w:t>
      </w:r>
      <w:r w:rsidR="004B7902" w:rsidRPr="006B36C2">
        <w:rPr>
          <w:rFonts w:ascii="Calibri" w:hAnsi="Calibri" w:cs="Calibri"/>
          <w:b/>
          <w:sz w:val="22"/>
          <w:szCs w:val="22"/>
          <w:lang w:val="cs-CZ"/>
        </w:rPr>
        <w:t>I</w:t>
      </w:r>
      <w:r w:rsidRPr="006B36C2">
        <w:rPr>
          <w:rFonts w:ascii="Calibri" w:hAnsi="Calibri" w:cs="Calibri"/>
          <w:b/>
          <w:sz w:val="22"/>
          <w:szCs w:val="22"/>
          <w:lang w:val="cs-CZ"/>
        </w:rPr>
        <w:t>. Zvláštní ustanovení</w:t>
      </w:r>
    </w:p>
    <w:p w14:paraId="51EC32BF" w14:textId="77777777" w:rsidR="00FB0E9A" w:rsidRPr="006B36C2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D63A399" w14:textId="57E50A3E" w:rsidR="00FB0E9A" w:rsidRPr="006B36C2" w:rsidRDefault="003618A7" w:rsidP="00A3429E">
      <w:pPr>
        <w:numPr>
          <w:ilvl w:val="0"/>
          <w:numId w:val="23"/>
        </w:numPr>
        <w:spacing w:line="288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Veškeré polotovary, nástroje a předměty, které budou použity k</w:t>
      </w:r>
      <w:r w:rsidR="00230106" w:rsidRPr="006B36C2">
        <w:rPr>
          <w:rFonts w:ascii="Calibri" w:hAnsi="Calibri" w:cs="Calibri"/>
          <w:sz w:val="22"/>
          <w:szCs w:val="22"/>
          <w:lang w:val="cs-CZ"/>
        </w:rPr>
        <w:t> </w:t>
      </w:r>
      <w:r w:rsidRPr="006B36C2">
        <w:rPr>
          <w:rFonts w:ascii="Calibri" w:hAnsi="Calibri" w:cs="Calibri"/>
          <w:sz w:val="22"/>
          <w:szCs w:val="22"/>
          <w:lang w:val="cs-CZ"/>
        </w:rPr>
        <w:t>výrobě</w:t>
      </w:r>
      <w:r w:rsidR="00230106" w:rsidRPr="006B36C2">
        <w:rPr>
          <w:rFonts w:ascii="Calibri" w:hAnsi="Calibri" w:cs="Calibri"/>
          <w:sz w:val="22"/>
          <w:szCs w:val="22"/>
          <w:lang w:val="cs-CZ"/>
        </w:rPr>
        <w:t>,</w:t>
      </w:r>
      <w:r w:rsidR="00C52283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jsou majetkem </w:t>
      </w:r>
      <w:r w:rsidR="00F65338" w:rsidRPr="006B36C2">
        <w:rPr>
          <w:rFonts w:ascii="Calibri" w:hAnsi="Calibri" w:cs="Calibri"/>
          <w:sz w:val="22"/>
          <w:szCs w:val="22"/>
          <w:lang w:val="cs-CZ"/>
        </w:rPr>
        <w:t>zhotovi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tele. Po skončení výroby budou tyto polotovary, nástroje a předměty uloženy v archivu České mincovny pro případ doražby. </w:t>
      </w:r>
      <w:r w:rsidR="00051927" w:rsidRPr="006B36C2">
        <w:rPr>
          <w:rFonts w:ascii="Calibri" w:hAnsi="Calibri" w:cs="Calibri"/>
          <w:sz w:val="22"/>
          <w:szCs w:val="22"/>
          <w:lang w:val="cs-CZ"/>
        </w:rPr>
        <w:t>V případě uplynutí doby 5 let bez jakékoli doražby nebo jiného využití zhotovitel</w:t>
      </w:r>
      <w:r w:rsidR="0054714C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51927" w:rsidRPr="006B36C2">
        <w:rPr>
          <w:rFonts w:ascii="Calibri" w:hAnsi="Calibri" w:cs="Calibri"/>
          <w:sz w:val="22"/>
          <w:szCs w:val="22"/>
          <w:lang w:val="cs-CZ"/>
        </w:rPr>
        <w:t>zajistí protokolární zničení.</w:t>
      </w:r>
    </w:p>
    <w:p w14:paraId="22881919" w14:textId="77777777" w:rsidR="00FB0E9A" w:rsidRPr="006B36C2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A3798F1" w14:textId="77777777" w:rsidR="00FB0E9A" w:rsidRPr="006B36C2" w:rsidRDefault="00FB0E9A" w:rsidP="00FB0E9A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Výrobní zmetky</w:t>
      </w:r>
      <w:r w:rsidR="00B75ED5" w:rsidRPr="006B36C2">
        <w:rPr>
          <w:rFonts w:ascii="Calibri" w:hAnsi="Calibri" w:cs="Calibri"/>
          <w:sz w:val="22"/>
          <w:szCs w:val="22"/>
          <w:lang w:val="cs-CZ"/>
        </w:rPr>
        <w:t>, zkušební a technologické odražky se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 komisionálně znehodnotí.</w:t>
      </w:r>
    </w:p>
    <w:p w14:paraId="21F32C9F" w14:textId="77777777" w:rsidR="00FB0E9A" w:rsidRPr="006B36C2" w:rsidRDefault="00FB0E9A" w:rsidP="00FB0E9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39301AB0" w14:textId="38941714" w:rsidR="00132340" w:rsidRPr="006B36C2" w:rsidRDefault="00FB0E9A" w:rsidP="00FD6752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 xml:space="preserve">Objednatel souhlasí, aby zhotovitel vyrobil </w:t>
      </w:r>
      <w:r w:rsidR="004B1876" w:rsidRPr="006B36C2">
        <w:rPr>
          <w:rFonts w:ascii="Calibri" w:hAnsi="Calibri" w:cs="Calibri"/>
          <w:sz w:val="22"/>
          <w:szCs w:val="22"/>
          <w:lang w:val="cs-CZ"/>
        </w:rPr>
        <w:t xml:space="preserve">na své náklady </w:t>
      </w:r>
      <w:r w:rsidRPr="006B36C2">
        <w:rPr>
          <w:rFonts w:ascii="Calibri" w:hAnsi="Calibri" w:cs="Calibri"/>
          <w:sz w:val="22"/>
          <w:szCs w:val="22"/>
          <w:lang w:val="cs-CZ"/>
        </w:rPr>
        <w:t>navíc 4 kusy medailí pro potř</w:t>
      </w:r>
      <w:r w:rsidR="00925B9C" w:rsidRPr="006B36C2">
        <w:rPr>
          <w:rFonts w:ascii="Calibri" w:hAnsi="Calibri" w:cs="Calibri"/>
          <w:sz w:val="22"/>
          <w:szCs w:val="22"/>
          <w:lang w:val="cs-CZ"/>
        </w:rPr>
        <w:t>eby archivace </w:t>
      </w:r>
      <w:r w:rsidRPr="006B36C2">
        <w:rPr>
          <w:rFonts w:ascii="Calibri" w:hAnsi="Calibri" w:cs="Calibri"/>
          <w:sz w:val="22"/>
          <w:szCs w:val="22"/>
          <w:lang w:val="cs-CZ"/>
        </w:rPr>
        <w:t>v</w:t>
      </w:r>
      <w:r w:rsidR="00925B9C" w:rsidRPr="006B36C2">
        <w:rPr>
          <w:rFonts w:ascii="Calibri" w:hAnsi="Calibri" w:cs="Calibri"/>
          <w:sz w:val="22"/>
          <w:szCs w:val="22"/>
          <w:lang w:val="cs-CZ"/>
        </w:rPr>
        <w:t> </w:t>
      </w:r>
      <w:r w:rsidRPr="006B36C2">
        <w:rPr>
          <w:rFonts w:ascii="Calibri" w:hAnsi="Calibri" w:cs="Calibri"/>
          <w:sz w:val="22"/>
          <w:szCs w:val="22"/>
          <w:lang w:val="cs-CZ"/>
        </w:rPr>
        <w:t>České mincovně a pro účely obchodně</w:t>
      </w:r>
      <w:r w:rsidR="00D31ADD" w:rsidRPr="006B36C2">
        <w:rPr>
          <w:rFonts w:ascii="Calibri" w:hAnsi="Calibri" w:cs="Calibri"/>
          <w:sz w:val="22"/>
          <w:szCs w:val="22"/>
          <w:lang w:val="cs-CZ"/>
        </w:rPr>
        <w:t>-</w:t>
      </w:r>
      <w:r w:rsidRPr="006B36C2">
        <w:rPr>
          <w:rFonts w:ascii="Calibri" w:hAnsi="Calibri" w:cs="Calibri"/>
          <w:sz w:val="22"/>
          <w:szCs w:val="22"/>
          <w:lang w:val="cs-CZ"/>
        </w:rPr>
        <w:t>propagační.</w:t>
      </w:r>
    </w:p>
    <w:p w14:paraId="3DA2D768" w14:textId="132248BA" w:rsidR="00847772" w:rsidRPr="006B36C2" w:rsidRDefault="00847772" w:rsidP="00FD6752">
      <w:pPr>
        <w:rPr>
          <w:rFonts w:ascii="Calibri" w:hAnsi="Calibri" w:cs="Calibri"/>
          <w:b/>
          <w:sz w:val="22"/>
          <w:szCs w:val="22"/>
          <w:lang w:val="cs-CZ"/>
        </w:rPr>
      </w:pPr>
    </w:p>
    <w:p w14:paraId="582A1F87" w14:textId="77777777" w:rsidR="005D696F" w:rsidRPr="006B36C2" w:rsidRDefault="005D696F" w:rsidP="00FD6752">
      <w:pPr>
        <w:rPr>
          <w:rFonts w:ascii="Calibri" w:hAnsi="Calibri" w:cs="Calibri"/>
          <w:b/>
          <w:sz w:val="22"/>
          <w:szCs w:val="22"/>
          <w:lang w:val="cs-CZ"/>
        </w:rPr>
      </w:pPr>
    </w:p>
    <w:p w14:paraId="057C990C" w14:textId="77777777" w:rsidR="00E97932" w:rsidRPr="006B36C2" w:rsidRDefault="004B7902" w:rsidP="0065205F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6B36C2">
        <w:rPr>
          <w:rFonts w:ascii="Calibri" w:hAnsi="Calibri" w:cs="Calibri"/>
          <w:b/>
          <w:sz w:val="22"/>
          <w:szCs w:val="22"/>
          <w:lang w:val="cs-CZ"/>
        </w:rPr>
        <w:t>IX</w:t>
      </w:r>
      <w:r w:rsidR="00E97932" w:rsidRPr="006B36C2">
        <w:rPr>
          <w:rFonts w:ascii="Calibri" w:hAnsi="Calibri" w:cs="Calibri"/>
          <w:b/>
          <w:sz w:val="22"/>
          <w:szCs w:val="22"/>
          <w:lang w:val="cs-CZ"/>
        </w:rPr>
        <w:t>. Závěrečná ustanovení</w:t>
      </w:r>
    </w:p>
    <w:p w14:paraId="1808234D" w14:textId="77777777" w:rsidR="00440666" w:rsidRPr="006B36C2" w:rsidRDefault="00440666" w:rsidP="0065205F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0B3EEE75" w14:textId="77777777" w:rsidR="00440666" w:rsidRPr="006B36C2" w:rsidRDefault="00440666" w:rsidP="0065205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>Osobami pověřenými smluvními stranami činnostmi vyplývajícími z této smlouvy jsou:</w:t>
      </w:r>
    </w:p>
    <w:p w14:paraId="075F077E" w14:textId="04B11E4E" w:rsidR="00F85F0A" w:rsidRPr="006B36C2" w:rsidRDefault="00F85F0A" w:rsidP="00F85F0A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 xml:space="preserve">za zhotovitele: </w:t>
      </w:r>
    </w:p>
    <w:p w14:paraId="63AF30BB" w14:textId="655097B8" w:rsidR="00F85F0A" w:rsidRPr="006B36C2" w:rsidRDefault="006F39D9" w:rsidP="00F85F0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Style w:val="Hypertextovodkaz"/>
          <w:rFonts w:ascii="Calibri" w:hAnsi="Calibri" w:cs="Calibri"/>
          <w:bCs/>
          <w:color w:val="auto"/>
          <w:sz w:val="22"/>
          <w:szCs w:val="22"/>
          <w:lang w:val="cs-CZ"/>
        </w:rPr>
      </w:pPr>
      <w:r>
        <w:rPr>
          <w:rFonts w:ascii="Calibri" w:hAnsi="Calibri" w:cs="Calibri"/>
          <w:bCs/>
          <w:sz w:val="22"/>
          <w:szCs w:val="22"/>
          <w:lang w:val="cs-CZ"/>
        </w:rPr>
        <w:t>x</w:t>
      </w:r>
    </w:p>
    <w:p w14:paraId="72ACDE63" w14:textId="77777777" w:rsidR="00A855D5" w:rsidRPr="006B36C2" w:rsidRDefault="00A855D5" w:rsidP="00F85F0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Calibri" w:hAnsi="Calibri" w:cs="Calibri"/>
          <w:bCs/>
          <w:sz w:val="22"/>
          <w:szCs w:val="22"/>
          <w:lang w:val="cs-CZ"/>
        </w:rPr>
      </w:pPr>
    </w:p>
    <w:p w14:paraId="52ED6C78" w14:textId="70C0C4B9" w:rsidR="00F85F0A" w:rsidRPr="006B36C2" w:rsidRDefault="00F85F0A" w:rsidP="00F85F0A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 xml:space="preserve">za objednatele: </w:t>
      </w:r>
    </w:p>
    <w:p w14:paraId="57BE53DD" w14:textId="32DB59FB" w:rsidR="00E85A13" w:rsidRPr="006B36C2" w:rsidRDefault="006F39D9" w:rsidP="00197DFC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 w:cs="Calibri"/>
          <w:bCs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x</w:t>
      </w:r>
      <w:bookmarkStart w:id="0" w:name="_GoBack"/>
      <w:bookmarkEnd w:id="0"/>
    </w:p>
    <w:p w14:paraId="6D7987B2" w14:textId="77777777" w:rsidR="00B9708B" w:rsidRPr="006B36C2" w:rsidRDefault="00B9708B" w:rsidP="00197DFC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Segoe UI" w:hAnsi="Segoe UI" w:cs="Segoe UI"/>
          <w:sz w:val="17"/>
          <w:szCs w:val="17"/>
          <w:lang w:val="cs-CZ" w:eastAsia="cs-CZ"/>
        </w:rPr>
      </w:pPr>
    </w:p>
    <w:p w14:paraId="18D94B1F" w14:textId="7C2E427D" w:rsidR="00E97932" w:rsidRPr="006B36C2" w:rsidRDefault="006B36C2" w:rsidP="006B36C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Tato smlouva je podepsána elektronicky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 se za</w:t>
      </w:r>
      <w:r>
        <w:rPr>
          <w:rFonts w:ascii="Calibri" w:hAnsi="Calibri" w:cs="Calibri"/>
          <w:sz w:val="22"/>
          <w:szCs w:val="22"/>
          <w:lang w:val="cs-CZ"/>
        </w:rPr>
        <w:t xml:space="preserve">ručeným elektronickým podpisem a </w:t>
      </w:r>
      <w:r w:rsidRPr="006B36C2">
        <w:rPr>
          <w:rFonts w:ascii="Calibri" w:hAnsi="Calibri" w:cs="Calibri"/>
          <w:sz w:val="22"/>
          <w:szCs w:val="22"/>
          <w:lang w:val="cs-CZ"/>
        </w:rPr>
        <w:t>bude vyhotovena v jednom (1) vy</w:t>
      </w:r>
      <w:r>
        <w:rPr>
          <w:rFonts w:ascii="Calibri" w:hAnsi="Calibri" w:cs="Calibri"/>
          <w:sz w:val="22"/>
          <w:szCs w:val="22"/>
          <w:lang w:val="cs-CZ"/>
        </w:rPr>
        <w:t>hotovení s platností originálu. S</w:t>
      </w:r>
      <w:r w:rsidRPr="006B36C2">
        <w:rPr>
          <w:rFonts w:ascii="Calibri" w:hAnsi="Calibri" w:cs="Calibri"/>
          <w:sz w:val="22"/>
          <w:szCs w:val="22"/>
          <w:lang w:val="cs-CZ"/>
        </w:rPr>
        <w:t>mluvní strana, která smlouvu podepíše elektronicky jako poslední, se zavazuje zaslat její elektronickou podobu bez zbytečného odkladu druhé smluvní straně.</w:t>
      </w:r>
      <w:r w:rsidR="00E97932" w:rsidRPr="006B36C2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6323ADFD" w14:textId="77777777" w:rsidR="00C0310F" w:rsidRPr="006B36C2" w:rsidRDefault="00C0310F" w:rsidP="0065205F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AD6B8EC" w14:textId="77777777" w:rsidR="00E97932" w:rsidRPr="006B36C2" w:rsidRDefault="00E97932" w:rsidP="0065205F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 xml:space="preserve">Tuto smlouvu lze změnit, nebo zrušit pouze písemnými dodatky s oboustranným souhlasem smluvních stran. </w:t>
      </w:r>
    </w:p>
    <w:p w14:paraId="4A8112CC" w14:textId="77777777" w:rsidR="00C0310F" w:rsidRPr="006B36C2" w:rsidRDefault="00C0310F" w:rsidP="0065205F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4BAE6A9" w14:textId="77777777" w:rsidR="00C0310F" w:rsidRPr="006B36C2" w:rsidRDefault="00E97932" w:rsidP="0065205F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 xml:space="preserve">Pokud nebylo v této smlouvě ujednáno jinak, </w:t>
      </w:r>
      <w:r w:rsidR="00176131" w:rsidRPr="006B36C2">
        <w:rPr>
          <w:rFonts w:ascii="Calibri" w:hAnsi="Calibri" w:cs="Calibri"/>
          <w:sz w:val="22"/>
          <w:szCs w:val="22"/>
          <w:lang w:val="cs-CZ"/>
        </w:rPr>
        <w:t>řídí se právní poměry z ní vyplý</w:t>
      </w:r>
      <w:r w:rsidRPr="006B36C2">
        <w:rPr>
          <w:rFonts w:ascii="Calibri" w:hAnsi="Calibri" w:cs="Calibri"/>
          <w:sz w:val="22"/>
          <w:szCs w:val="22"/>
          <w:lang w:val="cs-CZ"/>
        </w:rPr>
        <w:t>vající</w:t>
      </w:r>
      <w:r w:rsidR="00110898" w:rsidRPr="006B36C2">
        <w:rPr>
          <w:rFonts w:ascii="Calibri" w:hAnsi="Calibri" w:cs="Calibri"/>
          <w:sz w:val="22"/>
          <w:szCs w:val="22"/>
          <w:lang w:val="cs-CZ"/>
        </w:rPr>
        <w:t> </w:t>
      </w:r>
      <w:r w:rsidRPr="006B36C2">
        <w:rPr>
          <w:rFonts w:ascii="Calibri" w:hAnsi="Calibri" w:cs="Calibri"/>
          <w:sz w:val="22"/>
          <w:szCs w:val="22"/>
          <w:lang w:val="cs-CZ"/>
        </w:rPr>
        <w:t>a</w:t>
      </w:r>
      <w:r w:rsidR="00110898" w:rsidRPr="006B36C2">
        <w:rPr>
          <w:rFonts w:ascii="Calibri" w:hAnsi="Calibri" w:cs="Calibri"/>
          <w:sz w:val="22"/>
          <w:szCs w:val="22"/>
          <w:lang w:val="cs-CZ"/>
        </w:rPr>
        <w:t> </w:t>
      </w:r>
      <w:r w:rsidRPr="006B36C2">
        <w:rPr>
          <w:rFonts w:ascii="Calibri" w:hAnsi="Calibri" w:cs="Calibri"/>
          <w:sz w:val="22"/>
          <w:szCs w:val="22"/>
          <w:lang w:val="cs-CZ"/>
        </w:rPr>
        <w:t>vznikající ob</w:t>
      </w:r>
      <w:r w:rsidR="00302C6B" w:rsidRPr="006B36C2">
        <w:rPr>
          <w:rFonts w:ascii="Calibri" w:hAnsi="Calibri" w:cs="Calibri"/>
          <w:sz w:val="22"/>
          <w:szCs w:val="22"/>
          <w:lang w:val="cs-CZ"/>
        </w:rPr>
        <w:t>čanským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 zákoníkem v platném znění. </w:t>
      </w:r>
    </w:p>
    <w:p w14:paraId="212FD755" w14:textId="77777777" w:rsidR="00C0310F" w:rsidRPr="006B36C2" w:rsidRDefault="00C0310F" w:rsidP="0065205F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4364ADF9" w14:textId="77777777" w:rsidR="003618A7" w:rsidRPr="006B36C2" w:rsidRDefault="003618A7" w:rsidP="003618A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 xml:space="preserve">Smluvní strany prohlašují, že si smlouvu přečetly, smlouvě porozuměly, že její obsah je v souladu s jejich pravou, vážnou a svobodnou vůlí a že nejednají v tísni a za nápadně nevýhodných podmínek. </w:t>
      </w:r>
    </w:p>
    <w:p w14:paraId="4081656E" w14:textId="77777777" w:rsidR="0097741A" w:rsidRPr="006B36C2" w:rsidRDefault="0097741A" w:rsidP="006B36C2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24E0008A" w14:textId="360D4B1A" w:rsidR="0097741A" w:rsidRPr="006B36C2" w:rsidRDefault="0097741A" w:rsidP="003618A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 xml:space="preserve">Uzavření této smlouvy bylo schváleno Radou města Moravská Třebová na jednání dne </w:t>
      </w:r>
      <w:r w:rsidR="00CB11D2">
        <w:rPr>
          <w:rFonts w:ascii="Calibri" w:hAnsi="Calibri" w:cs="Calibri"/>
          <w:sz w:val="22"/>
          <w:szCs w:val="22"/>
          <w:lang w:val="cs-CZ"/>
        </w:rPr>
        <w:t xml:space="preserve">27.01.2025 </w:t>
      </w:r>
      <w:r w:rsidRPr="006B36C2">
        <w:rPr>
          <w:rFonts w:ascii="Calibri" w:hAnsi="Calibri" w:cs="Calibri"/>
          <w:sz w:val="22"/>
          <w:szCs w:val="22"/>
          <w:lang w:val="cs-CZ"/>
        </w:rPr>
        <w:t xml:space="preserve">usnesením č. </w:t>
      </w:r>
      <w:r w:rsidR="00CB11D2">
        <w:rPr>
          <w:rFonts w:ascii="Calibri" w:hAnsi="Calibri" w:cs="Calibri"/>
          <w:sz w:val="22"/>
          <w:szCs w:val="22"/>
          <w:lang w:val="cs-CZ"/>
        </w:rPr>
        <w:t>1988/R/270125</w:t>
      </w:r>
      <w:r w:rsidRPr="006B36C2">
        <w:rPr>
          <w:rFonts w:ascii="Calibri" w:hAnsi="Calibri" w:cs="Calibri"/>
          <w:sz w:val="22"/>
          <w:szCs w:val="22"/>
          <w:lang w:val="cs-CZ"/>
        </w:rPr>
        <w:t>.</w:t>
      </w:r>
    </w:p>
    <w:p w14:paraId="22F2985C" w14:textId="77777777" w:rsidR="0097741A" w:rsidRPr="006B36C2" w:rsidRDefault="0097741A" w:rsidP="006B36C2">
      <w:pPr>
        <w:pStyle w:val="Odstavecseseznamem"/>
        <w:rPr>
          <w:rFonts w:ascii="Calibri" w:hAnsi="Calibri" w:cs="Calibri"/>
          <w:sz w:val="22"/>
          <w:szCs w:val="22"/>
          <w:lang w:val="cs-CZ"/>
        </w:rPr>
      </w:pPr>
    </w:p>
    <w:p w14:paraId="4BC5AAE0" w14:textId="44A6B366" w:rsidR="0097741A" w:rsidRPr="006B36C2" w:rsidRDefault="0097741A" w:rsidP="003618A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>Tato smlouva nabývá platnosti dnem podpisu poslední ze smluvních stran a účinnosti</w:t>
      </w:r>
      <w:r w:rsidR="00DE3276" w:rsidRPr="006B36C2">
        <w:rPr>
          <w:rFonts w:ascii="Calibri" w:hAnsi="Calibri" w:cs="Calibri"/>
          <w:sz w:val="22"/>
          <w:szCs w:val="22"/>
          <w:lang w:val="cs-CZ"/>
        </w:rPr>
        <w:t xml:space="preserve"> dnem zveřejnění v registru smluv. Zveřejnění smlouvy v registru smluv zajistí objednatel bezodkladně po podpisu smlouvy.</w:t>
      </w:r>
    </w:p>
    <w:p w14:paraId="0872F7FC" w14:textId="77777777" w:rsidR="003618A7" w:rsidRPr="006B36C2" w:rsidRDefault="003618A7" w:rsidP="003618A7">
      <w:pPr>
        <w:ind w:left="720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3DA03FCF" w14:textId="77777777" w:rsidR="00FF05EF" w:rsidRPr="006B36C2" w:rsidRDefault="00FF05EF" w:rsidP="008868FF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47BCCA0E" w14:textId="280649A4" w:rsidR="00C95320" w:rsidRPr="006B36C2" w:rsidRDefault="009F260E" w:rsidP="009F260E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>V</w:t>
      </w:r>
      <w:r w:rsidR="00B9708B" w:rsidRPr="006B36C2">
        <w:rPr>
          <w:rFonts w:ascii="Calibri" w:hAnsi="Calibri" w:cs="Calibri"/>
          <w:bCs/>
          <w:sz w:val="22"/>
          <w:szCs w:val="22"/>
          <w:lang w:val="cs-CZ"/>
        </w:rPr>
        <w:t> Moravské Třebové</w:t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Pr="006B36C2">
        <w:rPr>
          <w:rFonts w:ascii="Calibri" w:hAnsi="Calibri" w:cs="Calibri"/>
          <w:bCs/>
          <w:sz w:val="22"/>
          <w:szCs w:val="22"/>
          <w:lang w:val="cs-CZ"/>
        </w:rPr>
        <w:t>dne:</w:t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5A4623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FD6556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612678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6F707C" w:rsidRPr="006B36C2">
        <w:rPr>
          <w:rFonts w:ascii="Calibri" w:hAnsi="Calibri" w:cs="Calibri"/>
          <w:bCs/>
          <w:sz w:val="22"/>
          <w:szCs w:val="22"/>
          <w:lang w:val="cs-CZ"/>
        </w:rPr>
        <w:t>V Jablonci n.</w:t>
      </w:r>
      <w:r w:rsidR="00687B45" w:rsidRPr="006B36C2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="006F707C" w:rsidRPr="006B36C2">
        <w:rPr>
          <w:rFonts w:ascii="Calibri" w:hAnsi="Calibri" w:cs="Calibri"/>
          <w:bCs/>
          <w:sz w:val="22"/>
          <w:szCs w:val="22"/>
          <w:lang w:val="cs-CZ"/>
        </w:rPr>
        <w:t>N.</w:t>
      </w:r>
      <w:r w:rsidR="00C95320" w:rsidRPr="006B36C2">
        <w:rPr>
          <w:rFonts w:ascii="Calibri" w:hAnsi="Calibri" w:cs="Calibri"/>
          <w:bCs/>
          <w:sz w:val="22"/>
          <w:szCs w:val="22"/>
          <w:lang w:val="cs-CZ"/>
        </w:rPr>
        <w:t xml:space="preserve"> dne:</w:t>
      </w:r>
    </w:p>
    <w:p w14:paraId="30A05D78" w14:textId="77777777" w:rsidR="00C95320" w:rsidRPr="006B36C2" w:rsidRDefault="00C95320" w:rsidP="00C9532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</w:p>
    <w:p w14:paraId="132E8B08" w14:textId="77777777" w:rsidR="00FF3D43" w:rsidRPr="006B36C2" w:rsidRDefault="00FF3D43" w:rsidP="00C9532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</w:p>
    <w:p w14:paraId="7B985B7D" w14:textId="77777777" w:rsidR="00FF3D43" w:rsidRPr="006B36C2" w:rsidRDefault="00FF3D43" w:rsidP="00C9532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</w:p>
    <w:p w14:paraId="1EFAC359" w14:textId="77777777" w:rsidR="00C95320" w:rsidRPr="006B36C2" w:rsidRDefault="00C95320" w:rsidP="00C9532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>...................................................</w:t>
      </w:r>
      <w:r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062771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062771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Pr="006B36C2">
        <w:rPr>
          <w:rFonts w:ascii="Calibri" w:hAnsi="Calibri" w:cs="Calibri"/>
          <w:bCs/>
          <w:sz w:val="22"/>
          <w:szCs w:val="22"/>
          <w:lang w:val="cs-CZ"/>
        </w:rPr>
        <w:t>........................................................</w:t>
      </w:r>
    </w:p>
    <w:p w14:paraId="7562D505" w14:textId="2B835B83" w:rsidR="00B153A2" w:rsidRPr="006B36C2" w:rsidRDefault="0097741A" w:rsidP="00B153A2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>Ing. Pavel Charvát</w:t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ab/>
        <w:t>Michal Voborník</w:t>
      </w:r>
    </w:p>
    <w:p w14:paraId="04001099" w14:textId="695A89C1" w:rsidR="00B153A2" w:rsidRPr="006B36C2" w:rsidRDefault="0097741A" w:rsidP="0057760C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>starosta</w:t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ab/>
        <w:t>člen představenstva</w:t>
      </w:r>
    </w:p>
    <w:p w14:paraId="5719CC73" w14:textId="73B6BA39" w:rsidR="00612678" w:rsidRPr="006B36C2" w:rsidRDefault="0097741A" w:rsidP="0057760C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sz w:val="22"/>
          <w:szCs w:val="22"/>
          <w:lang w:val="cs-CZ"/>
        </w:rPr>
        <w:t xml:space="preserve">Město </w:t>
      </w:r>
      <w:r w:rsidR="00EF02F7" w:rsidRPr="006B36C2">
        <w:rPr>
          <w:rFonts w:ascii="Calibri" w:hAnsi="Calibri" w:cs="Calibri"/>
          <w:sz w:val="22"/>
          <w:szCs w:val="22"/>
          <w:lang w:val="cs-CZ"/>
        </w:rPr>
        <w:t>Moravská Třebová</w:t>
      </w:r>
      <w:r w:rsidR="00EF02F7" w:rsidRPr="006B36C2">
        <w:rPr>
          <w:rFonts w:ascii="Calibri" w:hAnsi="Calibri" w:cs="Calibri"/>
          <w:sz w:val="22"/>
          <w:szCs w:val="22"/>
          <w:lang w:val="cs-CZ"/>
        </w:rPr>
        <w:tab/>
      </w:r>
      <w:r w:rsidR="00EF02F7" w:rsidRPr="006B36C2">
        <w:rPr>
          <w:rFonts w:ascii="Calibri" w:hAnsi="Calibri" w:cs="Calibri"/>
          <w:sz w:val="22"/>
          <w:szCs w:val="22"/>
          <w:lang w:val="cs-CZ"/>
        </w:rPr>
        <w:tab/>
      </w:r>
      <w:r w:rsidR="00C3049E" w:rsidRPr="006B36C2">
        <w:rPr>
          <w:rFonts w:ascii="Calibri" w:hAnsi="Calibri" w:cs="Calibri"/>
          <w:sz w:val="22"/>
          <w:szCs w:val="22"/>
          <w:lang w:val="cs-CZ"/>
        </w:rPr>
        <w:tab/>
      </w:r>
      <w:r w:rsidR="005D696F" w:rsidRPr="006B36C2">
        <w:rPr>
          <w:rFonts w:ascii="Calibri" w:hAnsi="Calibri" w:cs="Calibri"/>
          <w:sz w:val="22"/>
          <w:szCs w:val="22"/>
          <w:lang w:val="cs-CZ"/>
        </w:rPr>
        <w:tab/>
      </w:r>
      <w:r w:rsidR="00B153A2" w:rsidRPr="006B36C2">
        <w:rPr>
          <w:rFonts w:ascii="Calibri" w:hAnsi="Calibri" w:cs="Calibri"/>
          <w:sz w:val="22"/>
          <w:lang w:val="cs-CZ"/>
        </w:rPr>
        <w:t>Česká mincovna, a.s.</w:t>
      </w:r>
    </w:p>
    <w:p w14:paraId="3B3CEF37" w14:textId="2A0194A7" w:rsidR="00B153A2" w:rsidRPr="006B36C2" w:rsidRDefault="00612678" w:rsidP="00B153A2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>(za objednatele)</w:t>
      </w:r>
      <w:r w:rsid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B153A2" w:rsidRPr="006B36C2">
        <w:rPr>
          <w:rFonts w:ascii="Calibri" w:hAnsi="Calibri" w:cs="Calibri"/>
          <w:bCs/>
          <w:sz w:val="22"/>
          <w:szCs w:val="22"/>
          <w:lang w:val="cs-CZ"/>
        </w:rPr>
        <w:t>(za zhotovitele)</w:t>
      </w:r>
    </w:p>
    <w:p w14:paraId="576748C7" w14:textId="2BB1F4A3" w:rsidR="00C95320" w:rsidRPr="006B36C2" w:rsidRDefault="002204CF" w:rsidP="0057760C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5C7946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5C7946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612678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612678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612678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612678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612678" w:rsidRPr="006B36C2">
        <w:rPr>
          <w:rFonts w:ascii="Calibri" w:hAnsi="Calibri" w:cs="Calibri"/>
          <w:bCs/>
          <w:sz w:val="22"/>
          <w:szCs w:val="22"/>
          <w:lang w:val="cs-CZ"/>
        </w:rPr>
        <w:tab/>
      </w:r>
    </w:p>
    <w:p w14:paraId="44711868" w14:textId="7DA41658" w:rsidR="00F36579" w:rsidRPr="006B36C2" w:rsidRDefault="00915B2A" w:rsidP="00C95320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A072CB" w:rsidRPr="006B36C2">
        <w:rPr>
          <w:rFonts w:ascii="Calibri" w:hAnsi="Calibri" w:cs="Calibri"/>
          <w:bCs/>
          <w:sz w:val="22"/>
          <w:szCs w:val="22"/>
          <w:lang w:val="cs-CZ"/>
        </w:rPr>
        <w:t xml:space="preserve">  </w:t>
      </w:r>
      <w:r w:rsidR="00612678" w:rsidRPr="006B36C2">
        <w:rPr>
          <w:rFonts w:ascii="Calibri" w:hAnsi="Calibri" w:cs="Calibri"/>
          <w:bCs/>
          <w:sz w:val="22"/>
          <w:szCs w:val="22"/>
          <w:lang w:val="cs-CZ"/>
        </w:rPr>
        <w:tab/>
      </w:r>
      <w:r w:rsidR="00612678" w:rsidRPr="006B36C2">
        <w:rPr>
          <w:rFonts w:ascii="Calibri" w:hAnsi="Calibri" w:cs="Calibri"/>
          <w:bCs/>
          <w:sz w:val="22"/>
          <w:szCs w:val="22"/>
          <w:lang w:val="cs-CZ"/>
        </w:rPr>
        <w:tab/>
      </w:r>
    </w:p>
    <w:sectPr w:rsidR="00F36579" w:rsidRPr="006B36C2" w:rsidSect="00E97932">
      <w:footerReference w:type="default" r:id="rId8"/>
      <w:pgSz w:w="11906" w:h="16838"/>
      <w:pgMar w:top="1134" w:right="113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E5660" w14:textId="77777777" w:rsidR="00F944EA" w:rsidRDefault="00F944EA">
      <w:r>
        <w:separator/>
      </w:r>
    </w:p>
  </w:endnote>
  <w:endnote w:type="continuationSeparator" w:id="0">
    <w:p w14:paraId="7E7A7D99" w14:textId="77777777" w:rsidR="00F944EA" w:rsidRDefault="00F9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BE19" w14:textId="77777777" w:rsidR="008A1BCF" w:rsidRPr="00D31ADD" w:rsidRDefault="008A1BCF" w:rsidP="005D173B">
    <w:pPr>
      <w:pStyle w:val="Zpat"/>
      <w:jc w:val="center"/>
      <w:rPr>
        <w:sz w:val="20"/>
        <w:szCs w:val="15"/>
      </w:rPr>
    </w:pPr>
    <w:r w:rsidRPr="00D31ADD">
      <w:rPr>
        <w:noProof/>
        <w:sz w:val="20"/>
        <w:szCs w:val="15"/>
        <w:lang w:val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514CA5" wp14:editId="1FF63301">
              <wp:simplePos x="0" y="0"/>
              <wp:positionH relativeFrom="page">
                <wp:posOffset>3615055</wp:posOffset>
              </wp:positionH>
              <wp:positionV relativeFrom="page">
                <wp:posOffset>10062845</wp:posOffset>
              </wp:positionV>
              <wp:extent cx="565785" cy="19177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F77C4" w14:textId="44130DEC" w:rsidR="008A1BCF" w:rsidRPr="00D31ADD" w:rsidRDefault="008A1BCF" w:rsidP="005D173B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</w:pP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fldChar w:fldCharType="begin"/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instrText>PAGE   \* MERGEFORMAT</w:instrText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fldChar w:fldCharType="separate"/>
                          </w:r>
                          <w:r w:rsidR="006F39D9" w:rsidRPr="006F39D9">
                            <w:rPr>
                              <w:rFonts w:ascii="Calibri" w:hAnsi="Calibri" w:cs="Calibri"/>
                              <w:noProof/>
                              <w:sz w:val="20"/>
                              <w:szCs w:val="15"/>
                              <w:lang w:val="cs-CZ"/>
                            </w:rPr>
                            <w:t>4</w:t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fldChar w:fldCharType="end"/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t>/</w:t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fldChar w:fldCharType="begin"/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instrText xml:space="preserve"> SECTIONPAGES   \* MERGEFORMAT </w:instrText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fldChar w:fldCharType="separate"/>
                          </w:r>
                          <w:r w:rsidR="006F39D9">
                            <w:rPr>
                              <w:rFonts w:ascii="Calibri" w:hAnsi="Calibri" w:cs="Calibri"/>
                              <w:noProof/>
                              <w:sz w:val="20"/>
                              <w:szCs w:val="15"/>
                            </w:rPr>
                            <w:t>4</w:t>
                          </w:r>
                          <w:r w:rsidRPr="00D31ADD">
                            <w:rPr>
                              <w:rFonts w:ascii="Calibri" w:hAnsi="Calibri" w:cs="Calibri"/>
                              <w:sz w:val="20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E514CA5" id="Rectangle 1" o:spid="_x0000_s1026" style="position:absolute;left:0;text-align:left;margin-left:284.65pt;margin-top:792.35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" filled="f" fillcolor="#c0504d" stroked="f" strokecolor="#5c83b4" strokeweight="2.25pt">
              <v:path arrowok="t"/>
              <v:textbox inset=",0,,0">
                <w:txbxContent>
                  <w:p w14:paraId="430F77C4" w14:textId="44130DEC" w:rsidR="008A1BCF" w:rsidRPr="00D31ADD" w:rsidRDefault="008A1BCF" w:rsidP="005D173B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sz w:val="20"/>
                        <w:szCs w:val="15"/>
                      </w:rPr>
                    </w:pP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fldChar w:fldCharType="begin"/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instrText>PAGE   \* MERGEFORMAT</w:instrText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fldChar w:fldCharType="separate"/>
                    </w:r>
                    <w:r w:rsidR="006F39D9" w:rsidRPr="006F39D9">
                      <w:rPr>
                        <w:rFonts w:ascii="Calibri" w:hAnsi="Calibri" w:cs="Calibri"/>
                        <w:noProof/>
                        <w:sz w:val="20"/>
                        <w:szCs w:val="15"/>
                        <w:lang w:val="cs-CZ"/>
                      </w:rPr>
                      <w:t>4</w:t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fldChar w:fldCharType="end"/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t>/</w:t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fldChar w:fldCharType="begin"/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instrText xml:space="preserve"> SECTIONPAGES   \* MERGEFORMAT </w:instrText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fldChar w:fldCharType="separate"/>
                    </w:r>
                    <w:r w:rsidR="006F39D9">
                      <w:rPr>
                        <w:rFonts w:ascii="Calibri" w:hAnsi="Calibri" w:cs="Calibri"/>
                        <w:noProof/>
                        <w:sz w:val="20"/>
                        <w:szCs w:val="15"/>
                      </w:rPr>
                      <w:t>4</w:t>
                    </w:r>
                    <w:r w:rsidRPr="00D31ADD">
                      <w:rPr>
                        <w:rFonts w:ascii="Calibri" w:hAnsi="Calibri" w:cs="Calibri"/>
                        <w:sz w:val="20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DCF46" w14:textId="77777777" w:rsidR="00F944EA" w:rsidRDefault="00F944EA">
      <w:r>
        <w:separator/>
      </w:r>
    </w:p>
  </w:footnote>
  <w:footnote w:type="continuationSeparator" w:id="0">
    <w:p w14:paraId="702CD37A" w14:textId="77777777" w:rsidR="00F944EA" w:rsidRDefault="00F9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23E"/>
    <w:multiLevelType w:val="hybridMultilevel"/>
    <w:tmpl w:val="D87CB15C"/>
    <w:lvl w:ilvl="0" w:tplc="537299B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77381"/>
    <w:multiLevelType w:val="hybridMultilevel"/>
    <w:tmpl w:val="CECAB89E"/>
    <w:lvl w:ilvl="0" w:tplc="B6FC5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7B97"/>
    <w:multiLevelType w:val="hybridMultilevel"/>
    <w:tmpl w:val="4B5A2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7A21"/>
    <w:multiLevelType w:val="hybridMultilevel"/>
    <w:tmpl w:val="BF8E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0F4B"/>
    <w:multiLevelType w:val="hybridMultilevel"/>
    <w:tmpl w:val="84CA9E4E"/>
    <w:lvl w:ilvl="0" w:tplc="2B2C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51A4"/>
    <w:multiLevelType w:val="hybridMultilevel"/>
    <w:tmpl w:val="786AE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F10EF"/>
    <w:multiLevelType w:val="hybridMultilevel"/>
    <w:tmpl w:val="A7E0C6E0"/>
    <w:lvl w:ilvl="0" w:tplc="2B2CB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050DE6"/>
    <w:multiLevelType w:val="hybridMultilevel"/>
    <w:tmpl w:val="0060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D07AC"/>
    <w:multiLevelType w:val="hybridMultilevel"/>
    <w:tmpl w:val="1BD05220"/>
    <w:lvl w:ilvl="0" w:tplc="022A7A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2997"/>
    <w:multiLevelType w:val="hybridMultilevel"/>
    <w:tmpl w:val="1A34852C"/>
    <w:lvl w:ilvl="0" w:tplc="0C4C2A10">
      <w:start w:val="6"/>
      <w:numFmt w:val="bullet"/>
      <w:lvlText w:val="-"/>
      <w:lvlJc w:val="left"/>
      <w:pPr>
        <w:ind w:left="1080" w:hanging="360"/>
      </w:pPr>
      <w:rPr>
        <w:rFonts w:ascii="Calibri" w:eastAsia="Genev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036EBB"/>
    <w:multiLevelType w:val="hybridMultilevel"/>
    <w:tmpl w:val="A6A6B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03D6A"/>
    <w:multiLevelType w:val="hybridMultilevel"/>
    <w:tmpl w:val="7474E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15C6F"/>
    <w:multiLevelType w:val="hybridMultilevel"/>
    <w:tmpl w:val="491E8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47D85"/>
    <w:multiLevelType w:val="hybridMultilevel"/>
    <w:tmpl w:val="0B728A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225DFF"/>
    <w:multiLevelType w:val="hybridMultilevel"/>
    <w:tmpl w:val="C832A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1491"/>
    <w:multiLevelType w:val="hybridMultilevel"/>
    <w:tmpl w:val="50E62054"/>
    <w:lvl w:ilvl="0" w:tplc="2B2C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A5EC8"/>
    <w:multiLevelType w:val="hybridMultilevel"/>
    <w:tmpl w:val="BF70D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D6544"/>
    <w:multiLevelType w:val="hybridMultilevel"/>
    <w:tmpl w:val="E072F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D5947"/>
    <w:multiLevelType w:val="hybridMultilevel"/>
    <w:tmpl w:val="7242B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91E29"/>
    <w:multiLevelType w:val="hybridMultilevel"/>
    <w:tmpl w:val="28DC0E6C"/>
    <w:lvl w:ilvl="0" w:tplc="AEEC3B3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5A1083"/>
    <w:multiLevelType w:val="hybridMultilevel"/>
    <w:tmpl w:val="37BA2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11E6B"/>
    <w:multiLevelType w:val="hybridMultilevel"/>
    <w:tmpl w:val="C4B01F78"/>
    <w:lvl w:ilvl="0" w:tplc="2B2C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E180A"/>
    <w:multiLevelType w:val="hybridMultilevel"/>
    <w:tmpl w:val="B332297E"/>
    <w:lvl w:ilvl="0" w:tplc="28FCA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F2B04"/>
    <w:multiLevelType w:val="hybridMultilevel"/>
    <w:tmpl w:val="A42C9E08"/>
    <w:lvl w:ilvl="0" w:tplc="58527F4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Geneva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16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11"/>
  </w:num>
  <w:num w:numId="10">
    <w:abstractNumId w:val="19"/>
  </w:num>
  <w:num w:numId="11">
    <w:abstractNumId w:val="7"/>
  </w:num>
  <w:num w:numId="12">
    <w:abstractNumId w:val="18"/>
  </w:num>
  <w:num w:numId="13">
    <w:abstractNumId w:val="1"/>
  </w:num>
  <w:num w:numId="14">
    <w:abstractNumId w:val="5"/>
  </w:num>
  <w:num w:numId="15">
    <w:abstractNumId w:val="13"/>
  </w:num>
  <w:num w:numId="16">
    <w:abstractNumId w:val="4"/>
  </w:num>
  <w:num w:numId="17">
    <w:abstractNumId w:val="15"/>
  </w:num>
  <w:num w:numId="18">
    <w:abstractNumId w:val="6"/>
  </w:num>
  <w:num w:numId="19">
    <w:abstractNumId w:val="21"/>
  </w:num>
  <w:num w:numId="20">
    <w:abstractNumId w:val="8"/>
  </w:num>
  <w:num w:numId="21">
    <w:abstractNumId w:val="22"/>
  </w:num>
  <w:num w:numId="22">
    <w:abstractNumId w:val="14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8E"/>
    <w:rsid w:val="00004350"/>
    <w:rsid w:val="00005DDD"/>
    <w:rsid w:val="00010E7A"/>
    <w:rsid w:val="00010E8E"/>
    <w:rsid w:val="000131E0"/>
    <w:rsid w:val="00016A91"/>
    <w:rsid w:val="00036A77"/>
    <w:rsid w:val="000413A8"/>
    <w:rsid w:val="00043F88"/>
    <w:rsid w:val="00051927"/>
    <w:rsid w:val="00055EB8"/>
    <w:rsid w:val="00062771"/>
    <w:rsid w:val="00070876"/>
    <w:rsid w:val="000719EF"/>
    <w:rsid w:val="00074961"/>
    <w:rsid w:val="00082027"/>
    <w:rsid w:val="00091193"/>
    <w:rsid w:val="0009506D"/>
    <w:rsid w:val="000B650F"/>
    <w:rsid w:val="000C0CB1"/>
    <w:rsid w:val="000C1A64"/>
    <w:rsid w:val="000C1FC2"/>
    <w:rsid w:val="000C2B74"/>
    <w:rsid w:val="000D5C7D"/>
    <w:rsid w:val="000D7A1F"/>
    <w:rsid w:val="000D7FED"/>
    <w:rsid w:val="000F1C28"/>
    <w:rsid w:val="000F2E36"/>
    <w:rsid w:val="00107779"/>
    <w:rsid w:val="00110898"/>
    <w:rsid w:val="00114ABF"/>
    <w:rsid w:val="00116543"/>
    <w:rsid w:val="00116743"/>
    <w:rsid w:val="00121A9D"/>
    <w:rsid w:val="00124848"/>
    <w:rsid w:val="00127905"/>
    <w:rsid w:val="00130805"/>
    <w:rsid w:val="00132340"/>
    <w:rsid w:val="00135D4F"/>
    <w:rsid w:val="001376D8"/>
    <w:rsid w:val="00140980"/>
    <w:rsid w:val="00142359"/>
    <w:rsid w:val="001462D5"/>
    <w:rsid w:val="00151F7C"/>
    <w:rsid w:val="00152C61"/>
    <w:rsid w:val="00162E7D"/>
    <w:rsid w:val="00167E8E"/>
    <w:rsid w:val="00176131"/>
    <w:rsid w:val="001964A5"/>
    <w:rsid w:val="00197DFC"/>
    <w:rsid w:val="001A0F89"/>
    <w:rsid w:val="001A5A3F"/>
    <w:rsid w:val="001B52E3"/>
    <w:rsid w:val="001C2245"/>
    <w:rsid w:val="001C277A"/>
    <w:rsid w:val="001C41A5"/>
    <w:rsid w:val="001D167D"/>
    <w:rsid w:val="001E38D7"/>
    <w:rsid w:val="001E4D2E"/>
    <w:rsid w:val="001F6D12"/>
    <w:rsid w:val="00204EB5"/>
    <w:rsid w:val="002204CF"/>
    <w:rsid w:val="00224083"/>
    <w:rsid w:val="00225BA1"/>
    <w:rsid w:val="002265E8"/>
    <w:rsid w:val="00230106"/>
    <w:rsid w:val="0024318A"/>
    <w:rsid w:val="0024458E"/>
    <w:rsid w:val="00244F69"/>
    <w:rsid w:val="002603AE"/>
    <w:rsid w:val="0026712E"/>
    <w:rsid w:val="00272F8F"/>
    <w:rsid w:val="00275764"/>
    <w:rsid w:val="002939F7"/>
    <w:rsid w:val="002A3EAC"/>
    <w:rsid w:val="002A613F"/>
    <w:rsid w:val="002B0FA5"/>
    <w:rsid w:val="002B2976"/>
    <w:rsid w:val="002B5324"/>
    <w:rsid w:val="002C0FCE"/>
    <w:rsid w:val="002D13E8"/>
    <w:rsid w:val="002D1429"/>
    <w:rsid w:val="002D273A"/>
    <w:rsid w:val="002E22F6"/>
    <w:rsid w:val="002E4F3F"/>
    <w:rsid w:val="002F421E"/>
    <w:rsid w:val="0030001B"/>
    <w:rsid w:val="00302C6B"/>
    <w:rsid w:val="00313359"/>
    <w:rsid w:val="00314598"/>
    <w:rsid w:val="00316A05"/>
    <w:rsid w:val="0032278C"/>
    <w:rsid w:val="00322F7C"/>
    <w:rsid w:val="00326A74"/>
    <w:rsid w:val="00340F1F"/>
    <w:rsid w:val="00343D87"/>
    <w:rsid w:val="00345A0E"/>
    <w:rsid w:val="00346B4E"/>
    <w:rsid w:val="003618A7"/>
    <w:rsid w:val="0036567A"/>
    <w:rsid w:val="00366839"/>
    <w:rsid w:val="0037248F"/>
    <w:rsid w:val="0037282C"/>
    <w:rsid w:val="00372B41"/>
    <w:rsid w:val="00383B70"/>
    <w:rsid w:val="003928D7"/>
    <w:rsid w:val="003A11C6"/>
    <w:rsid w:val="003A6449"/>
    <w:rsid w:val="003B4C9B"/>
    <w:rsid w:val="003B4CC8"/>
    <w:rsid w:val="003B5459"/>
    <w:rsid w:val="003B6131"/>
    <w:rsid w:val="003C2752"/>
    <w:rsid w:val="003D1B9F"/>
    <w:rsid w:val="003D2244"/>
    <w:rsid w:val="003D6541"/>
    <w:rsid w:val="003D7DD7"/>
    <w:rsid w:val="003E25FA"/>
    <w:rsid w:val="003F17F8"/>
    <w:rsid w:val="003F3308"/>
    <w:rsid w:val="003F696B"/>
    <w:rsid w:val="004022FA"/>
    <w:rsid w:val="004024EE"/>
    <w:rsid w:val="00407708"/>
    <w:rsid w:val="00407B27"/>
    <w:rsid w:val="00414F1E"/>
    <w:rsid w:val="004168E8"/>
    <w:rsid w:val="00423EA4"/>
    <w:rsid w:val="00431AE4"/>
    <w:rsid w:val="00431D8C"/>
    <w:rsid w:val="00440666"/>
    <w:rsid w:val="00440FC5"/>
    <w:rsid w:val="004419E4"/>
    <w:rsid w:val="004450C3"/>
    <w:rsid w:val="00450D97"/>
    <w:rsid w:val="00453952"/>
    <w:rsid w:val="00455A8B"/>
    <w:rsid w:val="00461534"/>
    <w:rsid w:val="0046545C"/>
    <w:rsid w:val="004718F9"/>
    <w:rsid w:val="00480B7E"/>
    <w:rsid w:val="004825E2"/>
    <w:rsid w:val="004901BC"/>
    <w:rsid w:val="00492C04"/>
    <w:rsid w:val="00496B94"/>
    <w:rsid w:val="004A01A7"/>
    <w:rsid w:val="004A264C"/>
    <w:rsid w:val="004B0AB9"/>
    <w:rsid w:val="004B1876"/>
    <w:rsid w:val="004B50BB"/>
    <w:rsid w:val="004B7902"/>
    <w:rsid w:val="004D5350"/>
    <w:rsid w:val="004E06A3"/>
    <w:rsid w:val="004E1779"/>
    <w:rsid w:val="004F4ABC"/>
    <w:rsid w:val="005127FF"/>
    <w:rsid w:val="00514813"/>
    <w:rsid w:val="005249C7"/>
    <w:rsid w:val="00524DE9"/>
    <w:rsid w:val="005319DA"/>
    <w:rsid w:val="005365F7"/>
    <w:rsid w:val="00543E18"/>
    <w:rsid w:val="005442E5"/>
    <w:rsid w:val="0054714C"/>
    <w:rsid w:val="00550A09"/>
    <w:rsid w:val="005661EC"/>
    <w:rsid w:val="00567A57"/>
    <w:rsid w:val="00570665"/>
    <w:rsid w:val="0057698C"/>
    <w:rsid w:val="0057760C"/>
    <w:rsid w:val="00585023"/>
    <w:rsid w:val="00586317"/>
    <w:rsid w:val="005870DC"/>
    <w:rsid w:val="00594E9C"/>
    <w:rsid w:val="005A09CE"/>
    <w:rsid w:val="005A4623"/>
    <w:rsid w:val="005A4E78"/>
    <w:rsid w:val="005C0A41"/>
    <w:rsid w:val="005C3BDF"/>
    <w:rsid w:val="005C7946"/>
    <w:rsid w:val="005D0EAE"/>
    <w:rsid w:val="005D173B"/>
    <w:rsid w:val="005D5600"/>
    <w:rsid w:val="005D587B"/>
    <w:rsid w:val="005D63D1"/>
    <w:rsid w:val="005D696F"/>
    <w:rsid w:val="005E16C9"/>
    <w:rsid w:val="005E1F9B"/>
    <w:rsid w:val="005E4367"/>
    <w:rsid w:val="005E76B8"/>
    <w:rsid w:val="005F1466"/>
    <w:rsid w:val="006048B4"/>
    <w:rsid w:val="00612678"/>
    <w:rsid w:val="00617BCE"/>
    <w:rsid w:val="00633024"/>
    <w:rsid w:val="006471B1"/>
    <w:rsid w:val="0065205F"/>
    <w:rsid w:val="00657D99"/>
    <w:rsid w:val="006637D3"/>
    <w:rsid w:val="00665376"/>
    <w:rsid w:val="00672E3A"/>
    <w:rsid w:val="0067567D"/>
    <w:rsid w:val="0067682D"/>
    <w:rsid w:val="0068058A"/>
    <w:rsid w:val="006837C2"/>
    <w:rsid w:val="006865F4"/>
    <w:rsid w:val="00687B45"/>
    <w:rsid w:val="00694182"/>
    <w:rsid w:val="00697D2F"/>
    <w:rsid w:val="00697E21"/>
    <w:rsid w:val="006B36C2"/>
    <w:rsid w:val="006B5F38"/>
    <w:rsid w:val="006B7403"/>
    <w:rsid w:val="006B76F5"/>
    <w:rsid w:val="006D6AB5"/>
    <w:rsid w:val="006E4F7B"/>
    <w:rsid w:val="006E7007"/>
    <w:rsid w:val="006F39D9"/>
    <w:rsid w:val="006F707C"/>
    <w:rsid w:val="0070027E"/>
    <w:rsid w:val="007045B7"/>
    <w:rsid w:val="00707C88"/>
    <w:rsid w:val="007100FD"/>
    <w:rsid w:val="007163A4"/>
    <w:rsid w:val="007169CD"/>
    <w:rsid w:val="007224E7"/>
    <w:rsid w:val="007337C1"/>
    <w:rsid w:val="00736FF7"/>
    <w:rsid w:val="00747323"/>
    <w:rsid w:val="007603C4"/>
    <w:rsid w:val="0076070C"/>
    <w:rsid w:val="00762AE6"/>
    <w:rsid w:val="00767DA9"/>
    <w:rsid w:val="007706FC"/>
    <w:rsid w:val="0079202E"/>
    <w:rsid w:val="00793B13"/>
    <w:rsid w:val="007A5336"/>
    <w:rsid w:val="007A63A9"/>
    <w:rsid w:val="007B571A"/>
    <w:rsid w:val="007B726A"/>
    <w:rsid w:val="007D56D3"/>
    <w:rsid w:val="007D7502"/>
    <w:rsid w:val="007E429A"/>
    <w:rsid w:val="007E48AE"/>
    <w:rsid w:val="007E5E58"/>
    <w:rsid w:val="007E606C"/>
    <w:rsid w:val="00800E5F"/>
    <w:rsid w:val="00801EE6"/>
    <w:rsid w:val="008035F7"/>
    <w:rsid w:val="00812EFB"/>
    <w:rsid w:val="00826355"/>
    <w:rsid w:val="00826FA2"/>
    <w:rsid w:val="008338C4"/>
    <w:rsid w:val="0084125B"/>
    <w:rsid w:val="00842AFD"/>
    <w:rsid w:val="00847772"/>
    <w:rsid w:val="00852801"/>
    <w:rsid w:val="00854E1D"/>
    <w:rsid w:val="00857C72"/>
    <w:rsid w:val="00864CCA"/>
    <w:rsid w:val="00875800"/>
    <w:rsid w:val="00880174"/>
    <w:rsid w:val="00886834"/>
    <w:rsid w:val="008868FF"/>
    <w:rsid w:val="00886A0D"/>
    <w:rsid w:val="0089331C"/>
    <w:rsid w:val="008A1BCF"/>
    <w:rsid w:val="008B07C5"/>
    <w:rsid w:val="008C265F"/>
    <w:rsid w:val="008D2350"/>
    <w:rsid w:val="008D5A21"/>
    <w:rsid w:val="008D6F19"/>
    <w:rsid w:val="008D6F9C"/>
    <w:rsid w:val="008D7834"/>
    <w:rsid w:val="008E3664"/>
    <w:rsid w:val="008E3D1F"/>
    <w:rsid w:val="00905497"/>
    <w:rsid w:val="009064CE"/>
    <w:rsid w:val="009065E8"/>
    <w:rsid w:val="00914183"/>
    <w:rsid w:val="00915B2A"/>
    <w:rsid w:val="00917063"/>
    <w:rsid w:val="0092405B"/>
    <w:rsid w:val="00925B9C"/>
    <w:rsid w:val="009313F3"/>
    <w:rsid w:val="009355CE"/>
    <w:rsid w:val="009356D0"/>
    <w:rsid w:val="0093647C"/>
    <w:rsid w:val="009455FC"/>
    <w:rsid w:val="00957C67"/>
    <w:rsid w:val="009753D6"/>
    <w:rsid w:val="0097741A"/>
    <w:rsid w:val="00983029"/>
    <w:rsid w:val="0098722F"/>
    <w:rsid w:val="00994357"/>
    <w:rsid w:val="009A0A4B"/>
    <w:rsid w:val="009A25EF"/>
    <w:rsid w:val="009A2CC4"/>
    <w:rsid w:val="009A457B"/>
    <w:rsid w:val="009A79A3"/>
    <w:rsid w:val="009B0604"/>
    <w:rsid w:val="009B113A"/>
    <w:rsid w:val="009C05E9"/>
    <w:rsid w:val="009D1CC2"/>
    <w:rsid w:val="009E09BD"/>
    <w:rsid w:val="009E0FCD"/>
    <w:rsid w:val="009E2F86"/>
    <w:rsid w:val="009E727C"/>
    <w:rsid w:val="009F260E"/>
    <w:rsid w:val="009F4C08"/>
    <w:rsid w:val="009F6EE7"/>
    <w:rsid w:val="009F78B0"/>
    <w:rsid w:val="00A072CB"/>
    <w:rsid w:val="00A3429E"/>
    <w:rsid w:val="00A43BF5"/>
    <w:rsid w:val="00A44F34"/>
    <w:rsid w:val="00A46A42"/>
    <w:rsid w:val="00A46BA1"/>
    <w:rsid w:val="00A565C0"/>
    <w:rsid w:val="00A565D4"/>
    <w:rsid w:val="00A60E90"/>
    <w:rsid w:val="00A72099"/>
    <w:rsid w:val="00A74787"/>
    <w:rsid w:val="00A855D5"/>
    <w:rsid w:val="00A86BD8"/>
    <w:rsid w:val="00A97C2C"/>
    <w:rsid w:val="00A97E43"/>
    <w:rsid w:val="00AA3A8D"/>
    <w:rsid w:val="00AB224A"/>
    <w:rsid w:val="00AC47C0"/>
    <w:rsid w:val="00AD4A8E"/>
    <w:rsid w:val="00AD5E48"/>
    <w:rsid w:val="00AF1C36"/>
    <w:rsid w:val="00B079BA"/>
    <w:rsid w:val="00B153A2"/>
    <w:rsid w:val="00B27FB1"/>
    <w:rsid w:val="00B33729"/>
    <w:rsid w:val="00B56C38"/>
    <w:rsid w:val="00B600E1"/>
    <w:rsid w:val="00B664BB"/>
    <w:rsid w:val="00B75ED5"/>
    <w:rsid w:val="00B872A5"/>
    <w:rsid w:val="00B877DE"/>
    <w:rsid w:val="00B962C3"/>
    <w:rsid w:val="00B9708B"/>
    <w:rsid w:val="00BA043B"/>
    <w:rsid w:val="00BA0479"/>
    <w:rsid w:val="00BA413B"/>
    <w:rsid w:val="00BB0C1C"/>
    <w:rsid w:val="00BB7E94"/>
    <w:rsid w:val="00BC2A6F"/>
    <w:rsid w:val="00BC6267"/>
    <w:rsid w:val="00BC7AA9"/>
    <w:rsid w:val="00BD04F5"/>
    <w:rsid w:val="00BD0852"/>
    <w:rsid w:val="00BE180B"/>
    <w:rsid w:val="00BE327C"/>
    <w:rsid w:val="00BF0BB1"/>
    <w:rsid w:val="00BF0F46"/>
    <w:rsid w:val="00C01CC3"/>
    <w:rsid w:val="00C02316"/>
    <w:rsid w:val="00C02EAD"/>
    <w:rsid w:val="00C0310F"/>
    <w:rsid w:val="00C04B48"/>
    <w:rsid w:val="00C106F9"/>
    <w:rsid w:val="00C1224C"/>
    <w:rsid w:val="00C14394"/>
    <w:rsid w:val="00C23789"/>
    <w:rsid w:val="00C256D8"/>
    <w:rsid w:val="00C3049E"/>
    <w:rsid w:val="00C355A6"/>
    <w:rsid w:val="00C36619"/>
    <w:rsid w:val="00C40571"/>
    <w:rsid w:val="00C52283"/>
    <w:rsid w:val="00C636DC"/>
    <w:rsid w:val="00C659E5"/>
    <w:rsid w:val="00C71201"/>
    <w:rsid w:val="00C722EB"/>
    <w:rsid w:val="00C762A6"/>
    <w:rsid w:val="00C862A8"/>
    <w:rsid w:val="00C95320"/>
    <w:rsid w:val="00C97789"/>
    <w:rsid w:val="00C97CBC"/>
    <w:rsid w:val="00CA020B"/>
    <w:rsid w:val="00CA5503"/>
    <w:rsid w:val="00CB11D2"/>
    <w:rsid w:val="00CD1F71"/>
    <w:rsid w:val="00CE45A2"/>
    <w:rsid w:val="00D23A22"/>
    <w:rsid w:val="00D2579A"/>
    <w:rsid w:val="00D31ADD"/>
    <w:rsid w:val="00D36112"/>
    <w:rsid w:val="00D37533"/>
    <w:rsid w:val="00D61DFC"/>
    <w:rsid w:val="00D63FA2"/>
    <w:rsid w:val="00D65E08"/>
    <w:rsid w:val="00D704CA"/>
    <w:rsid w:val="00D7234D"/>
    <w:rsid w:val="00D85920"/>
    <w:rsid w:val="00DA292D"/>
    <w:rsid w:val="00DA3823"/>
    <w:rsid w:val="00DB5899"/>
    <w:rsid w:val="00DB68E9"/>
    <w:rsid w:val="00DD03D1"/>
    <w:rsid w:val="00DD5686"/>
    <w:rsid w:val="00DD73F4"/>
    <w:rsid w:val="00DE2192"/>
    <w:rsid w:val="00DE3276"/>
    <w:rsid w:val="00DE402C"/>
    <w:rsid w:val="00DF4D30"/>
    <w:rsid w:val="00DF58E9"/>
    <w:rsid w:val="00E01EDD"/>
    <w:rsid w:val="00E05293"/>
    <w:rsid w:val="00E05FA5"/>
    <w:rsid w:val="00E111C2"/>
    <w:rsid w:val="00E1171F"/>
    <w:rsid w:val="00E12A4C"/>
    <w:rsid w:val="00E131BF"/>
    <w:rsid w:val="00E139B5"/>
    <w:rsid w:val="00E1688A"/>
    <w:rsid w:val="00E16C21"/>
    <w:rsid w:val="00E22AC4"/>
    <w:rsid w:val="00E37AE2"/>
    <w:rsid w:val="00E45A1D"/>
    <w:rsid w:val="00E5632F"/>
    <w:rsid w:val="00E577F1"/>
    <w:rsid w:val="00E57CA6"/>
    <w:rsid w:val="00E62E6F"/>
    <w:rsid w:val="00E65A17"/>
    <w:rsid w:val="00E778EB"/>
    <w:rsid w:val="00E813CE"/>
    <w:rsid w:val="00E81A91"/>
    <w:rsid w:val="00E83CD7"/>
    <w:rsid w:val="00E843E8"/>
    <w:rsid w:val="00E859C8"/>
    <w:rsid w:val="00E85A13"/>
    <w:rsid w:val="00E862AE"/>
    <w:rsid w:val="00E86472"/>
    <w:rsid w:val="00E87CB4"/>
    <w:rsid w:val="00E97932"/>
    <w:rsid w:val="00EA10B7"/>
    <w:rsid w:val="00EA1335"/>
    <w:rsid w:val="00EA5173"/>
    <w:rsid w:val="00EB7FDE"/>
    <w:rsid w:val="00EC05F8"/>
    <w:rsid w:val="00EC51D3"/>
    <w:rsid w:val="00ED1B5E"/>
    <w:rsid w:val="00ED36F7"/>
    <w:rsid w:val="00EE2C09"/>
    <w:rsid w:val="00EE357C"/>
    <w:rsid w:val="00EE489C"/>
    <w:rsid w:val="00EF02F7"/>
    <w:rsid w:val="00EF11DE"/>
    <w:rsid w:val="00EF190E"/>
    <w:rsid w:val="00EF4B2B"/>
    <w:rsid w:val="00EF52B4"/>
    <w:rsid w:val="00EF61AA"/>
    <w:rsid w:val="00F20153"/>
    <w:rsid w:val="00F24983"/>
    <w:rsid w:val="00F258A8"/>
    <w:rsid w:val="00F3034D"/>
    <w:rsid w:val="00F36579"/>
    <w:rsid w:val="00F40E2F"/>
    <w:rsid w:val="00F43DFF"/>
    <w:rsid w:val="00F51C49"/>
    <w:rsid w:val="00F61BCC"/>
    <w:rsid w:val="00F65338"/>
    <w:rsid w:val="00F7788C"/>
    <w:rsid w:val="00F80C31"/>
    <w:rsid w:val="00F85F0A"/>
    <w:rsid w:val="00F90AA3"/>
    <w:rsid w:val="00F90F7A"/>
    <w:rsid w:val="00F911CC"/>
    <w:rsid w:val="00F9424A"/>
    <w:rsid w:val="00F944EA"/>
    <w:rsid w:val="00FA0FEA"/>
    <w:rsid w:val="00FA31E5"/>
    <w:rsid w:val="00FA67B0"/>
    <w:rsid w:val="00FA772B"/>
    <w:rsid w:val="00FB0E9A"/>
    <w:rsid w:val="00FC1BD7"/>
    <w:rsid w:val="00FD3894"/>
    <w:rsid w:val="00FD6556"/>
    <w:rsid w:val="00FD6752"/>
    <w:rsid w:val="00FE6415"/>
    <w:rsid w:val="00FF05EF"/>
    <w:rsid w:val="00FF079F"/>
    <w:rsid w:val="00FF1FCA"/>
    <w:rsid w:val="00FF300C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7A4E24"/>
  <w15:chartTrackingRefBased/>
  <w15:docId w15:val="{8B4160A8-2388-F04A-B147-87A3344C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eneva" w:eastAsia="Geneva" w:hAnsi="Geneva"/>
      <w:sz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Helvetica" w:hAnsi="Helvetica"/>
      <w:b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Helvetica" w:hAnsi="Helvetica"/>
      <w:b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Lucida Grande" w:hAnsi="Lucida Grande"/>
      <w:sz w:val="28"/>
    </w:rPr>
  </w:style>
  <w:style w:type="paragraph" w:styleId="Zkladntextodsazen">
    <w:name w:val="Body Text Indent"/>
    <w:basedOn w:val="Normln"/>
    <w:pPr>
      <w:ind w:firstLine="1134"/>
    </w:pPr>
    <w:rPr>
      <w:rFonts w:ascii="Lucida Grande" w:hAnsi="Lucida Grande"/>
    </w:rPr>
  </w:style>
  <w:style w:type="paragraph" w:styleId="Zkladntext">
    <w:name w:val="Body Text"/>
    <w:basedOn w:val="Normln"/>
    <w:rPr>
      <w:sz w:val="20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pacing w:val="-2"/>
      <w:lang w:val="cs-CZ"/>
    </w:rPr>
  </w:style>
  <w:style w:type="paragraph" w:styleId="Zkladntext3">
    <w:name w:val="Body Text 3"/>
    <w:basedOn w:val="Normln"/>
    <w:pPr>
      <w:jc w:val="both"/>
    </w:pPr>
    <w:rPr>
      <w:rFonts w:ascii="Helvetica" w:hAnsi="Helvetica"/>
      <w:sz w:val="20"/>
      <w:lang w:val="cs-CZ"/>
    </w:rPr>
  </w:style>
  <w:style w:type="paragraph" w:styleId="Normlnweb">
    <w:name w:val="Normal (Web)"/>
    <w:basedOn w:val="Normln"/>
    <w:rPr>
      <w:rFonts w:ascii="Times New Roman" w:eastAsia="Times New Roman" w:hAnsi="Times New Roman"/>
      <w:lang w:val="cs-CZ"/>
    </w:rPr>
  </w:style>
  <w:style w:type="paragraph" w:customStyle="1" w:styleId="Normlnweb1">
    <w:name w:val="Normální (web)1"/>
    <w:basedOn w:val="Normln"/>
    <w:rPr>
      <w:rFonts w:ascii="Times New Roman" w:eastAsia="Times New Roman" w:hAnsi="Times New Roman"/>
      <w:lang w:val="cs-CZ"/>
    </w:rPr>
  </w:style>
  <w:style w:type="character" w:styleId="Hypertextovodkaz">
    <w:name w:val="Hyperlink"/>
    <w:rsid w:val="00010E8E"/>
    <w:rPr>
      <w:color w:val="0000FF"/>
      <w:u w:val="single"/>
    </w:rPr>
  </w:style>
  <w:style w:type="paragraph" w:customStyle="1" w:styleId="Normln1">
    <w:name w:val="Normální1"/>
    <w:basedOn w:val="Normln"/>
    <w:rsid w:val="00DF0F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Cs w:val="24"/>
      <w:lang w:val="en-US"/>
    </w:rPr>
  </w:style>
  <w:style w:type="character" w:styleId="Siln">
    <w:name w:val="Strong"/>
    <w:uiPriority w:val="22"/>
    <w:qFormat/>
    <w:rsid w:val="00B5558A"/>
    <w:rPr>
      <w:b/>
    </w:rPr>
  </w:style>
  <w:style w:type="paragraph" w:styleId="Zpat">
    <w:name w:val="footer"/>
    <w:basedOn w:val="Normln"/>
    <w:link w:val="ZpatChar"/>
    <w:rsid w:val="0086165A"/>
    <w:pPr>
      <w:tabs>
        <w:tab w:val="center" w:pos="4536"/>
        <w:tab w:val="right" w:pos="9072"/>
      </w:tabs>
    </w:pPr>
    <w:rPr>
      <w:rFonts w:eastAsia="Times New Roman"/>
      <w:lang w:val="x-none" w:eastAsia="cs-CZ"/>
    </w:rPr>
  </w:style>
  <w:style w:type="character" w:customStyle="1" w:styleId="ZpatChar">
    <w:name w:val="Zápatí Char"/>
    <w:link w:val="Zpat"/>
    <w:rsid w:val="0086165A"/>
    <w:rPr>
      <w:rFonts w:ascii="Geneva" w:eastAsia="Times New Roman" w:hAnsi="Geneva"/>
      <w:sz w:val="24"/>
      <w:lang w:eastAsia="cs-CZ"/>
    </w:rPr>
  </w:style>
  <w:style w:type="character" w:styleId="slostrnky">
    <w:name w:val="page number"/>
    <w:basedOn w:val="Standardnpsmoodstavce"/>
    <w:rsid w:val="0086165A"/>
  </w:style>
  <w:style w:type="paragraph" w:styleId="Odstavecseseznamem">
    <w:name w:val="List Paragraph"/>
    <w:basedOn w:val="Normln"/>
    <w:qFormat/>
    <w:rsid w:val="00C0310F"/>
    <w:pPr>
      <w:ind w:left="708"/>
    </w:pPr>
  </w:style>
  <w:style w:type="paragraph" w:styleId="Zhlav">
    <w:name w:val="header"/>
    <w:basedOn w:val="Normln"/>
    <w:link w:val="ZhlavChar"/>
    <w:rsid w:val="005D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D173B"/>
    <w:rPr>
      <w:rFonts w:ascii="Geneva" w:eastAsia="Geneva" w:hAnsi="Geneva"/>
      <w:sz w:val="24"/>
      <w:lang w:val="en-GB" w:eastAsia="en-US"/>
    </w:rPr>
  </w:style>
  <w:style w:type="paragraph" w:styleId="Textbubliny">
    <w:name w:val="Balloon Text"/>
    <w:basedOn w:val="Normln"/>
    <w:link w:val="TextbublinyChar"/>
    <w:rsid w:val="00CA020B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A020B"/>
    <w:rPr>
      <w:rFonts w:ascii="Segoe UI" w:eastAsia="Geneva" w:hAnsi="Segoe UI" w:cs="Segoe UI"/>
      <w:sz w:val="18"/>
      <w:szCs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6712E"/>
    <w:rPr>
      <w:color w:val="808080"/>
      <w:shd w:val="clear" w:color="auto" w:fill="E6E6E6"/>
    </w:rPr>
  </w:style>
  <w:style w:type="character" w:styleId="Odkaznakoment">
    <w:name w:val="annotation reference"/>
    <w:rsid w:val="00FA67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67B0"/>
    <w:rPr>
      <w:sz w:val="20"/>
    </w:rPr>
  </w:style>
  <w:style w:type="character" w:customStyle="1" w:styleId="TextkomenteChar">
    <w:name w:val="Text komentáře Char"/>
    <w:link w:val="Textkomente"/>
    <w:rsid w:val="00FA67B0"/>
    <w:rPr>
      <w:rFonts w:ascii="Geneva" w:eastAsia="Geneva" w:hAnsi="Geneva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rsid w:val="00FA67B0"/>
    <w:rPr>
      <w:b/>
      <w:bCs/>
    </w:rPr>
  </w:style>
  <w:style w:type="character" w:customStyle="1" w:styleId="PedmtkomenteChar">
    <w:name w:val="Předmět komentáře Char"/>
    <w:link w:val="Pedmtkomente"/>
    <w:rsid w:val="00FA67B0"/>
    <w:rPr>
      <w:rFonts w:ascii="Geneva" w:eastAsia="Geneva" w:hAnsi="Geneva"/>
      <w:b/>
      <w:bCs/>
      <w:lang w:val="en-GB" w:eastAsia="en-US"/>
    </w:rPr>
  </w:style>
  <w:style w:type="character" w:customStyle="1" w:styleId="nowrap">
    <w:name w:val="nowrap"/>
    <w:basedOn w:val="Standardnpsmoodstavce"/>
    <w:rsid w:val="000F2E36"/>
  </w:style>
  <w:style w:type="paragraph" w:styleId="Revize">
    <w:name w:val="Revision"/>
    <w:hidden/>
    <w:uiPriority w:val="99"/>
    <w:semiHidden/>
    <w:rsid w:val="00665376"/>
    <w:rPr>
      <w:rFonts w:ascii="Geneva" w:eastAsia="Geneva" w:hAnsi="Genev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9654-2E20-4352-9E75-C7F59A40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BenešxDIAMO</vt:lpstr>
    </vt:vector>
  </TitlesOfParts>
  <Company>DDstudio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BenešxDIAMO</dc:title>
  <dc:subject/>
  <dc:creator>besta@diamo.cz</dc:creator>
  <cp:keywords/>
  <cp:lastModifiedBy>Petra Zábranová</cp:lastModifiedBy>
  <cp:revision>2</cp:revision>
  <cp:lastPrinted>2025-01-29T10:13:00Z</cp:lastPrinted>
  <dcterms:created xsi:type="dcterms:W3CDTF">2025-02-05T13:55:00Z</dcterms:created>
  <dcterms:modified xsi:type="dcterms:W3CDTF">2025-02-05T13:55:00Z</dcterms:modified>
</cp:coreProperties>
</file>