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CF" w:rsidRDefault="00B06D1A">
      <w:pPr>
        <w:spacing w:after="0" w:line="276" w:lineRule="auto"/>
        <w:jc w:val="center"/>
        <w:rPr>
          <w:rFonts w:ascii="Times New Roman" w:hAnsi="Times New Roman" w:cs="Times New Roman"/>
          <w:b/>
          <w:bCs/>
        </w:rPr>
      </w:pPr>
      <w:r>
        <w:rPr>
          <w:rFonts w:ascii="Times New Roman" w:hAnsi="Times New Roman" w:cs="Times New Roman"/>
          <w:b/>
          <w:bCs/>
        </w:rPr>
        <w:t>RÁMCOVÁ SMLOUVA O DÍLO</w:t>
      </w:r>
    </w:p>
    <w:p w:rsidR="002771CF" w:rsidRDefault="002771CF">
      <w:pPr>
        <w:pStyle w:val="Bezmezer"/>
        <w:spacing w:line="276" w:lineRule="auto"/>
        <w:jc w:val="both"/>
        <w:rPr>
          <w:rFonts w:ascii="Times New Roman" w:hAnsi="Times New Roman" w:cs="Times New Roman"/>
        </w:rPr>
      </w:pPr>
    </w:p>
    <w:p w:rsidR="002771CF" w:rsidRDefault="00B06D1A">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A:</w:t>
      </w:r>
      <w:r>
        <w:rPr>
          <w:rFonts w:ascii="Times New Roman" w:hAnsi="Times New Roman" w:cs="Times New Roman"/>
          <w:b/>
          <w:bCs/>
        </w:rPr>
        <w:tab/>
        <w:t>Objednatel:</w:t>
      </w:r>
    </w:p>
    <w:p w:rsidR="002771CF" w:rsidRDefault="002771CF">
      <w:pPr>
        <w:pStyle w:val="Bezmezer"/>
        <w:spacing w:line="276" w:lineRule="auto"/>
        <w:jc w:val="both"/>
        <w:rPr>
          <w:rFonts w:ascii="Times New Roman" w:hAnsi="Times New Roman" w:cs="Times New Roman"/>
          <w:b/>
          <w:bCs/>
        </w:rPr>
      </w:pPr>
    </w:p>
    <w:p w:rsidR="002771CF" w:rsidRDefault="00B06D1A">
      <w:pPr>
        <w:tabs>
          <w:tab w:val="left" w:pos="851"/>
        </w:tabs>
        <w:spacing w:after="0" w:line="276" w:lineRule="auto"/>
        <w:ind w:left="851"/>
        <w:jc w:val="both"/>
        <w:rPr>
          <w:rFonts w:ascii="Times New Roman" w:hAnsi="Times New Roman" w:cs="Times New Roman"/>
          <w:b/>
          <w:bCs/>
        </w:rPr>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Technické služby města Nymburka</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 xml:space="preserve">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Zahrádkách 1536/8, 288 02 Nymburk </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00067041</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CZ00067041</w:t>
      </w:r>
    </w:p>
    <w:p w:rsidR="002771CF" w:rsidRDefault="00B06D1A">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právní forma: </w:t>
      </w:r>
      <w:r>
        <w:rPr>
          <w:rFonts w:ascii="Times New Roman" w:hAnsi="Times New Roman" w:cs="Times New Roman"/>
        </w:rPr>
        <w:tab/>
      </w:r>
      <w:r>
        <w:rPr>
          <w:rFonts w:ascii="Times New Roman" w:hAnsi="Times New Roman" w:cs="Times New Roman"/>
        </w:rPr>
        <w:tab/>
        <w:t>příspěvková organizace</w:t>
      </w:r>
    </w:p>
    <w:p w:rsidR="002771CF" w:rsidRDefault="00B06D1A">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zřizovatel: </w:t>
      </w:r>
      <w:r>
        <w:rPr>
          <w:rFonts w:ascii="Times New Roman" w:hAnsi="Times New Roman" w:cs="Times New Roman"/>
        </w:rPr>
        <w:tab/>
      </w:r>
      <w:r>
        <w:rPr>
          <w:rFonts w:ascii="Times New Roman" w:hAnsi="Times New Roman" w:cs="Times New Roman"/>
        </w:rPr>
        <w:tab/>
        <w:t>Město Nymburk</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 xml:space="preserve">zápis v obch. rejstř.: </w:t>
      </w:r>
      <w:r>
        <w:rPr>
          <w:rFonts w:ascii="Times New Roman" w:hAnsi="Times New Roman" w:cs="Times New Roman"/>
        </w:rPr>
        <w:tab/>
        <w:t>Pr 1571 vedená u Městského soudu v Praze</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 xml:space="preserve">zastoupená: </w:t>
      </w:r>
      <w:r>
        <w:rPr>
          <w:rFonts w:ascii="Times New Roman" w:hAnsi="Times New Roman" w:cs="Times New Roman"/>
        </w:rPr>
        <w:tab/>
      </w:r>
      <w:r>
        <w:rPr>
          <w:rFonts w:ascii="Times New Roman" w:hAnsi="Times New Roman" w:cs="Times New Roman"/>
        </w:rPr>
        <w:tab/>
        <w:t>Bc. Josefem Kubišem, ředitelem</w:t>
      </w:r>
    </w:p>
    <w:p w:rsidR="002771CF" w:rsidRDefault="00B06D1A">
      <w:pPr>
        <w:spacing w:after="0" w:line="276" w:lineRule="auto"/>
        <w:ind w:left="851"/>
        <w:jc w:val="both"/>
      </w:pPr>
      <w:r>
        <w:rPr>
          <w:rFonts w:ascii="Times New Roman" w:hAnsi="Times New Roman" w:cs="Times New Roman"/>
        </w:rPr>
        <w:t>bankovní spojení:</w:t>
      </w:r>
      <w:r>
        <w:rPr>
          <w:rFonts w:ascii="Times New Roman" w:hAnsi="Times New Roman" w:cs="Times New Roman"/>
        </w:rPr>
        <w:tab/>
      </w:r>
    </w:p>
    <w:p w:rsidR="002771CF" w:rsidRDefault="002771CF">
      <w:pPr>
        <w:spacing w:after="0" w:line="276" w:lineRule="auto"/>
        <w:ind w:left="851"/>
        <w:jc w:val="both"/>
        <w:rPr>
          <w:rFonts w:ascii="Times New Roman" w:hAnsi="Times New Roman" w:cs="Times New Roman"/>
        </w:rPr>
      </w:pP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Objednatel</w:t>
      </w:r>
      <w:r>
        <w:rPr>
          <w:rFonts w:ascii="Times New Roman" w:hAnsi="Times New Roman" w:cs="Times New Roman"/>
        </w:rPr>
        <w:t>“)</w:t>
      </w:r>
    </w:p>
    <w:p w:rsidR="002771CF" w:rsidRDefault="002771CF">
      <w:pPr>
        <w:pStyle w:val="Bezmezer"/>
        <w:spacing w:line="276" w:lineRule="auto"/>
        <w:rPr>
          <w:rFonts w:ascii="Times New Roman" w:hAnsi="Times New Roman" w:cs="Times New Roman"/>
        </w:rPr>
      </w:pPr>
    </w:p>
    <w:p w:rsidR="002771CF" w:rsidRDefault="00B06D1A">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Zhotovitel</w:t>
      </w:r>
    </w:p>
    <w:p w:rsidR="002771CF" w:rsidRDefault="00B06D1A">
      <w:pPr>
        <w:tabs>
          <w:tab w:val="left" w:pos="851"/>
        </w:tabs>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2771CF" w:rsidRDefault="00B06D1A">
      <w:pPr>
        <w:tabs>
          <w:tab w:val="left" w:pos="851"/>
        </w:tabs>
        <w:spacing w:after="0" w:line="276" w:lineRule="auto"/>
        <w:ind w:left="851"/>
        <w:jc w:val="both"/>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APIS Nymburk, spol. s r.o. </w:t>
      </w:r>
      <w:r>
        <w:rPr>
          <w:rFonts w:ascii="Times New Roman" w:hAnsi="Times New Roman" w:cs="Times New Roman"/>
          <w:b/>
          <w:bCs/>
        </w:rPr>
        <w:tab/>
      </w:r>
    </w:p>
    <w:p w:rsidR="002771CF" w:rsidRDefault="00B06D1A">
      <w:pPr>
        <w:spacing w:after="0" w:line="276" w:lineRule="auto"/>
        <w:ind w:left="851"/>
        <w:jc w:val="both"/>
      </w:pPr>
      <w:r>
        <w:rPr>
          <w:rFonts w:ascii="Times New Roman" w:hAnsi="Times New Roman" w:cs="Times New Roman"/>
        </w:rPr>
        <w:t xml:space="preserve">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Topolová 4008, 288 02 Nymburk </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 xml:space="preserve">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463 53 704 </w:t>
      </w:r>
    </w:p>
    <w:p w:rsidR="002771CF" w:rsidRDefault="00B06D1A">
      <w:pPr>
        <w:spacing w:after="0" w:line="276" w:lineRule="auto"/>
        <w:ind w:left="851"/>
        <w:jc w:val="both"/>
      </w:pPr>
      <w:r>
        <w:rPr>
          <w:rFonts w:ascii="Times New Roman" w:hAnsi="Times New Roman" w:cs="Times New Roman"/>
        </w:rPr>
        <w:t>právní forma:</w:t>
      </w:r>
      <w:r>
        <w:rPr>
          <w:rFonts w:ascii="Times New Roman" w:hAnsi="Times New Roman" w:cs="Times New Roman"/>
        </w:rPr>
        <w:tab/>
      </w:r>
      <w:r>
        <w:rPr>
          <w:rFonts w:ascii="Times New Roman" w:hAnsi="Times New Roman" w:cs="Times New Roman"/>
        </w:rPr>
        <w:tab/>
        <w:t>Společnost s ručením omezeným</w:t>
      </w:r>
    </w:p>
    <w:p w:rsidR="002771CF" w:rsidRDefault="00B06D1A">
      <w:pPr>
        <w:spacing w:after="0" w:line="276" w:lineRule="auto"/>
        <w:ind w:left="851"/>
        <w:jc w:val="both"/>
      </w:pPr>
      <w:r>
        <w:rPr>
          <w:rFonts w:ascii="Times New Roman" w:hAnsi="Times New Roman" w:cs="Times New Roman"/>
        </w:rPr>
        <w:t>zápis v obch. rejstř</w:t>
      </w:r>
      <w:r>
        <w:rPr>
          <w:rFonts w:ascii="Times New Roman" w:hAnsi="Times New Roman" w:cs="Times New Roman"/>
        </w:rPr>
        <w:tab/>
        <w:t>C 12665 vedená u Městského soudu v Praze</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zastoupená:</w:t>
      </w:r>
      <w:r>
        <w:rPr>
          <w:rFonts w:ascii="Times New Roman" w:hAnsi="Times New Roman" w:cs="Times New Roman"/>
        </w:rPr>
        <w:tab/>
      </w:r>
      <w:r>
        <w:rPr>
          <w:rFonts w:ascii="Times New Roman" w:hAnsi="Times New Roman" w:cs="Times New Roman"/>
        </w:rPr>
        <w:tab/>
        <w:t xml:space="preserve">Ing. Radkem Machem </w:t>
      </w: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sidR="005F39F4">
        <w:rPr>
          <w:rFonts w:ascii="Times New Roman" w:hAnsi="Times New Roman" w:cs="Times New Roman"/>
        </w:rPr>
        <w:t>xxxxxxxxxxxxxxxx</w:t>
      </w:r>
      <w:r>
        <w:rPr>
          <w:rFonts w:ascii="Times New Roman" w:hAnsi="Times New Roman" w:cs="Times New Roman"/>
        </w:rPr>
        <w:t xml:space="preserve"> </w:t>
      </w:r>
    </w:p>
    <w:p w:rsidR="002771CF" w:rsidRDefault="002771CF">
      <w:pPr>
        <w:spacing w:after="0" w:line="276" w:lineRule="auto"/>
        <w:ind w:left="851"/>
        <w:jc w:val="both"/>
        <w:rPr>
          <w:rFonts w:ascii="Times New Roman" w:hAnsi="Times New Roman" w:cs="Times New Roman"/>
        </w:rPr>
      </w:pP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Zhotovitel</w:t>
      </w:r>
      <w:r>
        <w:rPr>
          <w:rFonts w:ascii="Times New Roman" w:hAnsi="Times New Roman" w:cs="Times New Roman"/>
        </w:rPr>
        <w:t>“, společně s Objednatelem dále jen „</w:t>
      </w:r>
      <w:r>
        <w:rPr>
          <w:rFonts w:ascii="Times New Roman" w:hAnsi="Times New Roman" w:cs="Times New Roman"/>
          <w:b/>
          <w:bCs/>
        </w:rPr>
        <w:t>Strany</w:t>
      </w:r>
      <w:r>
        <w:rPr>
          <w:rFonts w:ascii="Times New Roman" w:hAnsi="Times New Roman" w:cs="Times New Roman"/>
        </w:rPr>
        <w:t>“)</w:t>
      </w:r>
    </w:p>
    <w:p w:rsidR="002771CF" w:rsidRDefault="002771CF">
      <w:pPr>
        <w:pStyle w:val="Bezmezer"/>
        <w:spacing w:line="276" w:lineRule="auto"/>
        <w:rPr>
          <w:rFonts w:ascii="Times New Roman" w:hAnsi="Times New Roman" w:cs="Times New Roman"/>
        </w:rPr>
      </w:pPr>
    </w:p>
    <w:p w:rsidR="002771CF" w:rsidRDefault="00B06D1A">
      <w:pPr>
        <w:pStyle w:val="Bezmezer"/>
        <w:spacing w:line="276" w:lineRule="auto"/>
        <w:jc w:val="center"/>
        <w:rPr>
          <w:rFonts w:ascii="Times New Roman" w:hAnsi="Times New Roman" w:cs="Times New Roman"/>
          <w:b/>
          <w:bCs/>
        </w:rPr>
      </w:pPr>
      <w:r>
        <w:rPr>
          <w:rFonts w:ascii="Times New Roman" w:hAnsi="Times New Roman" w:cs="Times New Roman"/>
          <w:b/>
          <w:bCs/>
        </w:rPr>
        <w:t>Strany uzavírají tuto smlouvu o dílo</w:t>
      </w:r>
    </w:p>
    <w:p w:rsidR="002771CF" w:rsidRDefault="00B06D1A">
      <w:pPr>
        <w:pStyle w:val="Bezmezer"/>
        <w:spacing w:line="276" w:lineRule="auto"/>
        <w:jc w:val="center"/>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Smlouva</w:t>
      </w:r>
      <w:r>
        <w:rPr>
          <w:rFonts w:ascii="Times New Roman" w:hAnsi="Times New Roman" w:cs="Times New Roman"/>
        </w:rPr>
        <w:t>“)</w:t>
      </w:r>
    </w:p>
    <w:p w:rsidR="002771CF" w:rsidRDefault="002771CF">
      <w:pPr>
        <w:pStyle w:val="Bezmezer"/>
        <w:spacing w:line="276" w:lineRule="auto"/>
        <w:jc w:val="center"/>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rPr>
          <w:rFonts w:ascii="Times New Roman" w:hAnsi="Times New Roman" w:cs="Times New Roman"/>
          <w:b/>
          <w:bCs/>
        </w:rPr>
      </w:pPr>
      <w:bookmarkStart w:id="0" w:name="_Hlk125114516"/>
      <w:r>
        <w:rPr>
          <w:rFonts w:ascii="Times New Roman" w:hAnsi="Times New Roman" w:cs="Times New Roman"/>
          <w:b/>
          <w:bCs/>
        </w:rPr>
        <w:t>Úvodní ustanovení</w:t>
      </w:r>
      <w:bookmarkEnd w:id="0"/>
    </w:p>
    <w:p w:rsidR="002771CF" w:rsidRDefault="002771CF">
      <w:pPr>
        <w:spacing w:after="0" w:line="276" w:lineRule="auto"/>
        <w:jc w:val="both"/>
        <w:rPr>
          <w:rFonts w:ascii="Times New Roman" w:hAnsi="Times New Roman" w:cs="Times New Roman"/>
          <w:b/>
          <w:bCs/>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Objednatel je příspěvkovou organizací města Nymburka.</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Zhotovitel je podnikatelem, mezi jehož předmět činnosti patří mimo jiné auditorské činnosti a poradenství v oblasti řízení.</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Za účelem stanovení pravidel pro provedení Díla (jak je definováno níže) Strany uzavírají tuto Smlouvu.</w:t>
      </w:r>
      <w:bookmarkStart w:id="1" w:name="_Hlk125114620"/>
      <w:bookmarkEnd w:id="1"/>
    </w:p>
    <w:p w:rsidR="002771CF" w:rsidRDefault="002771CF">
      <w:pPr>
        <w:pStyle w:val="Bezmezer"/>
        <w:spacing w:line="276" w:lineRule="auto"/>
        <w:rPr>
          <w:rFonts w:ascii="Times New Roman" w:hAnsi="Times New Roman" w:cs="Times New Roman"/>
        </w:rPr>
      </w:pPr>
    </w:p>
    <w:p w:rsidR="002771CF" w:rsidRDefault="002771CF">
      <w:pPr>
        <w:pStyle w:val="Bezmezer"/>
        <w:spacing w:line="276" w:lineRule="auto"/>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Předmět smlouvy</w:t>
      </w:r>
    </w:p>
    <w:p w:rsidR="002771CF" w:rsidRDefault="002771CF">
      <w:pPr>
        <w:pStyle w:val="Bezmezer"/>
        <w:spacing w:line="276" w:lineRule="auto"/>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Předmětem této Smlouvy je závazek Zhotovitele provést na svůj náklad (včetně opatření všech potřebných věcí) a nebezpečí pro Objednatele níže specifikované Dílo v nejvyšší kvalitě, dle příslušných norem, včetně norem ČSN, a dle požadavků a pokynů Objednatele a </w:t>
      </w:r>
      <w:r>
        <w:rPr>
          <w:rFonts w:ascii="Times New Roman" w:hAnsi="Times New Roman" w:cs="Times New Roman"/>
        </w:rPr>
        <w:lastRenderedPageBreak/>
        <w:t xml:space="preserve">závazek Objednatele převzít řádně a včas provedené Dílo, bez jakýchkoliv vad či nedodělků, od Zhotovitele a zaplatit Zhotoviteli níže uvedenou Cenu. </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Dílo je dokončeno, když je bez vad předáno Objednateli.</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 předání a převzetí Díla bude Stranami vyhotoven předávací protokol.</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Objednatel není povinen převzít Dílo s vadami nebo nedodělky.</w:t>
      </w:r>
    </w:p>
    <w:p w:rsidR="002771CF" w:rsidRDefault="002771CF">
      <w:pPr>
        <w:pStyle w:val="Odstavecseseznamem"/>
        <w:spacing w:after="0" w:line="276" w:lineRule="auto"/>
        <w:ind w:left="851"/>
        <w:jc w:val="both"/>
        <w:rPr>
          <w:rFonts w:ascii="Times New Roman" w:hAnsi="Times New Roman" w:cs="Times New Roman"/>
        </w:rPr>
      </w:pPr>
    </w:p>
    <w:p w:rsidR="002771CF" w:rsidRDefault="002771CF">
      <w:pPr>
        <w:pStyle w:val="Odstavecseseznamem"/>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Specifikace Díla</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Popis díla: činnost ekonomického poradce (dále jen „</w:t>
      </w:r>
      <w:r>
        <w:rPr>
          <w:rFonts w:ascii="Times New Roman" w:hAnsi="Times New Roman" w:cs="Times New Roman"/>
          <w:b/>
          <w:bCs/>
        </w:rPr>
        <w:t>Dílo</w:t>
      </w:r>
      <w:r>
        <w:rPr>
          <w:rFonts w:ascii="Times New Roman" w:hAnsi="Times New Roman" w:cs="Times New Roman"/>
        </w:rPr>
        <w:t>“).</w:t>
      </w:r>
    </w:p>
    <w:p w:rsidR="002771CF" w:rsidRDefault="002771CF">
      <w:pPr>
        <w:pStyle w:val="Odstavecseseznamem"/>
        <w:spacing w:after="0" w:line="276" w:lineRule="auto"/>
        <w:ind w:left="851"/>
        <w:jc w:val="both"/>
        <w:rPr>
          <w:rFonts w:ascii="Times New Roman" w:hAnsi="Times New Roman" w:cs="Times New Roman"/>
        </w:rPr>
      </w:pPr>
    </w:p>
    <w:p w:rsidR="002771CF" w:rsidRDefault="005F39F4">
      <w:pPr>
        <w:pStyle w:val="Odstavecseseznamem"/>
        <w:numPr>
          <w:ilvl w:val="1"/>
          <w:numId w:val="1"/>
        </w:numPr>
        <w:spacing w:after="0" w:line="276" w:lineRule="auto"/>
        <w:ind w:left="851" w:hanging="857"/>
        <w:jc w:val="both"/>
      </w:pPr>
      <w:r>
        <w:rPr>
          <w:rFonts w:ascii="Times New Roman" w:hAnsi="Times New Roman" w:cs="Times New Roman"/>
        </w:rPr>
        <w:t>Rozsah Díla:</w:t>
      </w:r>
      <w:bookmarkStart w:id="2" w:name="_GoBack"/>
      <w:bookmarkEnd w:id="2"/>
      <w:r w:rsidR="00B06D1A">
        <w:rPr>
          <w:rFonts w:ascii="Times New Roman" w:hAnsi="Times New Roman" w:cs="Times New Roman"/>
        </w:rPr>
        <w:t xml:space="preserve"> tvorba a kontrola rozpočtu organizace, sledování a vyhodnocování finančního vývoje organizace, kontrola a analýza nákladů organizace, hodnocení efektivnosti a návratnosti investic, sestavování kalkulací produktů a služeb, poskytování expertních konzultací, vypracování pravidelných reportů a hlášení pro management organizace a státní organizace, příprava statistik a prezentací</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Termín plnění: Vedení příslušné evidence a záznamů v souladu s vnitřními předpisy</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Místo plnění: Nymburk.</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Požadované doklady k předání: rozbory hospodaření, ukazatele, kalkulace, statistiky a prezentace - elektronicky</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případ prodlení s předáním Díla Strany sjednávají smluvní pokutu ve výši 0,1% z Ceny za každý byť započatý den prodlení s předáním dokončeného Díla.</w:t>
      </w:r>
    </w:p>
    <w:p w:rsidR="002771CF" w:rsidRDefault="002771CF">
      <w:pPr>
        <w:pStyle w:val="Odstavecseseznamem"/>
        <w:rPr>
          <w:rFonts w:ascii="Times New Roman" w:hAnsi="Times New Roman" w:cs="Times New Roman"/>
        </w:rPr>
      </w:pPr>
    </w:p>
    <w:p w:rsidR="002771CF" w:rsidRDefault="002771CF">
      <w:pPr>
        <w:pStyle w:val="Odstavecseseznamem"/>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Cena Díla a platební podmínky</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Za provedení Díla se Objednatel zavazuje Zhotoviteli uhradit odměnu do 200 000 bez DPH (dále jen „</w:t>
      </w:r>
      <w:r>
        <w:rPr>
          <w:rFonts w:ascii="Times New Roman" w:hAnsi="Times New Roman" w:cs="Times New Roman"/>
          <w:b/>
          <w:bCs/>
        </w:rPr>
        <w:t>Cena</w:t>
      </w:r>
      <w:r>
        <w:rPr>
          <w:rFonts w:ascii="Times New Roman" w:hAnsi="Times New Roman" w:cs="Times New Roman"/>
        </w:rPr>
        <w:t>“).</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highlight w:val="yellow"/>
        </w:rPr>
      </w:pPr>
      <w:r>
        <w:rPr>
          <w:rFonts w:ascii="Times New Roman" w:hAnsi="Times New Roman" w:cs="Times New Roman"/>
        </w:rPr>
        <w:t xml:space="preserve">K Ceně bude připočítána daň z přidané hodnoty v zákonné výši. </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Cena bude uhrazena po provedení Díla na základě faktury (daňového dokladu) vystaveného Zhotovitelem. Faktura musí obsahovat veškeré zákonné náležitosti. Splatnost faktury bude činit minimálně 14 dní. Lhůta splatnosti počíná běžet od doručení bezchybné faktury Objednateli. </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Pro případ prodlení Objednatele s úhradou faktury Strany sjednávají smluvní pokutu ve výši 0,1% z dlužné částky za každý byť započatý den prodlení s úhradou faktury.</w:t>
      </w:r>
    </w:p>
    <w:p w:rsidR="002771CF" w:rsidRDefault="002771CF">
      <w:pPr>
        <w:pStyle w:val="Odstavecseseznamem"/>
        <w:spacing w:after="0" w:line="276" w:lineRule="auto"/>
        <w:ind w:left="851" w:hanging="857"/>
        <w:jc w:val="both"/>
        <w:rPr>
          <w:rFonts w:ascii="Times New Roman" w:hAnsi="Times New Roman" w:cs="Times New Roman"/>
        </w:rPr>
      </w:pPr>
    </w:p>
    <w:p w:rsidR="002771CF" w:rsidRDefault="002771CF">
      <w:pPr>
        <w:pStyle w:val="Odstavecseseznamem"/>
        <w:spacing w:after="0" w:line="276" w:lineRule="auto"/>
        <w:ind w:left="851" w:hanging="857"/>
        <w:jc w:val="both"/>
        <w:rPr>
          <w:rFonts w:ascii="Times New Roman" w:hAnsi="Times New Roman" w:cs="Times New Roman"/>
        </w:rPr>
      </w:pPr>
    </w:p>
    <w:p w:rsidR="002771CF" w:rsidRDefault="002771CF">
      <w:pPr>
        <w:pStyle w:val="Odstavecseseznamem"/>
        <w:spacing w:after="0" w:line="276" w:lineRule="auto"/>
        <w:ind w:left="851" w:hanging="857"/>
        <w:jc w:val="both"/>
        <w:rPr>
          <w:rFonts w:ascii="Times New Roman" w:hAnsi="Times New Roman" w:cs="Times New Roman"/>
        </w:rPr>
      </w:pPr>
    </w:p>
    <w:p w:rsidR="002771CF" w:rsidRDefault="002771CF">
      <w:pPr>
        <w:pStyle w:val="Odstavecseseznamem"/>
        <w:spacing w:after="0" w:line="276" w:lineRule="auto"/>
        <w:ind w:left="851" w:hanging="857"/>
        <w:jc w:val="both"/>
        <w:rPr>
          <w:rFonts w:ascii="Times New Roman" w:hAnsi="Times New Roman" w:cs="Times New Roman"/>
        </w:rPr>
      </w:pP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 xml:space="preserve">Cena bude hrazena bezhotovostně na účet Zhotovitele č. </w:t>
      </w:r>
      <w:r w:rsidR="005F39F4">
        <w:rPr>
          <w:rFonts w:ascii="Times New Roman" w:hAnsi="Times New Roman" w:cs="Times New Roman"/>
        </w:rPr>
        <w:t>xxxxxxxxxxxxxxxxxxxxxxx</w:t>
      </w:r>
      <w:r>
        <w:rPr>
          <w:rFonts w:ascii="Times New Roman" w:hAnsi="Times New Roman" w:cs="Times New Roman"/>
        </w:rPr>
        <w:t xml:space="preserve"> </w:t>
      </w:r>
    </w:p>
    <w:p w:rsidR="002771CF" w:rsidRDefault="002771CF">
      <w:pPr>
        <w:pStyle w:val="Odstavecseseznamem"/>
        <w:rPr>
          <w:rFonts w:ascii="Times New Roman" w:hAnsi="Times New Roman" w:cs="Times New Roman"/>
        </w:rPr>
      </w:pPr>
    </w:p>
    <w:p w:rsidR="002771CF" w:rsidRDefault="002771CF">
      <w:pPr>
        <w:pStyle w:val="Odstavecseseznamem"/>
        <w:rPr>
          <w:rFonts w:ascii="Times New Roman" w:hAnsi="Times New Roman" w:cs="Times New Roman"/>
        </w:rPr>
      </w:pPr>
    </w:p>
    <w:p w:rsidR="002771CF" w:rsidRDefault="002771CF">
      <w:pPr>
        <w:pStyle w:val="Odstavecseseznamem"/>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Vady Díla a záruka za jakost</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bookmarkStart w:id="3" w:name="_Ref127435351"/>
      <w:r>
        <w:rPr>
          <w:rFonts w:ascii="Times New Roman" w:hAnsi="Times New Roman" w:cs="Times New Roman"/>
        </w:rPr>
        <w:t xml:space="preserve">Zhotovitel </w:t>
      </w:r>
      <w:bookmarkEnd w:id="3"/>
      <w:r>
        <w:rPr>
          <w:rFonts w:ascii="Times New Roman" w:hAnsi="Times New Roman" w:cs="Times New Roman"/>
        </w:rPr>
        <w:t>se zavazuje Dílo provádět řádně a včas bez vad a nedodělků.</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V případě, že bude mít Dílo vady, zavazuje se je Zhotovitel odstranit tyto bez zbytečného odkladu na výzvu Objednatele. Projeví-li se vada v průběhu dvanácti měsíců od převzetí Díla, má se za to, že Dílo bylo vadné již při převzetí.</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 xml:space="preserve">Práva z vadného plnění a ze Záruky uplatňuje Objednatel u Zhotovitele na emailové adrese </w:t>
      </w:r>
      <w:r w:rsidR="005F39F4">
        <w:rPr>
          <w:rFonts w:ascii="Times New Roman" w:hAnsi="Times New Roman" w:cs="Times New Roman"/>
          <w:b/>
          <w:bCs/>
        </w:rPr>
        <w:t>xxxxxxxxxxxxxxxxxxxx</w:t>
      </w:r>
      <w:r>
        <w:rPr>
          <w:rFonts w:ascii="Times New Roman" w:hAnsi="Times New Roman" w:cs="Times New Roman"/>
        </w:rPr>
        <w:t xml:space="preserve">. Za okamžik uplatnění se považuje okamžik, kdy bylo uplatnění Zhotoviteli odesláno. Lhůta pro uplatnění je zachována v případě, kdy je v poslední den lhůty uplatnění odesláno Zhotoviteli. </w:t>
      </w:r>
    </w:p>
    <w:p w:rsidR="002771CF" w:rsidRDefault="002771CF">
      <w:pPr>
        <w:pStyle w:val="Odstavecseseznamem"/>
        <w:spacing w:after="0" w:line="276" w:lineRule="auto"/>
        <w:ind w:left="851"/>
        <w:jc w:val="both"/>
        <w:rPr>
          <w:rFonts w:ascii="Times New Roman" w:hAnsi="Times New Roman" w:cs="Times New Roman"/>
        </w:rPr>
      </w:pP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Ukončení Smlouvy</w:t>
      </w:r>
    </w:p>
    <w:p w:rsidR="002771CF" w:rsidRDefault="002771CF">
      <w:pPr>
        <w:pStyle w:val="Odstavecseseznamem"/>
        <w:spacing w:after="0" w:line="276" w:lineRule="auto"/>
        <w:ind w:left="851"/>
        <w:jc w:val="both"/>
        <w:rPr>
          <w:rFonts w:ascii="Times New Roman" w:hAnsi="Times New Roman" w:cs="Times New Roman"/>
          <w:b/>
          <w:bCs/>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Tuto Smlouvu lze ukončit:</w:t>
      </w:r>
    </w:p>
    <w:p w:rsidR="002771CF" w:rsidRDefault="002771CF">
      <w:pPr>
        <w:pStyle w:val="Odstavecseseznamem"/>
        <w:rPr>
          <w:rFonts w:ascii="Times New Roman" w:hAnsi="Times New Roman" w:cs="Times New Roman"/>
        </w:rPr>
      </w:pPr>
    </w:p>
    <w:p w:rsidR="002771CF" w:rsidRDefault="00B06D1A">
      <w:pPr>
        <w:pStyle w:val="Odstavecseseznamem"/>
        <w:numPr>
          <w:ilvl w:val="0"/>
          <w:numId w:val="2"/>
        </w:numPr>
        <w:spacing w:after="0" w:line="276" w:lineRule="auto"/>
        <w:jc w:val="both"/>
        <w:rPr>
          <w:rFonts w:ascii="Times New Roman" w:hAnsi="Times New Roman" w:cs="Times New Roman"/>
        </w:rPr>
      </w:pPr>
      <w:r>
        <w:rPr>
          <w:rFonts w:ascii="Times New Roman" w:hAnsi="Times New Roman" w:cs="Times New Roman"/>
        </w:rPr>
        <w:t>dohodou;</w:t>
      </w:r>
    </w:p>
    <w:p w:rsidR="002771CF" w:rsidRDefault="002771CF">
      <w:pPr>
        <w:pStyle w:val="Odstavecseseznamem"/>
        <w:spacing w:after="0" w:line="276" w:lineRule="auto"/>
        <w:ind w:left="1211"/>
        <w:jc w:val="both"/>
        <w:rPr>
          <w:rFonts w:ascii="Times New Roman" w:hAnsi="Times New Roman" w:cs="Times New Roman"/>
        </w:rPr>
      </w:pPr>
    </w:p>
    <w:p w:rsidR="002771CF" w:rsidRDefault="00B06D1A">
      <w:pPr>
        <w:pStyle w:val="Odstavecseseznamem"/>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 výpovědí z důvodu opakovaného či závažného porušování Smlouvy. </w:t>
      </w:r>
    </w:p>
    <w:p w:rsidR="002771CF" w:rsidRDefault="002771CF">
      <w:pPr>
        <w:spacing w:after="0" w:line="276" w:lineRule="auto"/>
        <w:ind w:left="851"/>
        <w:jc w:val="both"/>
        <w:rPr>
          <w:rFonts w:ascii="Times New Roman" w:hAnsi="Times New Roman" w:cs="Times New Roman"/>
        </w:rPr>
      </w:pPr>
    </w:p>
    <w:p w:rsidR="002771CF" w:rsidRDefault="00B06D1A">
      <w:pPr>
        <w:spacing w:after="0" w:line="276" w:lineRule="auto"/>
        <w:ind w:left="851"/>
        <w:jc w:val="both"/>
        <w:rPr>
          <w:rFonts w:ascii="Times New Roman" w:hAnsi="Times New Roman" w:cs="Times New Roman"/>
        </w:rPr>
      </w:pPr>
      <w:r>
        <w:rPr>
          <w:rFonts w:ascii="Times New Roman" w:hAnsi="Times New Roman" w:cs="Times New Roman"/>
        </w:rPr>
        <w:t>Jakákoliv dohoda či výpověď této Smlouvy musí mít písemnou formu; ve výpovědi musí být uvedeny důvody, pro které je Smlouva vypovídána.</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výpovědi této Smlouvy z důvodu opakovaného či závažného porušování Smlouvy jednou ze Stran, sjednávají Strany, že Smlouva je ukončena ke dni doručení výpovědi druhé straně.</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Za podstatné porušení této Smlouvy se považuje zejména:</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0"/>
          <w:numId w:val="3"/>
        </w:numPr>
        <w:spacing w:after="0" w:line="276" w:lineRule="auto"/>
        <w:jc w:val="both"/>
      </w:pPr>
      <w:r>
        <w:rPr>
          <w:rFonts w:ascii="Times New Roman" w:hAnsi="Times New Roman" w:cs="Times New Roman"/>
        </w:rPr>
        <w:t>nedodržování termínů dle této Smlouvy o více, než 14 dní;</w:t>
      </w:r>
    </w:p>
    <w:p w:rsidR="002771CF" w:rsidRDefault="00B06D1A">
      <w:pPr>
        <w:pStyle w:val="Odstavecseseznamem"/>
        <w:numPr>
          <w:ilvl w:val="0"/>
          <w:numId w:val="3"/>
        </w:numPr>
        <w:spacing w:after="0" w:line="276" w:lineRule="auto"/>
        <w:jc w:val="both"/>
      </w:pPr>
      <w:r>
        <w:rPr>
          <w:rFonts w:ascii="Times New Roman" w:hAnsi="Times New Roman" w:cs="Times New Roman"/>
        </w:rPr>
        <w:t>prodlení při úhradě faktury o více, než 14 dní.</w:t>
      </w:r>
    </w:p>
    <w:p w:rsidR="002771CF" w:rsidRDefault="002771CF">
      <w:pPr>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Výpověď této Smlouvy nemá vliv na povinnost vypořádání veškerých vzájemných závazků mezi Stranami z této Smlouvy plynoucích vzniklých před výpovědí Smlouvy.</w:t>
      </w:r>
    </w:p>
    <w:p w:rsidR="002771CF" w:rsidRDefault="002771CF">
      <w:pPr>
        <w:pStyle w:val="Odstavecseseznamem"/>
        <w:spacing w:after="0" w:line="276" w:lineRule="auto"/>
        <w:ind w:left="851"/>
        <w:jc w:val="both"/>
        <w:rPr>
          <w:rFonts w:ascii="Times New Roman" w:hAnsi="Times New Roman" w:cs="Times New Roman"/>
        </w:rPr>
      </w:pP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0"/>
          <w:numId w:val="1"/>
        </w:numPr>
        <w:spacing w:after="0" w:line="276" w:lineRule="auto"/>
        <w:ind w:left="851" w:hanging="851"/>
        <w:jc w:val="both"/>
      </w:pPr>
      <w:r>
        <w:rPr>
          <w:rFonts w:ascii="Times New Roman" w:hAnsi="Times New Roman" w:cs="Times New Roman"/>
          <w:b/>
          <w:bCs/>
        </w:rPr>
        <w:t>Ostatní a závěrečná ustanovení</w:t>
      </w:r>
    </w:p>
    <w:p w:rsidR="002771CF" w:rsidRDefault="002771CF">
      <w:pPr>
        <w:pStyle w:val="Odstavecseseznamem"/>
        <w:spacing w:after="0" w:line="276" w:lineRule="auto"/>
        <w:ind w:left="851"/>
        <w:jc w:val="both"/>
        <w:rPr>
          <w:rFonts w:ascii="Times New Roman" w:hAnsi="Times New Roman" w:cs="Times New Roman"/>
          <w:b/>
          <w:bCs/>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Strany sjednávají, že veškerá korespondence bude zasílána na adresy uvedené v této Smlouvě. V případě, že dojde ke změně adresy, zavazuje se Strana, které se změna adresy týká, písemně upozornit s dostatečným předstihem druhou Stranu na tuto změnu. Do doby oznámení nové adresy je pro druhou Stranu závazná původní adresa.</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bere na vědomí, že Objednatel pro plnění svých zákonných povinností bude po nezbytnou dobu a ve stanoveném rozsahu zpracovávat osobní údaje Zhotovitele v souladu s příslušnými předpisy na ochranu osobních údajů.</w:t>
      </w:r>
    </w:p>
    <w:p w:rsidR="002771CF" w:rsidRDefault="002771CF">
      <w:pPr>
        <w:pStyle w:val="Odstavecseseznamem"/>
        <w:spacing w:after="0" w:line="276" w:lineRule="auto"/>
        <w:ind w:left="851"/>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prohlašuje, že veškeré údaje, které poskytl Objednateli v souvislosti s uzavřením této Smlouvy, jsou pravdivé a aktuální.</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bere na vědomí, že Objednatel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Zhotovitel dále bere na vědomí, že tato Smlouva bude ve smyslu ustanovení zák. č. 340/2015 Sb., o registru smluv, ve znění pozdějších předpisů, zveřejněna v registru smluv. Pro tyto případy Zhotovitel výslovně prohlašuje, že žádný údaj uvedený v této Smlouvě ani samotnou skutečnost, že byla uzavřena, nepokládá za své obchodní tajemství a uděluje tak souhlas s jejich zveřejněním v registru smluv.</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otázkách neupravených touto Smlouvou se použijí ustanovení obecně závazných právních předpisů České republiky, zejména občanského zákoníku.</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Všechny spory vznikající z této Smlouvy a v souvislosti s ní budou rozhodovány s konečnou platností u věcně a místně příslušnými soudy v České republice.</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Změny a doplnění této Smlouvy jsou možné pouze v písemné podobě a na základě vzájemné dohody obou Stran na základě vzestupně číslovaných dodatků.</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Práva a povinnosti z této Smlouvy nemůže Zhotovitel postoupit na třetí osobu bez předchozího písemného souhlasu Objednatele a nepřecházejí na právního nástupce Zhotovitele.</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Tato Smlouva byla vyhotovena ve dvou stejnopisech s platností originálu, z nichž jedno obdrží Zhotovitel a jedno Objednatel. </w:t>
      </w:r>
      <w:bookmarkStart w:id="4" w:name="_Hlk125130766"/>
      <w:r>
        <w:rPr>
          <w:rFonts w:ascii="Times New Roman" w:hAnsi="Times New Roman" w:cs="Times New Roman"/>
        </w:rPr>
        <w:t>Změny a doplnění této Smlouvy jsou možné pouze v písemné podobě a na základě vzájemné dohody obou Stran.</w:t>
      </w:r>
      <w:bookmarkEnd w:id="4"/>
    </w:p>
    <w:p w:rsidR="002771CF" w:rsidRDefault="002771CF">
      <w:pPr>
        <w:pStyle w:val="Odstavecseseznamem"/>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Tato Smlouva nabývá platnosti dnem podpisu oběma Stranami a účinnosti dnem jejího zveřejnění v registru smluv.</w:t>
      </w:r>
    </w:p>
    <w:p w:rsidR="002771CF" w:rsidRDefault="002771CF">
      <w:pPr>
        <w:pStyle w:val="Odstavecseseznamem"/>
      </w:pPr>
      <w:bookmarkStart w:id="5" w:name="_Hlk125130795"/>
      <w:bookmarkEnd w:id="5"/>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Obě Strany podepisují Smlouvu na důkaz souhlasu a jejím obsahem a prohlašují, že s jejímu obsahu zcela rozumí a že s ním bezvýhradně souhlasí.</w:t>
      </w:r>
    </w:p>
    <w:p w:rsidR="002771CF" w:rsidRDefault="002771CF">
      <w:pPr>
        <w:pStyle w:val="Odstavecseseznamem"/>
        <w:spacing w:after="0" w:line="276" w:lineRule="auto"/>
        <w:ind w:left="786"/>
        <w:jc w:val="both"/>
        <w:rPr>
          <w:rFonts w:ascii="Times New Roman" w:hAnsi="Times New Roman" w:cs="Times New Roman"/>
        </w:rPr>
      </w:pPr>
    </w:p>
    <w:p w:rsidR="002771CF" w:rsidRDefault="00B06D1A">
      <w:pPr>
        <w:pStyle w:val="Odstavecseseznamem"/>
        <w:numPr>
          <w:ilvl w:val="1"/>
          <w:numId w:val="1"/>
        </w:numPr>
        <w:spacing w:after="0" w:line="276" w:lineRule="auto"/>
        <w:ind w:left="851" w:hanging="857"/>
        <w:jc w:val="both"/>
      </w:pPr>
      <w:r>
        <w:rPr>
          <w:rFonts w:ascii="Times New Roman" w:hAnsi="Times New Roman" w:cs="Times New Roman"/>
        </w:rPr>
        <w:t>Tato Smlouva se uzavírá na dobu určitou, a to od 3.2.2025 do 2.2.2026.</w:t>
      </w:r>
    </w:p>
    <w:p w:rsidR="002771CF" w:rsidRDefault="002771CF">
      <w:pPr>
        <w:pStyle w:val="Odstavecseseznamem"/>
        <w:spacing w:after="0" w:line="276" w:lineRule="auto"/>
        <w:ind w:left="851" w:hanging="857"/>
        <w:jc w:val="both"/>
        <w:rPr>
          <w:rFonts w:ascii="Times New Roman" w:hAnsi="Times New Roman" w:cs="Times New Roman"/>
        </w:rPr>
      </w:pPr>
    </w:p>
    <w:p w:rsidR="002771CF" w:rsidRDefault="002771CF">
      <w:pPr>
        <w:pStyle w:val="Odstavecseseznamem"/>
        <w:spacing w:after="0" w:line="276" w:lineRule="auto"/>
        <w:jc w:val="both"/>
        <w:rPr>
          <w:rFonts w:ascii="Times New Roman" w:hAnsi="Times New Roman" w:cs="Times New Roman"/>
        </w:rPr>
      </w:pPr>
    </w:p>
    <w:p w:rsidR="002771CF" w:rsidRDefault="002771CF">
      <w:pPr>
        <w:spacing w:after="0" w:line="276" w:lineRule="auto"/>
        <w:jc w:val="both"/>
        <w:rPr>
          <w:rFonts w:ascii="Times New Roman" w:hAnsi="Times New Roman" w:cs="Times New Roman"/>
        </w:rPr>
      </w:pPr>
    </w:p>
    <w:p w:rsidR="002771CF" w:rsidRDefault="002771CF">
      <w:pPr>
        <w:spacing w:after="0" w:line="276" w:lineRule="auto"/>
        <w:jc w:val="both"/>
        <w:rPr>
          <w:rFonts w:ascii="Times New Roman" w:hAnsi="Times New Roman" w:cs="Times New Roman"/>
        </w:rPr>
      </w:pPr>
    </w:p>
    <w:p w:rsidR="002771CF" w:rsidRDefault="002771CF">
      <w:pPr>
        <w:spacing w:after="0" w:line="276" w:lineRule="auto"/>
        <w:jc w:val="center"/>
        <w:rPr>
          <w:rFonts w:ascii="Times New Roman" w:hAnsi="Times New Roman" w:cs="Times New Roman"/>
          <w:i/>
          <w:iCs/>
        </w:rPr>
      </w:pPr>
    </w:p>
    <w:p w:rsidR="002771CF" w:rsidRDefault="00B06D1A">
      <w:pPr>
        <w:spacing w:after="0" w:line="276" w:lineRule="auto"/>
        <w:jc w:val="both"/>
      </w:pPr>
      <w:r>
        <w:rPr>
          <w:rFonts w:ascii="Times New Roman" w:hAnsi="Times New Roman" w:cs="Times New Roman"/>
        </w:rPr>
        <w:t>V Nymburce, dne 3.2.2025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Nymburce, dne 3.2.2025</w:t>
      </w:r>
    </w:p>
    <w:p w:rsidR="002771CF" w:rsidRDefault="002771CF">
      <w:pPr>
        <w:spacing w:after="0" w:line="276" w:lineRule="auto"/>
        <w:jc w:val="both"/>
        <w:rPr>
          <w:rFonts w:ascii="Times New Roman" w:hAnsi="Times New Roman" w:cs="Times New Roman"/>
        </w:rPr>
      </w:pPr>
    </w:p>
    <w:p w:rsidR="002771CF" w:rsidRDefault="002771CF">
      <w:pPr>
        <w:spacing w:after="0" w:line="276" w:lineRule="auto"/>
        <w:jc w:val="both"/>
        <w:rPr>
          <w:rFonts w:ascii="Times New Roman" w:hAnsi="Times New Roman" w:cs="Times New Roman"/>
        </w:rPr>
      </w:pPr>
    </w:p>
    <w:p w:rsidR="002771CF" w:rsidRDefault="00B06D1A">
      <w:pPr>
        <w:spacing w:after="0" w:line="276" w:lineRule="auto"/>
        <w:jc w:val="both"/>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rsidR="002771CF" w:rsidRDefault="002771CF">
      <w:pPr>
        <w:spacing w:after="0" w:line="276" w:lineRule="auto"/>
        <w:jc w:val="both"/>
        <w:rPr>
          <w:rFonts w:ascii="Times New Roman" w:hAnsi="Times New Roman" w:cs="Times New Roman"/>
        </w:rPr>
      </w:pPr>
    </w:p>
    <w:p w:rsidR="002771CF" w:rsidRDefault="002771CF">
      <w:pPr>
        <w:spacing w:after="0" w:line="276" w:lineRule="auto"/>
        <w:jc w:val="both"/>
        <w:rPr>
          <w:rFonts w:ascii="Times New Roman" w:hAnsi="Times New Roman" w:cs="Times New Roman"/>
        </w:rPr>
      </w:pPr>
    </w:p>
    <w:p w:rsidR="002771CF" w:rsidRDefault="00B06D1A">
      <w:pPr>
        <w:spacing w:after="0" w:line="276" w:lineRule="auto"/>
        <w:jc w:val="both"/>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w:t>
      </w:r>
    </w:p>
    <w:p w:rsidR="002771CF" w:rsidRDefault="00B06D1A">
      <w:pPr>
        <w:spacing w:after="0" w:line="276" w:lineRule="auto"/>
        <w:jc w:val="both"/>
      </w:pPr>
      <w:r>
        <w:rPr>
          <w:rFonts w:ascii="Times New Roman" w:hAnsi="Times New Roman" w:cs="Times New Roman"/>
          <w:b/>
          <w:bCs/>
        </w:rPr>
        <w:t>Technické služby města Nymburka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APIS Nymburk, spol. s r.o. </w:t>
      </w:r>
      <w:r>
        <w:rPr>
          <w:rFonts w:ascii="Times New Roman" w:hAnsi="Times New Roman" w:cs="Times New Roman"/>
          <w:b/>
          <w:bCs/>
        </w:rPr>
        <w:tab/>
      </w:r>
    </w:p>
    <w:p w:rsidR="002771CF" w:rsidRDefault="00B06D1A">
      <w:pPr>
        <w:pStyle w:val="Odstavecseseznamem"/>
        <w:spacing w:after="0" w:line="276" w:lineRule="auto"/>
        <w:ind w:left="0"/>
        <w:jc w:val="both"/>
      </w:pPr>
      <w:r>
        <w:rPr>
          <w:rFonts w:ascii="Times New Roman" w:hAnsi="Times New Roman" w:cs="Times New Roman"/>
        </w:rPr>
        <w:t>zast. Bc. Josefem Kubišem, ředitelem</w:t>
      </w:r>
      <w:bookmarkStart w:id="6" w:name="_Hlk125130964"/>
      <w:bookmarkEnd w:id="6"/>
      <w:r>
        <w:rPr>
          <w:rFonts w:ascii="Times New Roman" w:hAnsi="Times New Roman" w:cs="Times New Roman"/>
        </w:rPr>
        <w:tab/>
      </w:r>
      <w:r>
        <w:rPr>
          <w:rFonts w:ascii="Times New Roman" w:hAnsi="Times New Roman" w:cs="Times New Roman"/>
        </w:rPr>
        <w:tab/>
      </w:r>
      <w:r>
        <w:rPr>
          <w:rFonts w:ascii="Times New Roman" w:hAnsi="Times New Roman" w:cs="Times New Roman"/>
        </w:rPr>
        <w:tab/>
        <w:t>zast. Ing. Radkem Machem</w:t>
      </w:r>
    </w:p>
    <w:p w:rsidR="002771CF" w:rsidRDefault="002771CF">
      <w:pPr>
        <w:spacing w:after="0" w:line="276" w:lineRule="auto"/>
        <w:ind w:left="720"/>
        <w:contextualSpacing/>
      </w:pPr>
    </w:p>
    <w:sectPr w:rsidR="002771CF">
      <w:footerReference w:type="default" r:id="rId9"/>
      <w:pgSz w:w="11906" w:h="16838"/>
      <w:pgMar w:top="1276"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04" w:rsidRDefault="007C1E04">
      <w:pPr>
        <w:spacing w:after="0" w:line="240" w:lineRule="auto"/>
      </w:pPr>
      <w:r>
        <w:separator/>
      </w:r>
    </w:p>
  </w:endnote>
  <w:endnote w:type="continuationSeparator" w:id="0">
    <w:p w:rsidR="007C1E04" w:rsidRDefault="007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65908"/>
      <w:docPartObj>
        <w:docPartGallery w:val="Page Numbers (Bottom of Page)"/>
        <w:docPartUnique/>
      </w:docPartObj>
    </w:sdtPr>
    <w:sdtEndPr/>
    <w:sdtContent>
      <w:p w:rsidR="002771CF" w:rsidRDefault="00B06D1A">
        <w:pPr>
          <w:pStyle w:val="Zpat"/>
          <w:jc w:val="center"/>
        </w:pPr>
        <w:r>
          <w:fldChar w:fldCharType="begin"/>
        </w:r>
        <w:r>
          <w:instrText>PAGE</w:instrText>
        </w:r>
        <w:r>
          <w:fldChar w:fldCharType="separate"/>
        </w:r>
        <w:r w:rsidR="007C1E04">
          <w:rPr>
            <w:noProof/>
          </w:rPr>
          <w:t>1</w:t>
        </w:r>
        <w:r>
          <w:fldChar w:fldCharType="end"/>
        </w:r>
      </w:p>
    </w:sdtContent>
  </w:sdt>
  <w:p w:rsidR="002771CF" w:rsidRDefault="002771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04" w:rsidRDefault="007C1E04">
      <w:pPr>
        <w:spacing w:after="0" w:line="240" w:lineRule="auto"/>
      </w:pPr>
      <w:r>
        <w:separator/>
      </w:r>
    </w:p>
  </w:footnote>
  <w:footnote w:type="continuationSeparator" w:id="0">
    <w:p w:rsidR="007C1E04" w:rsidRDefault="007C1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942"/>
    <w:multiLevelType w:val="multilevel"/>
    <w:tmpl w:val="5A84F3A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231F201C"/>
    <w:multiLevelType w:val="multilevel"/>
    <w:tmpl w:val="05B6547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64EC70AE"/>
    <w:multiLevelType w:val="multilevel"/>
    <w:tmpl w:val="4C0AA5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9E046F8"/>
    <w:multiLevelType w:val="multilevel"/>
    <w:tmpl w:val="D1649560"/>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F"/>
    <w:rsid w:val="002771CF"/>
    <w:rsid w:val="004F2077"/>
    <w:rsid w:val="005F39F4"/>
    <w:rsid w:val="007C1E04"/>
    <w:rsid w:val="00B06D1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ED75-505E-44B4-8638-F215B743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1208</Words>
  <Characters>7128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Benakova - OHBS</dc:creator>
  <cp:lastModifiedBy>TSNBK</cp:lastModifiedBy>
  <cp:revision>3</cp:revision>
  <cp:lastPrinted>2025-02-05T09:44:00Z</cp:lastPrinted>
  <dcterms:created xsi:type="dcterms:W3CDTF">2025-02-05T10:04:00Z</dcterms:created>
  <dcterms:modified xsi:type="dcterms:W3CDTF">2025-02-05T10:08:00Z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