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84C0" w14:textId="039AFE28" w:rsidR="000001F8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26"/>
        <w:gridCol w:w="6494"/>
        <w:gridCol w:w="90"/>
      </w:tblGrid>
      <w:tr w:rsidR="00A06B3E" w:rsidRPr="00A06B3E" w14:paraId="589C194C" w14:textId="77777777" w:rsidTr="000379C8">
        <w:trPr>
          <w:gridAfter w:val="1"/>
          <w:wAfter w:w="90" w:type="dxa"/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gridSpan w:val="2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0379C8">
        <w:trPr>
          <w:gridAfter w:val="1"/>
          <w:wAfter w:w="90" w:type="dxa"/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gridSpan w:val="2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0379C8">
        <w:trPr>
          <w:gridAfter w:val="1"/>
          <w:wAfter w:w="90" w:type="dxa"/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gridSpan w:val="2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0379C8">
        <w:trPr>
          <w:gridAfter w:val="1"/>
          <w:wAfter w:w="90" w:type="dxa"/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gridSpan w:val="2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0379C8">
        <w:trPr>
          <w:gridAfter w:val="1"/>
          <w:wAfter w:w="90" w:type="dxa"/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gridSpan w:val="2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621E27" w:rsidRPr="00A06B3E" w14:paraId="6E889E9A" w14:textId="77777777" w:rsidTr="000379C8">
        <w:trPr>
          <w:gridAfter w:val="1"/>
          <w:wAfter w:w="90" w:type="dxa"/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5D2BCCAD" w14:textId="6B21BF7F" w:rsidR="00621E27" w:rsidRPr="00343718" w:rsidRDefault="00621E27" w:rsidP="00AD76A8">
            <w:pPr>
              <w:pStyle w:val="Tab"/>
            </w:pPr>
            <w:r w:rsidRPr="00621E27">
              <w:t>Číslo účtu</w:t>
            </w:r>
          </w:p>
        </w:tc>
        <w:tc>
          <w:tcPr>
            <w:tcW w:w="6520" w:type="dxa"/>
            <w:gridSpan w:val="2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457FCC2" w14:textId="7C005083" w:rsidR="00621E27" w:rsidRPr="00343718" w:rsidRDefault="00621E27" w:rsidP="00AD76A8">
            <w:pPr>
              <w:pStyle w:val="Tab"/>
            </w:pPr>
            <w:r w:rsidRPr="00621E27">
              <w:t>2023100003/6000</w:t>
            </w:r>
          </w:p>
        </w:tc>
      </w:tr>
      <w:tr w:rsidR="00621E27" w:rsidRPr="00A06B3E" w14:paraId="0D4C53FE" w14:textId="77777777" w:rsidTr="000379C8">
        <w:trPr>
          <w:gridAfter w:val="1"/>
          <w:wAfter w:w="90" w:type="dxa"/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30F2EBE4" w14:textId="3A52E02C" w:rsidR="00621E27" w:rsidRPr="0060624A" w:rsidRDefault="00621E27" w:rsidP="00AD76A8">
            <w:pPr>
              <w:pStyle w:val="Tab"/>
            </w:pPr>
            <w:r w:rsidRPr="0060624A">
              <w:t>Zastoupen</w:t>
            </w:r>
          </w:p>
        </w:tc>
        <w:tc>
          <w:tcPr>
            <w:tcW w:w="6520" w:type="dxa"/>
            <w:gridSpan w:val="2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2504AA3" w14:textId="6CFA807D" w:rsidR="00621E27" w:rsidRPr="0060624A" w:rsidRDefault="008F6719" w:rsidP="00AD76A8">
            <w:pPr>
              <w:pStyle w:val="Tab"/>
            </w:pPr>
            <w:r w:rsidRPr="008F6719">
              <w:t>Ing. Petr Kožíšek, člen představenstva, na základě zmocnění uděleného představenstvem</w:t>
            </w:r>
          </w:p>
        </w:tc>
      </w:tr>
      <w:tr w:rsidR="00A06B3E" w:rsidRPr="00A06B3E" w14:paraId="35722B52" w14:textId="77777777" w:rsidTr="000379C8">
        <w:trPr>
          <w:gridAfter w:val="1"/>
          <w:wAfter w:w="90" w:type="dxa"/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0379C8" w:rsidRPr="00A06B3E" w14:paraId="7A5885FA" w14:textId="77777777" w:rsidTr="000379C8">
        <w:trPr>
          <w:trHeight w:val="20"/>
        </w:trPr>
        <w:tc>
          <w:tcPr>
            <w:tcW w:w="2577" w:type="dxa"/>
            <w:gridSpan w:val="3"/>
            <w:tcBorders>
              <w:top w:val="nil"/>
            </w:tcBorders>
            <w:tcMar>
              <w:right w:w="113" w:type="dxa"/>
            </w:tcMar>
          </w:tcPr>
          <w:p w14:paraId="74655F76" w14:textId="77777777" w:rsidR="000379C8" w:rsidRDefault="000379C8" w:rsidP="00536912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  <w:r w:rsidRPr="00A06B3E">
              <w:rPr>
                <w:b/>
                <w:bCs/>
              </w:rPr>
              <w:t>:</w:t>
            </w:r>
          </w:p>
          <w:p w14:paraId="700C2E78" w14:textId="77777777" w:rsidR="000379C8" w:rsidRPr="00A06B3E" w:rsidRDefault="000379C8" w:rsidP="00536912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Správce společnosti:</w:t>
            </w:r>
          </w:p>
        </w:tc>
        <w:tc>
          <w:tcPr>
            <w:tcW w:w="6584" w:type="dxa"/>
            <w:gridSpan w:val="2"/>
            <w:tcBorders>
              <w:top w:val="nil"/>
            </w:tcBorders>
            <w:tcMar>
              <w:left w:w="113" w:type="dxa"/>
            </w:tcMar>
          </w:tcPr>
          <w:p w14:paraId="1E5FB47F" w14:textId="77777777" w:rsidR="000379C8" w:rsidRPr="006E6514" w:rsidRDefault="000379C8" w:rsidP="00536912">
            <w:pPr>
              <w:pStyle w:val="Tab"/>
              <w:rPr>
                <w:b/>
                <w:bCs/>
              </w:rPr>
            </w:pPr>
            <w:r w:rsidRPr="006E6514">
              <w:rPr>
                <w:b/>
                <w:bCs/>
              </w:rPr>
              <w:t>Sdružení: „TOP CON SERVIS a DIPRO – DNS TSK – mosty“</w:t>
            </w:r>
          </w:p>
          <w:p w14:paraId="589C2C33" w14:textId="77777777" w:rsidR="000379C8" w:rsidRPr="00A06B3E" w:rsidRDefault="000379C8" w:rsidP="00536912">
            <w:pPr>
              <w:pStyle w:val="Tab"/>
              <w:rPr>
                <w:b/>
                <w:bCs/>
              </w:rPr>
            </w:pPr>
            <w:r w:rsidRPr="006E6514">
              <w:rPr>
                <w:b/>
                <w:bCs/>
              </w:rPr>
              <w:t>TOP CON SERVIS s.r.o.</w:t>
            </w:r>
          </w:p>
        </w:tc>
      </w:tr>
      <w:tr w:rsidR="000379C8" w:rsidRPr="00A06B3E" w14:paraId="1C327EBD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3118C5C7" w14:textId="77777777" w:rsidR="000379C8" w:rsidRPr="00A06B3E" w:rsidRDefault="000379C8" w:rsidP="00536912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1E6823CF" w14:textId="77777777" w:rsidR="000379C8" w:rsidRPr="00A06B3E" w:rsidRDefault="000379C8" w:rsidP="00536912">
            <w:pPr>
              <w:pStyle w:val="Tab"/>
            </w:pPr>
            <w:r w:rsidRPr="006E6514">
              <w:t>Praha 2, Varšavská 349/30, 120 00 Praha 2</w:t>
            </w:r>
          </w:p>
        </w:tc>
      </w:tr>
      <w:tr w:rsidR="000379C8" w:rsidRPr="00A06B3E" w14:paraId="08EA8ABD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5834D786" w14:textId="77777777" w:rsidR="000379C8" w:rsidRPr="00A06B3E" w:rsidRDefault="000379C8" w:rsidP="00536912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7E3D18BA" w14:textId="77777777" w:rsidR="000379C8" w:rsidRPr="00A06B3E" w:rsidRDefault="000379C8" w:rsidP="00536912">
            <w:pPr>
              <w:pStyle w:val="Tab"/>
            </w:pPr>
            <w:r w:rsidRPr="006E6514">
              <w:t>45274983</w:t>
            </w:r>
          </w:p>
        </w:tc>
      </w:tr>
      <w:tr w:rsidR="000379C8" w:rsidRPr="00A06B3E" w14:paraId="59EEC913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28D92F2E" w14:textId="77777777" w:rsidR="000379C8" w:rsidRPr="00A06B3E" w:rsidRDefault="000379C8" w:rsidP="00536912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2EF3CC3B" w14:textId="77777777" w:rsidR="000379C8" w:rsidRPr="00A06B3E" w:rsidRDefault="000379C8" w:rsidP="00536912">
            <w:pPr>
              <w:pStyle w:val="Tab"/>
            </w:pPr>
            <w:r>
              <w:t>CZ</w:t>
            </w:r>
            <w:r w:rsidRPr="001C66AB">
              <w:t>45274983</w:t>
            </w:r>
          </w:p>
        </w:tc>
      </w:tr>
      <w:tr w:rsidR="000379C8" w:rsidRPr="00A06B3E" w14:paraId="6836629C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38A4CF58" w14:textId="77777777" w:rsidR="000379C8" w:rsidRPr="00A06B3E" w:rsidRDefault="000379C8" w:rsidP="00536912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25B33CF6" w14:textId="77777777" w:rsidR="000379C8" w:rsidRPr="00A06B3E" w:rsidRDefault="000379C8" w:rsidP="00536912">
            <w:pPr>
              <w:pStyle w:val="Tab"/>
              <w:rPr>
                <w:highlight w:val="lightGray"/>
              </w:rPr>
            </w:pPr>
            <w:r w:rsidRPr="006E6514">
              <w:t>vedeného Městským soudem v Praze, oddíl C, vložka 9396</w:t>
            </w:r>
          </w:p>
        </w:tc>
      </w:tr>
      <w:tr w:rsidR="000379C8" w:rsidRPr="00A06B3E" w14:paraId="7BC1EB6E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0971F230" w14:textId="77777777" w:rsidR="000379C8" w:rsidRPr="00313997" w:rsidRDefault="000379C8" w:rsidP="00536912">
            <w:pPr>
              <w:pStyle w:val="Tab"/>
            </w:pPr>
            <w:r w:rsidRPr="007C3278">
              <w:t>Číslo účtu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7364C40C" w14:textId="77777777" w:rsidR="000379C8" w:rsidRPr="00A06B3E" w:rsidRDefault="000379C8" w:rsidP="00536912">
            <w:pPr>
              <w:pStyle w:val="Tab"/>
              <w:rPr>
                <w:highlight w:val="lightGray"/>
              </w:rPr>
            </w:pPr>
            <w:r w:rsidRPr="001C66AB">
              <w:t>1927001329/0800</w:t>
            </w:r>
          </w:p>
        </w:tc>
      </w:tr>
      <w:tr w:rsidR="000379C8" w:rsidRPr="00A06B3E" w14:paraId="5450AEFE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5971CA87" w14:textId="77777777" w:rsidR="000379C8" w:rsidRPr="001C66AB" w:rsidRDefault="000379C8" w:rsidP="00536912">
            <w:pPr>
              <w:pStyle w:val="Tab"/>
              <w:rPr>
                <w:rFonts w:cs="Tahoma"/>
              </w:rPr>
            </w:pPr>
            <w:r w:rsidRPr="001C66AB">
              <w:rPr>
                <w:rFonts w:cs="Tahoma"/>
                <w:b/>
                <w:bCs/>
                <w:szCs w:val="20"/>
              </w:rPr>
              <w:t>Společník společnosti: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7D7388B6" w14:textId="77777777" w:rsidR="000379C8" w:rsidRPr="006E6514" w:rsidRDefault="000379C8" w:rsidP="00536912">
            <w:pPr>
              <w:pStyle w:val="Tab"/>
              <w:rPr>
                <w:rFonts w:cs="Tahoma"/>
                <w:highlight w:val="lightGray"/>
              </w:rPr>
            </w:pPr>
            <w:r w:rsidRPr="006E6514">
              <w:rPr>
                <w:rFonts w:cs="Tahoma"/>
                <w:b/>
                <w:bCs/>
                <w:szCs w:val="20"/>
              </w:rPr>
              <w:t>DOPRAVNÍ A INŽENÝRSKÉ PROJEKTY s.r.o., zkráceně: DIPRO, spol. s r.o.</w:t>
            </w:r>
          </w:p>
        </w:tc>
      </w:tr>
      <w:tr w:rsidR="000379C8" w:rsidRPr="00A06B3E" w14:paraId="27358507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3656304C" w14:textId="77777777" w:rsidR="000379C8" w:rsidRDefault="000379C8" w:rsidP="00536912">
            <w:pPr>
              <w:pStyle w:val="Tab"/>
              <w:rPr>
                <w:rFonts w:ascii="Tahoma-Bold" w:hAnsi="Tahoma-Bold" w:cs="Tahoma-Bold"/>
                <w:b/>
                <w:bCs/>
                <w:szCs w:val="20"/>
              </w:rPr>
            </w:pPr>
            <w:r>
              <w:rPr>
                <w:rFonts w:cs="Tahoma"/>
                <w:szCs w:val="20"/>
              </w:rPr>
              <w:t>Sídlo: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2387AE46" w14:textId="77777777" w:rsidR="000379C8" w:rsidRPr="00A06B3E" w:rsidRDefault="000379C8" w:rsidP="00536912">
            <w:pPr>
              <w:pStyle w:val="Tab"/>
              <w:rPr>
                <w:highlight w:val="lightGray"/>
              </w:rPr>
            </w:pPr>
            <w:r w:rsidRPr="006E6514">
              <w:t>Praha 4, Modřanská 1387/11</w:t>
            </w:r>
          </w:p>
        </w:tc>
      </w:tr>
      <w:tr w:rsidR="000379C8" w:rsidRPr="00A06B3E" w14:paraId="31AB6FA5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4B3D2FF7" w14:textId="77777777" w:rsidR="000379C8" w:rsidRDefault="000379C8" w:rsidP="00536912">
            <w:pPr>
              <w:pStyle w:val="Tab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IČO: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0565E915" w14:textId="77777777" w:rsidR="000379C8" w:rsidRPr="00A06B3E" w:rsidRDefault="000379C8" w:rsidP="00536912">
            <w:pPr>
              <w:pStyle w:val="Tab"/>
              <w:rPr>
                <w:highlight w:val="lightGray"/>
              </w:rPr>
            </w:pPr>
            <w:r w:rsidRPr="006E6514">
              <w:t>48592722</w:t>
            </w:r>
          </w:p>
        </w:tc>
      </w:tr>
      <w:tr w:rsidR="000379C8" w:rsidRPr="00A06B3E" w14:paraId="00C452FF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18E6DC71" w14:textId="77777777" w:rsidR="000379C8" w:rsidRDefault="000379C8" w:rsidP="00536912">
            <w:pPr>
              <w:pStyle w:val="Tab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DIČ: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6BA3AA2C" w14:textId="77777777" w:rsidR="000379C8" w:rsidRPr="00A06B3E" w:rsidRDefault="000379C8" w:rsidP="00536912">
            <w:pPr>
              <w:pStyle w:val="Tab"/>
              <w:rPr>
                <w:highlight w:val="lightGray"/>
              </w:rPr>
            </w:pPr>
            <w:r>
              <w:t>CZ</w:t>
            </w:r>
            <w:r w:rsidRPr="006E6514">
              <w:t>48592722</w:t>
            </w:r>
          </w:p>
        </w:tc>
      </w:tr>
      <w:tr w:rsidR="000379C8" w:rsidRPr="00A06B3E" w14:paraId="07B0E078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06B0C19A" w14:textId="77777777" w:rsidR="000379C8" w:rsidRDefault="000379C8" w:rsidP="00536912">
            <w:pPr>
              <w:pStyle w:val="Tab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Zápis v obchodním rejstříku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45FFF6EE" w14:textId="77777777" w:rsidR="000379C8" w:rsidRPr="00A06B3E" w:rsidRDefault="000379C8" w:rsidP="00536912">
            <w:pPr>
              <w:pStyle w:val="Tab"/>
              <w:rPr>
                <w:highlight w:val="lightGray"/>
              </w:rPr>
            </w:pPr>
            <w:r w:rsidRPr="006E6514">
              <w:t>vedeného Městským soudem v Praze, oddíl C, vložka 18643</w:t>
            </w:r>
          </w:p>
        </w:tc>
      </w:tr>
      <w:tr w:rsidR="000379C8" w:rsidRPr="00A06B3E" w14:paraId="753A5714" w14:textId="77777777" w:rsidTr="000379C8">
        <w:trPr>
          <w:trHeight w:val="20"/>
        </w:trPr>
        <w:tc>
          <w:tcPr>
            <w:tcW w:w="2577" w:type="dxa"/>
            <w:gridSpan w:val="3"/>
            <w:tcMar>
              <w:right w:w="113" w:type="dxa"/>
            </w:tcMar>
          </w:tcPr>
          <w:p w14:paraId="27A008DA" w14:textId="77777777" w:rsidR="000379C8" w:rsidRDefault="000379C8" w:rsidP="00536912">
            <w:pPr>
              <w:pStyle w:val="Tab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Číslo účtu:</w:t>
            </w:r>
          </w:p>
        </w:tc>
        <w:tc>
          <w:tcPr>
            <w:tcW w:w="6584" w:type="dxa"/>
            <w:gridSpan w:val="2"/>
            <w:tcMar>
              <w:left w:w="113" w:type="dxa"/>
            </w:tcMar>
          </w:tcPr>
          <w:p w14:paraId="418061F2" w14:textId="77777777" w:rsidR="000379C8" w:rsidRPr="00A06B3E" w:rsidRDefault="000379C8" w:rsidP="00536912">
            <w:pPr>
              <w:pStyle w:val="Tab"/>
              <w:rPr>
                <w:highlight w:val="lightGray"/>
              </w:rPr>
            </w:pPr>
            <w:r w:rsidRPr="00102761">
              <w:rPr>
                <w:rFonts w:cs="Tahoma"/>
                <w:color w:val="000000"/>
                <w:spacing w:val="-4"/>
                <w:szCs w:val="20"/>
                <w:shd w:val="clear" w:color="auto" w:fill="FFFFFF"/>
              </w:rPr>
              <w:t>0069727339 / 0800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4DE904D7" w14:textId="77777777" w:rsidR="000379C8" w:rsidRDefault="000379C8" w:rsidP="000379C8">
      <w:pPr>
        <w:pStyle w:val="Text"/>
      </w:pPr>
      <w:r>
        <w:t xml:space="preserve">Správce a společník společnosti jsou na základě smlouvy o sdružení ve společnosti dle §2716 a násl. zákona č. 89/2012 Sb., občanského zákoníku, zastoupeni správcem společnosti TOP CON SERVIS s.r.o., zastoupeným Ing. Vítem </w:t>
      </w:r>
      <w:proofErr w:type="spellStart"/>
      <w:r>
        <w:t>Najvárkem</w:t>
      </w:r>
      <w:proofErr w:type="spellEnd"/>
      <w:r>
        <w:t>, jednatelem.</w:t>
      </w:r>
    </w:p>
    <w:p w14:paraId="625FB0B3" w14:textId="77777777" w:rsidR="000379C8" w:rsidRDefault="000379C8" w:rsidP="000379C8">
      <w:pPr>
        <w:pStyle w:val="Text"/>
      </w:pPr>
    </w:p>
    <w:p w14:paraId="1FEDBA0D" w14:textId="5A19AF64" w:rsidR="008F6719" w:rsidRPr="008F6719" w:rsidRDefault="00F66735" w:rsidP="008F6719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zakázku </w:t>
      </w:r>
      <w:r w:rsidR="004F3F3A" w:rsidRPr="008433BB">
        <w:t>„</w:t>
      </w:r>
      <w:r w:rsidR="008F6719" w:rsidRPr="008F6719">
        <w:rPr>
          <w:b/>
          <w:bCs/>
        </w:rPr>
        <w:t>Most V012, Štefánikův most, Štefánikův most, P1 – Stavební údržba PD</w:t>
      </w:r>
      <w:r w:rsidR="008F6719">
        <w:t>“</w:t>
      </w:r>
      <w:r w:rsidR="008F6719" w:rsidRPr="008F6719">
        <w:t>,</w:t>
      </w:r>
      <w:r w:rsidR="008F6719">
        <w:t xml:space="preserve"> dohodly se Strany na následujícím:</w:t>
      </w:r>
    </w:p>
    <w:p w14:paraId="151E9665" w14:textId="6A51F3AB" w:rsidR="00315D2E" w:rsidRPr="0090779C" w:rsidRDefault="002146BE" w:rsidP="0073715D">
      <w:pPr>
        <w:pStyle w:val="lnesl"/>
      </w:pPr>
      <w:r>
        <w:t>Obsah a předmět Smlouvy</w:t>
      </w:r>
    </w:p>
    <w:p w14:paraId="10BB00E5" w14:textId="77777777" w:rsidR="00621E27" w:rsidRPr="00890CFA" w:rsidRDefault="00621E27" w:rsidP="00621E27">
      <w:pPr>
        <w:pStyle w:val="FSOdst"/>
      </w:pPr>
      <w:r w:rsidRPr="00890CFA">
        <w:t>Slova a výrazy ve Smlouvě mají význam jim stanovený v Pod-článku 1.1 Obecných podmínek ve znění Zvláštních podmínek („</w:t>
      </w:r>
      <w:r w:rsidRPr="00BA2106">
        <w:rPr>
          <w:b/>
          <w:bCs/>
        </w:rPr>
        <w:t>Smluvní podmínky</w:t>
      </w:r>
      <w:r w:rsidRPr="00890CFA">
        <w:t>“).</w:t>
      </w:r>
    </w:p>
    <w:p w14:paraId="711E03FD" w14:textId="77777777" w:rsidR="00621E27" w:rsidRPr="0090779C" w:rsidRDefault="00621E27" w:rsidP="00621E27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278C06F5" w14:textId="56794177" w:rsidR="00621E27" w:rsidRPr="006A5D4A" w:rsidRDefault="00621E27" w:rsidP="00621E27">
      <w:pPr>
        <w:pStyle w:val="FSSeznam"/>
        <w:keepNext/>
      </w:pPr>
      <w:r w:rsidRPr="006A5D4A">
        <w:t xml:space="preserve">tento </w:t>
      </w:r>
      <w:r w:rsidRPr="006A5D4A">
        <w:rPr>
          <w:b/>
          <w:bCs/>
        </w:rPr>
        <w:t>Formulář smlouvy</w:t>
      </w:r>
      <w:r w:rsidRPr="006A5D4A">
        <w:t xml:space="preserve"> včetně přiložené </w:t>
      </w:r>
      <w:r w:rsidRPr="006A5D4A">
        <w:rPr>
          <w:b/>
          <w:bCs/>
        </w:rPr>
        <w:t>Souhrnné doložky</w:t>
      </w:r>
      <w:r w:rsidRPr="006A5D4A">
        <w:t xml:space="preserve"> </w:t>
      </w:r>
      <w:r w:rsidRPr="006A5D4A">
        <w:rPr>
          <w:b/>
          <w:bCs/>
        </w:rPr>
        <w:t>do smluv uzavíraných Technickou správou komunikací hl. m. Prahy, a.s.</w:t>
      </w:r>
      <w:r w:rsidRPr="006A5D4A">
        <w:t xml:space="preserve"> („</w:t>
      </w:r>
      <w:r w:rsidRPr="006A5D4A">
        <w:rPr>
          <w:b/>
          <w:bCs/>
        </w:rPr>
        <w:t>Doložka</w:t>
      </w:r>
      <w:r w:rsidRPr="006A5D4A">
        <w:t>“)</w:t>
      </w:r>
      <w:r w:rsidRPr="006A5D4A">
        <w:rPr>
          <w:rStyle w:val="Znakapoznpodarou"/>
        </w:rPr>
        <w:footnoteReference w:id="2"/>
      </w:r>
      <w:r w:rsidRPr="006A5D4A">
        <w:t>;</w:t>
      </w:r>
    </w:p>
    <w:p w14:paraId="41F3BD32" w14:textId="77777777" w:rsidR="00621E27" w:rsidRPr="00162BC3" w:rsidRDefault="00621E27" w:rsidP="00621E27">
      <w:pPr>
        <w:pStyle w:val="FSSeznam"/>
      </w:pPr>
      <w:r w:rsidRPr="00162BC3">
        <w:t>Vzorová smlouva o poskytnutí služeb mezi objednatelem a konzultantem:</w:t>
      </w:r>
    </w:p>
    <w:p w14:paraId="3EADF8FC" w14:textId="15382CC7" w:rsidR="00621E27" w:rsidRPr="00162BC3" w:rsidRDefault="00621E27" w:rsidP="00621E27">
      <w:pPr>
        <w:pStyle w:val="FSSeznam2"/>
      </w:pPr>
      <w:r w:rsidRPr="00162BC3">
        <w:rPr>
          <w:b/>
          <w:bCs/>
        </w:rPr>
        <w:t>Zvláštní podmínky</w:t>
      </w:r>
      <w:r w:rsidRPr="00162BC3">
        <w:t>:</w:t>
      </w:r>
    </w:p>
    <w:p w14:paraId="3335C2E0" w14:textId="77777777" w:rsidR="00621E27" w:rsidRPr="00162BC3" w:rsidRDefault="00621E27" w:rsidP="00621E27">
      <w:pPr>
        <w:pStyle w:val="FSOdrky"/>
        <w:ind w:left="2268" w:hanging="567"/>
      </w:pPr>
      <w:r w:rsidRPr="00162BC3">
        <w:rPr>
          <w:b/>
        </w:rPr>
        <w:t>část A:</w:t>
      </w:r>
      <w:r w:rsidRPr="00162BC3">
        <w:t xml:space="preserve"> Odkazy z Pod-článků Smluvních podmínek;</w:t>
      </w:r>
    </w:p>
    <w:p w14:paraId="3081D15C" w14:textId="77777777" w:rsidR="00621E27" w:rsidRPr="00162BC3" w:rsidRDefault="00621E27" w:rsidP="00621E27">
      <w:pPr>
        <w:pStyle w:val="FSOdrky"/>
        <w:ind w:left="2268" w:hanging="567"/>
      </w:pPr>
      <w:r w:rsidRPr="00162BC3">
        <w:rPr>
          <w:b/>
        </w:rPr>
        <w:t>část B:</w:t>
      </w:r>
      <w:r w:rsidRPr="00162BC3">
        <w:t xml:space="preserve"> Dodatečná ustanovení;</w:t>
      </w:r>
    </w:p>
    <w:p w14:paraId="7F4982EC" w14:textId="64B621C8" w:rsidR="00621E27" w:rsidRPr="00162BC3" w:rsidRDefault="00621E27" w:rsidP="00621E27">
      <w:pPr>
        <w:pStyle w:val="FSSeznam2"/>
      </w:pPr>
      <w:r w:rsidRPr="00162BC3">
        <w:rPr>
          <w:b/>
          <w:bCs/>
        </w:rPr>
        <w:t>Obecné podmínky</w:t>
      </w:r>
      <w:r w:rsidRPr="00162BC3">
        <w:t>; a</w:t>
      </w:r>
    </w:p>
    <w:p w14:paraId="42308308" w14:textId="6F46FCC1" w:rsidR="00621E27" w:rsidRPr="00162BC3" w:rsidRDefault="00621E27" w:rsidP="00621E27">
      <w:pPr>
        <w:pStyle w:val="FSSeznam"/>
      </w:pPr>
      <w:r w:rsidRPr="00162BC3">
        <w:rPr>
          <w:b/>
          <w:bCs/>
        </w:rPr>
        <w:t>Příloha 1</w:t>
      </w:r>
      <w:r w:rsidRPr="00162BC3">
        <w:t xml:space="preserve"> [Rozsah služeb], </w:t>
      </w:r>
      <w:r w:rsidRPr="00162BC3">
        <w:rPr>
          <w:b/>
          <w:bCs/>
        </w:rPr>
        <w:t>Příloha 2</w:t>
      </w:r>
      <w:r w:rsidRPr="00162BC3">
        <w:t xml:space="preserve"> [Personál, vybavení, zařízení a služby třetích osob poskytované objednatelem], </w:t>
      </w:r>
      <w:r w:rsidRPr="00162BC3">
        <w:rPr>
          <w:b/>
          <w:bCs/>
        </w:rPr>
        <w:t>Příloha 3</w:t>
      </w:r>
      <w:r w:rsidRPr="00162BC3">
        <w:t xml:space="preserve"> [Odměna a platba] a </w:t>
      </w:r>
      <w:r w:rsidRPr="00162BC3">
        <w:rPr>
          <w:b/>
          <w:bCs/>
        </w:rPr>
        <w:t>Příloha 4</w:t>
      </w:r>
      <w:r w:rsidRPr="00162BC3">
        <w:t xml:space="preserve"> [Harmonogram</w:t>
      </w:r>
      <w:proofErr w:type="gramStart"/>
      <w:r w:rsidRPr="00162BC3">
        <w:t>];  a</w:t>
      </w:r>
      <w:proofErr w:type="gramEnd"/>
    </w:p>
    <w:p w14:paraId="5A1FA7F1" w14:textId="4B4D744D" w:rsidR="00621E27" w:rsidRPr="00162BC3" w:rsidRDefault="00621E27" w:rsidP="00621E27">
      <w:pPr>
        <w:pStyle w:val="FSSeznam"/>
      </w:pPr>
      <w:r w:rsidRPr="00162BC3">
        <w:rPr>
          <w:b/>
          <w:bCs/>
        </w:rPr>
        <w:t>Dopis nabídky</w:t>
      </w:r>
      <w:r w:rsidRPr="00162BC3">
        <w:t>.</w:t>
      </w:r>
    </w:p>
    <w:p w14:paraId="0B7AA0D2" w14:textId="77777777" w:rsidR="00621E27" w:rsidRPr="00162BC3" w:rsidRDefault="00621E27" w:rsidP="00621E27">
      <w:pPr>
        <w:pStyle w:val="FSSeznam"/>
        <w:numPr>
          <w:ilvl w:val="0"/>
          <w:numId w:val="0"/>
        </w:numPr>
        <w:ind w:left="567" w:hanging="567"/>
      </w:pPr>
      <w:r w:rsidRPr="00162BC3">
        <w:t>3.</w:t>
      </w:r>
      <w:r w:rsidRPr="00162BC3">
        <w:tab/>
        <w:t>Konzultant musí za podmínek sjednaných ve Smlouvě vykonat pro Objednatele Služby a Objednatel musí za podmínek sjednaných ve Smlouvě zaplatit Konzultantovi odměnu za vykonané Služby.</w:t>
      </w:r>
    </w:p>
    <w:p w14:paraId="7A784AB6" w14:textId="7ACC5C93" w:rsidR="00621E27" w:rsidRPr="00162BC3" w:rsidRDefault="00621E27" w:rsidP="00621E27">
      <w:pPr>
        <w:pStyle w:val="FSOdst"/>
        <w:numPr>
          <w:ilvl w:val="0"/>
          <w:numId w:val="0"/>
        </w:numPr>
        <w:tabs>
          <w:tab w:val="left" w:pos="567"/>
        </w:tabs>
      </w:pPr>
      <w:r w:rsidRPr="00162BC3">
        <w:t xml:space="preserve">4. </w:t>
      </w:r>
      <w:r w:rsidRPr="00162BC3">
        <w:tab/>
        <w:t xml:space="preserve">Nabídková cena je </w:t>
      </w:r>
      <w:r w:rsidR="000379C8">
        <w:rPr>
          <w:b/>
          <w:bCs/>
        </w:rPr>
        <w:t>5 525 000,00</w:t>
      </w:r>
      <w:r w:rsidRPr="00162BC3">
        <w:rPr>
          <w:b/>
          <w:bCs/>
        </w:rPr>
        <w:t xml:space="preserve"> Kč bez DPH</w:t>
      </w:r>
      <w:r w:rsidRPr="00162BC3">
        <w:t>.</w:t>
      </w:r>
    </w:p>
    <w:p w14:paraId="73D731AF" w14:textId="77777777" w:rsidR="00621E27" w:rsidRPr="00162BC3" w:rsidRDefault="00621E27" w:rsidP="00621E27">
      <w:pPr>
        <w:pStyle w:val="FSOdst"/>
        <w:keepNext/>
        <w:numPr>
          <w:ilvl w:val="0"/>
          <w:numId w:val="0"/>
        </w:numPr>
        <w:ind w:left="567" w:hanging="567"/>
      </w:pPr>
      <w:r w:rsidRPr="00162BC3">
        <w:t xml:space="preserve">5. </w:t>
      </w:r>
      <w:r w:rsidRPr="00162BC3">
        <w:tab/>
        <w:t>Konzultant prohlašuje, že si je vědom:</w:t>
      </w:r>
    </w:p>
    <w:p w14:paraId="2199F34C" w14:textId="77777777" w:rsidR="00621E27" w:rsidRPr="006A5D4A" w:rsidRDefault="00621E27" w:rsidP="00621E27">
      <w:pPr>
        <w:pStyle w:val="FSSeznam"/>
        <w:numPr>
          <w:ilvl w:val="1"/>
          <w:numId w:val="37"/>
        </w:numPr>
        <w:ind w:left="1134" w:hanging="567"/>
      </w:pPr>
      <w:r w:rsidRPr="006A5D4A">
        <w:t>svých povinností vyplývajících z Doložky v oblasti:</w:t>
      </w:r>
    </w:p>
    <w:p w14:paraId="2A1773AB" w14:textId="77777777" w:rsidR="00621E27" w:rsidRPr="006A5D4A" w:rsidRDefault="00621E27" w:rsidP="00621E27">
      <w:pPr>
        <w:pStyle w:val="FSSeznam2"/>
        <w:numPr>
          <w:ilvl w:val="2"/>
          <w:numId w:val="37"/>
        </w:numPr>
        <w:ind w:left="1701" w:hanging="567"/>
      </w:pPr>
      <w:proofErr w:type="spellStart"/>
      <w:r w:rsidRPr="006A5D4A">
        <w:t>Compliance</w:t>
      </w:r>
      <w:proofErr w:type="spellEnd"/>
      <w:r w:rsidRPr="006A5D4A">
        <w:t xml:space="preserve"> a nulové tolerance korupce; Konzultant bere na vědomí Etický kodex dodavatele a obchodního partnera Objednatele, na který Doložka odkazuje, a zavazuje jej při plnění Smlouvy dodržovat, nebo zajistit dodržování odpovídajících povinností ve stejném rozsahu na základě vlastního nebo jiného etického kodexu; to se týká jak oblasti obecných </w:t>
      </w:r>
      <w:proofErr w:type="spellStart"/>
      <w:r w:rsidRPr="006A5D4A">
        <w:t>Compliance</w:t>
      </w:r>
      <w:proofErr w:type="spellEnd"/>
      <w:r w:rsidRPr="006A5D4A">
        <w:t xml:space="preserve"> zásad Konzultanta, tak i specifických požadavků vztahujících se k nulové toleranci korupčního jednání a celkovému dodržování zásad slušnosti, poctivosti a dobrých mravů;</w:t>
      </w:r>
    </w:p>
    <w:p w14:paraId="60BD1E6B" w14:textId="77777777" w:rsidR="00621E27" w:rsidRPr="006A5D4A" w:rsidRDefault="00621E27" w:rsidP="00621E27">
      <w:pPr>
        <w:pStyle w:val="FSSeznam2"/>
        <w:numPr>
          <w:ilvl w:val="2"/>
          <w:numId w:val="37"/>
        </w:numPr>
        <w:ind w:left="1701" w:hanging="567"/>
      </w:pPr>
      <w:r w:rsidRPr="006A5D4A">
        <w:lastRenderedPageBreak/>
        <w:t>absence uplatnění mezinárodních a národních sankcí na straně Konzultanta;</w:t>
      </w:r>
    </w:p>
    <w:p w14:paraId="5244CAA8" w14:textId="77777777" w:rsidR="00621E27" w:rsidRPr="006A5D4A" w:rsidRDefault="00621E27" w:rsidP="00621E27">
      <w:pPr>
        <w:pStyle w:val="FSSeznam2"/>
        <w:numPr>
          <w:ilvl w:val="2"/>
          <w:numId w:val="37"/>
        </w:numPr>
        <w:ind w:left="1701" w:hanging="567"/>
      </w:pPr>
      <w:r w:rsidRPr="006A5D4A">
        <w:t>zamezování střetu zájmů ve smyslu zákona č. 159/2006 Sb. ve znění pozdějších předpisů na straně Konzultanta;</w:t>
      </w:r>
    </w:p>
    <w:p w14:paraId="341F7C6D" w14:textId="77777777" w:rsidR="00621E27" w:rsidRPr="006A5D4A" w:rsidRDefault="00621E27" w:rsidP="00621E27">
      <w:pPr>
        <w:pStyle w:val="FSSeznam"/>
        <w:numPr>
          <w:ilvl w:val="1"/>
          <w:numId w:val="37"/>
        </w:numPr>
        <w:ind w:left="1134" w:hanging="567"/>
      </w:pPr>
      <w:r w:rsidRPr="006A5D4A">
        <w:t>kontrolních a sankčních oprávnění Objednatele vyplývajících s Doložky; Konzultant s nimi souhlasí a v případě, že proti němu budou uplatněny, se zavazuje je akceptovat.</w:t>
      </w:r>
    </w:p>
    <w:p w14:paraId="36F542EE" w14:textId="77777777" w:rsidR="00621E27" w:rsidRPr="006A5D4A" w:rsidRDefault="00621E27" w:rsidP="00621E27">
      <w:pPr>
        <w:pStyle w:val="FSOdst"/>
        <w:numPr>
          <w:ilvl w:val="0"/>
          <w:numId w:val="0"/>
        </w:numPr>
        <w:ind w:left="567"/>
      </w:pPr>
      <w:r w:rsidRPr="006A5D4A">
        <w:t>Související práva a povinnosti Stran jsou podrobně upraveny v Doložce.</w:t>
      </w:r>
    </w:p>
    <w:p w14:paraId="7A157C6C" w14:textId="77777777" w:rsidR="00621E27" w:rsidRPr="00162BC3" w:rsidRDefault="00621E27" w:rsidP="00621E27">
      <w:pPr>
        <w:pStyle w:val="FSOdst"/>
        <w:numPr>
          <w:ilvl w:val="0"/>
          <w:numId w:val="44"/>
        </w:numPr>
        <w:ind w:left="567" w:hanging="567"/>
      </w:pPr>
      <w:r w:rsidRPr="00162BC3">
        <w:t>Strany souhlasí s uveřejněním Smlouvy v souladu se zněním zákona č. 340/2015 Sb., o zvláštních podmínkách účinnosti některých smluv, uveřejňování těchto smluv a o registru smluv (zákon o registru smluv), ve znění pozdějších předpisů, které zajistí Objednatel.</w:t>
      </w:r>
    </w:p>
    <w:p w14:paraId="1F4AC1E9" w14:textId="255344E1" w:rsidR="008C4E58" w:rsidRDefault="00621E27" w:rsidP="00621E27">
      <w:pPr>
        <w:pStyle w:val="FSOdst"/>
      </w:pPr>
      <w:r w:rsidRPr="00162BC3">
        <w:t xml:space="preserve">Smlouva je uzavřena dnem podpisu Formuláře smlouvy poslední Stranou za využití uznávaných elektronických podpisů, přičemž </w:t>
      </w:r>
      <w:proofErr w:type="gramStart"/>
      <w:r w:rsidRPr="00162BC3">
        <w:t>postačí</w:t>
      </w:r>
      <w:proofErr w:type="gramEnd"/>
      <w:r w:rsidRPr="00162BC3">
        <w:t xml:space="preserve"> jedno vyhotovení Smlouvy, na kterém jsou zaznamenány uznávané elektronické podpisy zástupců Stran. Smlouva nabývá účinnosti dnem, kdy je splněna podmínka uveřejnění Smlouvy v souladu s předchozím odstavcem.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919FB" w:rsidRPr="00A06B3E" w14:paraId="18718E27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46171F6" w14:textId="714314FA" w:rsidR="007919FB" w:rsidRPr="00A06B3E" w:rsidRDefault="007919FB" w:rsidP="00383997">
            <w:pPr>
              <w:pStyle w:val="Tab"/>
              <w:keepNext/>
            </w:pPr>
            <w:r>
              <w:t>Praha</w:t>
            </w:r>
            <w:r w:rsidR="007A1DC1">
              <w:t xml:space="preserve"> 4.2.2025</w:t>
            </w:r>
          </w:p>
        </w:tc>
        <w:tc>
          <w:tcPr>
            <w:tcW w:w="4535" w:type="dxa"/>
            <w:tcMar>
              <w:left w:w="113" w:type="dxa"/>
            </w:tcMar>
          </w:tcPr>
          <w:p w14:paraId="795DA435" w14:textId="5A462080" w:rsidR="007919FB" w:rsidRPr="00A06B3E" w:rsidRDefault="000379C8" w:rsidP="00383997">
            <w:pPr>
              <w:pStyle w:val="Tab"/>
              <w:keepNext/>
            </w:pPr>
            <w:r>
              <w:t>Praha</w:t>
            </w:r>
          </w:p>
        </w:tc>
      </w:tr>
      <w:tr w:rsidR="007919FB" w:rsidRPr="00A06B3E" w14:paraId="3D89639F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7671C3F" w14:textId="77777777" w:rsidR="007919FB" w:rsidRPr="00A06B3E" w:rsidRDefault="007919FB" w:rsidP="00383997">
            <w:pPr>
              <w:pStyle w:val="Tab"/>
              <w:keepNext/>
            </w:pPr>
          </w:p>
          <w:p w14:paraId="29B391ED" w14:textId="77777777" w:rsidR="007919FB" w:rsidRPr="00A06B3E" w:rsidRDefault="007919FB" w:rsidP="00383997">
            <w:pPr>
              <w:pStyle w:val="Tab"/>
              <w:keepNext/>
            </w:pPr>
          </w:p>
          <w:p w14:paraId="68F2004B" w14:textId="77777777" w:rsidR="007919FB" w:rsidRPr="00A06B3E" w:rsidRDefault="007919FB" w:rsidP="00383997">
            <w:pPr>
              <w:pStyle w:val="Tab"/>
              <w:keepNext/>
            </w:pPr>
          </w:p>
          <w:p w14:paraId="27023D3A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BF396D7" w14:textId="77777777" w:rsidR="007919FB" w:rsidRPr="00A06B3E" w:rsidRDefault="007919FB" w:rsidP="00383997">
            <w:pPr>
              <w:pStyle w:val="Tab"/>
              <w:keepNext/>
            </w:pPr>
          </w:p>
          <w:p w14:paraId="6AEE757E" w14:textId="77777777" w:rsidR="007919FB" w:rsidRPr="00A06B3E" w:rsidRDefault="007919FB" w:rsidP="00383997">
            <w:pPr>
              <w:pStyle w:val="Tab"/>
              <w:keepNext/>
            </w:pPr>
          </w:p>
          <w:p w14:paraId="591E563D" w14:textId="77777777" w:rsidR="007919FB" w:rsidRPr="00A06B3E" w:rsidRDefault="007919FB" w:rsidP="00383997">
            <w:pPr>
              <w:pStyle w:val="Tab"/>
              <w:keepNext/>
            </w:pPr>
          </w:p>
          <w:p w14:paraId="7BDF388D" w14:textId="77777777" w:rsidR="007919FB" w:rsidRPr="00A06B3E" w:rsidRDefault="007919FB" w:rsidP="00383997">
            <w:pPr>
              <w:pStyle w:val="Tab"/>
              <w:keepNext/>
            </w:pPr>
          </w:p>
        </w:tc>
      </w:tr>
      <w:tr w:rsidR="007919FB" w:rsidRPr="00A06B3E" w14:paraId="61D197B9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ABFA1E7" w14:textId="5BD2176C" w:rsidR="007919FB" w:rsidRPr="00A06B3E" w:rsidRDefault="008F6719" w:rsidP="00383997">
            <w:pPr>
              <w:pStyle w:val="Tab"/>
              <w:keepNext/>
            </w:pPr>
            <w:r w:rsidRPr="008F6719">
              <w:t>Ing. Petr Kožíšek</w:t>
            </w:r>
          </w:p>
        </w:tc>
        <w:tc>
          <w:tcPr>
            <w:tcW w:w="4535" w:type="dxa"/>
            <w:tcMar>
              <w:left w:w="113" w:type="dxa"/>
            </w:tcMar>
          </w:tcPr>
          <w:p w14:paraId="04B2FE47" w14:textId="1B810DE3" w:rsidR="007919FB" w:rsidRPr="00A06B3E" w:rsidRDefault="000379C8" w:rsidP="00383997">
            <w:pPr>
              <w:pStyle w:val="Tab"/>
              <w:keepNext/>
            </w:pPr>
            <w:r>
              <w:t>Ing. Vít Najvárek</w:t>
            </w:r>
          </w:p>
        </w:tc>
      </w:tr>
      <w:tr w:rsidR="007919FB" w:rsidRPr="00A06B3E" w14:paraId="69F306F1" w14:textId="77777777" w:rsidTr="00383997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B67B4F" w14:textId="3C1E53C5" w:rsidR="007919FB" w:rsidRPr="00A06B3E" w:rsidRDefault="008F6719" w:rsidP="00383997">
            <w:pPr>
              <w:pStyle w:val="Tab"/>
              <w:keepNext/>
            </w:pPr>
            <w:r w:rsidRPr="008F6719">
              <w:t>člen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33A55D24" w14:textId="6723F0E6" w:rsidR="007919FB" w:rsidRPr="00A06B3E" w:rsidRDefault="000379C8" w:rsidP="00383997">
            <w:pPr>
              <w:pStyle w:val="Tab"/>
              <w:keepNext/>
            </w:pPr>
            <w:r>
              <w:t>jednatel</w:t>
            </w:r>
          </w:p>
        </w:tc>
      </w:tr>
      <w:tr w:rsidR="007919FB" w:rsidRPr="00A06B3E" w14:paraId="1C06FC30" w14:textId="77777777" w:rsidTr="00383997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B5E35BA" w14:textId="5D4C1A8A" w:rsidR="007919FB" w:rsidRPr="00A06B3E" w:rsidRDefault="00722CD8" w:rsidP="00383997">
            <w:pPr>
              <w:pStyle w:val="Tab"/>
              <w:keepNext/>
            </w:pPr>
            <w:r w:rsidRPr="00DD55ED">
              <w:rPr>
                <w:b/>
                <w:bCs/>
              </w:rPr>
              <w:t>za Objednatele</w:t>
            </w:r>
          </w:p>
          <w:p w14:paraId="583FE2CE" w14:textId="77777777" w:rsidR="007919FB" w:rsidRPr="00A06B3E" w:rsidRDefault="007919FB" w:rsidP="00383997">
            <w:pPr>
              <w:pStyle w:val="Tab"/>
              <w:keepNext/>
            </w:pPr>
          </w:p>
          <w:p w14:paraId="25ECE88E" w14:textId="77777777" w:rsidR="007919FB" w:rsidRPr="00A06B3E" w:rsidRDefault="007919FB" w:rsidP="00383997">
            <w:pPr>
              <w:pStyle w:val="Tab"/>
              <w:keepNext/>
            </w:pPr>
          </w:p>
          <w:p w14:paraId="0CA262C3" w14:textId="77777777" w:rsidR="007919FB" w:rsidRPr="00A06B3E" w:rsidRDefault="007919FB" w:rsidP="00383997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CB377C7" w14:textId="73A11C3C" w:rsidR="007919FB" w:rsidRPr="00A06B3E" w:rsidRDefault="007919FB" w:rsidP="00383997">
            <w:pPr>
              <w:pStyle w:val="Tab"/>
              <w:keepNext/>
            </w:pPr>
            <w:r w:rsidRPr="00DD55ED">
              <w:rPr>
                <w:b/>
                <w:bCs/>
              </w:rPr>
              <w:t xml:space="preserve">za </w:t>
            </w:r>
            <w:r w:rsidR="0065667C">
              <w:rPr>
                <w:b/>
                <w:bCs/>
              </w:rPr>
              <w:t>Konzultanta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F664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174F" w14:textId="77777777" w:rsidR="00056777" w:rsidRDefault="00056777" w:rsidP="00677FBA">
      <w:pPr>
        <w:spacing w:after="0" w:line="240" w:lineRule="auto"/>
      </w:pPr>
      <w:r>
        <w:separator/>
      </w:r>
    </w:p>
  </w:endnote>
  <w:endnote w:type="continuationSeparator" w:id="0">
    <w:p w14:paraId="5B6D0AE8" w14:textId="77777777" w:rsidR="00056777" w:rsidRDefault="00056777" w:rsidP="00677FBA">
      <w:pPr>
        <w:spacing w:after="0" w:line="240" w:lineRule="auto"/>
      </w:pPr>
      <w:r>
        <w:continuationSeparator/>
      </w:r>
    </w:p>
  </w:endnote>
  <w:endnote w:type="continuationNotice" w:id="1">
    <w:p w14:paraId="4FD8A881" w14:textId="77777777" w:rsidR="00056777" w:rsidRDefault="00056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DE1D" w14:textId="77777777" w:rsidR="000379C8" w:rsidRDefault="000379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77C64989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7A1DC1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69992D21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7A1DC1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60EE" w14:textId="77777777" w:rsidR="00056777" w:rsidRDefault="00056777" w:rsidP="00677FBA">
      <w:pPr>
        <w:spacing w:after="0" w:line="240" w:lineRule="auto"/>
      </w:pPr>
      <w:r>
        <w:separator/>
      </w:r>
    </w:p>
  </w:footnote>
  <w:footnote w:type="continuationSeparator" w:id="0">
    <w:p w14:paraId="0BBDD4E5" w14:textId="77777777" w:rsidR="00056777" w:rsidRDefault="00056777" w:rsidP="00677FBA">
      <w:pPr>
        <w:spacing w:after="0" w:line="240" w:lineRule="auto"/>
      </w:pPr>
      <w:r>
        <w:continuationSeparator/>
      </w:r>
    </w:p>
  </w:footnote>
  <w:footnote w:type="continuationNotice" w:id="1">
    <w:p w14:paraId="7EF51EB4" w14:textId="77777777" w:rsidR="00056777" w:rsidRDefault="00056777">
      <w:pPr>
        <w:spacing w:after="0" w:line="240" w:lineRule="auto"/>
      </w:pPr>
    </w:p>
  </w:footnote>
  <w:footnote w:id="2">
    <w:p w14:paraId="06863925" w14:textId="77777777" w:rsidR="00621E27" w:rsidRDefault="00621E27" w:rsidP="00621E27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</w:r>
      <w:r w:rsidRPr="006A5D4A">
        <w:t>V Doložce je „Objednatel“ označen jako „Společnost“ nebo „TSK“, Konzultant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F2EC" w14:textId="77777777" w:rsidR="000379C8" w:rsidRDefault="000379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F126" w14:textId="77777777" w:rsidR="000379C8" w:rsidRDefault="000379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30EB83E1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9C8">
      <w:rPr>
        <w:sz w:val="16"/>
      </w:rPr>
      <w:t>0</w:t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8F6719" w:rsidRPr="008F6719">
      <w:rPr>
        <w:b/>
        <w:bCs/>
        <w:sz w:val="16"/>
      </w:rPr>
      <w:t>6/24/5600/131</w:t>
    </w:r>
  </w:p>
  <w:p w14:paraId="56C16236" w14:textId="374CD56B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0379C8">
      <w:rPr>
        <w:b/>
        <w:bCs/>
        <w:sz w:val="16"/>
      </w:rPr>
      <w:t>02-25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352220753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379C8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052"/>
    <w:rsid w:val="00056777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64FC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1BBA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08AD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CA7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1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1936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3F6D6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404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87B4D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D6EC0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0624A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1E27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66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2CD8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1DC1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8E5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719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AA1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1FCC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5E96"/>
    <w:rsid w:val="00BA7B68"/>
    <w:rsid w:val="00BB2686"/>
    <w:rsid w:val="00BB2F9C"/>
    <w:rsid w:val="00BB38D0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245A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C52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064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16D5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A158C-52CA-44BE-940D-7CCD4A3B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2025-02-05T09:34:00Z</dcterms:created>
  <dcterms:modified xsi:type="dcterms:W3CDTF">2025-02-05T09:34:00Z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