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F1969" w14:textId="77777777" w:rsidR="00557F37" w:rsidRDefault="00D108BD" w:rsidP="00FD16D5">
      <w:pPr>
        <w:pStyle w:val="RLnzevsmlouvy"/>
        <w:spacing w:before="0" w:after="0"/>
        <w:rPr>
          <w:rFonts w:ascii="Arial" w:hAnsi="Arial"/>
          <w:sz w:val="20"/>
          <w:szCs w:val="20"/>
        </w:rPr>
      </w:pPr>
      <w:r w:rsidRPr="00FD16D5">
        <w:rPr>
          <w:rFonts w:ascii="Arial" w:hAnsi="Arial"/>
          <w:sz w:val="20"/>
          <w:szCs w:val="20"/>
        </w:rPr>
        <w:t xml:space="preserve">SMLOUVA O </w:t>
      </w:r>
      <w:r w:rsidR="00FC471F" w:rsidRPr="00FD16D5">
        <w:rPr>
          <w:rFonts w:ascii="Arial" w:hAnsi="Arial"/>
          <w:sz w:val="20"/>
          <w:szCs w:val="20"/>
        </w:rPr>
        <w:t>POSKYTOVÁNÍ ÚKLIDOVÝCH SLUŽEB</w:t>
      </w:r>
    </w:p>
    <w:p w14:paraId="64C7FE84" w14:textId="77777777" w:rsidR="00FD16D5" w:rsidRDefault="00FD16D5" w:rsidP="00FD16D5">
      <w:pPr>
        <w:pStyle w:val="RLdajeosmluvnstran"/>
        <w:spacing w:after="0" w:line="240" w:lineRule="auto"/>
        <w:rPr>
          <w:rFonts w:ascii="Arial" w:hAnsi="Arial" w:cs="Arial"/>
          <w:sz w:val="20"/>
          <w:szCs w:val="20"/>
        </w:rPr>
      </w:pPr>
    </w:p>
    <w:p w14:paraId="52CD3C25" w14:textId="77777777" w:rsidR="001958C1" w:rsidRPr="00FD16D5" w:rsidRDefault="001958C1" w:rsidP="00FD16D5">
      <w:pPr>
        <w:pStyle w:val="RLdajeosmluvnstran"/>
        <w:spacing w:after="0" w:line="240" w:lineRule="auto"/>
        <w:rPr>
          <w:rFonts w:ascii="Arial" w:hAnsi="Arial" w:cs="Arial"/>
          <w:sz w:val="20"/>
          <w:szCs w:val="20"/>
        </w:rPr>
      </w:pPr>
    </w:p>
    <w:p w14:paraId="677BFEA5" w14:textId="77777777" w:rsidR="00557F37" w:rsidRPr="00FD16D5" w:rsidRDefault="00557F37" w:rsidP="00FD16D5">
      <w:pPr>
        <w:pStyle w:val="RLdajeosmluvnstran0"/>
        <w:spacing w:after="0" w:line="240" w:lineRule="auto"/>
        <w:jc w:val="left"/>
        <w:rPr>
          <w:rFonts w:ascii="Arial" w:hAnsi="Arial" w:cs="Arial"/>
          <w:sz w:val="20"/>
          <w:szCs w:val="20"/>
        </w:rPr>
      </w:pPr>
    </w:p>
    <w:p w14:paraId="1AE4E0FA" w14:textId="77777777" w:rsidR="00557F37" w:rsidRPr="00FD16D5" w:rsidRDefault="00FD16D5" w:rsidP="00FD16D5">
      <w:pPr>
        <w:pStyle w:val="RLProhlensmluvnchstran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bCs/>
          <w:sz w:val="20"/>
          <w:szCs w:val="20"/>
        </w:rPr>
        <w:t xml:space="preserve">Fakultní </w:t>
      </w:r>
      <w:r w:rsidR="00D108BD" w:rsidRPr="00FD16D5">
        <w:rPr>
          <w:rFonts w:ascii="Arial" w:hAnsi="Arial" w:cs="Arial"/>
          <w:bCs/>
          <w:sz w:val="20"/>
          <w:szCs w:val="20"/>
        </w:rPr>
        <w:t>Thomayerova nemocnice</w:t>
      </w:r>
    </w:p>
    <w:p w14:paraId="599792E9" w14:textId="77777777" w:rsidR="00557F37" w:rsidRPr="00FD16D5" w:rsidRDefault="00D108BD" w:rsidP="00FD16D5">
      <w:pPr>
        <w:pStyle w:val="RLdajeosmluvnstran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 xml:space="preserve">se sídlem: </w:t>
      </w:r>
      <w:r w:rsidRPr="00FD16D5">
        <w:rPr>
          <w:rFonts w:ascii="Arial" w:hAnsi="Arial" w:cs="Arial"/>
          <w:bCs/>
          <w:sz w:val="20"/>
          <w:szCs w:val="20"/>
        </w:rPr>
        <w:t>Praha 4 - Krč, Vídeňská 800, PSČ 14059</w:t>
      </w:r>
    </w:p>
    <w:p w14:paraId="26EBE869" w14:textId="77777777" w:rsidR="00557F37" w:rsidRPr="00FD16D5" w:rsidRDefault="00D108BD" w:rsidP="00FD16D5">
      <w:pPr>
        <w:pStyle w:val="RLdajeosmluvnstran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 xml:space="preserve">IČ: </w:t>
      </w:r>
      <w:r w:rsidRPr="00FD16D5">
        <w:rPr>
          <w:rFonts w:ascii="Arial" w:hAnsi="Arial" w:cs="Arial"/>
          <w:bCs/>
          <w:sz w:val="20"/>
          <w:szCs w:val="20"/>
        </w:rPr>
        <w:t>00064190</w:t>
      </w:r>
      <w:r w:rsidRPr="00FD16D5">
        <w:rPr>
          <w:rFonts w:ascii="Arial" w:hAnsi="Arial" w:cs="Arial"/>
          <w:sz w:val="20"/>
          <w:szCs w:val="20"/>
        </w:rPr>
        <w:t xml:space="preserve">, DIČ: </w:t>
      </w:r>
      <w:r w:rsidRPr="00FD16D5">
        <w:rPr>
          <w:rFonts w:ascii="Arial" w:hAnsi="Arial" w:cs="Arial"/>
          <w:bCs/>
          <w:sz w:val="20"/>
          <w:szCs w:val="20"/>
        </w:rPr>
        <w:t>CZ00064190</w:t>
      </w:r>
    </w:p>
    <w:p w14:paraId="433FCFF9" w14:textId="77777777" w:rsidR="00557F37" w:rsidRPr="00FD16D5" w:rsidRDefault="00D108BD" w:rsidP="00FD16D5">
      <w:pPr>
        <w:pStyle w:val="RLdajeosmluvnstran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>státní příspěvková organizace zřízená Ministerstvem zdravotnictví ČR zapsaná v obchodním rejstříku vedeném Městským soudem v Praze oddíl </w:t>
      </w:r>
      <w:proofErr w:type="spellStart"/>
      <w:r w:rsidRPr="00FD16D5">
        <w:rPr>
          <w:rFonts w:ascii="Arial" w:hAnsi="Arial" w:cs="Arial"/>
          <w:sz w:val="20"/>
          <w:szCs w:val="20"/>
        </w:rPr>
        <w:t>Pr</w:t>
      </w:r>
      <w:proofErr w:type="spellEnd"/>
      <w:r w:rsidRPr="00FD16D5">
        <w:rPr>
          <w:rFonts w:ascii="Arial" w:hAnsi="Arial" w:cs="Arial"/>
          <w:sz w:val="20"/>
          <w:szCs w:val="20"/>
        </w:rPr>
        <w:t>, vložka 1043</w:t>
      </w:r>
    </w:p>
    <w:p w14:paraId="021A5668" w14:textId="32C0B94D" w:rsidR="00D144FD" w:rsidRPr="00FD16D5" w:rsidRDefault="00D108BD" w:rsidP="00FD16D5">
      <w:pPr>
        <w:rPr>
          <w:rFonts w:ascii="Arial" w:hAnsi="Arial" w:cs="Arial"/>
          <w:sz w:val="20"/>
          <w:szCs w:val="20"/>
          <w:lang w:eastAsia="en-US"/>
        </w:rPr>
      </w:pPr>
      <w:r w:rsidRPr="00FD16D5">
        <w:rPr>
          <w:rFonts w:ascii="Arial" w:hAnsi="Arial" w:cs="Arial"/>
          <w:sz w:val="20"/>
          <w:szCs w:val="20"/>
        </w:rPr>
        <w:t xml:space="preserve">bankovní spojení: </w:t>
      </w:r>
      <w:r w:rsidR="001958C1">
        <w:rPr>
          <w:rFonts w:ascii="Arial" w:hAnsi="Arial" w:cs="Arial"/>
          <w:sz w:val="20"/>
          <w:szCs w:val="20"/>
        </w:rPr>
        <w:t>XXX</w:t>
      </w:r>
      <w:r w:rsidR="00D144FD" w:rsidRPr="00FD16D5">
        <w:rPr>
          <w:rFonts w:ascii="Arial" w:hAnsi="Arial" w:cs="Arial"/>
          <w:sz w:val="20"/>
          <w:szCs w:val="20"/>
        </w:rPr>
        <w:t xml:space="preserve"> č. </w:t>
      </w:r>
      <w:proofErr w:type="gramStart"/>
      <w:r w:rsidR="00D144FD" w:rsidRPr="00FD16D5">
        <w:rPr>
          <w:rFonts w:ascii="Arial" w:hAnsi="Arial" w:cs="Arial"/>
          <w:sz w:val="20"/>
          <w:szCs w:val="20"/>
        </w:rPr>
        <w:t xml:space="preserve">účtu:  </w:t>
      </w:r>
      <w:r w:rsidR="001958C1">
        <w:rPr>
          <w:rFonts w:ascii="Arial" w:hAnsi="Arial" w:cs="Arial"/>
          <w:sz w:val="20"/>
          <w:szCs w:val="20"/>
          <w:lang w:eastAsia="en-US"/>
        </w:rPr>
        <w:t>XXX</w:t>
      </w:r>
      <w:proofErr w:type="gramEnd"/>
    </w:p>
    <w:p w14:paraId="47718A2E" w14:textId="77777777" w:rsidR="00557F37" w:rsidRPr="00FD16D5" w:rsidRDefault="00D108BD" w:rsidP="00FD16D5">
      <w:pPr>
        <w:pStyle w:val="RLdajeosmluvnstran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>zastoupená: doc. MUDr. Zdeňkem Benešem, CSc., ředitelem nemocnice</w:t>
      </w:r>
    </w:p>
    <w:p w14:paraId="69CEDB9B" w14:textId="77777777" w:rsidR="00557F37" w:rsidRDefault="00D108BD" w:rsidP="00FD16D5">
      <w:pPr>
        <w:pStyle w:val="RLdajeosmluvnstran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>(dále jen „</w:t>
      </w:r>
      <w:r w:rsidRPr="00FD16D5">
        <w:rPr>
          <w:rFonts w:ascii="Arial" w:hAnsi="Arial" w:cs="Arial"/>
          <w:b/>
          <w:sz w:val="20"/>
          <w:szCs w:val="20"/>
        </w:rPr>
        <w:t>Objednatel</w:t>
      </w:r>
      <w:r w:rsidRPr="00FD16D5">
        <w:rPr>
          <w:rFonts w:ascii="Arial" w:hAnsi="Arial" w:cs="Arial"/>
          <w:sz w:val="20"/>
          <w:szCs w:val="20"/>
        </w:rPr>
        <w:t>“)</w:t>
      </w:r>
    </w:p>
    <w:p w14:paraId="3FCBB26F" w14:textId="77777777" w:rsidR="00FD16D5" w:rsidRPr="00FD16D5" w:rsidRDefault="00FD16D5" w:rsidP="00FD16D5">
      <w:pPr>
        <w:pStyle w:val="RLdajeosmluvnstran0"/>
        <w:spacing w:after="0" w:line="240" w:lineRule="auto"/>
        <w:jc w:val="left"/>
        <w:rPr>
          <w:rFonts w:ascii="Arial" w:hAnsi="Arial" w:cs="Arial"/>
          <w:sz w:val="20"/>
          <w:szCs w:val="20"/>
        </w:rPr>
      </w:pPr>
    </w:p>
    <w:p w14:paraId="04892019" w14:textId="77777777" w:rsidR="00557F37" w:rsidRDefault="00FD16D5" w:rsidP="00FD16D5">
      <w:pPr>
        <w:pStyle w:val="RLdajeosmluvnstran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1BA11568" w14:textId="77777777" w:rsidR="00FD16D5" w:rsidRPr="00FD16D5" w:rsidRDefault="00FD16D5" w:rsidP="00FD16D5">
      <w:pPr>
        <w:pStyle w:val="RLdajeosmluvnstran0"/>
        <w:spacing w:after="0" w:line="240" w:lineRule="auto"/>
        <w:jc w:val="left"/>
        <w:rPr>
          <w:rFonts w:ascii="Arial" w:hAnsi="Arial" w:cs="Arial"/>
          <w:sz w:val="20"/>
          <w:szCs w:val="20"/>
        </w:rPr>
      </w:pPr>
    </w:p>
    <w:p w14:paraId="0DBF04B6" w14:textId="6F0BCC06" w:rsidR="00557F37" w:rsidRPr="00FD16D5" w:rsidRDefault="00D108BD" w:rsidP="00FD16D5">
      <w:pPr>
        <w:pStyle w:val="RLdajeosmluvnstran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b/>
          <w:bCs/>
          <w:sz w:val="20"/>
          <w:szCs w:val="20"/>
          <w:highlight w:val="yellow"/>
        </w:rPr>
        <w:fldChar w:fldCharType="begin"/>
      </w:r>
      <w:r w:rsidRPr="00FD16D5">
        <w:rPr>
          <w:rFonts w:ascii="Arial" w:hAnsi="Arial" w:cs="Arial"/>
          <w:sz w:val="20"/>
          <w:szCs w:val="20"/>
        </w:rPr>
        <w:instrText>MACROBUTTONobutton [DOPLNÍ UCHAZEČ]</w:instrText>
      </w:r>
      <w:r w:rsidRPr="00FD16D5">
        <w:rPr>
          <w:rFonts w:ascii="Arial" w:hAnsi="Arial" w:cs="Arial"/>
          <w:sz w:val="20"/>
          <w:szCs w:val="20"/>
        </w:rPr>
        <w:fldChar w:fldCharType="separate"/>
      </w:r>
      <w:proofErr w:type="gramStart"/>
      <w:r w:rsidR="00613513">
        <w:rPr>
          <w:rFonts w:ascii="Arial" w:hAnsi="Arial" w:cs="Arial"/>
          <w:sz w:val="20"/>
          <w:szCs w:val="20"/>
        </w:rPr>
        <w:t>ATAK - Úklidový</w:t>
      </w:r>
      <w:proofErr w:type="gramEnd"/>
      <w:r w:rsidR="00613513">
        <w:rPr>
          <w:rFonts w:ascii="Arial" w:hAnsi="Arial" w:cs="Arial"/>
          <w:sz w:val="20"/>
          <w:szCs w:val="20"/>
        </w:rPr>
        <w:t xml:space="preserve"> servis s.r.o.</w:t>
      </w:r>
      <w:r w:rsidRPr="00FD16D5">
        <w:rPr>
          <w:rFonts w:ascii="Arial" w:hAnsi="Arial" w:cs="Arial"/>
          <w:sz w:val="20"/>
          <w:szCs w:val="20"/>
        </w:rPr>
        <w:fldChar w:fldCharType="end"/>
      </w:r>
      <w:r w:rsidRPr="00FD16D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42469FE" w14:textId="329EF39F" w:rsidR="00557F37" w:rsidRPr="00FD16D5" w:rsidRDefault="00D108BD" w:rsidP="00FD16D5">
      <w:pPr>
        <w:pStyle w:val="RLdajeosmluvnstran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 xml:space="preserve">se sídlem: </w:t>
      </w:r>
      <w:r w:rsidR="00613513">
        <w:rPr>
          <w:rFonts w:ascii="Arial" w:hAnsi="Arial" w:cs="Arial"/>
          <w:sz w:val="20"/>
          <w:szCs w:val="20"/>
        </w:rPr>
        <w:t>Velvarská 1647/17, 160 00 Praha 6</w:t>
      </w:r>
    </w:p>
    <w:p w14:paraId="34033819" w14:textId="62925412" w:rsidR="00557F37" w:rsidRPr="00FD16D5" w:rsidRDefault="00D108BD" w:rsidP="00FD16D5">
      <w:pPr>
        <w:pStyle w:val="RLdajeosmluvnstran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>IČ:</w:t>
      </w:r>
      <w:r w:rsidR="00613513">
        <w:rPr>
          <w:rFonts w:ascii="Arial" w:hAnsi="Arial" w:cs="Arial"/>
          <w:sz w:val="20"/>
          <w:szCs w:val="20"/>
        </w:rPr>
        <w:t xml:space="preserve">26475677    </w:t>
      </w:r>
      <w:r w:rsidRPr="00FD16D5">
        <w:rPr>
          <w:rFonts w:ascii="Arial" w:hAnsi="Arial" w:cs="Arial"/>
          <w:sz w:val="20"/>
          <w:szCs w:val="20"/>
        </w:rPr>
        <w:t xml:space="preserve">DIČ: </w:t>
      </w:r>
      <w:r w:rsidR="00613513">
        <w:rPr>
          <w:rFonts w:ascii="Arial" w:hAnsi="Arial" w:cs="Arial"/>
          <w:sz w:val="20"/>
          <w:szCs w:val="20"/>
        </w:rPr>
        <w:t>CZ26475677</w:t>
      </w:r>
    </w:p>
    <w:p w14:paraId="7A8BF69D" w14:textId="153F7C00" w:rsidR="00557F37" w:rsidRPr="00FD16D5" w:rsidRDefault="00D108BD" w:rsidP="00FD16D5">
      <w:pPr>
        <w:pStyle w:val="RLdajeosmluvnstran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 xml:space="preserve">společnost zapsaná v obchodním rejstříku vedeném </w:t>
      </w:r>
      <w:r w:rsidR="00613513">
        <w:rPr>
          <w:rFonts w:ascii="Arial" w:hAnsi="Arial" w:cs="Arial"/>
          <w:sz w:val="20"/>
          <w:szCs w:val="20"/>
        </w:rPr>
        <w:t>u Městského soudu v Praze</w:t>
      </w:r>
      <w:r w:rsidRPr="00FD16D5">
        <w:rPr>
          <w:rFonts w:ascii="Arial" w:hAnsi="Arial" w:cs="Arial"/>
          <w:sz w:val="20"/>
          <w:szCs w:val="20"/>
        </w:rPr>
        <w:t xml:space="preserve"> </w:t>
      </w:r>
    </w:p>
    <w:p w14:paraId="6680D593" w14:textId="4E127BA1" w:rsidR="00557F37" w:rsidRPr="00FD16D5" w:rsidRDefault="00D108BD" w:rsidP="00FD16D5">
      <w:pPr>
        <w:pStyle w:val="RLdajeosmluvnstran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>oddíl</w:t>
      </w:r>
      <w:r w:rsidR="00613513">
        <w:rPr>
          <w:rFonts w:ascii="Arial" w:hAnsi="Arial" w:cs="Arial"/>
          <w:sz w:val="20"/>
          <w:szCs w:val="20"/>
        </w:rPr>
        <w:t xml:space="preserve"> C</w:t>
      </w:r>
      <w:r w:rsidRPr="00FD16D5">
        <w:rPr>
          <w:rFonts w:ascii="Arial" w:hAnsi="Arial" w:cs="Arial"/>
          <w:sz w:val="20"/>
          <w:szCs w:val="20"/>
        </w:rPr>
        <w:t xml:space="preserve">, vložka </w:t>
      </w:r>
      <w:r w:rsidR="00613513">
        <w:rPr>
          <w:rFonts w:ascii="Arial" w:hAnsi="Arial" w:cs="Arial"/>
          <w:sz w:val="20"/>
          <w:szCs w:val="20"/>
        </w:rPr>
        <w:t>84667</w:t>
      </w:r>
    </w:p>
    <w:p w14:paraId="778E6202" w14:textId="3C5CE0EC" w:rsidR="00557F37" w:rsidRPr="00FD16D5" w:rsidRDefault="00D108BD" w:rsidP="00FD16D5">
      <w:pPr>
        <w:pStyle w:val="RLdajeosmluvnstran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 xml:space="preserve">bank. spojení: </w:t>
      </w:r>
      <w:r w:rsidR="001958C1">
        <w:rPr>
          <w:rFonts w:ascii="Arial" w:hAnsi="Arial" w:cs="Arial"/>
          <w:sz w:val="20"/>
          <w:szCs w:val="20"/>
        </w:rPr>
        <w:t>XXX</w:t>
      </w:r>
      <w:r w:rsidRPr="00FD16D5">
        <w:rPr>
          <w:rFonts w:ascii="Arial" w:hAnsi="Arial" w:cs="Arial"/>
          <w:sz w:val="20"/>
          <w:szCs w:val="20"/>
        </w:rPr>
        <w:t xml:space="preserve"> č. účtu: </w:t>
      </w:r>
      <w:r w:rsidR="001958C1">
        <w:rPr>
          <w:rFonts w:ascii="Arial" w:hAnsi="Arial" w:cs="Arial"/>
          <w:sz w:val="20"/>
          <w:szCs w:val="20"/>
        </w:rPr>
        <w:t>XXX</w:t>
      </w:r>
    </w:p>
    <w:p w14:paraId="2C52DF5D" w14:textId="1B192626" w:rsidR="00557F37" w:rsidRPr="00FD16D5" w:rsidRDefault="00D108BD" w:rsidP="00FD16D5">
      <w:pPr>
        <w:pStyle w:val="RLdajeosmluvnstran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 xml:space="preserve">zastoupená: </w:t>
      </w:r>
      <w:r w:rsidR="00613513">
        <w:rPr>
          <w:rFonts w:ascii="Arial" w:hAnsi="Arial" w:cs="Arial"/>
          <w:sz w:val="20"/>
          <w:szCs w:val="20"/>
        </w:rPr>
        <w:t>Danou Žampachovou – jednatelkou společnosti</w:t>
      </w:r>
    </w:p>
    <w:p w14:paraId="024FB759" w14:textId="77777777" w:rsidR="00557F37" w:rsidRPr="00FD16D5" w:rsidRDefault="00D108BD" w:rsidP="00FD16D5">
      <w:pPr>
        <w:pStyle w:val="RLdajeosmluvnstran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>(dále jen „</w:t>
      </w:r>
      <w:r w:rsidRPr="00FD16D5">
        <w:rPr>
          <w:rStyle w:val="RLProhlensmluvnchstranChar"/>
          <w:rFonts w:ascii="Arial" w:hAnsi="Arial" w:cs="Arial"/>
          <w:sz w:val="20"/>
          <w:szCs w:val="20"/>
        </w:rPr>
        <w:t>Poskytovatel</w:t>
      </w:r>
      <w:r w:rsidRPr="00FD16D5">
        <w:rPr>
          <w:rFonts w:ascii="Arial" w:hAnsi="Arial" w:cs="Arial"/>
          <w:sz w:val="20"/>
          <w:szCs w:val="20"/>
        </w:rPr>
        <w:t>“)</w:t>
      </w:r>
    </w:p>
    <w:p w14:paraId="47398C86" w14:textId="77777777" w:rsidR="00557F37" w:rsidRPr="00FD16D5" w:rsidRDefault="00557F37" w:rsidP="00FD16D5">
      <w:pPr>
        <w:pStyle w:val="RLdajeosmluvnstran"/>
        <w:spacing w:after="0" w:line="240" w:lineRule="auto"/>
        <w:rPr>
          <w:rFonts w:ascii="Arial" w:hAnsi="Arial" w:cs="Arial"/>
          <w:sz w:val="20"/>
          <w:szCs w:val="20"/>
        </w:rPr>
      </w:pPr>
    </w:p>
    <w:p w14:paraId="05D0DD8F" w14:textId="77777777" w:rsidR="00557F37" w:rsidRPr="00FD16D5" w:rsidRDefault="00557F37" w:rsidP="00FD16D5">
      <w:pPr>
        <w:pStyle w:val="RLdajeosmluvnstran"/>
        <w:spacing w:after="0" w:line="240" w:lineRule="auto"/>
        <w:rPr>
          <w:rFonts w:ascii="Arial" w:hAnsi="Arial" w:cs="Arial"/>
          <w:sz w:val="20"/>
          <w:szCs w:val="20"/>
        </w:rPr>
      </w:pPr>
    </w:p>
    <w:p w14:paraId="2BD248D4" w14:textId="7167CCF8" w:rsidR="004D5CD5" w:rsidRPr="005B31CE" w:rsidRDefault="00D108BD" w:rsidP="00FD16D5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31CE">
        <w:rPr>
          <w:rFonts w:ascii="Arial" w:hAnsi="Arial" w:cs="Arial"/>
          <w:sz w:val="20"/>
          <w:szCs w:val="20"/>
        </w:rPr>
        <w:t xml:space="preserve">dnešního dne uzavřely tuto smlouvu o </w:t>
      </w:r>
      <w:r w:rsidR="00BD64B2" w:rsidRPr="005B31CE">
        <w:rPr>
          <w:rFonts w:ascii="Arial" w:hAnsi="Arial" w:cs="Arial"/>
          <w:sz w:val="20"/>
          <w:szCs w:val="20"/>
        </w:rPr>
        <w:t>poskytování úklidových služeb</w:t>
      </w:r>
      <w:r w:rsidRPr="005B31CE">
        <w:rPr>
          <w:rFonts w:ascii="Arial" w:hAnsi="Arial" w:cs="Arial"/>
          <w:sz w:val="20"/>
          <w:szCs w:val="20"/>
        </w:rPr>
        <w:t xml:space="preserve"> v souladu s ustanovením § 1746 odst. 2 zákona č. 89/2012 Sb., občanský zákoník (dále jen „</w:t>
      </w:r>
      <w:r w:rsidRPr="005B31CE">
        <w:rPr>
          <w:rStyle w:val="RLProhlensmluvnchstranChar"/>
          <w:rFonts w:ascii="Arial" w:hAnsi="Arial" w:cs="Arial"/>
          <w:sz w:val="20"/>
          <w:szCs w:val="20"/>
        </w:rPr>
        <w:t>občanský zákoník</w:t>
      </w:r>
      <w:r w:rsidRPr="005B31CE">
        <w:rPr>
          <w:rFonts w:ascii="Arial" w:hAnsi="Arial" w:cs="Arial"/>
          <w:sz w:val="20"/>
          <w:szCs w:val="20"/>
        </w:rPr>
        <w:t>“)</w:t>
      </w:r>
      <w:r w:rsidR="004B595A" w:rsidRPr="005B31CE">
        <w:rPr>
          <w:rFonts w:ascii="Arial" w:hAnsi="Arial" w:cs="Arial"/>
          <w:sz w:val="20"/>
          <w:szCs w:val="20"/>
        </w:rPr>
        <w:t xml:space="preserve"> </w:t>
      </w:r>
      <w:r w:rsidRPr="005B31CE">
        <w:rPr>
          <w:rFonts w:ascii="Arial" w:hAnsi="Arial" w:cs="Arial"/>
          <w:sz w:val="20"/>
          <w:szCs w:val="20"/>
        </w:rPr>
        <w:t>(dále jen „</w:t>
      </w:r>
      <w:r w:rsidRPr="005B31CE">
        <w:rPr>
          <w:rStyle w:val="RLProhlensmluvnchstranChar"/>
          <w:rFonts w:ascii="Arial" w:hAnsi="Arial" w:cs="Arial"/>
          <w:sz w:val="20"/>
          <w:szCs w:val="20"/>
        </w:rPr>
        <w:t>Smlouva</w:t>
      </w:r>
      <w:r w:rsidRPr="005B31CE">
        <w:rPr>
          <w:rFonts w:ascii="Arial" w:hAnsi="Arial" w:cs="Arial"/>
          <w:sz w:val="20"/>
          <w:szCs w:val="20"/>
        </w:rPr>
        <w:t>“)</w:t>
      </w:r>
      <w:r w:rsidR="005B31CE" w:rsidRPr="005B31CE">
        <w:rPr>
          <w:rFonts w:ascii="Arial" w:hAnsi="Arial" w:cs="Arial"/>
          <w:sz w:val="20"/>
          <w:szCs w:val="20"/>
        </w:rPr>
        <w:t xml:space="preserve">. </w:t>
      </w:r>
    </w:p>
    <w:p w14:paraId="3D40A822" w14:textId="77777777" w:rsidR="004D5CD5" w:rsidRPr="005B31CE" w:rsidRDefault="004D5CD5" w:rsidP="00FD16D5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1FC6A7" w14:textId="77777777" w:rsidR="004D5CD5" w:rsidRPr="00FD16D5" w:rsidRDefault="004D5CD5" w:rsidP="00FD16D5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14C2D2" w14:textId="77777777" w:rsidR="004D5CD5" w:rsidRDefault="004D5CD5" w:rsidP="00FD16D5">
      <w:pPr>
        <w:pStyle w:val="RLdajeosmluvnstran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D16D5">
        <w:rPr>
          <w:rFonts w:ascii="Arial" w:hAnsi="Arial" w:cs="Arial"/>
          <w:b/>
          <w:sz w:val="20"/>
          <w:szCs w:val="20"/>
        </w:rPr>
        <w:t>I. Význam a účel smlouvy</w:t>
      </w:r>
    </w:p>
    <w:p w14:paraId="6582B712" w14:textId="77777777" w:rsidR="00FD16D5" w:rsidRPr="00FD16D5" w:rsidRDefault="00FD16D5" w:rsidP="00FD16D5">
      <w:pPr>
        <w:pStyle w:val="RLdajeosmluvnstran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2B62400" w14:textId="507F182F" w:rsidR="004D5CD5" w:rsidRPr="00FD16D5" w:rsidRDefault="004D5CD5" w:rsidP="003B0A94">
      <w:pPr>
        <w:pStyle w:val="RLdajeosmluvnstran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 xml:space="preserve">Tato smlouva byla uzavřena na základě výsledků </w:t>
      </w:r>
      <w:r w:rsidR="00481B2B">
        <w:rPr>
          <w:rFonts w:ascii="Arial" w:hAnsi="Arial" w:cs="Arial"/>
          <w:sz w:val="20"/>
          <w:szCs w:val="20"/>
        </w:rPr>
        <w:t>poptávkového</w:t>
      </w:r>
      <w:r w:rsidRPr="00FD16D5">
        <w:rPr>
          <w:rFonts w:ascii="Arial" w:hAnsi="Arial" w:cs="Arial"/>
          <w:sz w:val="20"/>
          <w:szCs w:val="20"/>
        </w:rPr>
        <w:t xml:space="preserve"> řízení veřej</w:t>
      </w:r>
      <w:r w:rsidR="00CC7F30" w:rsidRPr="00FD16D5">
        <w:rPr>
          <w:rFonts w:ascii="Arial" w:hAnsi="Arial" w:cs="Arial"/>
          <w:sz w:val="20"/>
          <w:szCs w:val="20"/>
        </w:rPr>
        <w:t xml:space="preserve">né zakázky s názvem </w:t>
      </w:r>
      <w:r w:rsidR="00CC7F30" w:rsidRPr="00B84CC5">
        <w:rPr>
          <w:rFonts w:ascii="Arial" w:hAnsi="Arial" w:cs="Arial"/>
          <w:sz w:val="20"/>
          <w:szCs w:val="20"/>
        </w:rPr>
        <w:t>„</w:t>
      </w:r>
      <w:r w:rsidR="00D55CA2" w:rsidRPr="00B84CC5">
        <w:rPr>
          <w:rFonts w:ascii="Arial" w:hAnsi="Arial" w:cs="Arial"/>
          <w:sz w:val="20"/>
          <w:szCs w:val="20"/>
        </w:rPr>
        <w:t>Úklidové služby v Dětském centru při Fakultní Thomayerově nemocnici</w:t>
      </w:r>
      <w:r w:rsidRPr="00B84CC5">
        <w:rPr>
          <w:rFonts w:ascii="Arial" w:hAnsi="Arial" w:cs="Arial"/>
          <w:sz w:val="20"/>
          <w:szCs w:val="20"/>
        </w:rPr>
        <w:t>“ podle zákona č. 134/2016 Sb.,</w:t>
      </w:r>
      <w:r w:rsidRPr="00FD16D5">
        <w:rPr>
          <w:rFonts w:ascii="Arial" w:hAnsi="Arial" w:cs="Arial"/>
          <w:sz w:val="20"/>
          <w:szCs w:val="20"/>
        </w:rPr>
        <w:t xml:space="preserve"> o zadává</w:t>
      </w:r>
      <w:r w:rsidR="00CC7F30" w:rsidRPr="00FD16D5">
        <w:rPr>
          <w:rFonts w:ascii="Arial" w:hAnsi="Arial" w:cs="Arial"/>
          <w:sz w:val="20"/>
          <w:szCs w:val="20"/>
        </w:rPr>
        <w:t xml:space="preserve">ní veřejných zakázek, v platném </w:t>
      </w:r>
      <w:r w:rsidRPr="00FD16D5">
        <w:rPr>
          <w:rFonts w:ascii="Arial" w:hAnsi="Arial" w:cs="Arial"/>
          <w:sz w:val="20"/>
          <w:szCs w:val="20"/>
        </w:rPr>
        <w:t xml:space="preserve">znění (dále jen </w:t>
      </w:r>
      <w:r w:rsidRPr="00D55CA2">
        <w:rPr>
          <w:rFonts w:ascii="Arial" w:hAnsi="Arial" w:cs="Arial"/>
          <w:sz w:val="20"/>
          <w:szCs w:val="20"/>
        </w:rPr>
        <w:t>ZZVZ)</w:t>
      </w:r>
      <w:r w:rsidRPr="00FD16D5">
        <w:rPr>
          <w:rFonts w:ascii="Arial" w:hAnsi="Arial" w:cs="Arial"/>
          <w:sz w:val="20"/>
          <w:szCs w:val="20"/>
        </w:rPr>
        <w:t xml:space="preserve">. Nabídka </w:t>
      </w:r>
      <w:r w:rsidR="00507351" w:rsidRPr="00FD16D5">
        <w:rPr>
          <w:rFonts w:ascii="Arial" w:hAnsi="Arial" w:cs="Arial"/>
          <w:sz w:val="20"/>
          <w:szCs w:val="20"/>
        </w:rPr>
        <w:t xml:space="preserve">vybraného </w:t>
      </w:r>
      <w:r w:rsidRPr="00FD16D5">
        <w:rPr>
          <w:rFonts w:ascii="Arial" w:hAnsi="Arial" w:cs="Arial"/>
          <w:sz w:val="20"/>
          <w:szCs w:val="20"/>
        </w:rPr>
        <w:t>dodavatele, kterou předložil v rámci zadáv</w:t>
      </w:r>
      <w:r w:rsidR="00CC7F30" w:rsidRPr="00FD16D5">
        <w:rPr>
          <w:rFonts w:ascii="Arial" w:hAnsi="Arial" w:cs="Arial"/>
          <w:sz w:val="20"/>
          <w:szCs w:val="20"/>
        </w:rPr>
        <w:t>acího řízení (dále jen N</w:t>
      </w:r>
      <w:r w:rsidR="00481B2B">
        <w:rPr>
          <w:rFonts w:ascii="Arial" w:hAnsi="Arial" w:cs="Arial"/>
          <w:sz w:val="20"/>
          <w:szCs w:val="20"/>
        </w:rPr>
        <w:t>abídka</w:t>
      </w:r>
      <w:r w:rsidR="00CC7F30" w:rsidRPr="00FD16D5">
        <w:rPr>
          <w:rFonts w:ascii="Arial" w:hAnsi="Arial" w:cs="Arial"/>
          <w:sz w:val="20"/>
          <w:szCs w:val="20"/>
        </w:rPr>
        <w:t xml:space="preserve">) </w:t>
      </w:r>
      <w:r w:rsidRPr="00FD16D5">
        <w:rPr>
          <w:rFonts w:ascii="Arial" w:hAnsi="Arial" w:cs="Arial"/>
          <w:sz w:val="20"/>
          <w:szCs w:val="20"/>
        </w:rPr>
        <w:t>a zadávací dokumentace</w:t>
      </w:r>
      <w:r w:rsidR="00507351" w:rsidRPr="00FD16D5">
        <w:rPr>
          <w:rFonts w:ascii="Arial" w:hAnsi="Arial" w:cs="Arial"/>
          <w:sz w:val="20"/>
          <w:szCs w:val="20"/>
        </w:rPr>
        <w:t xml:space="preserve"> </w:t>
      </w:r>
      <w:r w:rsidRPr="00FD16D5">
        <w:rPr>
          <w:rFonts w:ascii="Arial" w:hAnsi="Arial" w:cs="Arial"/>
          <w:sz w:val="20"/>
          <w:szCs w:val="20"/>
        </w:rPr>
        <w:t>b</w:t>
      </w:r>
      <w:r w:rsidR="00CC7F30" w:rsidRPr="00FD16D5">
        <w:rPr>
          <w:rFonts w:ascii="Arial" w:hAnsi="Arial" w:cs="Arial"/>
          <w:sz w:val="20"/>
          <w:szCs w:val="20"/>
        </w:rPr>
        <w:t xml:space="preserve">yly podkladem pro uzavření této </w:t>
      </w:r>
      <w:r w:rsidRPr="00FD16D5">
        <w:rPr>
          <w:rFonts w:ascii="Arial" w:hAnsi="Arial" w:cs="Arial"/>
          <w:sz w:val="20"/>
          <w:szCs w:val="20"/>
        </w:rPr>
        <w:t>smlouvy a údaje v těchto dokumentech uvedené jsou pro smluvní strany závazn</w:t>
      </w:r>
      <w:r w:rsidR="00CC7F30" w:rsidRPr="00FD16D5">
        <w:rPr>
          <w:rFonts w:ascii="Arial" w:hAnsi="Arial" w:cs="Arial"/>
          <w:sz w:val="20"/>
          <w:szCs w:val="20"/>
        </w:rPr>
        <w:t xml:space="preserve">é při realizaci předmětu plnění </w:t>
      </w:r>
      <w:r w:rsidRPr="00FD16D5">
        <w:rPr>
          <w:rFonts w:ascii="Arial" w:hAnsi="Arial" w:cs="Arial"/>
          <w:sz w:val="20"/>
          <w:szCs w:val="20"/>
        </w:rPr>
        <w:t>podle této smlouvy.</w:t>
      </w:r>
    </w:p>
    <w:p w14:paraId="008FF483" w14:textId="77777777" w:rsidR="005C603E" w:rsidRPr="00FD16D5" w:rsidRDefault="005C603E" w:rsidP="00FD16D5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A3F745" w14:textId="77777777" w:rsidR="00CC7F30" w:rsidRPr="00FD16D5" w:rsidRDefault="00CC7F30" w:rsidP="00FD16D5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51D5F5" w14:textId="77777777" w:rsidR="00CC7F30" w:rsidRDefault="00CC7F30" w:rsidP="00FD16D5">
      <w:pPr>
        <w:pStyle w:val="RLdajeosmluvnstran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D16D5">
        <w:rPr>
          <w:rFonts w:ascii="Arial" w:hAnsi="Arial" w:cs="Arial"/>
          <w:b/>
          <w:sz w:val="20"/>
          <w:szCs w:val="20"/>
        </w:rPr>
        <w:t>II. Předmět smlouvy</w:t>
      </w:r>
    </w:p>
    <w:p w14:paraId="0C89C65A" w14:textId="77777777" w:rsidR="00FD16D5" w:rsidRPr="00FD16D5" w:rsidRDefault="00FD16D5" w:rsidP="00FD16D5">
      <w:pPr>
        <w:pStyle w:val="RLdajeosmluvnstran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96B4906" w14:textId="3D783F99" w:rsidR="003B0A94" w:rsidRDefault="00CC7F30" w:rsidP="003B0A94">
      <w:pPr>
        <w:pStyle w:val="RLdajeosmluvnstran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B0A94">
        <w:rPr>
          <w:rFonts w:ascii="Arial" w:hAnsi="Arial" w:cs="Arial"/>
          <w:sz w:val="20"/>
          <w:szCs w:val="20"/>
        </w:rPr>
        <w:t xml:space="preserve">Předmětem této smlouvy je závazek Poskytovatele </w:t>
      </w:r>
      <w:r w:rsidR="00AD42A6" w:rsidRPr="003B0A94">
        <w:rPr>
          <w:rFonts w:ascii="Arial" w:hAnsi="Arial" w:cs="Arial"/>
          <w:sz w:val="20"/>
          <w:szCs w:val="20"/>
        </w:rPr>
        <w:t xml:space="preserve">na svůj náklad a na své nebezpečí, řádně </w:t>
      </w:r>
      <w:r w:rsidR="006C1056" w:rsidRPr="003B0A94">
        <w:rPr>
          <w:rFonts w:ascii="Arial" w:hAnsi="Arial" w:cs="Arial"/>
          <w:sz w:val="20"/>
          <w:szCs w:val="20"/>
        </w:rPr>
        <w:br/>
      </w:r>
      <w:r w:rsidR="00AD42A6" w:rsidRPr="003B0A94">
        <w:rPr>
          <w:rFonts w:ascii="Arial" w:hAnsi="Arial" w:cs="Arial"/>
          <w:sz w:val="20"/>
          <w:szCs w:val="20"/>
        </w:rPr>
        <w:t>a včas zajišťovat úklidové práce a služby v prostor</w:t>
      </w:r>
      <w:r w:rsidR="00592235" w:rsidRPr="003B0A94">
        <w:rPr>
          <w:rFonts w:ascii="Arial" w:hAnsi="Arial" w:cs="Arial"/>
          <w:sz w:val="20"/>
          <w:szCs w:val="20"/>
        </w:rPr>
        <w:t>á</w:t>
      </w:r>
      <w:r w:rsidR="00AD42A6" w:rsidRPr="003B0A94">
        <w:rPr>
          <w:rFonts w:ascii="Arial" w:hAnsi="Arial" w:cs="Arial"/>
          <w:sz w:val="20"/>
          <w:szCs w:val="20"/>
        </w:rPr>
        <w:t>ch areálu objednatele na adrese</w:t>
      </w:r>
      <w:r w:rsidR="00053CAE" w:rsidRPr="003B0A94">
        <w:rPr>
          <w:rFonts w:ascii="Arial" w:hAnsi="Arial" w:cs="Arial"/>
          <w:sz w:val="20"/>
          <w:szCs w:val="20"/>
        </w:rPr>
        <w:t xml:space="preserve">: </w:t>
      </w:r>
      <w:r w:rsidR="00592235" w:rsidRPr="003B0A94">
        <w:rPr>
          <w:rFonts w:ascii="Arial" w:hAnsi="Arial" w:cs="Arial"/>
          <w:sz w:val="20"/>
          <w:szCs w:val="20"/>
        </w:rPr>
        <w:t xml:space="preserve">Sulická 120, 146 24 </w:t>
      </w:r>
      <w:r w:rsidR="006E4582" w:rsidRPr="003B0A94">
        <w:rPr>
          <w:rFonts w:ascii="Arial" w:hAnsi="Arial" w:cs="Arial"/>
          <w:sz w:val="20"/>
          <w:szCs w:val="20"/>
        </w:rPr>
        <w:t xml:space="preserve">Praha 4 - Krč </w:t>
      </w:r>
      <w:r w:rsidR="00053CAE" w:rsidRPr="003B0A94">
        <w:rPr>
          <w:rFonts w:ascii="Arial" w:hAnsi="Arial" w:cs="Arial"/>
          <w:sz w:val="20"/>
          <w:szCs w:val="20"/>
        </w:rPr>
        <w:t>(dále jen „Služby“)</w:t>
      </w:r>
      <w:r w:rsidR="00592235" w:rsidRPr="003B0A94">
        <w:rPr>
          <w:rFonts w:ascii="Arial" w:hAnsi="Arial" w:cs="Arial"/>
          <w:sz w:val="20"/>
          <w:szCs w:val="20"/>
        </w:rPr>
        <w:t>.</w:t>
      </w:r>
      <w:r w:rsidR="00966ABA">
        <w:rPr>
          <w:rFonts w:ascii="Arial" w:hAnsi="Arial" w:cs="Arial"/>
          <w:sz w:val="20"/>
          <w:szCs w:val="20"/>
        </w:rPr>
        <w:t xml:space="preserve"> </w:t>
      </w:r>
    </w:p>
    <w:p w14:paraId="16430E1B" w14:textId="77777777" w:rsidR="003B0A94" w:rsidRDefault="003B0A94" w:rsidP="003B0A94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847B8D" w14:textId="482ED1A4" w:rsidR="003B0A94" w:rsidRDefault="00053CAE" w:rsidP="006F2A4B">
      <w:pPr>
        <w:pStyle w:val="RLdajeosmluvnstran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B0A94">
        <w:rPr>
          <w:rFonts w:ascii="Arial" w:hAnsi="Arial" w:cs="Arial"/>
          <w:sz w:val="20"/>
          <w:szCs w:val="20"/>
        </w:rPr>
        <w:t>Služby budou prováděny podle podmínek této smlouvy a podmínek zadávací dokumentace na veřejnou zakázku „</w:t>
      </w:r>
      <w:r w:rsidR="00AC7104" w:rsidRPr="003B0A94">
        <w:rPr>
          <w:rFonts w:ascii="Arial" w:hAnsi="Arial" w:cs="Arial"/>
          <w:sz w:val="20"/>
          <w:szCs w:val="20"/>
        </w:rPr>
        <w:t>Úklidové služby v Dětském centru při Fakultní Thomayerově nemocnici.“</w:t>
      </w:r>
    </w:p>
    <w:p w14:paraId="34AB9D25" w14:textId="77777777" w:rsidR="006F2A4B" w:rsidRDefault="006F2A4B" w:rsidP="006F2A4B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472D6C96" w14:textId="77777777" w:rsidR="006F2A4B" w:rsidRPr="003B0A94" w:rsidRDefault="006F2A4B" w:rsidP="006F2A4B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4BD71E" w14:textId="76A2A442" w:rsidR="00C04608" w:rsidRPr="003B0A94" w:rsidRDefault="00053CAE" w:rsidP="006F2A4B">
      <w:pPr>
        <w:pStyle w:val="RLdajeosmluvnstran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B0A94">
        <w:rPr>
          <w:rFonts w:ascii="Arial" w:hAnsi="Arial" w:cs="Arial"/>
          <w:sz w:val="20"/>
          <w:szCs w:val="20"/>
        </w:rPr>
        <w:t>Objednatel se zavazuje za řádně provedené Služby zaplatit Poskytovateli cenu dle čl. I</w:t>
      </w:r>
      <w:r w:rsidR="006E4582" w:rsidRPr="003B0A94">
        <w:rPr>
          <w:rFonts w:ascii="Arial" w:hAnsi="Arial" w:cs="Arial"/>
          <w:sz w:val="20"/>
          <w:szCs w:val="20"/>
        </w:rPr>
        <w:t>II</w:t>
      </w:r>
      <w:r w:rsidRPr="003B0A94">
        <w:rPr>
          <w:rFonts w:ascii="Arial" w:hAnsi="Arial" w:cs="Arial"/>
          <w:sz w:val="20"/>
          <w:szCs w:val="20"/>
        </w:rPr>
        <w:t>. této Smlouvy.</w:t>
      </w:r>
    </w:p>
    <w:p w14:paraId="55F69494" w14:textId="77777777" w:rsidR="00C32BC6" w:rsidRPr="00FD16D5" w:rsidRDefault="00C32BC6" w:rsidP="006F2A4B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884A57" w14:textId="6F440D86" w:rsidR="00671960" w:rsidRPr="00FD16D5" w:rsidRDefault="00671960" w:rsidP="006F2A4B">
      <w:pPr>
        <w:pStyle w:val="RLdajeosmluvnstran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>Služby zahrnují zejména:</w:t>
      </w:r>
    </w:p>
    <w:p w14:paraId="5398C2C9" w14:textId="7B50149D" w:rsidR="00671960" w:rsidRPr="00FD16D5" w:rsidRDefault="00671960" w:rsidP="00FD16D5">
      <w:pPr>
        <w:pStyle w:val="RLdajeosmluvnstran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>Pravidelné úklidové práce a služby</w:t>
      </w:r>
      <w:r w:rsidR="00427532" w:rsidRPr="00FD16D5">
        <w:rPr>
          <w:rFonts w:ascii="Arial" w:hAnsi="Arial" w:cs="Arial"/>
          <w:sz w:val="20"/>
          <w:szCs w:val="20"/>
        </w:rPr>
        <w:t xml:space="preserve"> </w:t>
      </w:r>
      <w:r w:rsidR="00966ABA">
        <w:rPr>
          <w:rFonts w:ascii="Arial" w:hAnsi="Arial" w:cs="Arial"/>
          <w:sz w:val="20"/>
          <w:szCs w:val="20"/>
        </w:rPr>
        <w:t>(přílohy č. 1 a 2 této smlouvy)</w:t>
      </w:r>
    </w:p>
    <w:p w14:paraId="26756CA4" w14:textId="36A0F454" w:rsidR="00671960" w:rsidRPr="00C268CC" w:rsidRDefault="00671960" w:rsidP="00C268CC">
      <w:pPr>
        <w:pStyle w:val="RLdajeosmluvnstran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268CC">
        <w:rPr>
          <w:rFonts w:ascii="Arial" w:hAnsi="Arial" w:cs="Arial"/>
          <w:sz w:val="20"/>
          <w:szCs w:val="20"/>
        </w:rPr>
        <w:t>Provádění činností v souladu s</w:t>
      </w:r>
      <w:r w:rsidR="009A5A12" w:rsidRPr="00C268CC">
        <w:rPr>
          <w:rFonts w:ascii="Arial" w:hAnsi="Arial" w:cs="Arial"/>
          <w:sz w:val="20"/>
          <w:szCs w:val="20"/>
        </w:rPr>
        <w:t> Hygienickým řádem</w:t>
      </w:r>
      <w:r w:rsidR="009027DD" w:rsidRPr="00C268CC">
        <w:rPr>
          <w:rFonts w:ascii="Arial" w:hAnsi="Arial" w:cs="Arial"/>
          <w:sz w:val="20"/>
          <w:szCs w:val="20"/>
        </w:rPr>
        <w:t xml:space="preserve">, jehož aktuální verze je k nahlédnutí </w:t>
      </w:r>
      <w:r w:rsidR="00C268CC" w:rsidRPr="00C268CC">
        <w:rPr>
          <w:rFonts w:ascii="Arial" w:hAnsi="Arial" w:cs="Arial"/>
          <w:sz w:val="20"/>
          <w:szCs w:val="20"/>
        </w:rPr>
        <w:t>u Objednatele</w:t>
      </w:r>
    </w:p>
    <w:p w14:paraId="7B27D2AE" w14:textId="02F17EEE" w:rsidR="00CE673D" w:rsidRPr="00FD16D5" w:rsidRDefault="00CE673D" w:rsidP="00FD16D5">
      <w:pPr>
        <w:pStyle w:val="RLdajeosmluvnstran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>Manipulaci s komunálním odpadem a jeh</w:t>
      </w:r>
      <w:r w:rsidR="009A5A12">
        <w:rPr>
          <w:rFonts w:ascii="Arial" w:hAnsi="Arial" w:cs="Arial"/>
          <w:sz w:val="20"/>
          <w:szCs w:val="20"/>
        </w:rPr>
        <w:t>o</w:t>
      </w:r>
      <w:r w:rsidRPr="00FD16D5">
        <w:rPr>
          <w:rFonts w:ascii="Arial" w:hAnsi="Arial" w:cs="Arial"/>
          <w:sz w:val="20"/>
          <w:szCs w:val="20"/>
        </w:rPr>
        <w:t xml:space="preserve"> umisťování do sběrných </w:t>
      </w:r>
      <w:r w:rsidR="009A5A12">
        <w:rPr>
          <w:rFonts w:ascii="Arial" w:hAnsi="Arial" w:cs="Arial"/>
          <w:sz w:val="20"/>
          <w:szCs w:val="20"/>
        </w:rPr>
        <w:t>nádob</w:t>
      </w:r>
    </w:p>
    <w:p w14:paraId="0AC7DBB0" w14:textId="7BA3D556" w:rsidR="00FD16D5" w:rsidRDefault="00FD16D5" w:rsidP="00FD16D5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3C4CAF" w14:textId="77777777" w:rsidR="00D359DC" w:rsidRDefault="00D359DC" w:rsidP="00FD16D5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FCD91A" w14:textId="77777777" w:rsidR="009518C5" w:rsidRPr="00FD16D5" w:rsidRDefault="009518C5" w:rsidP="00FD16D5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43A1BD" w14:textId="77777777" w:rsidR="00BC019A" w:rsidRDefault="00BC019A" w:rsidP="00FD16D5">
      <w:pPr>
        <w:pStyle w:val="RLdajeosmluvnstran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D16D5">
        <w:rPr>
          <w:rFonts w:ascii="Arial" w:hAnsi="Arial" w:cs="Arial"/>
          <w:b/>
          <w:sz w:val="20"/>
          <w:szCs w:val="20"/>
        </w:rPr>
        <w:lastRenderedPageBreak/>
        <w:t>I</w:t>
      </w:r>
      <w:r w:rsidR="00FD16D5">
        <w:rPr>
          <w:rFonts w:ascii="Arial" w:hAnsi="Arial" w:cs="Arial"/>
          <w:b/>
          <w:sz w:val="20"/>
          <w:szCs w:val="20"/>
        </w:rPr>
        <w:t>II</w:t>
      </w:r>
      <w:r w:rsidRPr="00FD16D5">
        <w:rPr>
          <w:rFonts w:ascii="Arial" w:hAnsi="Arial" w:cs="Arial"/>
          <w:b/>
          <w:sz w:val="20"/>
          <w:szCs w:val="20"/>
        </w:rPr>
        <w:t>. Cena</w:t>
      </w:r>
    </w:p>
    <w:p w14:paraId="2DA0AF58" w14:textId="77777777" w:rsidR="00FD16D5" w:rsidRPr="00FD16D5" w:rsidRDefault="00FD16D5" w:rsidP="00FD16D5">
      <w:pPr>
        <w:pStyle w:val="RLdajeosmluvnstran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8739B17" w14:textId="158E63D7" w:rsidR="00BC019A" w:rsidRDefault="00BC019A" w:rsidP="006F2A4B">
      <w:pPr>
        <w:pStyle w:val="RLdajeosmluvnstran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3749C">
        <w:rPr>
          <w:rFonts w:ascii="Arial" w:hAnsi="Arial" w:cs="Arial"/>
          <w:sz w:val="20"/>
          <w:szCs w:val="20"/>
        </w:rPr>
        <w:t xml:space="preserve">Cena za </w:t>
      </w:r>
      <w:r w:rsidR="00053CAE" w:rsidRPr="00F3749C">
        <w:rPr>
          <w:rFonts w:ascii="Arial" w:hAnsi="Arial" w:cs="Arial"/>
          <w:sz w:val="20"/>
          <w:szCs w:val="20"/>
        </w:rPr>
        <w:t>Služby</w:t>
      </w:r>
      <w:r w:rsidRPr="00F3749C">
        <w:rPr>
          <w:rFonts w:ascii="Arial" w:hAnsi="Arial" w:cs="Arial"/>
          <w:sz w:val="20"/>
          <w:szCs w:val="20"/>
        </w:rPr>
        <w:t xml:space="preserve"> je stanovena jednotkovými cenami podle přílohy č. 1 </w:t>
      </w:r>
      <w:r w:rsidR="009917C0" w:rsidRPr="00F3749C">
        <w:rPr>
          <w:rFonts w:ascii="Arial" w:hAnsi="Arial" w:cs="Arial"/>
          <w:sz w:val="20"/>
          <w:szCs w:val="20"/>
        </w:rPr>
        <w:t xml:space="preserve">(pravidelný úklid) </w:t>
      </w:r>
      <w:r w:rsidRPr="00F3749C">
        <w:rPr>
          <w:rFonts w:ascii="Arial" w:hAnsi="Arial" w:cs="Arial"/>
          <w:sz w:val="20"/>
          <w:szCs w:val="20"/>
        </w:rPr>
        <w:t xml:space="preserve">této </w:t>
      </w:r>
      <w:r w:rsidR="00053CAE" w:rsidRPr="00F3749C">
        <w:rPr>
          <w:rFonts w:ascii="Arial" w:hAnsi="Arial" w:cs="Arial"/>
          <w:sz w:val="20"/>
          <w:szCs w:val="20"/>
        </w:rPr>
        <w:t>S</w:t>
      </w:r>
      <w:r w:rsidRPr="00F3749C">
        <w:rPr>
          <w:rFonts w:ascii="Arial" w:hAnsi="Arial" w:cs="Arial"/>
          <w:sz w:val="20"/>
          <w:szCs w:val="20"/>
        </w:rPr>
        <w:t xml:space="preserve">mlouvy </w:t>
      </w:r>
      <w:r w:rsidR="00697E33" w:rsidRPr="00F3749C">
        <w:rPr>
          <w:rFonts w:ascii="Arial" w:hAnsi="Arial" w:cs="Arial"/>
          <w:sz w:val="20"/>
          <w:szCs w:val="20"/>
        </w:rPr>
        <w:t>v</w:t>
      </w:r>
      <w:r w:rsidRPr="00F3749C">
        <w:rPr>
          <w:rFonts w:ascii="Arial" w:hAnsi="Arial" w:cs="Arial"/>
          <w:sz w:val="20"/>
          <w:szCs w:val="20"/>
        </w:rPr>
        <w:t xml:space="preserve"> Kč bez DPH.</w:t>
      </w:r>
    </w:p>
    <w:p w14:paraId="23664136" w14:textId="77777777" w:rsidR="00C32BC6" w:rsidRPr="00FD16D5" w:rsidRDefault="00C32BC6" w:rsidP="006F2A4B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1165D8" w14:textId="1298FBFC" w:rsidR="00592CDC" w:rsidRDefault="00BC019A" w:rsidP="006F2A4B">
      <w:pPr>
        <w:pStyle w:val="RLdajeosmluvnstran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 xml:space="preserve">Jednotkové ceny podle přílohy č. 1 této </w:t>
      </w:r>
      <w:r w:rsidR="006C1056">
        <w:rPr>
          <w:rFonts w:ascii="Arial" w:hAnsi="Arial" w:cs="Arial"/>
          <w:sz w:val="20"/>
          <w:szCs w:val="20"/>
        </w:rPr>
        <w:t>S</w:t>
      </w:r>
      <w:r w:rsidRPr="00FD16D5">
        <w:rPr>
          <w:rFonts w:ascii="Arial" w:hAnsi="Arial" w:cs="Arial"/>
          <w:sz w:val="20"/>
          <w:szCs w:val="20"/>
        </w:rPr>
        <w:t xml:space="preserve">mlouvy jsou stanoveny jako konečné a maximálně přípustné, které lze měnit pouze za podmínek uvedených v článku </w:t>
      </w:r>
      <w:r w:rsidR="008C41B6">
        <w:rPr>
          <w:rFonts w:ascii="Arial" w:hAnsi="Arial" w:cs="Arial"/>
          <w:sz w:val="20"/>
          <w:szCs w:val="20"/>
        </w:rPr>
        <w:t>V</w:t>
      </w:r>
      <w:r w:rsidR="005F7F46" w:rsidRPr="00FD16D5">
        <w:rPr>
          <w:rFonts w:ascii="Arial" w:hAnsi="Arial" w:cs="Arial"/>
          <w:sz w:val="20"/>
          <w:szCs w:val="20"/>
        </w:rPr>
        <w:t>. této Sm</w:t>
      </w:r>
      <w:r w:rsidRPr="00FD16D5">
        <w:rPr>
          <w:rFonts w:ascii="Arial" w:hAnsi="Arial" w:cs="Arial"/>
          <w:sz w:val="20"/>
          <w:szCs w:val="20"/>
        </w:rPr>
        <w:t xml:space="preserve">louvy. </w:t>
      </w:r>
    </w:p>
    <w:p w14:paraId="51B55EFE" w14:textId="77777777" w:rsidR="00C32BC6" w:rsidRPr="00FD16D5" w:rsidRDefault="00C32BC6" w:rsidP="006F2A4B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119D39" w14:textId="77777777" w:rsidR="006F2A4B" w:rsidRDefault="00BC019A" w:rsidP="006F2A4B">
      <w:pPr>
        <w:pStyle w:val="RLdajeosmluvnstran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 xml:space="preserve">Účtovanou cenu stanoví Poskytovatel za každé fakturační období jako násobek jednotkových cen a množství </w:t>
      </w:r>
      <w:r w:rsidR="00C26168" w:rsidRPr="00FD16D5">
        <w:rPr>
          <w:rFonts w:ascii="Arial" w:hAnsi="Arial" w:cs="Arial"/>
          <w:sz w:val="20"/>
          <w:szCs w:val="20"/>
        </w:rPr>
        <w:t>skutečně provedených Služeb</w:t>
      </w:r>
      <w:r w:rsidRPr="00FD16D5">
        <w:rPr>
          <w:rFonts w:ascii="Arial" w:hAnsi="Arial" w:cs="Arial"/>
          <w:sz w:val="20"/>
          <w:szCs w:val="20"/>
        </w:rPr>
        <w:t>. K takto stanované ceně v Kč bude účtovaná DPH v sazbě podle platných právních předpisů k datu uskutečněného zdanitelného plnění.</w:t>
      </w:r>
    </w:p>
    <w:p w14:paraId="02C95B1E" w14:textId="77777777" w:rsidR="006F2A4B" w:rsidRDefault="006F2A4B" w:rsidP="006F2A4B">
      <w:pPr>
        <w:pStyle w:val="Odstavecseseznamem"/>
        <w:rPr>
          <w:rFonts w:ascii="Arial" w:hAnsi="Arial" w:cs="Arial"/>
          <w:sz w:val="20"/>
          <w:szCs w:val="20"/>
        </w:rPr>
      </w:pPr>
    </w:p>
    <w:p w14:paraId="79B2CEFA" w14:textId="1BEAA6E7" w:rsidR="00592CDC" w:rsidRPr="006F2A4B" w:rsidRDefault="00592CDC" w:rsidP="006F2A4B">
      <w:pPr>
        <w:pStyle w:val="RLdajeosmluvnstran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6F2A4B">
        <w:rPr>
          <w:rFonts w:ascii="Arial" w:hAnsi="Arial" w:cs="Arial"/>
          <w:sz w:val="20"/>
          <w:szCs w:val="20"/>
        </w:rPr>
        <w:t xml:space="preserve">Nedojde-li mezi oběma </w:t>
      </w:r>
      <w:r w:rsidR="006C1056" w:rsidRPr="006F2A4B">
        <w:rPr>
          <w:rFonts w:ascii="Arial" w:hAnsi="Arial" w:cs="Arial"/>
          <w:sz w:val="20"/>
          <w:szCs w:val="20"/>
        </w:rPr>
        <w:t xml:space="preserve">smluvními </w:t>
      </w:r>
      <w:r w:rsidRPr="006F2A4B">
        <w:rPr>
          <w:rFonts w:ascii="Arial" w:hAnsi="Arial" w:cs="Arial"/>
          <w:sz w:val="20"/>
          <w:szCs w:val="20"/>
        </w:rPr>
        <w:t xml:space="preserve">stranami k dohodě při odsouhlasení rozsahu provedených Služeb, je Poskytovatel oprávněn fakturovat pouze ty Služby, u kterých nedošlo k rozporu. Sporná část bude řešena následným jednáním </w:t>
      </w:r>
      <w:r w:rsidR="005373DA" w:rsidRPr="006F2A4B">
        <w:rPr>
          <w:rFonts w:ascii="Arial" w:hAnsi="Arial" w:cs="Arial"/>
          <w:sz w:val="20"/>
          <w:szCs w:val="20"/>
        </w:rPr>
        <w:t xml:space="preserve">smluvních </w:t>
      </w:r>
      <w:r w:rsidRPr="006F2A4B">
        <w:rPr>
          <w:rFonts w:ascii="Arial" w:hAnsi="Arial" w:cs="Arial"/>
          <w:sz w:val="20"/>
          <w:szCs w:val="20"/>
        </w:rPr>
        <w:t>stran.</w:t>
      </w:r>
    </w:p>
    <w:p w14:paraId="5BBB4348" w14:textId="77777777" w:rsidR="00BC019A" w:rsidRPr="00FD16D5" w:rsidRDefault="00BC019A" w:rsidP="00FD16D5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1101BD" w14:textId="77777777" w:rsidR="00FD16D5" w:rsidRDefault="00FD16D5" w:rsidP="00FD16D5">
      <w:pPr>
        <w:pStyle w:val="RLdajeosmluvnstran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97C8EAC" w14:textId="77777777" w:rsidR="00BC019A" w:rsidRDefault="00FD16D5" w:rsidP="00FD16D5">
      <w:pPr>
        <w:pStyle w:val="RLdajeosmluvnstran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BC019A" w:rsidRPr="00FD16D5">
        <w:rPr>
          <w:rFonts w:ascii="Arial" w:hAnsi="Arial" w:cs="Arial"/>
          <w:b/>
          <w:sz w:val="20"/>
          <w:szCs w:val="20"/>
        </w:rPr>
        <w:t>V. Platební podmínky</w:t>
      </w:r>
    </w:p>
    <w:p w14:paraId="7A7A1C3F" w14:textId="77777777" w:rsidR="00FD16D5" w:rsidRPr="00FD16D5" w:rsidRDefault="00FD16D5" w:rsidP="00FD16D5">
      <w:pPr>
        <w:pStyle w:val="RLdajeosmluvnstran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505D5F0" w14:textId="1E217EC2" w:rsidR="00F15963" w:rsidRDefault="00BC019A" w:rsidP="00F15963">
      <w:pPr>
        <w:pStyle w:val="RLdajeosmluvnstran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>Vyúčtování poskytnutých služeb je Poskytovatel povinen provádět měs</w:t>
      </w:r>
      <w:r w:rsidR="00F25D12" w:rsidRPr="00FD16D5">
        <w:rPr>
          <w:rFonts w:ascii="Arial" w:hAnsi="Arial" w:cs="Arial"/>
          <w:sz w:val="20"/>
          <w:szCs w:val="20"/>
        </w:rPr>
        <w:t xml:space="preserve">íčně, a to vystavením </w:t>
      </w:r>
      <w:r w:rsidRPr="00FD16D5">
        <w:rPr>
          <w:rFonts w:ascii="Arial" w:hAnsi="Arial" w:cs="Arial"/>
          <w:sz w:val="20"/>
          <w:szCs w:val="20"/>
        </w:rPr>
        <w:t>daňového dokladu</w:t>
      </w:r>
      <w:r w:rsidR="005373DA">
        <w:rPr>
          <w:rFonts w:ascii="Arial" w:hAnsi="Arial" w:cs="Arial"/>
          <w:sz w:val="20"/>
          <w:szCs w:val="20"/>
        </w:rPr>
        <w:t xml:space="preserve"> </w:t>
      </w:r>
      <w:r w:rsidR="00C32BC6">
        <w:rPr>
          <w:rFonts w:ascii="Arial" w:hAnsi="Arial" w:cs="Arial"/>
          <w:sz w:val="20"/>
          <w:szCs w:val="20"/>
        </w:rPr>
        <w:t xml:space="preserve">- </w:t>
      </w:r>
      <w:r w:rsidR="00C32BC6" w:rsidRPr="00FD16D5">
        <w:rPr>
          <w:rFonts w:ascii="Arial" w:hAnsi="Arial" w:cs="Arial"/>
          <w:sz w:val="20"/>
          <w:szCs w:val="20"/>
        </w:rPr>
        <w:t>faktury</w:t>
      </w:r>
      <w:r w:rsidRPr="00FD16D5">
        <w:rPr>
          <w:rFonts w:ascii="Arial" w:hAnsi="Arial" w:cs="Arial"/>
          <w:sz w:val="20"/>
          <w:szCs w:val="20"/>
        </w:rPr>
        <w:t xml:space="preserve"> za </w:t>
      </w:r>
      <w:r w:rsidR="00E620B4" w:rsidRPr="00FD16D5">
        <w:rPr>
          <w:rFonts w:ascii="Arial" w:hAnsi="Arial" w:cs="Arial"/>
          <w:sz w:val="20"/>
          <w:szCs w:val="20"/>
        </w:rPr>
        <w:t>S</w:t>
      </w:r>
      <w:r w:rsidRPr="00FD16D5">
        <w:rPr>
          <w:rFonts w:ascii="Arial" w:hAnsi="Arial" w:cs="Arial"/>
          <w:sz w:val="20"/>
          <w:szCs w:val="20"/>
        </w:rPr>
        <w:t xml:space="preserve">lužby poskytnuté v uplynulém kalendářním měsíci. </w:t>
      </w:r>
      <w:r w:rsidR="00A613C9" w:rsidRPr="00FD16D5">
        <w:rPr>
          <w:rFonts w:ascii="Arial" w:hAnsi="Arial" w:cs="Arial"/>
          <w:sz w:val="20"/>
          <w:szCs w:val="20"/>
        </w:rPr>
        <w:t xml:space="preserve">Podklady k měsíční fakturaci je Poskytovatel povinen </w:t>
      </w:r>
      <w:r w:rsidR="00127541">
        <w:rPr>
          <w:rFonts w:ascii="Arial" w:hAnsi="Arial" w:cs="Arial"/>
          <w:sz w:val="20"/>
          <w:szCs w:val="20"/>
        </w:rPr>
        <w:t>předem</w:t>
      </w:r>
      <w:r w:rsidR="00A613C9" w:rsidRPr="00FD16D5">
        <w:rPr>
          <w:rFonts w:ascii="Arial" w:hAnsi="Arial" w:cs="Arial"/>
          <w:sz w:val="20"/>
          <w:szCs w:val="20"/>
        </w:rPr>
        <w:t xml:space="preserve"> zaslat v elektronické podobě Objednateli k odsouhlasení. </w:t>
      </w:r>
      <w:r w:rsidR="00F25D12" w:rsidRPr="00FD16D5">
        <w:rPr>
          <w:rFonts w:ascii="Arial" w:hAnsi="Arial" w:cs="Arial"/>
          <w:sz w:val="20"/>
          <w:szCs w:val="20"/>
        </w:rPr>
        <w:t xml:space="preserve">Fakturu je Poskytovatel povinen </w:t>
      </w:r>
      <w:r w:rsidRPr="00FD16D5">
        <w:rPr>
          <w:rFonts w:ascii="Arial" w:hAnsi="Arial" w:cs="Arial"/>
          <w:sz w:val="20"/>
          <w:szCs w:val="20"/>
        </w:rPr>
        <w:t>vystavit nejpozději do 1</w:t>
      </w:r>
      <w:r w:rsidR="006C3157" w:rsidRPr="00FD16D5">
        <w:rPr>
          <w:rFonts w:ascii="Arial" w:hAnsi="Arial" w:cs="Arial"/>
          <w:sz w:val="20"/>
          <w:szCs w:val="20"/>
        </w:rPr>
        <w:t>0</w:t>
      </w:r>
      <w:r w:rsidRPr="00FD16D5">
        <w:rPr>
          <w:rFonts w:ascii="Arial" w:hAnsi="Arial" w:cs="Arial"/>
          <w:sz w:val="20"/>
          <w:szCs w:val="20"/>
        </w:rPr>
        <w:t xml:space="preserve"> kalendářních dnů následujícího měsíce. Faktura musí obsahov</w:t>
      </w:r>
      <w:r w:rsidR="00F25D12" w:rsidRPr="00FD16D5">
        <w:rPr>
          <w:rFonts w:ascii="Arial" w:hAnsi="Arial" w:cs="Arial"/>
          <w:sz w:val="20"/>
          <w:szCs w:val="20"/>
        </w:rPr>
        <w:t xml:space="preserve">at soupis provedených </w:t>
      </w:r>
      <w:r w:rsidR="00E620B4" w:rsidRPr="00FD16D5">
        <w:rPr>
          <w:rFonts w:ascii="Arial" w:hAnsi="Arial" w:cs="Arial"/>
          <w:sz w:val="20"/>
          <w:szCs w:val="20"/>
        </w:rPr>
        <w:t>S</w:t>
      </w:r>
      <w:r w:rsidRPr="00FD16D5">
        <w:rPr>
          <w:rFonts w:ascii="Arial" w:hAnsi="Arial" w:cs="Arial"/>
          <w:sz w:val="20"/>
          <w:szCs w:val="20"/>
        </w:rPr>
        <w:t>lužeb s vyčíslením ceny podle čl. I</w:t>
      </w:r>
      <w:r w:rsidR="00127541">
        <w:rPr>
          <w:rFonts w:ascii="Arial" w:hAnsi="Arial" w:cs="Arial"/>
          <w:sz w:val="20"/>
          <w:szCs w:val="20"/>
        </w:rPr>
        <w:t>II</w:t>
      </w:r>
      <w:r w:rsidRPr="00FD16D5">
        <w:rPr>
          <w:rFonts w:ascii="Arial" w:hAnsi="Arial" w:cs="Arial"/>
          <w:sz w:val="20"/>
          <w:szCs w:val="20"/>
        </w:rPr>
        <w:t xml:space="preserve">. této </w:t>
      </w:r>
      <w:r w:rsidR="004A4E37">
        <w:rPr>
          <w:rFonts w:ascii="Arial" w:hAnsi="Arial" w:cs="Arial"/>
          <w:sz w:val="20"/>
          <w:szCs w:val="20"/>
        </w:rPr>
        <w:t>S</w:t>
      </w:r>
      <w:r w:rsidRPr="00FD16D5">
        <w:rPr>
          <w:rFonts w:ascii="Arial" w:hAnsi="Arial" w:cs="Arial"/>
          <w:sz w:val="20"/>
          <w:szCs w:val="20"/>
        </w:rPr>
        <w:t>mlouvy</w:t>
      </w:r>
      <w:r w:rsidR="00F15963">
        <w:rPr>
          <w:rFonts w:ascii="Arial" w:hAnsi="Arial" w:cs="Arial"/>
          <w:sz w:val="20"/>
          <w:szCs w:val="20"/>
        </w:rPr>
        <w:t>.</w:t>
      </w:r>
    </w:p>
    <w:p w14:paraId="22FCB686" w14:textId="77777777" w:rsidR="006F2A4B" w:rsidRDefault="006F2A4B" w:rsidP="006F2A4B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FEAAAA" w14:textId="77777777" w:rsidR="006F2A4B" w:rsidRDefault="00BC019A" w:rsidP="006F2A4B">
      <w:pPr>
        <w:pStyle w:val="RLdajeosmluvnstran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6F2A4B">
        <w:rPr>
          <w:rFonts w:ascii="Arial" w:hAnsi="Arial" w:cs="Arial"/>
          <w:sz w:val="20"/>
          <w:szCs w:val="20"/>
        </w:rPr>
        <w:t>Faktura musí mít náležitosti daňového dokladu podle platných právních předpisů</w:t>
      </w:r>
      <w:r w:rsidRPr="006F2A4B">
        <w:rPr>
          <w:rFonts w:ascii="Arial" w:hAnsi="Arial" w:cs="Arial"/>
          <w:b/>
          <w:sz w:val="20"/>
          <w:szCs w:val="20"/>
        </w:rPr>
        <w:t xml:space="preserve">. Splatnost faktur je </w:t>
      </w:r>
      <w:r w:rsidR="00F25D12" w:rsidRPr="006F2A4B">
        <w:rPr>
          <w:rFonts w:ascii="Arial" w:hAnsi="Arial" w:cs="Arial"/>
          <w:b/>
          <w:sz w:val="20"/>
          <w:szCs w:val="20"/>
        </w:rPr>
        <w:t xml:space="preserve">60 </w:t>
      </w:r>
      <w:r w:rsidRPr="006F2A4B">
        <w:rPr>
          <w:rFonts w:ascii="Arial" w:hAnsi="Arial" w:cs="Arial"/>
          <w:b/>
          <w:sz w:val="20"/>
          <w:szCs w:val="20"/>
        </w:rPr>
        <w:t>kalendářních dnů</w:t>
      </w:r>
      <w:r w:rsidRPr="006F2A4B">
        <w:rPr>
          <w:rFonts w:ascii="Arial" w:hAnsi="Arial" w:cs="Arial"/>
          <w:sz w:val="20"/>
          <w:szCs w:val="20"/>
        </w:rPr>
        <w:t xml:space="preserve"> od doručení faktury do sídla objednatele </w:t>
      </w:r>
      <w:r w:rsidR="006D1BAF" w:rsidRPr="006F2A4B">
        <w:rPr>
          <w:rFonts w:ascii="Arial" w:hAnsi="Arial" w:cs="Arial"/>
          <w:sz w:val="20"/>
          <w:szCs w:val="20"/>
        </w:rPr>
        <w:t xml:space="preserve">s tím, že </w:t>
      </w:r>
      <w:r w:rsidR="00E620B4" w:rsidRPr="006F2A4B">
        <w:rPr>
          <w:rFonts w:ascii="Arial" w:hAnsi="Arial" w:cs="Arial"/>
          <w:sz w:val="20"/>
          <w:szCs w:val="20"/>
        </w:rPr>
        <w:t>P</w:t>
      </w:r>
      <w:r w:rsidR="006D1BAF" w:rsidRPr="006F2A4B">
        <w:rPr>
          <w:rFonts w:ascii="Arial" w:hAnsi="Arial" w:cs="Arial"/>
          <w:sz w:val="20"/>
          <w:szCs w:val="20"/>
        </w:rPr>
        <w:t>oskytovatel se zavazuje, že neuplatní penalizaci úrokem z prodlení za 60 dní po uplynutí lhůty splatnosti faktur.</w:t>
      </w:r>
      <w:r w:rsidR="00C32BC6" w:rsidRPr="006F2A4B">
        <w:rPr>
          <w:rFonts w:ascii="Arial" w:hAnsi="Arial" w:cs="Arial"/>
          <w:sz w:val="20"/>
          <w:szCs w:val="20"/>
        </w:rPr>
        <w:t xml:space="preserve"> </w:t>
      </w:r>
      <w:r w:rsidRPr="006F2A4B">
        <w:rPr>
          <w:rFonts w:ascii="Arial" w:hAnsi="Arial" w:cs="Arial"/>
          <w:sz w:val="20"/>
          <w:szCs w:val="20"/>
        </w:rPr>
        <w:t>Datem uskutečněného zdan</w:t>
      </w:r>
      <w:r w:rsidR="00F25D12" w:rsidRPr="006F2A4B">
        <w:rPr>
          <w:rFonts w:ascii="Arial" w:hAnsi="Arial" w:cs="Arial"/>
          <w:sz w:val="20"/>
          <w:szCs w:val="20"/>
        </w:rPr>
        <w:t xml:space="preserve">itelného plnění je poslední den </w:t>
      </w:r>
      <w:r w:rsidRPr="006F2A4B">
        <w:rPr>
          <w:rFonts w:ascii="Arial" w:hAnsi="Arial" w:cs="Arial"/>
          <w:sz w:val="20"/>
          <w:szCs w:val="20"/>
        </w:rPr>
        <w:t>kalendářního měsíce, za který je faktura vystavena. Úhrada faktur bude pr</w:t>
      </w:r>
      <w:r w:rsidR="00F25D12" w:rsidRPr="006F2A4B">
        <w:rPr>
          <w:rFonts w:ascii="Arial" w:hAnsi="Arial" w:cs="Arial"/>
          <w:sz w:val="20"/>
          <w:szCs w:val="20"/>
        </w:rPr>
        <w:t xml:space="preserve">ovedena bezhotovostním převodem </w:t>
      </w:r>
      <w:r w:rsidRPr="006F2A4B">
        <w:rPr>
          <w:rFonts w:ascii="Arial" w:hAnsi="Arial" w:cs="Arial"/>
          <w:sz w:val="20"/>
          <w:szCs w:val="20"/>
        </w:rPr>
        <w:t xml:space="preserve">z účtu </w:t>
      </w:r>
      <w:r w:rsidR="00E620B4" w:rsidRPr="006F2A4B">
        <w:rPr>
          <w:rFonts w:ascii="Arial" w:hAnsi="Arial" w:cs="Arial"/>
          <w:sz w:val="20"/>
          <w:szCs w:val="20"/>
        </w:rPr>
        <w:t>O</w:t>
      </w:r>
      <w:r w:rsidRPr="006F2A4B">
        <w:rPr>
          <w:rFonts w:ascii="Arial" w:hAnsi="Arial" w:cs="Arial"/>
          <w:sz w:val="20"/>
          <w:szCs w:val="20"/>
        </w:rPr>
        <w:t xml:space="preserve">bjednatele na účet </w:t>
      </w:r>
      <w:r w:rsidR="00E620B4" w:rsidRPr="006F2A4B">
        <w:rPr>
          <w:rFonts w:ascii="Arial" w:hAnsi="Arial" w:cs="Arial"/>
          <w:sz w:val="20"/>
          <w:szCs w:val="20"/>
        </w:rPr>
        <w:t>Poskytovatele</w:t>
      </w:r>
      <w:r w:rsidRPr="006F2A4B">
        <w:rPr>
          <w:rFonts w:ascii="Arial" w:hAnsi="Arial" w:cs="Arial"/>
          <w:sz w:val="20"/>
          <w:szCs w:val="20"/>
        </w:rPr>
        <w:t>.</w:t>
      </w:r>
    </w:p>
    <w:p w14:paraId="61E61871" w14:textId="77777777" w:rsidR="006F2A4B" w:rsidRDefault="006F2A4B" w:rsidP="006F2A4B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59CAC52E" w14:textId="77777777" w:rsidR="006F2A4B" w:rsidRDefault="00BC019A" w:rsidP="006F2A4B">
      <w:pPr>
        <w:pStyle w:val="RLdajeosmluvnstran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6F2A4B">
        <w:rPr>
          <w:rFonts w:ascii="Arial" w:hAnsi="Arial" w:cs="Arial"/>
          <w:sz w:val="20"/>
          <w:szCs w:val="20"/>
        </w:rPr>
        <w:t xml:space="preserve">Součástí každé faktury bude </w:t>
      </w:r>
      <w:r w:rsidR="0069324D" w:rsidRPr="006F2A4B">
        <w:rPr>
          <w:rFonts w:ascii="Arial" w:hAnsi="Arial" w:cs="Arial"/>
          <w:sz w:val="20"/>
          <w:szCs w:val="20"/>
        </w:rPr>
        <w:t xml:space="preserve">Objednatelem odsouhlasený </w:t>
      </w:r>
      <w:r w:rsidRPr="006F2A4B">
        <w:rPr>
          <w:rFonts w:ascii="Arial" w:hAnsi="Arial" w:cs="Arial"/>
          <w:sz w:val="20"/>
          <w:szCs w:val="20"/>
        </w:rPr>
        <w:t>seznam výkonů za fakturované období.</w:t>
      </w:r>
    </w:p>
    <w:p w14:paraId="52FB602F" w14:textId="77777777" w:rsidR="006F2A4B" w:rsidRDefault="006F2A4B" w:rsidP="006F2A4B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1B6AA08D" w14:textId="039DDA42" w:rsidR="00182750" w:rsidRPr="006F2A4B" w:rsidRDefault="00182750" w:rsidP="006F2A4B">
      <w:pPr>
        <w:pStyle w:val="RLdajeosmluvnstran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6F2A4B">
        <w:rPr>
          <w:rFonts w:ascii="Arial" w:hAnsi="Arial" w:cs="Arial"/>
          <w:sz w:val="20"/>
          <w:szCs w:val="20"/>
        </w:rPr>
        <w:t>Daňový doklad musí obsahovat náležitost</w:t>
      </w:r>
      <w:r w:rsidR="00127541" w:rsidRPr="006F2A4B">
        <w:rPr>
          <w:rFonts w:ascii="Arial" w:hAnsi="Arial" w:cs="Arial"/>
          <w:sz w:val="20"/>
          <w:szCs w:val="20"/>
        </w:rPr>
        <w:t>i</w:t>
      </w:r>
      <w:r w:rsidRPr="006F2A4B">
        <w:rPr>
          <w:rFonts w:ascii="Arial" w:hAnsi="Arial" w:cs="Arial"/>
          <w:sz w:val="20"/>
          <w:szCs w:val="20"/>
        </w:rPr>
        <w:t xml:space="preserve"> podle § 29 zákona č. 235/2004 Sb., o DPH a dále tyto náležitosti: </w:t>
      </w:r>
    </w:p>
    <w:p w14:paraId="649E131E" w14:textId="3809AC90" w:rsidR="00182750" w:rsidRPr="00FD16D5" w:rsidRDefault="00AC57AF" w:rsidP="006F2A4B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</w:r>
      <w:r w:rsidR="00182750" w:rsidRPr="00FD16D5">
        <w:rPr>
          <w:rFonts w:ascii="Arial" w:hAnsi="Arial" w:cs="Arial"/>
          <w:sz w:val="20"/>
          <w:szCs w:val="20"/>
        </w:rPr>
        <w:t>den splatnosti,</w:t>
      </w:r>
    </w:p>
    <w:p w14:paraId="1F505432" w14:textId="180F7FDC" w:rsidR="00182750" w:rsidRPr="00FD16D5" w:rsidRDefault="00AC57AF" w:rsidP="006F2A4B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</w:r>
      <w:r w:rsidR="00182750" w:rsidRPr="00FD16D5">
        <w:rPr>
          <w:rFonts w:ascii="Arial" w:hAnsi="Arial" w:cs="Arial"/>
          <w:sz w:val="20"/>
          <w:szCs w:val="20"/>
        </w:rPr>
        <w:t>odvolávka na smlouvu</w:t>
      </w:r>
      <w:r w:rsidR="00127541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127541">
        <w:rPr>
          <w:rFonts w:ascii="Arial" w:hAnsi="Arial" w:cs="Arial"/>
          <w:sz w:val="20"/>
          <w:szCs w:val="20"/>
        </w:rPr>
        <w:t>ev.č</w:t>
      </w:r>
      <w:proofErr w:type="spellEnd"/>
      <w:r w:rsidR="00127541">
        <w:rPr>
          <w:rFonts w:ascii="Arial" w:hAnsi="Arial" w:cs="Arial"/>
          <w:sz w:val="20"/>
          <w:szCs w:val="20"/>
        </w:rPr>
        <w:t>. smlouvy)</w:t>
      </w:r>
      <w:r w:rsidR="00182750" w:rsidRPr="00FD16D5">
        <w:rPr>
          <w:rFonts w:ascii="Arial" w:hAnsi="Arial" w:cs="Arial"/>
          <w:sz w:val="20"/>
          <w:szCs w:val="20"/>
        </w:rPr>
        <w:t>,</w:t>
      </w:r>
    </w:p>
    <w:p w14:paraId="67BAC406" w14:textId="2DAA7124" w:rsidR="00182750" w:rsidRPr="00FD16D5" w:rsidRDefault="00AC57AF" w:rsidP="006F2A4B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</w:r>
      <w:r w:rsidR="00182750" w:rsidRPr="00FD16D5">
        <w:rPr>
          <w:rFonts w:ascii="Arial" w:hAnsi="Arial" w:cs="Arial"/>
          <w:sz w:val="20"/>
          <w:szCs w:val="20"/>
        </w:rPr>
        <w:t>razítko a podpis osoby oprávněné k vystavení dílčího a konečného účetního dokladu,</w:t>
      </w:r>
    </w:p>
    <w:p w14:paraId="7C7A3610" w14:textId="6C115CDC" w:rsidR="006F2A4B" w:rsidRDefault="00182750" w:rsidP="00AC57AF">
      <w:pPr>
        <w:pStyle w:val="RLdajeosmluvnstran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>soupis příloh.</w:t>
      </w:r>
    </w:p>
    <w:p w14:paraId="75E9FE3C" w14:textId="77777777" w:rsidR="006F2A4B" w:rsidRDefault="006F2A4B" w:rsidP="006F2A4B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14C454" w14:textId="01BCBB10" w:rsidR="006F2A4B" w:rsidRDefault="00182750" w:rsidP="006F2A4B">
      <w:pPr>
        <w:pStyle w:val="RLdajeosmluvnstran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6F2A4B">
        <w:rPr>
          <w:rFonts w:ascii="Arial" w:hAnsi="Arial" w:cs="Arial"/>
          <w:sz w:val="20"/>
          <w:szCs w:val="20"/>
        </w:rPr>
        <w:t xml:space="preserve">Poskytovatel se zavazuje, že uvede na 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</w:t>
      </w:r>
      <w:r w:rsidR="00664C7B" w:rsidRPr="006F2A4B">
        <w:rPr>
          <w:rFonts w:ascii="Arial" w:hAnsi="Arial" w:cs="Arial"/>
          <w:sz w:val="20"/>
          <w:szCs w:val="20"/>
        </w:rPr>
        <w:t>O</w:t>
      </w:r>
      <w:r w:rsidRPr="006F2A4B">
        <w:rPr>
          <w:rFonts w:ascii="Arial" w:hAnsi="Arial" w:cs="Arial"/>
          <w:sz w:val="20"/>
          <w:szCs w:val="20"/>
        </w:rPr>
        <w:t xml:space="preserve">bjednatelem a úhradu závazku jen ve výši bez DPH, případně je povinen nahradit </w:t>
      </w:r>
      <w:r w:rsidR="00664C7B" w:rsidRPr="006F2A4B">
        <w:rPr>
          <w:rFonts w:ascii="Arial" w:hAnsi="Arial" w:cs="Arial"/>
          <w:sz w:val="20"/>
          <w:szCs w:val="20"/>
        </w:rPr>
        <w:t>O</w:t>
      </w:r>
      <w:r w:rsidRPr="006F2A4B">
        <w:rPr>
          <w:rFonts w:ascii="Arial" w:hAnsi="Arial" w:cs="Arial"/>
          <w:sz w:val="20"/>
          <w:szCs w:val="20"/>
        </w:rPr>
        <w:t>bjednateli škodu, která by mu z tohoto důvodu nebo z důvodu úhrady na nezveřejněný účet vznikla.</w:t>
      </w:r>
    </w:p>
    <w:p w14:paraId="4061018C" w14:textId="77777777" w:rsidR="006F2A4B" w:rsidRDefault="006F2A4B" w:rsidP="006F2A4B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3A35D0" w14:textId="77777777" w:rsidR="006F2A4B" w:rsidRDefault="00182750" w:rsidP="006F2A4B">
      <w:pPr>
        <w:pStyle w:val="RLdajeosmluvnstran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6F2A4B">
        <w:rPr>
          <w:rFonts w:ascii="Arial" w:hAnsi="Arial" w:cs="Arial"/>
          <w:sz w:val="20"/>
          <w:szCs w:val="20"/>
        </w:rPr>
        <w:t xml:space="preserve">V případě, že faktura nebude obsahovat výše uvedené náležitosti, je </w:t>
      </w:r>
      <w:r w:rsidR="00664C7B" w:rsidRPr="006F2A4B">
        <w:rPr>
          <w:rFonts w:ascii="Arial" w:hAnsi="Arial" w:cs="Arial"/>
          <w:sz w:val="20"/>
          <w:szCs w:val="20"/>
        </w:rPr>
        <w:t>O</w:t>
      </w:r>
      <w:r w:rsidRPr="006F2A4B">
        <w:rPr>
          <w:rFonts w:ascii="Arial" w:hAnsi="Arial" w:cs="Arial"/>
          <w:sz w:val="20"/>
          <w:szCs w:val="20"/>
        </w:rPr>
        <w:t xml:space="preserve">bjednatel oprávněn fakturu vrátit do doby její splatnosti způsobem, který prokazuje, že do tohoto data </w:t>
      </w:r>
      <w:r w:rsidR="00664C7B" w:rsidRPr="006F2A4B">
        <w:rPr>
          <w:rFonts w:ascii="Arial" w:hAnsi="Arial" w:cs="Arial"/>
          <w:sz w:val="20"/>
          <w:szCs w:val="20"/>
        </w:rPr>
        <w:t>P</w:t>
      </w:r>
      <w:r w:rsidRPr="006F2A4B">
        <w:rPr>
          <w:rFonts w:ascii="Arial" w:hAnsi="Arial" w:cs="Arial"/>
          <w:sz w:val="20"/>
          <w:szCs w:val="20"/>
        </w:rPr>
        <w:t xml:space="preserve">oskytovatel vrácenou fakturu od </w:t>
      </w:r>
      <w:r w:rsidR="00664C7B" w:rsidRPr="006F2A4B">
        <w:rPr>
          <w:rFonts w:ascii="Arial" w:hAnsi="Arial" w:cs="Arial"/>
          <w:sz w:val="20"/>
          <w:szCs w:val="20"/>
        </w:rPr>
        <w:t>O</w:t>
      </w:r>
      <w:r w:rsidRPr="006F2A4B">
        <w:rPr>
          <w:rFonts w:ascii="Arial" w:hAnsi="Arial" w:cs="Arial"/>
          <w:sz w:val="20"/>
          <w:szCs w:val="20"/>
        </w:rPr>
        <w:t xml:space="preserve">bjednatele převzal. V takovém případě je </w:t>
      </w:r>
      <w:r w:rsidR="00664C7B" w:rsidRPr="006F2A4B">
        <w:rPr>
          <w:rFonts w:ascii="Arial" w:hAnsi="Arial" w:cs="Arial"/>
          <w:sz w:val="20"/>
          <w:szCs w:val="20"/>
        </w:rPr>
        <w:t>P</w:t>
      </w:r>
      <w:r w:rsidRPr="006F2A4B">
        <w:rPr>
          <w:rFonts w:ascii="Arial" w:hAnsi="Arial" w:cs="Arial"/>
          <w:sz w:val="20"/>
          <w:szCs w:val="20"/>
        </w:rPr>
        <w:t xml:space="preserve">oskytovatel povinen fakturu opravit a v případě, že by oprava činila fakturu nepřehlednou, vystavit fakturu novou. Opravená nebo nová faktura musí být znovu zaslána </w:t>
      </w:r>
      <w:r w:rsidR="00664C7B" w:rsidRPr="006F2A4B">
        <w:rPr>
          <w:rFonts w:ascii="Arial" w:hAnsi="Arial" w:cs="Arial"/>
          <w:sz w:val="20"/>
          <w:szCs w:val="20"/>
        </w:rPr>
        <w:t>O</w:t>
      </w:r>
      <w:r w:rsidRPr="006F2A4B">
        <w:rPr>
          <w:rFonts w:ascii="Arial" w:hAnsi="Arial" w:cs="Arial"/>
          <w:sz w:val="20"/>
          <w:szCs w:val="20"/>
        </w:rPr>
        <w:t xml:space="preserve">bjednateli. Za doby splatnosti opravené nebo nové faktury není </w:t>
      </w:r>
      <w:r w:rsidR="00664C7B" w:rsidRPr="006F2A4B">
        <w:rPr>
          <w:rFonts w:ascii="Arial" w:hAnsi="Arial" w:cs="Arial"/>
          <w:sz w:val="20"/>
          <w:szCs w:val="20"/>
        </w:rPr>
        <w:t>O</w:t>
      </w:r>
      <w:r w:rsidRPr="006F2A4B">
        <w:rPr>
          <w:rFonts w:ascii="Arial" w:hAnsi="Arial" w:cs="Arial"/>
          <w:sz w:val="20"/>
          <w:szCs w:val="20"/>
        </w:rPr>
        <w:t>bjednatel v prodlení s</w:t>
      </w:r>
      <w:r w:rsidR="00C70041" w:rsidRPr="006F2A4B">
        <w:rPr>
          <w:rFonts w:ascii="Arial" w:hAnsi="Arial" w:cs="Arial"/>
          <w:sz w:val="20"/>
          <w:szCs w:val="20"/>
        </w:rPr>
        <w:t> </w:t>
      </w:r>
      <w:r w:rsidRPr="006F2A4B">
        <w:rPr>
          <w:rFonts w:ascii="Arial" w:hAnsi="Arial" w:cs="Arial"/>
          <w:sz w:val="20"/>
          <w:szCs w:val="20"/>
        </w:rPr>
        <w:t xml:space="preserve">placením ceny předmětu </w:t>
      </w:r>
      <w:r w:rsidR="00664C7B" w:rsidRPr="006F2A4B">
        <w:rPr>
          <w:rFonts w:ascii="Arial" w:hAnsi="Arial" w:cs="Arial"/>
          <w:sz w:val="20"/>
          <w:szCs w:val="20"/>
        </w:rPr>
        <w:t>S</w:t>
      </w:r>
      <w:r w:rsidRPr="006F2A4B">
        <w:rPr>
          <w:rFonts w:ascii="Arial" w:hAnsi="Arial" w:cs="Arial"/>
          <w:sz w:val="20"/>
          <w:szCs w:val="20"/>
        </w:rPr>
        <w:t>mlouvy a splatnost faktury se posouvá.</w:t>
      </w:r>
    </w:p>
    <w:p w14:paraId="592F523D" w14:textId="77777777" w:rsidR="006F2A4B" w:rsidRDefault="006F2A4B" w:rsidP="006F2A4B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4DF93370" w14:textId="1766438D" w:rsidR="00182750" w:rsidRPr="006F2A4B" w:rsidRDefault="00182750" w:rsidP="006F2A4B">
      <w:pPr>
        <w:pStyle w:val="RLdajeosmluvnstran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6F2A4B">
        <w:rPr>
          <w:rFonts w:ascii="Arial" w:hAnsi="Arial" w:cs="Arial"/>
          <w:sz w:val="20"/>
          <w:szCs w:val="20"/>
        </w:rPr>
        <w:t xml:space="preserve">Pokud bude v okamžiku uskutečnění zdanitelného plnění u </w:t>
      </w:r>
      <w:r w:rsidR="00664C7B" w:rsidRPr="006F2A4B">
        <w:rPr>
          <w:rFonts w:ascii="Arial" w:hAnsi="Arial" w:cs="Arial"/>
          <w:sz w:val="20"/>
          <w:szCs w:val="20"/>
        </w:rPr>
        <w:t>P</w:t>
      </w:r>
      <w:r w:rsidRPr="006F2A4B">
        <w:rPr>
          <w:rFonts w:ascii="Arial" w:hAnsi="Arial" w:cs="Arial"/>
          <w:sz w:val="20"/>
          <w:szCs w:val="20"/>
        </w:rPr>
        <w:t xml:space="preserve">oskytovatele zveřejněna informace, že je nespolehlivým plátcem dle § 106a odst. 6, z. č. 235/2004 Sb. o dani z přidané hodnoty v platném znění (dále jen „ZDPH“), </w:t>
      </w:r>
      <w:r w:rsidR="00664C7B" w:rsidRPr="006F2A4B">
        <w:rPr>
          <w:rFonts w:ascii="Arial" w:hAnsi="Arial" w:cs="Arial"/>
          <w:sz w:val="20"/>
          <w:szCs w:val="20"/>
        </w:rPr>
        <w:t>P</w:t>
      </w:r>
      <w:r w:rsidRPr="006F2A4B">
        <w:rPr>
          <w:rFonts w:ascii="Arial" w:hAnsi="Arial" w:cs="Arial"/>
          <w:sz w:val="20"/>
          <w:szCs w:val="20"/>
        </w:rPr>
        <w:t xml:space="preserve">oskytovatel strpí, bez uplatnění jakýchkoliv finančních sankcí, odvedení daně </w:t>
      </w:r>
      <w:r w:rsidR="00664C7B" w:rsidRPr="006F2A4B">
        <w:rPr>
          <w:rFonts w:ascii="Arial" w:hAnsi="Arial" w:cs="Arial"/>
          <w:sz w:val="20"/>
          <w:szCs w:val="20"/>
        </w:rPr>
        <w:t>O</w:t>
      </w:r>
      <w:r w:rsidRPr="006F2A4B">
        <w:rPr>
          <w:rFonts w:ascii="Arial" w:hAnsi="Arial" w:cs="Arial"/>
          <w:sz w:val="20"/>
          <w:szCs w:val="20"/>
        </w:rPr>
        <w:t xml:space="preserve">bjednatelem a úhradu závazku jen ve výši bez DPH. Úhrada DPH bude v souladu s § 109 odst. 3 ZDPH provedena za </w:t>
      </w:r>
      <w:r w:rsidR="00664C7B" w:rsidRPr="006F2A4B">
        <w:rPr>
          <w:rFonts w:ascii="Arial" w:hAnsi="Arial" w:cs="Arial"/>
          <w:sz w:val="20"/>
          <w:szCs w:val="20"/>
        </w:rPr>
        <w:t>P</w:t>
      </w:r>
      <w:r w:rsidRPr="006F2A4B">
        <w:rPr>
          <w:rFonts w:ascii="Arial" w:hAnsi="Arial" w:cs="Arial"/>
          <w:sz w:val="20"/>
          <w:szCs w:val="20"/>
        </w:rPr>
        <w:t xml:space="preserve">oskytovatele jeho správci daně dle § 109a ZDPH. Poskytovatel je povinen nahradit </w:t>
      </w:r>
      <w:r w:rsidR="00664C7B" w:rsidRPr="006F2A4B">
        <w:rPr>
          <w:rFonts w:ascii="Arial" w:hAnsi="Arial" w:cs="Arial"/>
          <w:sz w:val="20"/>
          <w:szCs w:val="20"/>
        </w:rPr>
        <w:t>O</w:t>
      </w:r>
      <w:r w:rsidRPr="006F2A4B">
        <w:rPr>
          <w:rFonts w:ascii="Arial" w:hAnsi="Arial" w:cs="Arial"/>
          <w:sz w:val="20"/>
          <w:szCs w:val="20"/>
        </w:rPr>
        <w:t>bjednateli případnou škodu, která by mu z tohoto důvodu vznikla.</w:t>
      </w:r>
    </w:p>
    <w:p w14:paraId="6C37342A" w14:textId="77777777" w:rsidR="00F25D12" w:rsidRDefault="00F25D12" w:rsidP="00FD16D5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D91F5A" w14:textId="2E2B6403" w:rsidR="00FD16D5" w:rsidRDefault="00FD16D5" w:rsidP="00FD16D5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385BE0" w14:textId="3E86E54B" w:rsidR="007F1889" w:rsidRDefault="007F1889" w:rsidP="007F1889">
      <w:pPr>
        <w:pStyle w:val="RLdajeosmluvnstran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FD16D5">
        <w:rPr>
          <w:rFonts w:ascii="Arial" w:hAnsi="Arial" w:cs="Arial"/>
          <w:b/>
          <w:sz w:val="20"/>
          <w:szCs w:val="20"/>
        </w:rPr>
        <w:t>. Vyhrazené změny závazku z této smlouvy</w:t>
      </w:r>
    </w:p>
    <w:p w14:paraId="06297187" w14:textId="77777777" w:rsidR="007F1889" w:rsidRPr="00FD16D5" w:rsidRDefault="007F1889" w:rsidP="007F1889">
      <w:pPr>
        <w:pStyle w:val="RLdajeosmluvnstran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EF4F0A7" w14:textId="77777777" w:rsidR="007F1889" w:rsidRPr="00FD16D5" w:rsidRDefault="007F1889" w:rsidP="007F1889">
      <w:pPr>
        <w:pStyle w:val="RLdajeosmluvnstran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>Smluvní strany se dohodly na těchto změnách závazku z této Smlouvy takto:</w:t>
      </w:r>
    </w:p>
    <w:p w14:paraId="3508C28A" w14:textId="3ADA8206" w:rsidR="007F1889" w:rsidRPr="00FD16D5" w:rsidRDefault="00D359DC" w:rsidP="007F1889">
      <w:pPr>
        <w:pStyle w:val="RLdajeosmluvnstran"/>
        <w:spacing w:after="0" w:line="240" w:lineRule="auto"/>
        <w:ind w:left="4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7F1889" w:rsidRPr="00FD16D5">
        <w:rPr>
          <w:rFonts w:ascii="Arial" w:hAnsi="Arial" w:cs="Arial"/>
          <w:sz w:val="20"/>
          <w:szCs w:val="20"/>
        </w:rPr>
        <w:t xml:space="preserve">) </w:t>
      </w:r>
      <w:r w:rsidR="007F1889" w:rsidRPr="00FD16D5">
        <w:rPr>
          <w:rFonts w:ascii="Arial" w:hAnsi="Arial" w:cs="Arial"/>
          <w:b/>
          <w:sz w:val="20"/>
          <w:szCs w:val="20"/>
        </w:rPr>
        <w:t>Změna ceny v důsledku změny četností nebo změny úklidových ploch o více jak 10%</w:t>
      </w:r>
      <w:r w:rsidR="007F1889" w:rsidRPr="006652EB">
        <w:rPr>
          <w:rFonts w:ascii="Arial" w:hAnsi="Arial" w:cs="Arial"/>
          <w:bCs/>
          <w:sz w:val="20"/>
          <w:szCs w:val="20"/>
        </w:rPr>
        <w:t xml:space="preserve"> - </w:t>
      </w:r>
      <w:r w:rsidR="007F1889">
        <w:rPr>
          <w:rFonts w:ascii="Arial" w:hAnsi="Arial" w:cs="Arial"/>
          <w:bCs/>
          <w:sz w:val="20"/>
          <w:szCs w:val="20"/>
        </w:rPr>
        <w:t>z</w:t>
      </w:r>
      <w:r w:rsidR="007F1889" w:rsidRPr="00FD16D5">
        <w:rPr>
          <w:rFonts w:ascii="Arial" w:hAnsi="Arial" w:cs="Arial"/>
          <w:sz w:val="20"/>
          <w:szCs w:val="20"/>
        </w:rPr>
        <w:t>měnit ceny lze za těchto podmínek:</w:t>
      </w:r>
    </w:p>
    <w:p w14:paraId="2C1BF89B" w14:textId="77777777" w:rsidR="007F1889" w:rsidRPr="00FD16D5" w:rsidRDefault="007F1889" w:rsidP="007F1889">
      <w:pPr>
        <w:pStyle w:val="RLdajeosmluvnstran"/>
        <w:spacing w:after="0" w:line="240" w:lineRule="auto"/>
        <w:ind w:left="408" w:firstLine="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</w:r>
      <w:r w:rsidRPr="00FD16D5">
        <w:rPr>
          <w:rFonts w:ascii="Arial" w:hAnsi="Arial" w:cs="Arial"/>
          <w:sz w:val="20"/>
          <w:szCs w:val="20"/>
        </w:rPr>
        <w:t xml:space="preserve">O úpravu musí smluvní strana požádat písemně druhou smluvní stranu. Neučiní-li tak, cena </w:t>
      </w:r>
      <w:r w:rsidRPr="00FD16D5">
        <w:rPr>
          <w:rFonts w:ascii="Arial" w:hAnsi="Arial" w:cs="Arial"/>
          <w:sz w:val="20"/>
          <w:szCs w:val="20"/>
        </w:rPr>
        <w:tab/>
        <w:t>zůstane v platnosti.</w:t>
      </w:r>
    </w:p>
    <w:p w14:paraId="481D2F4B" w14:textId="77777777" w:rsidR="007F1889" w:rsidRPr="00FD16D5" w:rsidRDefault="007F1889" w:rsidP="007F1889">
      <w:pPr>
        <w:pStyle w:val="RLdajeosmluvnstran"/>
        <w:numPr>
          <w:ilvl w:val="2"/>
          <w:numId w:val="12"/>
        </w:numPr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>K úpravě změny ceny může dojít jen na základě dohody smluvních stran na základě</w:t>
      </w:r>
      <w:r>
        <w:rPr>
          <w:rFonts w:ascii="Arial" w:hAnsi="Arial" w:cs="Arial"/>
          <w:sz w:val="20"/>
          <w:szCs w:val="20"/>
        </w:rPr>
        <w:t xml:space="preserve"> </w:t>
      </w:r>
      <w:r w:rsidRPr="00FD16D5">
        <w:rPr>
          <w:rFonts w:ascii="Arial" w:hAnsi="Arial" w:cs="Arial"/>
          <w:sz w:val="20"/>
          <w:szCs w:val="20"/>
        </w:rPr>
        <w:t xml:space="preserve">uzavřeného </w:t>
      </w:r>
      <w:r w:rsidRPr="00984890">
        <w:rPr>
          <w:rFonts w:ascii="Arial" w:hAnsi="Arial" w:cs="Arial"/>
          <w:sz w:val="20"/>
          <w:szCs w:val="20"/>
        </w:rPr>
        <w:t>písemného dodatku k této Smlouvě, který bude odpovídat podmínkám ZZVZ.</w:t>
      </w:r>
    </w:p>
    <w:p w14:paraId="22AC3A0C" w14:textId="77777777" w:rsidR="007F1889" w:rsidRPr="00FD16D5" w:rsidRDefault="007F1889" w:rsidP="007F1889">
      <w:pPr>
        <w:pStyle w:val="RLdajeosmluvnstran"/>
        <w:numPr>
          <w:ilvl w:val="2"/>
          <w:numId w:val="12"/>
        </w:numPr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 xml:space="preserve">Pokud dojde k dohodě smluvních stran, mohou smluvní strany uplatnit změny četností nebo změny rozsahu úklidových ploch k datu, kdy dojde k účinnosti uzavřeného dodatku k této </w:t>
      </w:r>
      <w:r>
        <w:rPr>
          <w:rFonts w:ascii="Arial" w:hAnsi="Arial" w:cs="Arial"/>
          <w:sz w:val="20"/>
          <w:szCs w:val="20"/>
        </w:rPr>
        <w:t>S</w:t>
      </w:r>
      <w:r w:rsidRPr="00FD16D5">
        <w:rPr>
          <w:rFonts w:ascii="Arial" w:hAnsi="Arial" w:cs="Arial"/>
          <w:sz w:val="20"/>
          <w:szCs w:val="20"/>
        </w:rPr>
        <w:t>mlouvě.</w:t>
      </w:r>
    </w:p>
    <w:p w14:paraId="51A8A114" w14:textId="3A616D37" w:rsidR="007F1889" w:rsidRDefault="007F1889" w:rsidP="00FD16D5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A7B025" w14:textId="77777777" w:rsidR="00AE62EC" w:rsidRDefault="00AE62EC" w:rsidP="00FD16D5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4C0007" w14:textId="58174BD5" w:rsidR="00975B6F" w:rsidRDefault="00975B6F" w:rsidP="00FD16D5">
      <w:pPr>
        <w:pStyle w:val="RLdajeosmluvnstran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D16D5">
        <w:rPr>
          <w:rFonts w:ascii="Arial" w:hAnsi="Arial" w:cs="Arial"/>
          <w:b/>
          <w:sz w:val="20"/>
          <w:szCs w:val="20"/>
        </w:rPr>
        <w:t>V</w:t>
      </w:r>
      <w:r w:rsidR="007F1889">
        <w:rPr>
          <w:rFonts w:ascii="Arial" w:hAnsi="Arial" w:cs="Arial"/>
          <w:b/>
          <w:sz w:val="20"/>
          <w:szCs w:val="20"/>
        </w:rPr>
        <w:t>I</w:t>
      </w:r>
      <w:r w:rsidRPr="00FD16D5">
        <w:rPr>
          <w:rFonts w:ascii="Arial" w:hAnsi="Arial" w:cs="Arial"/>
          <w:b/>
          <w:sz w:val="20"/>
          <w:szCs w:val="20"/>
        </w:rPr>
        <w:t>. Práva a povinnosti Poskytovatele</w:t>
      </w:r>
    </w:p>
    <w:p w14:paraId="74A9FD4F" w14:textId="77777777" w:rsidR="00FD16D5" w:rsidRPr="00FD16D5" w:rsidRDefault="00FD16D5" w:rsidP="00FD16D5">
      <w:pPr>
        <w:pStyle w:val="RLdajeosmluvnstran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867A7C7" w14:textId="250171B7" w:rsidR="00B05376" w:rsidRPr="00FD16D5" w:rsidRDefault="00B05376" w:rsidP="00A04F0F">
      <w:pPr>
        <w:pStyle w:val="sloseznamu"/>
        <w:widowControl/>
        <w:numPr>
          <w:ilvl w:val="0"/>
          <w:numId w:val="26"/>
        </w:numPr>
        <w:ind w:left="0" w:firstLine="0"/>
        <w:jc w:val="both"/>
        <w:rPr>
          <w:rFonts w:ascii="Arial" w:hAnsi="Arial" w:cs="Arial"/>
          <w:sz w:val="20"/>
        </w:rPr>
      </w:pPr>
      <w:r w:rsidRPr="00FD16D5">
        <w:rPr>
          <w:rFonts w:ascii="Arial" w:hAnsi="Arial" w:cs="Arial"/>
          <w:sz w:val="20"/>
        </w:rPr>
        <w:t>Poskytovatel zodpovídá za kvalitu, všeobecnou a odbornou správnost poskytovaných služeb, za dodržování předpisů a norem České republiky při používání čistících a desinfekčních prostředků, případně i dalšího materiálu a věcí používaných při poskytování sjednaných prací a služeb.</w:t>
      </w:r>
    </w:p>
    <w:p w14:paraId="7B9C3C4E" w14:textId="77777777" w:rsidR="00B05376" w:rsidRPr="00FD16D5" w:rsidRDefault="00B05376" w:rsidP="00A04F0F">
      <w:pPr>
        <w:pStyle w:val="sloseznamu"/>
        <w:widowControl/>
        <w:ind w:left="0"/>
        <w:jc w:val="both"/>
        <w:rPr>
          <w:rFonts w:ascii="Arial" w:hAnsi="Arial" w:cs="Arial"/>
          <w:sz w:val="20"/>
        </w:rPr>
      </w:pPr>
    </w:p>
    <w:p w14:paraId="33C27353" w14:textId="329AB417" w:rsidR="00B05376" w:rsidRDefault="00B05376" w:rsidP="00A04F0F">
      <w:pPr>
        <w:pStyle w:val="sloseznamu"/>
        <w:widowControl/>
        <w:numPr>
          <w:ilvl w:val="0"/>
          <w:numId w:val="26"/>
        </w:numPr>
        <w:ind w:left="0" w:firstLine="0"/>
        <w:jc w:val="both"/>
        <w:rPr>
          <w:rFonts w:ascii="Arial" w:hAnsi="Arial" w:cs="Arial"/>
          <w:sz w:val="20"/>
        </w:rPr>
      </w:pPr>
      <w:r w:rsidRPr="00FD16D5">
        <w:rPr>
          <w:rFonts w:ascii="Arial" w:hAnsi="Arial" w:cs="Arial"/>
          <w:sz w:val="20"/>
        </w:rPr>
        <w:t>Poskytovatel je povinen pracovat řádně a pečlivě, zejména s ohledem na bezpečnost a zdraví občanů ve veřejných prostorách a dodržovat ekologickou kázeň.</w:t>
      </w:r>
    </w:p>
    <w:p w14:paraId="162B07CD" w14:textId="77777777" w:rsidR="009C36D6" w:rsidRDefault="009C36D6" w:rsidP="009C36D6">
      <w:pPr>
        <w:pStyle w:val="Odstavecseseznamem"/>
        <w:rPr>
          <w:rFonts w:ascii="Arial" w:hAnsi="Arial" w:cs="Arial"/>
          <w:sz w:val="20"/>
        </w:rPr>
      </w:pPr>
    </w:p>
    <w:p w14:paraId="19A6E48D" w14:textId="53652819" w:rsidR="009C36D6" w:rsidRDefault="009C36D6" w:rsidP="009C36D6">
      <w:pPr>
        <w:pStyle w:val="sloseznamu"/>
        <w:widowControl/>
        <w:numPr>
          <w:ilvl w:val="0"/>
          <w:numId w:val="26"/>
        </w:numPr>
        <w:ind w:left="0" w:firstLine="0"/>
        <w:jc w:val="both"/>
        <w:rPr>
          <w:rFonts w:ascii="Arial" w:hAnsi="Arial" w:cs="Arial"/>
          <w:sz w:val="20"/>
        </w:rPr>
      </w:pPr>
      <w:r w:rsidRPr="00FD16D5">
        <w:rPr>
          <w:rFonts w:ascii="Arial" w:hAnsi="Arial" w:cs="Arial"/>
          <w:sz w:val="20"/>
        </w:rPr>
        <w:t>Poskytovatel zodpovídá za poskytnutí informací pověřeným zaměstnancům Objednatele při</w:t>
      </w:r>
      <w:r>
        <w:rPr>
          <w:rFonts w:ascii="Arial" w:hAnsi="Arial" w:cs="Arial"/>
          <w:sz w:val="20"/>
        </w:rPr>
        <w:t xml:space="preserve"> </w:t>
      </w:r>
      <w:r w:rsidRPr="00FD16D5">
        <w:rPr>
          <w:rFonts w:ascii="Arial" w:hAnsi="Arial" w:cs="Arial"/>
          <w:sz w:val="20"/>
        </w:rPr>
        <w:t xml:space="preserve">zjištění závad v prostorách výkonu </w:t>
      </w:r>
      <w:r>
        <w:rPr>
          <w:rFonts w:ascii="Arial" w:hAnsi="Arial" w:cs="Arial"/>
          <w:sz w:val="20"/>
        </w:rPr>
        <w:t>S</w:t>
      </w:r>
      <w:r w:rsidRPr="00FD16D5">
        <w:rPr>
          <w:rFonts w:ascii="Arial" w:hAnsi="Arial" w:cs="Arial"/>
          <w:sz w:val="20"/>
        </w:rPr>
        <w:t>luž</w:t>
      </w:r>
      <w:r>
        <w:rPr>
          <w:rFonts w:ascii="Arial" w:hAnsi="Arial" w:cs="Arial"/>
          <w:sz w:val="20"/>
        </w:rPr>
        <w:t>e</w:t>
      </w:r>
      <w:r w:rsidRPr="00FD16D5">
        <w:rPr>
          <w:rFonts w:ascii="Arial" w:hAnsi="Arial" w:cs="Arial"/>
          <w:sz w:val="20"/>
        </w:rPr>
        <w:t>b. Všechny závady, nedostatky a škody na nábytku, zařízení, elektrických a vodovodních instalacích zjištěné Poskytovatelem budou neprodleně ohlášeny Objednateli.</w:t>
      </w:r>
    </w:p>
    <w:p w14:paraId="6AC0335A" w14:textId="77777777" w:rsidR="006F0E82" w:rsidRPr="00FD16D5" w:rsidRDefault="006F0E82" w:rsidP="006F0E82">
      <w:pPr>
        <w:pStyle w:val="sloseznamu"/>
        <w:widowControl/>
        <w:ind w:left="0"/>
        <w:jc w:val="both"/>
        <w:rPr>
          <w:rFonts w:ascii="Arial" w:hAnsi="Arial" w:cs="Arial"/>
          <w:sz w:val="20"/>
        </w:rPr>
      </w:pPr>
    </w:p>
    <w:p w14:paraId="46DE3CA2" w14:textId="77777777" w:rsidR="006F0E82" w:rsidRPr="00FD16D5" w:rsidRDefault="006F0E82" w:rsidP="006F0E82">
      <w:pPr>
        <w:pStyle w:val="sloseznamu"/>
        <w:widowControl/>
        <w:numPr>
          <w:ilvl w:val="0"/>
          <w:numId w:val="26"/>
        </w:numPr>
        <w:ind w:left="0" w:firstLine="0"/>
        <w:jc w:val="both"/>
        <w:rPr>
          <w:rFonts w:ascii="Arial" w:hAnsi="Arial" w:cs="Arial"/>
          <w:bCs/>
          <w:color w:val="auto"/>
          <w:sz w:val="20"/>
        </w:rPr>
      </w:pPr>
      <w:r w:rsidRPr="00FD16D5">
        <w:rPr>
          <w:rFonts w:ascii="Arial" w:hAnsi="Arial" w:cs="Arial"/>
          <w:bCs/>
          <w:color w:val="auto"/>
          <w:sz w:val="20"/>
        </w:rPr>
        <w:t xml:space="preserve">Poskytovatel je povinen zajistit, aby na kvalitu prováděných prací dohlížel a úklidové práce </w:t>
      </w:r>
      <w:r w:rsidRPr="0004432B">
        <w:rPr>
          <w:rFonts w:ascii="Arial" w:hAnsi="Arial" w:cs="Arial"/>
          <w:bCs/>
          <w:color w:val="auto"/>
          <w:sz w:val="20"/>
        </w:rPr>
        <w:t>koordinoval manažer úklidu (vedoucí), který bude provádět denní kontrolu prací.</w:t>
      </w:r>
      <w:r w:rsidRPr="00FD16D5">
        <w:rPr>
          <w:rFonts w:ascii="Arial" w:hAnsi="Arial" w:cs="Arial"/>
          <w:bCs/>
          <w:color w:val="auto"/>
          <w:sz w:val="20"/>
        </w:rPr>
        <w:t xml:space="preserve">  </w:t>
      </w:r>
    </w:p>
    <w:p w14:paraId="56C8F2AF" w14:textId="77777777" w:rsidR="006F0E82" w:rsidRPr="00FD16D5" w:rsidRDefault="006F0E82" w:rsidP="006F0E82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761309A0" w14:textId="1C046AF1" w:rsidR="006F0E82" w:rsidRDefault="006F0E82" w:rsidP="006F0E82">
      <w:pPr>
        <w:pStyle w:val="Odstavecseseznamem"/>
        <w:numPr>
          <w:ilvl w:val="0"/>
          <w:numId w:val="26"/>
        </w:numPr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6F2A4B">
        <w:rPr>
          <w:rFonts w:ascii="Arial" w:hAnsi="Arial" w:cs="Arial"/>
          <w:snapToGrid w:val="0"/>
          <w:sz w:val="20"/>
          <w:szCs w:val="20"/>
        </w:rPr>
        <w:t>Poskytovatel se zavazuje poskytnout Objednateli v případě ukončení smluvního vztahu a změně dodavatele, potřebnou součinnost k řádnému přechodu služeb uvedených v této Smlouvě na nového Poskytovatele.</w:t>
      </w:r>
    </w:p>
    <w:p w14:paraId="70874ED4" w14:textId="77777777" w:rsidR="006F0E82" w:rsidRPr="006F2A4B" w:rsidRDefault="006F0E82" w:rsidP="006F0E82">
      <w:pPr>
        <w:pStyle w:val="Odstavecseseznamem"/>
        <w:ind w:left="0"/>
        <w:jc w:val="both"/>
        <w:rPr>
          <w:rFonts w:ascii="Arial" w:hAnsi="Arial" w:cs="Arial"/>
          <w:snapToGrid w:val="0"/>
          <w:sz w:val="20"/>
          <w:szCs w:val="20"/>
        </w:rPr>
      </w:pPr>
    </w:p>
    <w:p w14:paraId="6BAE6277" w14:textId="77777777" w:rsidR="006F0E82" w:rsidRPr="009A5A12" w:rsidRDefault="006F0E82" w:rsidP="006F0E82">
      <w:pPr>
        <w:pStyle w:val="sloseznamu"/>
        <w:widowControl/>
        <w:numPr>
          <w:ilvl w:val="0"/>
          <w:numId w:val="26"/>
        </w:numPr>
        <w:ind w:left="0" w:firstLine="0"/>
        <w:jc w:val="both"/>
        <w:rPr>
          <w:rFonts w:ascii="Arial" w:hAnsi="Arial" w:cs="Arial"/>
          <w:bCs/>
          <w:color w:val="auto"/>
          <w:sz w:val="20"/>
        </w:rPr>
      </w:pPr>
      <w:r w:rsidRPr="009A5A12">
        <w:rPr>
          <w:rFonts w:ascii="Arial" w:hAnsi="Arial" w:cs="Arial"/>
          <w:color w:val="auto"/>
          <w:sz w:val="20"/>
        </w:rPr>
        <w:t>Poskytovatel</w:t>
      </w:r>
      <w:r w:rsidRPr="009A5A12">
        <w:rPr>
          <w:rFonts w:ascii="Arial" w:hAnsi="Arial" w:cs="Arial"/>
          <w:bCs/>
          <w:color w:val="auto"/>
          <w:sz w:val="20"/>
        </w:rPr>
        <w:t xml:space="preserve"> je povinen zajistit u svých pracovníků dodržování pravidel </w:t>
      </w:r>
      <w:r w:rsidRPr="009A5A12">
        <w:rPr>
          <w:rFonts w:ascii="Arial" w:hAnsi="Arial" w:cs="Arial"/>
          <w:bCs/>
          <w:color w:val="auto"/>
          <w:sz w:val="20"/>
        </w:rPr>
        <w:br/>
        <w:t xml:space="preserve">o regulaci soukromé a služební dopravy v areálu Objednatele ve věci parkování a vjezdů vozidel. </w:t>
      </w:r>
    </w:p>
    <w:p w14:paraId="29CA8B77" w14:textId="77777777" w:rsidR="009C36D6" w:rsidRDefault="009C36D6" w:rsidP="009C36D6">
      <w:pPr>
        <w:pStyle w:val="sloseznamu"/>
        <w:widowControl/>
        <w:ind w:left="720"/>
        <w:jc w:val="both"/>
        <w:rPr>
          <w:rFonts w:ascii="Arial" w:hAnsi="Arial" w:cs="Arial"/>
          <w:color w:val="auto"/>
          <w:sz w:val="20"/>
        </w:rPr>
      </w:pPr>
    </w:p>
    <w:p w14:paraId="4FC0B354" w14:textId="2EAC79D4" w:rsidR="009C36D6" w:rsidRPr="005B31CE" w:rsidRDefault="009C36D6" w:rsidP="009C36D6">
      <w:pPr>
        <w:pStyle w:val="sloseznamu"/>
        <w:widowControl/>
        <w:numPr>
          <w:ilvl w:val="0"/>
          <w:numId w:val="26"/>
        </w:numPr>
        <w:ind w:left="0" w:firstLine="0"/>
        <w:jc w:val="both"/>
        <w:rPr>
          <w:rFonts w:ascii="Arial" w:hAnsi="Arial" w:cs="Arial"/>
          <w:color w:val="auto"/>
          <w:sz w:val="20"/>
        </w:rPr>
      </w:pPr>
      <w:r w:rsidRPr="00FD16D5">
        <w:rPr>
          <w:rFonts w:ascii="Arial" w:hAnsi="Arial" w:cs="Arial"/>
          <w:color w:val="auto"/>
          <w:sz w:val="20"/>
        </w:rPr>
        <w:t xml:space="preserve">Pracovníci Poskytovatele v rámci provádění Služeb plně zodpovídají za dodržování pokynů </w:t>
      </w:r>
      <w:r w:rsidRPr="005B31CE">
        <w:rPr>
          <w:rFonts w:ascii="Arial" w:hAnsi="Arial" w:cs="Arial"/>
          <w:color w:val="auto"/>
          <w:sz w:val="20"/>
        </w:rPr>
        <w:t xml:space="preserve">Objednatele k ukládání komunálního </w:t>
      </w:r>
      <w:r w:rsidRPr="005B31CE">
        <w:rPr>
          <w:rFonts w:ascii="Arial" w:hAnsi="Arial" w:cs="Arial"/>
          <w:bCs/>
          <w:color w:val="auto"/>
          <w:sz w:val="20"/>
        </w:rPr>
        <w:t>odpadu na sběrná místa.</w:t>
      </w:r>
      <w:r w:rsidRPr="005B31CE">
        <w:rPr>
          <w:rFonts w:ascii="Arial" w:hAnsi="Arial" w:cs="Arial"/>
          <w:color w:val="auto"/>
          <w:sz w:val="20"/>
        </w:rPr>
        <w:t xml:space="preserve"> Případné další upřesňující postupy při manipulaci s odpady budou případně upřesněny samostatnými zápisy či pokyny.</w:t>
      </w:r>
    </w:p>
    <w:p w14:paraId="45CEFBB6" w14:textId="77777777" w:rsidR="00B05376" w:rsidRPr="005B31CE" w:rsidRDefault="00B05376" w:rsidP="006F2A4B">
      <w:pPr>
        <w:pStyle w:val="sloseznamu"/>
        <w:widowControl/>
        <w:ind w:left="0"/>
        <w:jc w:val="both"/>
        <w:rPr>
          <w:rFonts w:ascii="Arial" w:hAnsi="Arial" w:cs="Arial"/>
          <w:color w:val="auto"/>
          <w:sz w:val="20"/>
        </w:rPr>
      </w:pPr>
    </w:p>
    <w:p w14:paraId="421B1D18" w14:textId="77777777" w:rsidR="00A04F0F" w:rsidRDefault="00B05376" w:rsidP="00A04F0F">
      <w:pPr>
        <w:pStyle w:val="sloseznamu"/>
        <w:widowControl/>
        <w:numPr>
          <w:ilvl w:val="0"/>
          <w:numId w:val="26"/>
        </w:numPr>
        <w:ind w:left="0" w:firstLine="0"/>
        <w:jc w:val="both"/>
        <w:rPr>
          <w:rFonts w:ascii="Arial" w:hAnsi="Arial" w:cs="Arial"/>
          <w:sz w:val="20"/>
        </w:rPr>
      </w:pPr>
      <w:r w:rsidRPr="005B31CE">
        <w:rPr>
          <w:rFonts w:ascii="Arial" w:hAnsi="Arial" w:cs="Arial"/>
          <w:color w:val="auto"/>
          <w:sz w:val="20"/>
        </w:rPr>
        <w:t xml:space="preserve">Poskytovatel vybaví své zaměstnance pracovním oděvem označeným </w:t>
      </w:r>
      <w:r w:rsidR="00040FB8" w:rsidRPr="005B31CE">
        <w:rPr>
          <w:rFonts w:ascii="Arial" w:hAnsi="Arial" w:cs="Arial"/>
          <w:color w:val="auto"/>
          <w:sz w:val="20"/>
        </w:rPr>
        <w:t>jmenovkou</w:t>
      </w:r>
      <w:r w:rsidRPr="005B31CE">
        <w:rPr>
          <w:rFonts w:ascii="Arial" w:hAnsi="Arial" w:cs="Arial"/>
          <w:color w:val="auto"/>
          <w:sz w:val="20"/>
        </w:rPr>
        <w:t xml:space="preserve"> nebo barevnou </w:t>
      </w:r>
      <w:r w:rsidRPr="006F2A4B">
        <w:rPr>
          <w:rFonts w:ascii="Arial" w:hAnsi="Arial" w:cs="Arial"/>
          <w:sz w:val="20"/>
        </w:rPr>
        <w:t>jednotností, vhodným pro dané prostředí, pracovní obuví a ochrannými pracovními prostředky</w:t>
      </w:r>
      <w:r w:rsidR="00040FB8" w:rsidRPr="006F2A4B">
        <w:rPr>
          <w:rFonts w:ascii="Arial" w:hAnsi="Arial" w:cs="Arial"/>
          <w:sz w:val="20"/>
        </w:rPr>
        <w:t xml:space="preserve"> dle rizika práce, kterou vykonávají nebo dle hygienických předpisů (ochranné rukavice apod.). </w:t>
      </w:r>
      <w:r w:rsidR="00BD056C" w:rsidRPr="006F2A4B">
        <w:rPr>
          <w:rFonts w:ascii="Arial" w:hAnsi="Arial" w:cs="Arial"/>
          <w:sz w:val="20"/>
        </w:rPr>
        <w:t>Pracovníci</w:t>
      </w:r>
      <w:r w:rsidR="00040FB8" w:rsidRPr="006F2A4B">
        <w:rPr>
          <w:rFonts w:ascii="Arial" w:hAnsi="Arial" w:cs="Arial"/>
          <w:sz w:val="20"/>
        </w:rPr>
        <w:t xml:space="preserve"> po</w:t>
      </w:r>
      <w:r w:rsidR="00BD056C" w:rsidRPr="006F2A4B">
        <w:rPr>
          <w:rFonts w:ascii="Arial" w:hAnsi="Arial" w:cs="Arial"/>
          <w:sz w:val="20"/>
        </w:rPr>
        <w:t>skytovatele jsou povinni při pohybu v areálu Objednatele za účelem</w:t>
      </w:r>
      <w:r w:rsidR="00040FB8" w:rsidRPr="006F2A4B">
        <w:rPr>
          <w:rFonts w:ascii="Arial" w:hAnsi="Arial" w:cs="Arial"/>
          <w:sz w:val="20"/>
        </w:rPr>
        <w:t xml:space="preserve"> výkonu Služeb</w:t>
      </w:r>
      <w:r w:rsidR="00BD056C" w:rsidRPr="006F2A4B">
        <w:rPr>
          <w:rFonts w:ascii="Arial" w:hAnsi="Arial" w:cs="Arial"/>
          <w:sz w:val="20"/>
        </w:rPr>
        <w:t xml:space="preserve"> viditelně nosit jmenovku, která bude obsahovat čitelnou identifikaci zaměstnance a označení zaměstnavatele.</w:t>
      </w:r>
    </w:p>
    <w:p w14:paraId="2538042D" w14:textId="77777777" w:rsidR="00A04F0F" w:rsidRDefault="00A04F0F" w:rsidP="00A04F0F">
      <w:pPr>
        <w:pStyle w:val="Odstavecseseznamem"/>
        <w:rPr>
          <w:rFonts w:ascii="Arial" w:hAnsi="Arial" w:cs="Arial"/>
          <w:sz w:val="20"/>
        </w:rPr>
      </w:pPr>
    </w:p>
    <w:p w14:paraId="49F2DC1C" w14:textId="77777777" w:rsidR="00A04F0F" w:rsidRPr="005B31CE" w:rsidRDefault="00BD056C" w:rsidP="00A04F0F">
      <w:pPr>
        <w:pStyle w:val="sloseznamu"/>
        <w:widowControl/>
        <w:numPr>
          <w:ilvl w:val="0"/>
          <w:numId w:val="26"/>
        </w:numPr>
        <w:ind w:left="0" w:firstLine="0"/>
        <w:jc w:val="both"/>
        <w:rPr>
          <w:rFonts w:ascii="Arial" w:hAnsi="Arial" w:cs="Arial"/>
          <w:color w:val="auto"/>
          <w:sz w:val="20"/>
        </w:rPr>
      </w:pPr>
      <w:r w:rsidRPr="00A04F0F">
        <w:rPr>
          <w:rFonts w:ascii="Arial" w:hAnsi="Arial" w:cs="Arial"/>
          <w:sz w:val="20"/>
        </w:rPr>
        <w:t xml:space="preserve">S ohledem na specifika provozu zdravotnických zařízení objednatele poskytovatel zajistí pro </w:t>
      </w:r>
      <w:r w:rsidRPr="005B31CE">
        <w:rPr>
          <w:rFonts w:ascii="Arial" w:hAnsi="Arial" w:cs="Arial"/>
          <w:color w:val="auto"/>
          <w:sz w:val="20"/>
        </w:rPr>
        <w:t>pravidelný úklid stálého kmenového zaměstnance s vyloučením brigádníků a agenturních zaměstnanců.</w:t>
      </w:r>
    </w:p>
    <w:p w14:paraId="04F2EC2D" w14:textId="77777777" w:rsidR="00A04F0F" w:rsidRPr="005B31CE" w:rsidRDefault="00A04F0F" w:rsidP="00A04F0F">
      <w:pPr>
        <w:pStyle w:val="Odstavecseseznamem"/>
        <w:rPr>
          <w:rFonts w:ascii="Arial" w:hAnsi="Arial" w:cs="Arial"/>
          <w:sz w:val="20"/>
        </w:rPr>
      </w:pPr>
    </w:p>
    <w:p w14:paraId="297BB42A" w14:textId="77777777" w:rsidR="00A04F0F" w:rsidRPr="005B31CE" w:rsidRDefault="00B05376" w:rsidP="00A04F0F">
      <w:pPr>
        <w:pStyle w:val="sloseznamu"/>
        <w:widowControl/>
        <w:numPr>
          <w:ilvl w:val="0"/>
          <w:numId w:val="26"/>
        </w:numPr>
        <w:ind w:left="0" w:firstLine="0"/>
        <w:jc w:val="both"/>
        <w:rPr>
          <w:rFonts w:ascii="Arial" w:hAnsi="Arial" w:cs="Arial"/>
          <w:color w:val="auto"/>
          <w:sz w:val="20"/>
        </w:rPr>
      </w:pPr>
      <w:r w:rsidRPr="005B31CE">
        <w:rPr>
          <w:rFonts w:ascii="Arial" w:hAnsi="Arial" w:cs="Arial"/>
          <w:color w:val="auto"/>
          <w:sz w:val="20"/>
        </w:rPr>
        <w:t xml:space="preserve">Poskytovatel zajistí prokazatelné proškolení svých zaměstnanců v předpisech k zajištění hygienických a epidemiologických předpisů a předpisů BOZP a PO. Příslušné dokumenty k doplnění školení a zacvičení zaměstnanců dodá na žádost Poskytovatele Objednatel.  </w:t>
      </w:r>
    </w:p>
    <w:p w14:paraId="09BB856E" w14:textId="77777777" w:rsidR="00A04F0F" w:rsidRPr="005B31CE" w:rsidRDefault="00A04F0F" w:rsidP="00A04F0F">
      <w:pPr>
        <w:pStyle w:val="Odstavecseseznamem"/>
        <w:rPr>
          <w:rFonts w:ascii="Arial" w:hAnsi="Arial" w:cs="Arial"/>
          <w:sz w:val="20"/>
        </w:rPr>
      </w:pPr>
    </w:p>
    <w:p w14:paraId="258DDCE5" w14:textId="0C581073" w:rsidR="00A04F0F" w:rsidRPr="005B31CE" w:rsidRDefault="00B05376" w:rsidP="00A04F0F">
      <w:pPr>
        <w:pStyle w:val="sloseznamu"/>
        <w:widowControl/>
        <w:numPr>
          <w:ilvl w:val="0"/>
          <w:numId w:val="26"/>
        </w:numPr>
        <w:ind w:left="0" w:firstLine="0"/>
        <w:jc w:val="both"/>
        <w:rPr>
          <w:rFonts w:ascii="Arial" w:hAnsi="Arial" w:cs="Arial"/>
          <w:color w:val="auto"/>
          <w:sz w:val="20"/>
        </w:rPr>
      </w:pPr>
      <w:r w:rsidRPr="005B31CE">
        <w:rPr>
          <w:rFonts w:ascii="Arial" w:hAnsi="Arial" w:cs="Arial"/>
          <w:color w:val="auto"/>
          <w:sz w:val="20"/>
        </w:rPr>
        <w:t>Poskytovatel zodpovídá za proškolení svých zaměstnanců v předpisech k zajištění hygienických požadavků na úklid ve zdravotnických zařízeních.</w:t>
      </w:r>
    </w:p>
    <w:p w14:paraId="4E60118F" w14:textId="77777777" w:rsidR="00A04F0F" w:rsidRPr="005B31CE" w:rsidRDefault="00A04F0F" w:rsidP="00A04F0F">
      <w:pPr>
        <w:pStyle w:val="Odstavecseseznamem"/>
        <w:rPr>
          <w:rFonts w:ascii="Arial" w:hAnsi="Arial" w:cs="Arial"/>
          <w:sz w:val="20"/>
        </w:rPr>
      </w:pPr>
    </w:p>
    <w:p w14:paraId="404A0A4C" w14:textId="77777777" w:rsidR="006F0E82" w:rsidRPr="00C268CC" w:rsidRDefault="00B05376" w:rsidP="006F0E82">
      <w:pPr>
        <w:pStyle w:val="sloseznamu"/>
        <w:widowControl/>
        <w:numPr>
          <w:ilvl w:val="0"/>
          <w:numId w:val="26"/>
        </w:numPr>
        <w:ind w:left="0" w:firstLine="0"/>
        <w:jc w:val="both"/>
        <w:rPr>
          <w:rFonts w:ascii="Arial" w:hAnsi="Arial" w:cs="Arial"/>
          <w:sz w:val="20"/>
        </w:rPr>
      </w:pPr>
      <w:r w:rsidRPr="005B31CE">
        <w:rPr>
          <w:rFonts w:ascii="Arial" w:hAnsi="Arial" w:cs="Arial"/>
          <w:color w:val="auto"/>
          <w:sz w:val="20"/>
        </w:rPr>
        <w:t xml:space="preserve">Poskytovatel zodpovídá za dodržování vnitřních pokynů a směrnic Objednatele, stanovující </w:t>
      </w:r>
      <w:r w:rsidRPr="00A04F0F">
        <w:rPr>
          <w:rFonts w:ascii="Arial" w:hAnsi="Arial" w:cs="Arial"/>
          <w:sz w:val="20"/>
        </w:rPr>
        <w:t xml:space="preserve">provozně technické a bezpečnostní podmínky pohybu zaměstnanců v prostorách a zařízeních, které </w:t>
      </w:r>
      <w:r w:rsidRPr="00C268CC">
        <w:rPr>
          <w:rFonts w:ascii="Arial" w:hAnsi="Arial" w:cs="Arial"/>
          <w:sz w:val="20"/>
        </w:rPr>
        <w:t>jsou předmětem plnění této Smlouvy.</w:t>
      </w:r>
      <w:r w:rsidR="009027DD" w:rsidRPr="00C268CC">
        <w:rPr>
          <w:rFonts w:ascii="Arial" w:hAnsi="Arial" w:cs="Arial"/>
          <w:sz w:val="20"/>
        </w:rPr>
        <w:t xml:space="preserve"> Aktuální znění směrnic je k nahlédnutí u Objednatele.</w:t>
      </w:r>
    </w:p>
    <w:p w14:paraId="7379EA76" w14:textId="77777777" w:rsidR="006F0E82" w:rsidRDefault="006F0E82" w:rsidP="006F0E82">
      <w:pPr>
        <w:pStyle w:val="Odstavecseseznamem"/>
        <w:rPr>
          <w:rFonts w:ascii="Arial" w:hAnsi="Arial" w:cs="Arial"/>
          <w:sz w:val="20"/>
        </w:rPr>
      </w:pPr>
    </w:p>
    <w:p w14:paraId="76A3E80D" w14:textId="77777777" w:rsidR="006F0E82" w:rsidRDefault="007571EB" w:rsidP="006F0E82">
      <w:pPr>
        <w:pStyle w:val="sloseznamu"/>
        <w:widowControl/>
        <w:numPr>
          <w:ilvl w:val="0"/>
          <w:numId w:val="26"/>
        </w:numPr>
        <w:ind w:left="0" w:firstLine="0"/>
        <w:jc w:val="both"/>
        <w:rPr>
          <w:rFonts w:ascii="Arial" w:hAnsi="Arial" w:cs="Arial"/>
          <w:sz w:val="20"/>
        </w:rPr>
      </w:pPr>
      <w:r w:rsidRPr="005B31CE">
        <w:rPr>
          <w:rFonts w:ascii="Arial" w:hAnsi="Arial" w:cs="Arial"/>
          <w:color w:val="auto"/>
          <w:sz w:val="20"/>
        </w:rPr>
        <w:t xml:space="preserve">Poskytovatel </w:t>
      </w:r>
      <w:r w:rsidR="00B05376" w:rsidRPr="005B31CE">
        <w:rPr>
          <w:rFonts w:ascii="Arial" w:hAnsi="Arial" w:cs="Arial"/>
          <w:color w:val="auto"/>
          <w:sz w:val="20"/>
        </w:rPr>
        <w:t xml:space="preserve">zodpovídá za zachování mlčenlivosti svých zaměstnanců o všech skutečnostech, </w:t>
      </w:r>
      <w:r w:rsidR="00B05376" w:rsidRPr="006F0E82">
        <w:rPr>
          <w:rFonts w:ascii="Arial" w:hAnsi="Arial" w:cs="Arial"/>
          <w:sz w:val="20"/>
        </w:rPr>
        <w:t xml:space="preserve">týkajících se zdravotního stavu a dalších skutečnostech, které se mohou dovědět při výkonu předmětných prací. </w:t>
      </w:r>
    </w:p>
    <w:p w14:paraId="090A3888" w14:textId="77777777" w:rsidR="006F0E82" w:rsidRDefault="006F0E82" w:rsidP="006F0E82">
      <w:pPr>
        <w:pStyle w:val="Odstavecseseznamem"/>
        <w:rPr>
          <w:rFonts w:ascii="Arial" w:hAnsi="Arial" w:cs="Arial"/>
          <w:sz w:val="20"/>
        </w:rPr>
      </w:pPr>
    </w:p>
    <w:p w14:paraId="2E0F7E9C" w14:textId="3EF5E2D2" w:rsidR="006F0E82" w:rsidRPr="005B31CE" w:rsidRDefault="007571EB" w:rsidP="006F0E82">
      <w:pPr>
        <w:pStyle w:val="sloseznamu"/>
        <w:widowControl/>
        <w:numPr>
          <w:ilvl w:val="0"/>
          <w:numId w:val="26"/>
        </w:numPr>
        <w:ind w:left="0" w:firstLine="0"/>
        <w:jc w:val="both"/>
        <w:rPr>
          <w:rFonts w:ascii="Arial" w:hAnsi="Arial" w:cs="Arial"/>
          <w:color w:val="auto"/>
          <w:sz w:val="20"/>
        </w:rPr>
      </w:pPr>
      <w:r w:rsidRPr="006F0E82">
        <w:rPr>
          <w:rFonts w:ascii="Arial" w:hAnsi="Arial" w:cs="Arial"/>
          <w:color w:val="auto"/>
          <w:sz w:val="20"/>
        </w:rPr>
        <w:t>Poskytovatel</w:t>
      </w:r>
      <w:r w:rsidR="00B05376" w:rsidRPr="006F0E82">
        <w:rPr>
          <w:rFonts w:ascii="Arial" w:hAnsi="Arial" w:cs="Arial"/>
          <w:color w:val="auto"/>
          <w:sz w:val="20"/>
        </w:rPr>
        <w:t xml:space="preserve"> zodpovídá za způsobené škody, které může svou činností i nečinností při plnění předmětu této smlouvy způsobit </w:t>
      </w:r>
      <w:r w:rsidR="006A7284" w:rsidRPr="006F0E82">
        <w:rPr>
          <w:rFonts w:ascii="Arial" w:hAnsi="Arial" w:cs="Arial"/>
          <w:color w:val="auto"/>
          <w:sz w:val="20"/>
        </w:rPr>
        <w:t>O</w:t>
      </w:r>
      <w:r w:rsidR="00B05376" w:rsidRPr="006F0E82">
        <w:rPr>
          <w:rFonts w:ascii="Arial" w:hAnsi="Arial" w:cs="Arial"/>
          <w:color w:val="auto"/>
          <w:sz w:val="20"/>
        </w:rPr>
        <w:t>bjednateli, i jakékoliv třetí osobě,</w:t>
      </w:r>
      <w:r w:rsidR="00965D91" w:rsidRPr="006F0E82">
        <w:rPr>
          <w:rFonts w:ascii="Arial" w:hAnsi="Arial" w:cs="Arial"/>
          <w:color w:val="auto"/>
          <w:sz w:val="20"/>
        </w:rPr>
        <w:t xml:space="preserve"> a to po celou dobu trvání této smlouvy.</w:t>
      </w:r>
      <w:r w:rsidR="00B05376" w:rsidRPr="006F0E82">
        <w:rPr>
          <w:rFonts w:ascii="Arial" w:hAnsi="Arial" w:cs="Arial"/>
          <w:color w:val="auto"/>
          <w:sz w:val="20"/>
        </w:rPr>
        <w:t xml:space="preserve"> Při prokázání způsobení těchto škodných událostí </w:t>
      </w:r>
      <w:r w:rsidR="006A7284" w:rsidRPr="006F0E82">
        <w:rPr>
          <w:rFonts w:ascii="Arial" w:hAnsi="Arial" w:cs="Arial"/>
          <w:color w:val="auto"/>
          <w:sz w:val="20"/>
        </w:rPr>
        <w:t>Poskytovatelem</w:t>
      </w:r>
      <w:r w:rsidR="00B05376" w:rsidRPr="006F0E82">
        <w:rPr>
          <w:rFonts w:ascii="Arial" w:hAnsi="Arial" w:cs="Arial"/>
          <w:color w:val="auto"/>
          <w:sz w:val="20"/>
        </w:rPr>
        <w:t xml:space="preserve">, je </w:t>
      </w:r>
      <w:r w:rsidR="006A7284" w:rsidRPr="006F0E82">
        <w:rPr>
          <w:rFonts w:ascii="Arial" w:hAnsi="Arial" w:cs="Arial"/>
          <w:color w:val="auto"/>
          <w:sz w:val="20"/>
        </w:rPr>
        <w:t>Poskytovatel</w:t>
      </w:r>
      <w:r w:rsidR="00B05376" w:rsidRPr="006F0E82">
        <w:rPr>
          <w:rFonts w:ascii="Arial" w:hAnsi="Arial" w:cs="Arial"/>
          <w:color w:val="auto"/>
          <w:sz w:val="20"/>
        </w:rPr>
        <w:t xml:space="preserve"> povinen škodu uhradit v plném rozsahu. Z tohoto důvodu je </w:t>
      </w:r>
      <w:r w:rsidR="006A7284" w:rsidRPr="006F0E82">
        <w:rPr>
          <w:rFonts w:ascii="Arial" w:hAnsi="Arial" w:cs="Arial"/>
          <w:color w:val="auto"/>
          <w:sz w:val="20"/>
        </w:rPr>
        <w:t>Poskytovatel</w:t>
      </w:r>
      <w:r w:rsidR="00B05376" w:rsidRPr="006F0E82">
        <w:rPr>
          <w:rFonts w:ascii="Arial" w:hAnsi="Arial" w:cs="Arial"/>
          <w:color w:val="auto"/>
          <w:sz w:val="20"/>
        </w:rPr>
        <w:t xml:space="preserve"> povinen </w:t>
      </w:r>
      <w:r w:rsidR="00965D91" w:rsidRPr="006F0E82">
        <w:rPr>
          <w:rFonts w:ascii="Arial" w:hAnsi="Arial" w:cs="Arial"/>
          <w:color w:val="auto"/>
          <w:sz w:val="20"/>
        </w:rPr>
        <w:t xml:space="preserve">v souvislosti s </w:t>
      </w:r>
      <w:r w:rsidR="00B05376" w:rsidRPr="006F0E82">
        <w:rPr>
          <w:rFonts w:ascii="Arial" w:hAnsi="Arial" w:cs="Arial"/>
          <w:color w:val="auto"/>
          <w:sz w:val="20"/>
        </w:rPr>
        <w:t>výkon</w:t>
      </w:r>
      <w:r w:rsidR="00965D91" w:rsidRPr="006F0E82">
        <w:rPr>
          <w:rFonts w:ascii="Arial" w:hAnsi="Arial" w:cs="Arial"/>
          <w:color w:val="auto"/>
          <w:sz w:val="20"/>
        </w:rPr>
        <w:t>em</w:t>
      </w:r>
      <w:r w:rsidR="00B05376" w:rsidRPr="006F0E82">
        <w:rPr>
          <w:rFonts w:ascii="Arial" w:hAnsi="Arial" w:cs="Arial"/>
          <w:color w:val="auto"/>
          <w:sz w:val="20"/>
        </w:rPr>
        <w:t xml:space="preserve"> </w:t>
      </w:r>
      <w:r w:rsidR="00965D91" w:rsidRPr="006F0E82">
        <w:rPr>
          <w:rFonts w:ascii="Arial" w:hAnsi="Arial" w:cs="Arial"/>
          <w:color w:val="auto"/>
          <w:sz w:val="20"/>
        </w:rPr>
        <w:t>činností dle této smlouvy</w:t>
      </w:r>
      <w:r w:rsidR="00B05376" w:rsidRPr="006F0E82">
        <w:rPr>
          <w:rFonts w:ascii="Arial" w:hAnsi="Arial" w:cs="Arial"/>
          <w:color w:val="auto"/>
          <w:sz w:val="20"/>
        </w:rPr>
        <w:t xml:space="preserve"> pojistit</w:t>
      </w:r>
      <w:r w:rsidR="00965D91" w:rsidRPr="006F0E82">
        <w:rPr>
          <w:rFonts w:ascii="Arial" w:hAnsi="Arial" w:cs="Arial"/>
          <w:color w:val="auto"/>
          <w:sz w:val="20"/>
        </w:rPr>
        <w:t xml:space="preserve"> se</w:t>
      </w:r>
      <w:r w:rsidR="00B05376" w:rsidRPr="006F0E82">
        <w:rPr>
          <w:rFonts w:ascii="Arial" w:hAnsi="Arial" w:cs="Arial"/>
          <w:color w:val="auto"/>
          <w:sz w:val="20"/>
        </w:rPr>
        <w:t xml:space="preserve"> pro případ odpovědnosti za způsobenou škodu ve výši pojistného </w:t>
      </w:r>
      <w:r w:rsidR="00B05376" w:rsidRPr="00A61DEC">
        <w:rPr>
          <w:rFonts w:ascii="Arial" w:hAnsi="Arial" w:cs="Arial"/>
          <w:color w:val="auto"/>
          <w:sz w:val="20"/>
        </w:rPr>
        <w:t xml:space="preserve">plnění </w:t>
      </w:r>
      <w:r w:rsidR="00B05376" w:rsidRPr="00A61DEC">
        <w:rPr>
          <w:rFonts w:ascii="Arial" w:hAnsi="Arial" w:cs="Arial"/>
          <w:b/>
          <w:color w:val="auto"/>
          <w:sz w:val="20"/>
        </w:rPr>
        <w:t xml:space="preserve">minimálně </w:t>
      </w:r>
      <w:r w:rsidR="00A61DEC" w:rsidRPr="00A61DEC">
        <w:rPr>
          <w:rFonts w:ascii="Arial" w:hAnsi="Arial" w:cs="Arial"/>
          <w:b/>
          <w:color w:val="auto"/>
          <w:sz w:val="20"/>
        </w:rPr>
        <w:t>3</w:t>
      </w:r>
      <w:r w:rsidR="00B05376" w:rsidRPr="00A61DEC">
        <w:rPr>
          <w:rFonts w:ascii="Arial" w:hAnsi="Arial" w:cs="Arial"/>
          <w:b/>
          <w:color w:val="auto"/>
          <w:sz w:val="20"/>
        </w:rPr>
        <w:t xml:space="preserve"> mil. Kč</w:t>
      </w:r>
      <w:r w:rsidR="00B05376" w:rsidRPr="00A61DEC">
        <w:rPr>
          <w:rFonts w:ascii="Arial" w:hAnsi="Arial" w:cs="Arial"/>
          <w:color w:val="auto"/>
          <w:sz w:val="20"/>
        </w:rPr>
        <w:t xml:space="preserve">. Při podpisu Smlouvy </w:t>
      </w:r>
      <w:r w:rsidR="006A7284" w:rsidRPr="00A61DEC">
        <w:rPr>
          <w:rFonts w:ascii="Arial" w:hAnsi="Arial" w:cs="Arial"/>
          <w:color w:val="auto"/>
          <w:sz w:val="20"/>
        </w:rPr>
        <w:t>Poskytovatel</w:t>
      </w:r>
      <w:r w:rsidR="00B05376" w:rsidRPr="00A61DEC">
        <w:rPr>
          <w:rFonts w:ascii="Arial" w:hAnsi="Arial" w:cs="Arial"/>
          <w:color w:val="auto"/>
          <w:sz w:val="20"/>
        </w:rPr>
        <w:t xml:space="preserve"> předloží </w:t>
      </w:r>
      <w:r w:rsidR="006A7284" w:rsidRPr="00A61DEC">
        <w:rPr>
          <w:rFonts w:ascii="Arial" w:hAnsi="Arial" w:cs="Arial"/>
          <w:color w:val="auto"/>
          <w:sz w:val="20"/>
        </w:rPr>
        <w:t>O</w:t>
      </w:r>
      <w:r w:rsidR="00B05376" w:rsidRPr="00A61DEC">
        <w:rPr>
          <w:rFonts w:ascii="Arial" w:hAnsi="Arial" w:cs="Arial"/>
          <w:color w:val="auto"/>
          <w:sz w:val="20"/>
        </w:rPr>
        <w:t>bjednateli platnou pojistnou</w:t>
      </w:r>
      <w:r w:rsidR="00B05376" w:rsidRPr="005B31CE">
        <w:rPr>
          <w:rFonts w:ascii="Arial" w:hAnsi="Arial" w:cs="Arial"/>
          <w:color w:val="auto"/>
          <w:sz w:val="20"/>
        </w:rPr>
        <w:t xml:space="preserve"> smlouvu, kterou bude udržovat po celou dobu platnosti této Smlouvy v platném stavu. </w:t>
      </w:r>
    </w:p>
    <w:p w14:paraId="2378FCC4" w14:textId="77777777" w:rsidR="006F0E82" w:rsidRPr="005B31CE" w:rsidRDefault="006F0E82" w:rsidP="006F0E82">
      <w:pPr>
        <w:pStyle w:val="Odstavecseseznamem"/>
        <w:rPr>
          <w:rFonts w:ascii="Arial" w:hAnsi="Arial" w:cs="Arial"/>
          <w:sz w:val="20"/>
        </w:rPr>
      </w:pPr>
    </w:p>
    <w:p w14:paraId="7051E724" w14:textId="77777777" w:rsidR="006F0E82" w:rsidRDefault="00180FB1" w:rsidP="006F0E82">
      <w:pPr>
        <w:pStyle w:val="sloseznamu"/>
        <w:widowControl/>
        <w:numPr>
          <w:ilvl w:val="0"/>
          <w:numId w:val="26"/>
        </w:numPr>
        <w:ind w:left="0" w:firstLine="0"/>
        <w:jc w:val="both"/>
        <w:rPr>
          <w:rFonts w:ascii="Arial" w:hAnsi="Arial" w:cs="Arial"/>
          <w:sz w:val="20"/>
        </w:rPr>
      </w:pPr>
      <w:r w:rsidRPr="005B31CE">
        <w:rPr>
          <w:rFonts w:ascii="Arial" w:hAnsi="Arial" w:cs="Arial"/>
          <w:color w:val="auto"/>
          <w:sz w:val="20"/>
        </w:rPr>
        <w:t>Pracovníci</w:t>
      </w:r>
      <w:r w:rsidR="00B05376" w:rsidRPr="005B31CE">
        <w:rPr>
          <w:rFonts w:ascii="Arial" w:hAnsi="Arial" w:cs="Arial"/>
          <w:color w:val="auto"/>
          <w:sz w:val="20"/>
        </w:rPr>
        <w:t xml:space="preserve"> </w:t>
      </w:r>
      <w:r w:rsidR="007021D4" w:rsidRPr="005B31CE">
        <w:rPr>
          <w:rFonts w:ascii="Arial" w:hAnsi="Arial" w:cs="Arial"/>
          <w:color w:val="auto"/>
          <w:sz w:val="20"/>
        </w:rPr>
        <w:t xml:space="preserve">Poskytovatele </w:t>
      </w:r>
      <w:r w:rsidR="00B05376" w:rsidRPr="005B31CE">
        <w:rPr>
          <w:rFonts w:ascii="Arial" w:hAnsi="Arial" w:cs="Arial"/>
          <w:color w:val="auto"/>
          <w:sz w:val="20"/>
        </w:rPr>
        <w:t xml:space="preserve">jsou povinni dbát pokynů a upozornění </w:t>
      </w:r>
      <w:r w:rsidR="00F77BCE" w:rsidRPr="005B31CE">
        <w:rPr>
          <w:rFonts w:ascii="Arial" w:hAnsi="Arial" w:cs="Arial"/>
          <w:color w:val="auto"/>
          <w:sz w:val="20"/>
        </w:rPr>
        <w:t xml:space="preserve">kontaktní osoby Objednatele, </w:t>
      </w:r>
      <w:r w:rsidR="00B05376" w:rsidRPr="005B31CE">
        <w:rPr>
          <w:rFonts w:ascii="Arial" w:hAnsi="Arial" w:cs="Arial"/>
          <w:color w:val="auto"/>
          <w:sz w:val="20"/>
        </w:rPr>
        <w:t xml:space="preserve">vedoucích oddělení, vrchních a staničních sester, </w:t>
      </w:r>
      <w:r w:rsidR="00F77BCE" w:rsidRPr="005B31CE">
        <w:rPr>
          <w:rFonts w:ascii="Arial" w:hAnsi="Arial" w:cs="Arial"/>
          <w:color w:val="auto"/>
          <w:sz w:val="20"/>
        </w:rPr>
        <w:t>hygienicko</w:t>
      </w:r>
      <w:r w:rsidR="00030CFF" w:rsidRPr="005B31CE">
        <w:rPr>
          <w:rFonts w:ascii="Arial" w:hAnsi="Arial" w:cs="Arial"/>
          <w:color w:val="auto"/>
          <w:sz w:val="20"/>
        </w:rPr>
        <w:t>-</w:t>
      </w:r>
      <w:r w:rsidR="00F77BCE" w:rsidRPr="005B31CE">
        <w:rPr>
          <w:rFonts w:ascii="Arial" w:hAnsi="Arial" w:cs="Arial"/>
          <w:color w:val="auto"/>
          <w:sz w:val="20"/>
        </w:rPr>
        <w:t>epidemiologického odd.,</w:t>
      </w:r>
      <w:r w:rsidR="00B05376" w:rsidRPr="005B31CE">
        <w:rPr>
          <w:rFonts w:ascii="Arial" w:hAnsi="Arial" w:cs="Arial"/>
          <w:color w:val="auto"/>
          <w:sz w:val="20"/>
        </w:rPr>
        <w:t xml:space="preserve"> bezpečnostního </w:t>
      </w:r>
      <w:r w:rsidR="00B05376" w:rsidRPr="006F0E82">
        <w:rPr>
          <w:rFonts w:ascii="Arial" w:hAnsi="Arial" w:cs="Arial"/>
          <w:sz w:val="20"/>
        </w:rPr>
        <w:t>a požárního technika v oblasti BOZP, PO a hygieny s ohledem na zdravotnické prostředí a možnost infekčních nákaz.</w:t>
      </w:r>
    </w:p>
    <w:p w14:paraId="111D3216" w14:textId="77777777" w:rsidR="006F0E82" w:rsidRDefault="006F0E82" w:rsidP="006F0E82">
      <w:pPr>
        <w:pStyle w:val="Odstavecseseznamem"/>
        <w:rPr>
          <w:rFonts w:ascii="Arial" w:hAnsi="Arial" w:cs="Arial"/>
          <w:sz w:val="20"/>
        </w:rPr>
      </w:pPr>
    </w:p>
    <w:p w14:paraId="34014142" w14:textId="77777777" w:rsidR="006F0E82" w:rsidRPr="005B31CE" w:rsidRDefault="00180FB1" w:rsidP="006F0E82">
      <w:pPr>
        <w:pStyle w:val="sloseznamu"/>
        <w:widowControl/>
        <w:numPr>
          <w:ilvl w:val="0"/>
          <w:numId w:val="26"/>
        </w:numPr>
        <w:ind w:left="0" w:firstLine="0"/>
        <w:jc w:val="both"/>
        <w:rPr>
          <w:rFonts w:ascii="Arial" w:hAnsi="Arial" w:cs="Arial"/>
          <w:color w:val="auto"/>
          <w:sz w:val="20"/>
        </w:rPr>
      </w:pPr>
      <w:r w:rsidRPr="005B31CE">
        <w:rPr>
          <w:rFonts w:ascii="Arial" w:hAnsi="Arial" w:cs="Arial"/>
          <w:color w:val="auto"/>
          <w:sz w:val="20"/>
        </w:rPr>
        <w:t>Pracovníci</w:t>
      </w:r>
      <w:r w:rsidR="00B05376" w:rsidRPr="005B31CE">
        <w:rPr>
          <w:rFonts w:ascii="Arial" w:hAnsi="Arial" w:cs="Arial"/>
          <w:color w:val="auto"/>
          <w:sz w:val="20"/>
        </w:rPr>
        <w:t xml:space="preserve"> </w:t>
      </w:r>
      <w:r w:rsidR="00BA6F29" w:rsidRPr="005B31CE">
        <w:rPr>
          <w:rFonts w:ascii="Arial" w:hAnsi="Arial" w:cs="Arial"/>
          <w:color w:val="auto"/>
          <w:sz w:val="20"/>
        </w:rPr>
        <w:t>Poskytovatele</w:t>
      </w:r>
      <w:r w:rsidR="00B05376" w:rsidRPr="005B31CE">
        <w:rPr>
          <w:rFonts w:ascii="Arial" w:hAnsi="Arial" w:cs="Arial"/>
          <w:color w:val="auto"/>
          <w:sz w:val="20"/>
        </w:rPr>
        <w:t xml:space="preserve"> budou poučeni o odevzdání všech zjevně ztracených věcí nalezených na místech výkonu sjednaných </w:t>
      </w:r>
      <w:r w:rsidR="00BA6F29" w:rsidRPr="005B31CE">
        <w:rPr>
          <w:rFonts w:ascii="Arial" w:hAnsi="Arial" w:cs="Arial"/>
          <w:color w:val="auto"/>
          <w:sz w:val="20"/>
        </w:rPr>
        <w:t>S</w:t>
      </w:r>
      <w:r w:rsidR="00B05376" w:rsidRPr="005B31CE">
        <w:rPr>
          <w:rFonts w:ascii="Arial" w:hAnsi="Arial" w:cs="Arial"/>
          <w:color w:val="auto"/>
          <w:sz w:val="20"/>
        </w:rPr>
        <w:t xml:space="preserve">lužeb pověřeným zaměstnancům </w:t>
      </w:r>
      <w:r w:rsidR="00BA6F29" w:rsidRPr="005B31CE">
        <w:rPr>
          <w:rFonts w:ascii="Arial" w:hAnsi="Arial" w:cs="Arial"/>
          <w:color w:val="auto"/>
          <w:sz w:val="20"/>
        </w:rPr>
        <w:t>O</w:t>
      </w:r>
      <w:r w:rsidR="00B05376" w:rsidRPr="005B31CE">
        <w:rPr>
          <w:rFonts w:ascii="Arial" w:hAnsi="Arial" w:cs="Arial"/>
          <w:color w:val="auto"/>
          <w:sz w:val="20"/>
        </w:rPr>
        <w:t>bjednatele.</w:t>
      </w:r>
    </w:p>
    <w:p w14:paraId="2F31441D" w14:textId="77777777" w:rsidR="006F0E82" w:rsidRPr="005B31CE" w:rsidRDefault="006F0E82" w:rsidP="006F0E82">
      <w:pPr>
        <w:pStyle w:val="Odstavecseseznamem"/>
        <w:rPr>
          <w:rFonts w:ascii="Arial" w:hAnsi="Arial" w:cs="Arial"/>
          <w:sz w:val="20"/>
        </w:rPr>
      </w:pPr>
    </w:p>
    <w:p w14:paraId="4C6A3D33" w14:textId="77777777" w:rsidR="006F0E82" w:rsidRPr="005B31CE" w:rsidRDefault="00180FB1" w:rsidP="006F0E82">
      <w:pPr>
        <w:pStyle w:val="sloseznamu"/>
        <w:widowControl/>
        <w:numPr>
          <w:ilvl w:val="0"/>
          <w:numId w:val="26"/>
        </w:numPr>
        <w:ind w:left="0" w:firstLine="0"/>
        <w:jc w:val="both"/>
        <w:rPr>
          <w:rFonts w:ascii="Arial" w:hAnsi="Arial" w:cs="Arial"/>
          <w:color w:val="auto"/>
          <w:sz w:val="20"/>
        </w:rPr>
      </w:pPr>
      <w:r w:rsidRPr="005B31CE">
        <w:rPr>
          <w:rFonts w:ascii="Arial" w:hAnsi="Arial" w:cs="Arial"/>
          <w:color w:val="auto"/>
          <w:sz w:val="20"/>
        </w:rPr>
        <w:t>Pracovníci</w:t>
      </w:r>
      <w:r w:rsidR="00B05376" w:rsidRPr="005B31CE">
        <w:rPr>
          <w:rFonts w:ascii="Arial" w:hAnsi="Arial" w:cs="Arial"/>
          <w:color w:val="auto"/>
          <w:sz w:val="20"/>
        </w:rPr>
        <w:t xml:space="preserve"> </w:t>
      </w:r>
      <w:r w:rsidR="00BA6F29" w:rsidRPr="005B31CE">
        <w:rPr>
          <w:rFonts w:ascii="Arial" w:hAnsi="Arial" w:cs="Arial"/>
          <w:color w:val="auto"/>
          <w:sz w:val="20"/>
        </w:rPr>
        <w:t>Poskytovatele</w:t>
      </w:r>
      <w:r w:rsidR="00B05376" w:rsidRPr="005B31CE">
        <w:rPr>
          <w:rFonts w:ascii="Arial" w:hAnsi="Arial" w:cs="Arial"/>
          <w:color w:val="auto"/>
          <w:sz w:val="20"/>
        </w:rPr>
        <w:t xml:space="preserve"> předloží </w:t>
      </w:r>
      <w:r w:rsidR="00631857" w:rsidRPr="005B31CE">
        <w:rPr>
          <w:rFonts w:ascii="Arial" w:hAnsi="Arial" w:cs="Arial"/>
          <w:color w:val="auto"/>
          <w:sz w:val="20"/>
        </w:rPr>
        <w:t xml:space="preserve">kontaktní osobě Objednatele </w:t>
      </w:r>
      <w:r w:rsidR="00B05376" w:rsidRPr="005B31CE">
        <w:rPr>
          <w:rFonts w:ascii="Arial" w:hAnsi="Arial" w:cs="Arial"/>
          <w:color w:val="auto"/>
          <w:sz w:val="20"/>
        </w:rPr>
        <w:t>před nástupem na pracoviště čestné prohlášení o tom, že nebyli v minulosti trestně stíháni</w:t>
      </w:r>
      <w:r w:rsidR="00631857" w:rsidRPr="005B31CE">
        <w:rPr>
          <w:rFonts w:ascii="Arial" w:hAnsi="Arial" w:cs="Arial"/>
          <w:color w:val="auto"/>
          <w:sz w:val="20"/>
        </w:rPr>
        <w:t xml:space="preserve"> (</w:t>
      </w:r>
      <w:r w:rsidR="00B05376" w:rsidRPr="005B31CE">
        <w:rPr>
          <w:rFonts w:ascii="Arial" w:hAnsi="Arial" w:cs="Arial"/>
          <w:color w:val="auto"/>
          <w:sz w:val="20"/>
        </w:rPr>
        <w:t>s ohledem na minimalizaci rizika z dané skutečnosti vyplývajícího, zejména při úklidu na zdravotnickém pracovišti</w:t>
      </w:r>
      <w:r w:rsidR="00631857" w:rsidRPr="005B31CE">
        <w:rPr>
          <w:rFonts w:ascii="Arial" w:hAnsi="Arial" w:cs="Arial"/>
          <w:color w:val="auto"/>
          <w:sz w:val="20"/>
        </w:rPr>
        <w:t>)</w:t>
      </w:r>
      <w:r w:rsidR="00B05376" w:rsidRPr="005B31CE">
        <w:rPr>
          <w:rFonts w:ascii="Arial" w:hAnsi="Arial" w:cs="Arial"/>
          <w:color w:val="auto"/>
          <w:sz w:val="20"/>
        </w:rPr>
        <w:t xml:space="preserve">. </w:t>
      </w:r>
    </w:p>
    <w:p w14:paraId="22BAA0A0" w14:textId="77777777" w:rsidR="006F0E82" w:rsidRPr="005B31CE" w:rsidRDefault="006F0E82" w:rsidP="006F0E82">
      <w:pPr>
        <w:pStyle w:val="Odstavecseseznamem"/>
        <w:rPr>
          <w:rFonts w:ascii="Arial" w:hAnsi="Arial" w:cs="Arial"/>
          <w:sz w:val="20"/>
        </w:rPr>
      </w:pPr>
    </w:p>
    <w:p w14:paraId="0C10CFA6" w14:textId="77777777" w:rsidR="006F0E82" w:rsidRPr="005B31CE" w:rsidRDefault="00904F7A" w:rsidP="006F0E82">
      <w:pPr>
        <w:pStyle w:val="sloseznamu"/>
        <w:widowControl/>
        <w:numPr>
          <w:ilvl w:val="0"/>
          <w:numId w:val="26"/>
        </w:numPr>
        <w:ind w:left="0" w:firstLine="0"/>
        <w:jc w:val="both"/>
        <w:rPr>
          <w:rFonts w:ascii="Arial" w:hAnsi="Arial" w:cs="Arial"/>
          <w:color w:val="auto"/>
          <w:sz w:val="20"/>
        </w:rPr>
      </w:pPr>
      <w:r w:rsidRPr="005B31CE">
        <w:rPr>
          <w:rFonts w:ascii="Arial" w:hAnsi="Arial" w:cs="Arial"/>
          <w:color w:val="auto"/>
          <w:sz w:val="20"/>
        </w:rPr>
        <w:t xml:space="preserve">Poskytovatel se zavazuje zajistit u svých pracovníků </w:t>
      </w:r>
      <w:r w:rsidR="00B05376" w:rsidRPr="005B31CE">
        <w:rPr>
          <w:rFonts w:ascii="Arial" w:hAnsi="Arial" w:cs="Arial"/>
          <w:b/>
          <w:color w:val="auto"/>
          <w:sz w:val="20"/>
        </w:rPr>
        <w:t>Očkování proti virové hepatitidě "B</w:t>
      </w:r>
      <w:r w:rsidR="00B05376" w:rsidRPr="005B31CE">
        <w:rPr>
          <w:rFonts w:ascii="Arial" w:hAnsi="Arial" w:cs="Arial"/>
          <w:color w:val="auto"/>
          <w:sz w:val="20"/>
        </w:rPr>
        <w:t>" a vyšetření protilátek</w:t>
      </w:r>
      <w:r w:rsidRPr="005B31CE">
        <w:rPr>
          <w:rFonts w:ascii="Arial" w:hAnsi="Arial" w:cs="Arial"/>
          <w:color w:val="auto"/>
          <w:sz w:val="20"/>
        </w:rPr>
        <w:t xml:space="preserve">. </w:t>
      </w:r>
      <w:r w:rsidR="00B05376" w:rsidRPr="005B31CE">
        <w:rPr>
          <w:rFonts w:ascii="Arial" w:hAnsi="Arial" w:cs="Arial"/>
          <w:color w:val="auto"/>
          <w:sz w:val="20"/>
        </w:rPr>
        <w:t xml:space="preserve">  </w:t>
      </w:r>
    </w:p>
    <w:p w14:paraId="7BFABAF0" w14:textId="77777777" w:rsidR="006F0E82" w:rsidRPr="005B31CE" w:rsidRDefault="006F0E82" w:rsidP="006F0E82">
      <w:pPr>
        <w:pStyle w:val="Odstavecseseznamem"/>
        <w:rPr>
          <w:rFonts w:ascii="Arial" w:hAnsi="Arial" w:cs="Arial"/>
          <w:sz w:val="20"/>
        </w:rPr>
      </w:pPr>
    </w:p>
    <w:p w14:paraId="55EE62E3" w14:textId="77777777" w:rsidR="006F0E82" w:rsidRPr="005B31CE" w:rsidRDefault="00303288" w:rsidP="006F0E82">
      <w:pPr>
        <w:pStyle w:val="sloseznamu"/>
        <w:widowControl/>
        <w:numPr>
          <w:ilvl w:val="0"/>
          <w:numId w:val="26"/>
        </w:numPr>
        <w:ind w:left="0" w:firstLine="0"/>
        <w:jc w:val="both"/>
        <w:rPr>
          <w:rFonts w:ascii="Arial" w:hAnsi="Arial" w:cs="Arial"/>
          <w:color w:val="auto"/>
          <w:sz w:val="20"/>
        </w:rPr>
      </w:pPr>
      <w:r w:rsidRPr="005B31CE">
        <w:rPr>
          <w:rFonts w:ascii="Arial" w:hAnsi="Arial" w:cs="Arial"/>
          <w:color w:val="auto"/>
          <w:sz w:val="20"/>
        </w:rPr>
        <w:t>Poskytovatel</w:t>
      </w:r>
      <w:r w:rsidR="00B05376" w:rsidRPr="005B31CE">
        <w:rPr>
          <w:rFonts w:ascii="Arial" w:hAnsi="Arial" w:cs="Arial"/>
          <w:color w:val="auto"/>
          <w:sz w:val="20"/>
        </w:rPr>
        <w:t xml:space="preserve"> se zavazuje zajistit pro účely řešení závažných epidemiologických situací denní evidenci docházky všech zaměstnanců ve vztahu k lokalitám uklízených prostorů v objektech </w:t>
      </w:r>
      <w:r w:rsidRPr="005B31CE">
        <w:rPr>
          <w:rFonts w:ascii="Arial" w:hAnsi="Arial" w:cs="Arial"/>
          <w:color w:val="auto"/>
          <w:sz w:val="20"/>
        </w:rPr>
        <w:t>O</w:t>
      </w:r>
      <w:r w:rsidR="00B05376" w:rsidRPr="005B31CE">
        <w:rPr>
          <w:rFonts w:ascii="Arial" w:hAnsi="Arial" w:cs="Arial"/>
          <w:color w:val="auto"/>
          <w:sz w:val="20"/>
        </w:rPr>
        <w:t xml:space="preserve">bjednatele. Tuto evidenci uchovává minimálně po dobu 30 dní. V případě požadavku ji předloží </w:t>
      </w:r>
      <w:r w:rsidRPr="005B31CE">
        <w:rPr>
          <w:rFonts w:ascii="Arial" w:hAnsi="Arial" w:cs="Arial"/>
          <w:color w:val="auto"/>
          <w:sz w:val="20"/>
        </w:rPr>
        <w:t>O</w:t>
      </w:r>
      <w:r w:rsidR="00B05376" w:rsidRPr="005B31CE">
        <w:rPr>
          <w:rFonts w:ascii="Arial" w:hAnsi="Arial" w:cs="Arial"/>
          <w:color w:val="auto"/>
          <w:sz w:val="20"/>
        </w:rPr>
        <w:t>bjednateli.</w:t>
      </w:r>
    </w:p>
    <w:p w14:paraId="35547708" w14:textId="77777777" w:rsidR="006F0E82" w:rsidRPr="005B31CE" w:rsidRDefault="006F0E82" w:rsidP="006F0E82">
      <w:pPr>
        <w:pStyle w:val="Odstavecseseznamem"/>
        <w:rPr>
          <w:rFonts w:ascii="Arial" w:hAnsi="Arial" w:cs="Arial"/>
          <w:sz w:val="20"/>
        </w:rPr>
      </w:pPr>
    </w:p>
    <w:p w14:paraId="6B379B65" w14:textId="77777777" w:rsidR="006F0E82" w:rsidRDefault="007947CC" w:rsidP="006F0E82">
      <w:pPr>
        <w:pStyle w:val="sloseznamu"/>
        <w:widowControl/>
        <w:numPr>
          <w:ilvl w:val="0"/>
          <w:numId w:val="26"/>
        </w:numPr>
        <w:ind w:left="0" w:firstLine="0"/>
        <w:jc w:val="both"/>
        <w:rPr>
          <w:rFonts w:ascii="Arial" w:hAnsi="Arial" w:cs="Arial"/>
          <w:sz w:val="20"/>
        </w:rPr>
      </w:pPr>
      <w:r w:rsidRPr="005B31CE">
        <w:rPr>
          <w:rFonts w:ascii="Arial" w:hAnsi="Arial" w:cs="Arial"/>
          <w:color w:val="auto"/>
          <w:sz w:val="20"/>
        </w:rPr>
        <w:t>Poskytovatel</w:t>
      </w:r>
      <w:r w:rsidR="00B05376" w:rsidRPr="005B31CE">
        <w:rPr>
          <w:rFonts w:ascii="Arial" w:hAnsi="Arial" w:cs="Arial"/>
          <w:color w:val="auto"/>
          <w:sz w:val="20"/>
        </w:rPr>
        <w:t xml:space="preserve"> se zavazuje zajistit u svých zahraničních </w:t>
      </w:r>
      <w:r w:rsidR="00904F7A" w:rsidRPr="005B31CE">
        <w:rPr>
          <w:rFonts w:ascii="Arial" w:hAnsi="Arial" w:cs="Arial"/>
          <w:color w:val="auto"/>
          <w:sz w:val="20"/>
        </w:rPr>
        <w:t>pracovníků</w:t>
      </w:r>
      <w:r w:rsidR="00B05376" w:rsidRPr="005B31CE">
        <w:rPr>
          <w:rFonts w:ascii="Arial" w:hAnsi="Arial" w:cs="Arial"/>
          <w:color w:val="auto"/>
          <w:sz w:val="20"/>
        </w:rPr>
        <w:t xml:space="preserve"> všechna </w:t>
      </w:r>
      <w:r w:rsidR="00B05376" w:rsidRPr="005B31CE">
        <w:rPr>
          <w:rFonts w:ascii="Arial" w:hAnsi="Arial" w:cs="Arial"/>
          <w:b/>
          <w:color w:val="auto"/>
          <w:sz w:val="20"/>
        </w:rPr>
        <w:t>potřebná povolení k práci</w:t>
      </w:r>
      <w:r w:rsidR="00B05376" w:rsidRPr="005B31CE">
        <w:rPr>
          <w:rFonts w:ascii="Arial" w:hAnsi="Arial" w:cs="Arial"/>
          <w:color w:val="auto"/>
          <w:sz w:val="20"/>
        </w:rPr>
        <w:t xml:space="preserve">, která jsou potřebná pro jejich pracovní činnost na území ČR, v termínu od začátku výkonu </w:t>
      </w:r>
      <w:r w:rsidR="00B05376" w:rsidRPr="006F0E82">
        <w:rPr>
          <w:rFonts w:ascii="Arial" w:hAnsi="Arial" w:cs="Arial"/>
          <w:color w:val="auto"/>
          <w:sz w:val="20"/>
        </w:rPr>
        <w:t xml:space="preserve">zaměstnání </w:t>
      </w:r>
      <w:r w:rsidRPr="006F0E82">
        <w:rPr>
          <w:rFonts w:ascii="Arial" w:hAnsi="Arial" w:cs="Arial"/>
          <w:color w:val="auto"/>
          <w:sz w:val="20"/>
        </w:rPr>
        <w:t>na pracovišti Objednatele</w:t>
      </w:r>
      <w:r w:rsidR="00B05376" w:rsidRPr="006F0E82">
        <w:rPr>
          <w:rFonts w:ascii="Arial" w:hAnsi="Arial" w:cs="Arial"/>
          <w:color w:val="auto"/>
          <w:sz w:val="20"/>
        </w:rPr>
        <w:t xml:space="preserve"> až do jeho konce. </w:t>
      </w:r>
    </w:p>
    <w:p w14:paraId="4F515D4A" w14:textId="77777777" w:rsidR="006F0E82" w:rsidRDefault="006F0E82" w:rsidP="006F0E82">
      <w:pPr>
        <w:pStyle w:val="Odstavecseseznamem"/>
        <w:rPr>
          <w:rFonts w:ascii="Arial" w:hAnsi="Arial" w:cs="Arial"/>
          <w:sz w:val="20"/>
        </w:rPr>
      </w:pPr>
    </w:p>
    <w:p w14:paraId="40FB48DB" w14:textId="77777777" w:rsidR="006F0E82" w:rsidRPr="005B31CE" w:rsidRDefault="00F33AF2" w:rsidP="006F0E82">
      <w:pPr>
        <w:pStyle w:val="sloseznamu"/>
        <w:widowControl/>
        <w:numPr>
          <w:ilvl w:val="0"/>
          <w:numId w:val="26"/>
        </w:numPr>
        <w:ind w:left="0" w:firstLine="0"/>
        <w:jc w:val="both"/>
        <w:rPr>
          <w:rFonts w:ascii="Arial" w:hAnsi="Arial" w:cs="Arial"/>
          <w:color w:val="auto"/>
          <w:sz w:val="20"/>
        </w:rPr>
      </w:pPr>
      <w:r w:rsidRPr="005B31CE">
        <w:rPr>
          <w:rFonts w:ascii="Arial" w:hAnsi="Arial" w:cs="Arial"/>
          <w:color w:val="auto"/>
          <w:sz w:val="20"/>
        </w:rPr>
        <w:t xml:space="preserve">Poskytovatel </w:t>
      </w:r>
      <w:r w:rsidR="00B05376" w:rsidRPr="005B31CE">
        <w:rPr>
          <w:rFonts w:ascii="Arial" w:hAnsi="Arial" w:cs="Arial"/>
          <w:color w:val="auto"/>
          <w:sz w:val="20"/>
        </w:rPr>
        <w:t xml:space="preserve">se zavazuje zajistit u svých zahraničních </w:t>
      </w:r>
      <w:r w:rsidR="00904F7A" w:rsidRPr="005B31CE">
        <w:rPr>
          <w:rFonts w:ascii="Arial" w:hAnsi="Arial" w:cs="Arial"/>
          <w:color w:val="auto"/>
          <w:sz w:val="20"/>
        </w:rPr>
        <w:t>pracovníků</w:t>
      </w:r>
      <w:r w:rsidR="00B05376" w:rsidRPr="005B31CE">
        <w:rPr>
          <w:rFonts w:ascii="Arial" w:hAnsi="Arial" w:cs="Arial"/>
          <w:color w:val="auto"/>
          <w:sz w:val="20"/>
        </w:rPr>
        <w:t xml:space="preserve"> </w:t>
      </w:r>
      <w:r w:rsidR="00B05376" w:rsidRPr="005B31CE">
        <w:rPr>
          <w:rFonts w:ascii="Arial" w:hAnsi="Arial" w:cs="Arial"/>
          <w:b/>
          <w:color w:val="auto"/>
          <w:sz w:val="20"/>
        </w:rPr>
        <w:t xml:space="preserve">zdravotní pojištění </w:t>
      </w:r>
      <w:r w:rsidR="00B05376" w:rsidRPr="005B31CE">
        <w:rPr>
          <w:rFonts w:ascii="Arial" w:hAnsi="Arial" w:cs="Arial"/>
          <w:b/>
          <w:color w:val="auto"/>
          <w:sz w:val="20"/>
        </w:rPr>
        <w:br/>
      </w:r>
      <w:r w:rsidR="00B05376" w:rsidRPr="005B31CE">
        <w:rPr>
          <w:rFonts w:ascii="Arial" w:hAnsi="Arial" w:cs="Arial"/>
          <w:color w:val="auto"/>
          <w:sz w:val="20"/>
        </w:rPr>
        <w:t xml:space="preserve">u zdravotní pojišťovny v termínu od začátku výkonu zaměstnání </w:t>
      </w:r>
      <w:r w:rsidRPr="005B31CE">
        <w:rPr>
          <w:rFonts w:ascii="Arial" w:hAnsi="Arial" w:cs="Arial"/>
          <w:color w:val="auto"/>
          <w:sz w:val="20"/>
        </w:rPr>
        <w:t xml:space="preserve">na pracovišti Objednatele </w:t>
      </w:r>
      <w:r w:rsidR="00B05376" w:rsidRPr="005B31CE">
        <w:rPr>
          <w:rFonts w:ascii="Arial" w:hAnsi="Arial" w:cs="Arial"/>
          <w:color w:val="auto"/>
          <w:sz w:val="20"/>
        </w:rPr>
        <w:t xml:space="preserve">až do jeho konce. </w:t>
      </w:r>
    </w:p>
    <w:p w14:paraId="0326C311" w14:textId="77777777" w:rsidR="006F0E82" w:rsidRPr="005B31CE" w:rsidRDefault="006F0E82" w:rsidP="006F0E82">
      <w:pPr>
        <w:pStyle w:val="Odstavecseseznamem"/>
        <w:rPr>
          <w:rFonts w:ascii="Arial" w:hAnsi="Arial" w:cs="Arial"/>
          <w:bCs/>
          <w:sz w:val="20"/>
        </w:rPr>
      </w:pPr>
    </w:p>
    <w:p w14:paraId="00E43474" w14:textId="08AF1D14" w:rsidR="00742CDF" w:rsidRPr="006F0E82" w:rsidRDefault="00B324FC" w:rsidP="006F0E82">
      <w:pPr>
        <w:pStyle w:val="sloseznamu"/>
        <w:widowControl/>
        <w:numPr>
          <w:ilvl w:val="0"/>
          <w:numId w:val="26"/>
        </w:numPr>
        <w:ind w:left="0" w:firstLine="0"/>
        <w:jc w:val="both"/>
        <w:rPr>
          <w:rFonts w:ascii="Arial" w:hAnsi="Arial" w:cs="Arial"/>
          <w:sz w:val="20"/>
        </w:rPr>
      </w:pPr>
      <w:r w:rsidRPr="005B31CE">
        <w:rPr>
          <w:rFonts w:ascii="Arial" w:hAnsi="Arial" w:cs="Arial"/>
          <w:bCs/>
          <w:color w:val="auto"/>
          <w:sz w:val="20"/>
        </w:rPr>
        <w:t xml:space="preserve">Poskytovatel </w:t>
      </w:r>
      <w:r w:rsidR="00B05376" w:rsidRPr="005B31CE">
        <w:rPr>
          <w:rFonts w:ascii="Arial" w:hAnsi="Arial" w:cs="Arial"/>
          <w:bCs/>
          <w:color w:val="auto"/>
          <w:sz w:val="20"/>
        </w:rPr>
        <w:t xml:space="preserve">zajistí včasné a viditelné označení uklízených ploch v případě nebezpečí úrazu z úklidu vyplývajícího (např. kluzké podlahy, otevřená okna, úklidové prostředky bránící průchodu </w:t>
      </w:r>
      <w:r w:rsidR="00B05376" w:rsidRPr="006F0E82">
        <w:rPr>
          <w:rFonts w:ascii="Arial" w:hAnsi="Arial" w:cs="Arial"/>
          <w:bCs/>
          <w:color w:val="auto"/>
          <w:sz w:val="20"/>
        </w:rPr>
        <w:t>apod.). V případě nutnosti bude před započetím práce informovat vedení pracoviště. Při úklidu chodeb ručním nebo strojovým vytíráním na mokro vždy, dovoluje-li to šířka chodby, ponechá část plochy chodby suchou pro bezpečný průchod.</w:t>
      </w:r>
    </w:p>
    <w:p w14:paraId="2D5BA72F" w14:textId="5D21A5AB" w:rsidR="00AD1EEC" w:rsidRDefault="00AD1EEC" w:rsidP="00FD16D5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DD6843" w14:textId="77777777" w:rsidR="009518C5" w:rsidRPr="00FD16D5" w:rsidRDefault="009518C5" w:rsidP="00FD16D5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29801B" w14:textId="10C4FF33" w:rsidR="00AD1EEC" w:rsidRDefault="00AD1EEC" w:rsidP="00FD16D5">
      <w:pPr>
        <w:pStyle w:val="RLdajeosmluvnstran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D16D5">
        <w:rPr>
          <w:rFonts w:ascii="Arial" w:hAnsi="Arial" w:cs="Arial"/>
          <w:b/>
          <w:sz w:val="20"/>
          <w:szCs w:val="20"/>
        </w:rPr>
        <w:t>V</w:t>
      </w:r>
      <w:r w:rsidR="007F1889">
        <w:rPr>
          <w:rFonts w:ascii="Arial" w:hAnsi="Arial" w:cs="Arial"/>
          <w:b/>
          <w:sz w:val="20"/>
          <w:szCs w:val="20"/>
        </w:rPr>
        <w:t>I</w:t>
      </w:r>
      <w:r w:rsidRPr="00FD16D5">
        <w:rPr>
          <w:rFonts w:ascii="Arial" w:hAnsi="Arial" w:cs="Arial"/>
          <w:b/>
          <w:sz w:val="20"/>
          <w:szCs w:val="20"/>
        </w:rPr>
        <w:t xml:space="preserve">I. Práva, povinnosti a součinnost </w:t>
      </w:r>
      <w:r w:rsidR="004C0BAB" w:rsidRPr="00FD16D5">
        <w:rPr>
          <w:rFonts w:ascii="Arial" w:hAnsi="Arial" w:cs="Arial"/>
          <w:b/>
          <w:sz w:val="20"/>
          <w:szCs w:val="20"/>
        </w:rPr>
        <w:t>O</w:t>
      </w:r>
      <w:r w:rsidRPr="00FD16D5">
        <w:rPr>
          <w:rFonts w:ascii="Arial" w:hAnsi="Arial" w:cs="Arial"/>
          <w:b/>
          <w:sz w:val="20"/>
          <w:szCs w:val="20"/>
        </w:rPr>
        <w:t>bjednatele</w:t>
      </w:r>
    </w:p>
    <w:p w14:paraId="432450F8" w14:textId="77777777" w:rsidR="00FD16D5" w:rsidRPr="00FD16D5" w:rsidRDefault="00FD16D5" w:rsidP="00FD16D5">
      <w:pPr>
        <w:pStyle w:val="RLdajeosmluvnstran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34306AB" w14:textId="5D3CC070" w:rsidR="00A1337A" w:rsidRDefault="00A1337A" w:rsidP="004C1619">
      <w:pPr>
        <w:pStyle w:val="RLdajeosmluvnstran"/>
        <w:numPr>
          <w:ilvl w:val="4"/>
          <w:numId w:val="12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 xml:space="preserve">Objednatel je povinen předat Poskytovateli prostory, ve kterých budou úklidové </w:t>
      </w:r>
      <w:r w:rsidR="00C41294" w:rsidRPr="00FD16D5">
        <w:rPr>
          <w:rFonts w:ascii="Arial" w:hAnsi="Arial" w:cs="Arial"/>
          <w:sz w:val="20"/>
          <w:szCs w:val="20"/>
        </w:rPr>
        <w:t>služby</w:t>
      </w:r>
      <w:r w:rsidRPr="00FD16D5">
        <w:rPr>
          <w:rFonts w:ascii="Arial" w:hAnsi="Arial" w:cs="Arial"/>
          <w:sz w:val="20"/>
          <w:szCs w:val="20"/>
        </w:rPr>
        <w:t xml:space="preserve"> prováděny a poskytnout Poskytovateli veškerou součinnost.</w:t>
      </w:r>
    </w:p>
    <w:p w14:paraId="1D63C064" w14:textId="77777777" w:rsidR="006E78CA" w:rsidRPr="00FD16D5" w:rsidRDefault="006E78CA" w:rsidP="00A04F0F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D86FE2" w14:textId="0B1238B4" w:rsidR="00A1337A" w:rsidRPr="00FD16D5" w:rsidRDefault="00A1337A" w:rsidP="00A04F0F">
      <w:pPr>
        <w:pStyle w:val="RLdajeosmluvnstran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 xml:space="preserve">Objednatel vytvoří Poskytovateli potřebné podmínky pro výkon </w:t>
      </w:r>
      <w:r w:rsidR="00C41294" w:rsidRPr="00FD16D5">
        <w:rPr>
          <w:rFonts w:ascii="Arial" w:hAnsi="Arial" w:cs="Arial"/>
          <w:sz w:val="20"/>
          <w:szCs w:val="20"/>
        </w:rPr>
        <w:t>úklidových</w:t>
      </w:r>
      <w:r w:rsidRPr="00FD16D5">
        <w:rPr>
          <w:rFonts w:ascii="Arial" w:hAnsi="Arial" w:cs="Arial"/>
          <w:sz w:val="20"/>
          <w:szCs w:val="20"/>
        </w:rPr>
        <w:t xml:space="preserve"> služeb.</w:t>
      </w:r>
    </w:p>
    <w:p w14:paraId="0848E362" w14:textId="77777777" w:rsidR="00A1337A" w:rsidRPr="00FD16D5" w:rsidRDefault="00A1337A" w:rsidP="00A04F0F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47D581" w14:textId="2BA54E70" w:rsidR="00A1337A" w:rsidRDefault="00A1337A" w:rsidP="004C1619">
      <w:pPr>
        <w:pStyle w:val="RLdajeosmluvnstran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lastRenderedPageBreak/>
        <w:t>Objednatel je povinen umožnit zaměstnancům Poskytovatele řádné plnění jejich pracovních povinností.</w:t>
      </w:r>
    </w:p>
    <w:p w14:paraId="6F79F996" w14:textId="77777777" w:rsidR="0084583E" w:rsidRPr="00FD16D5" w:rsidRDefault="0084583E" w:rsidP="00A04F0F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D6AAD4" w14:textId="3B2AD284" w:rsidR="00A1337A" w:rsidRDefault="00A1337A" w:rsidP="00A04F0F">
      <w:pPr>
        <w:pStyle w:val="RLdajeosmluvnstran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>Objednatel je povinen v přiměřeném předstihu oznámit Poskytovateli provozní změny, které mají vliv na provádění sjednaných prací a služeb a tím i na hodnotu ceny za poskytnuté služby za příslušné období.</w:t>
      </w:r>
    </w:p>
    <w:p w14:paraId="1E20E417" w14:textId="77777777" w:rsidR="00B052CA" w:rsidRPr="00FD16D5" w:rsidRDefault="00B052CA" w:rsidP="00A04F0F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644F53" w14:textId="2F9A5858" w:rsidR="00A1337A" w:rsidRDefault="00A1337A" w:rsidP="00A04F0F">
      <w:pPr>
        <w:pStyle w:val="RLdajeosmluvnstran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 xml:space="preserve">V případě, že v zařízeních </w:t>
      </w:r>
      <w:r w:rsidR="00C41294" w:rsidRPr="00FD16D5">
        <w:rPr>
          <w:rFonts w:ascii="Arial" w:hAnsi="Arial" w:cs="Arial"/>
          <w:sz w:val="20"/>
          <w:szCs w:val="20"/>
        </w:rPr>
        <w:t>O</w:t>
      </w:r>
      <w:r w:rsidRPr="00FD16D5">
        <w:rPr>
          <w:rFonts w:ascii="Arial" w:hAnsi="Arial" w:cs="Arial"/>
          <w:sz w:val="20"/>
          <w:szCs w:val="20"/>
        </w:rPr>
        <w:t>bjednatele jsou instalovány atypické materiály, vyžadující speci</w:t>
      </w:r>
      <w:r w:rsidR="00C41294" w:rsidRPr="00FD16D5">
        <w:rPr>
          <w:rFonts w:ascii="Arial" w:hAnsi="Arial" w:cs="Arial"/>
          <w:sz w:val="20"/>
          <w:szCs w:val="20"/>
        </w:rPr>
        <w:t>ální technologický postup, předá O</w:t>
      </w:r>
      <w:r w:rsidRPr="00FD16D5">
        <w:rPr>
          <w:rFonts w:ascii="Arial" w:hAnsi="Arial" w:cs="Arial"/>
          <w:sz w:val="20"/>
          <w:szCs w:val="20"/>
        </w:rPr>
        <w:t xml:space="preserve">bjednatel </w:t>
      </w:r>
      <w:r w:rsidR="00C41294" w:rsidRPr="00FD16D5">
        <w:rPr>
          <w:rFonts w:ascii="Arial" w:hAnsi="Arial" w:cs="Arial"/>
          <w:sz w:val="20"/>
          <w:szCs w:val="20"/>
        </w:rPr>
        <w:t>Poskytovateli</w:t>
      </w:r>
      <w:r w:rsidRPr="00FD16D5">
        <w:rPr>
          <w:rFonts w:ascii="Arial" w:hAnsi="Arial" w:cs="Arial"/>
          <w:sz w:val="20"/>
          <w:szCs w:val="20"/>
        </w:rPr>
        <w:t xml:space="preserve"> potřebný návod.</w:t>
      </w:r>
    </w:p>
    <w:p w14:paraId="645B5345" w14:textId="77777777" w:rsidR="00B052CA" w:rsidRPr="00FD16D5" w:rsidRDefault="00B052CA" w:rsidP="00FD16D5">
      <w:pPr>
        <w:pStyle w:val="RLdajeosmluvnstran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A43E17F" w14:textId="77777777" w:rsidR="00A1337A" w:rsidRPr="00FD16D5" w:rsidRDefault="00A1337A" w:rsidP="00FD16D5">
      <w:pPr>
        <w:pStyle w:val="RLdajeosmluvnstran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92E7D68" w14:textId="707F12AE" w:rsidR="001D2910" w:rsidRDefault="001D2910" w:rsidP="00FD16D5">
      <w:pPr>
        <w:pStyle w:val="RLdajeosmluvnstran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D16D5">
        <w:rPr>
          <w:rFonts w:ascii="Arial" w:hAnsi="Arial" w:cs="Arial"/>
          <w:b/>
          <w:sz w:val="20"/>
          <w:szCs w:val="20"/>
        </w:rPr>
        <w:t>V</w:t>
      </w:r>
      <w:r w:rsidR="007F1889">
        <w:rPr>
          <w:rFonts w:ascii="Arial" w:hAnsi="Arial" w:cs="Arial"/>
          <w:b/>
          <w:sz w:val="20"/>
          <w:szCs w:val="20"/>
        </w:rPr>
        <w:t>I</w:t>
      </w:r>
      <w:r w:rsidRPr="00FD16D5">
        <w:rPr>
          <w:rFonts w:ascii="Arial" w:hAnsi="Arial" w:cs="Arial"/>
          <w:b/>
          <w:sz w:val="20"/>
          <w:szCs w:val="20"/>
        </w:rPr>
        <w:t>II. Doba trvání, účinnost a ukončení smlouvy</w:t>
      </w:r>
    </w:p>
    <w:p w14:paraId="378DE86E" w14:textId="77777777" w:rsidR="00FD16D5" w:rsidRPr="00FD16D5" w:rsidRDefault="00FD16D5" w:rsidP="00FD16D5">
      <w:pPr>
        <w:pStyle w:val="RLdajeosmluvnstran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A1AA225" w14:textId="7BDDBA7A" w:rsidR="001D2910" w:rsidRDefault="009501D9" w:rsidP="008F7127">
      <w:pPr>
        <w:pStyle w:val="RLdajeosmluvnstran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 xml:space="preserve">Tato smlouva se </w:t>
      </w:r>
      <w:proofErr w:type="gramStart"/>
      <w:r w:rsidRPr="00FD16D5">
        <w:rPr>
          <w:rFonts w:ascii="Arial" w:hAnsi="Arial" w:cs="Arial"/>
          <w:sz w:val="20"/>
          <w:szCs w:val="20"/>
        </w:rPr>
        <w:t xml:space="preserve">uzavírá </w:t>
      </w:r>
      <w:r>
        <w:rPr>
          <w:rFonts w:ascii="Arial" w:hAnsi="Arial" w:cs="Arial"/>
          <w:sz w:val="20"/>
          <w:szCs w:val="20"/>
        </w:rPr>
        <w:t xml:space="preserve"> do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C168F3">
        <w:rPr>
          <w:rFonts w:ascii="Arial" w:hAnsi="Arial" w:cs="Arial"/>
          <w:sz w:val="20"/>
          <w:szCs w:val="20"/>
        </w:rPr>
        <w:t>31.1.202</w:t>
      </w:r>
      <w:r w:rsidR="005F7C4B">
        <w:rPr>
          <w:rFonts w:ascii="Arial" w:hAnsi="Arial" w:cs="Arial"/>
          <w:sz w:val="20"/>
          <w:szCs w:val="20"/>
        </w:rPr>
        <w:t>6</w:t>
      </w:r>
      <w:r w:rsidRPr="0003592E">
        <w:rPr>
          <w:rFonts w:ascii="Arial" w:hAnsi="Arial" w:cs="Arial"/>
          <w:b/>
          <w:bCs/>
          <w:sz w:val="20"/>
          <w:szCs w:val="20"/>
        </w:rPr>
        <w:t>.</w:t>
      </w:r>
      <w:r w:rsidR="001D2910" w:rsidRPr="00FD16D5">
        <w:rPr>
          <w:rFonts w:ascii="Arial" w:hAnsi="Arial" w:cs="Arial"/>
          <w:sz w:val="20"/>
          <w:szCs w:val="20"/>
        </w:rPr>
        <w:t xml:space="preserve"> Poskytovatel zahájí plnění </w:t>
      </w:r>
      <w:r w:rsidR="00B1699E" w:rsidRPr="00FD16D5">
        <w:rPr>
          <w:rFonts w:ascii="Arial" w:hAnsi="Arial" w:cs="Arial"/>
          <w:sz w:val="20"/>
          <w:szCs w:val="20"/>
        </w:rPr>
        <w:t>do dvou dnů od</w:t>
      </w:r>
      <w:r w:rsidR="001D2910" w:rsidRPr="00FD16D5">
        <w:rPr>
          <w:rFonts w:ascii="Arial" w:hAnsi="Arial" w:cs="Arial"/>
          <w:sz w:val="20"/>
          <w:szCs w:val="20"/>
        </w:rPr>
        <w:t xml:space="preserve"> nabytí účinnosti této </w:t>
      </w:r>
      <w:r w:rsidR="005C20C9" w:rsidRPr="00FD16D5">
        <w:rPr>
          <w:rFonts w:ascii="Arial" w:hAnsi="Arial" w:cs="Arial"/>
          <w:sz w:val="20"/>
          <w:szCs w:val="20"/>
        </w:rPr>
        <w:t>S</w:t>
      </w:r>
      <w:r w:rsidR="001D2910" w:rsidRPr="00FD16D5">
        <w:rPr>
          <w:rFonts w:ascii="Arial" w:hAnsi="Arial" w:cs="Arial"/>
          <w:sz w:val="20"/>
          <w:szCs w:val="20"/>
        </w:rPr>
        <w:t xml:space="preserve">mlouvy. </w:t>
      </w:r>
    </w:p>
    <w:p w14:paraId="0B241506" w14:textId="77777777" w:rsidR="00B052CA" w:rsidRPr="00FD16D5" w:rsidRDefault="00B052CA" w:rsidP="008F7127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CB4BA5" w14:textId="74A5C7E1" w:rsidR="001D2910" w:rsidRPr="00FD16D5" w:rsidRDefault="001D2910" w:rsidP="008F7127">
      <w:pPr>
        <w:pStyle w:val="RLdajeosmluvnstran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>Smlouvu lze ukončit:</w:t>
      </w:r>
    </w:p>
    <w:p w14:paraId="7421C97D" w14:textId="5A73AB3C" w:rsidR="001D2910" w:rsidRPr="00FD16D5" w:rsidRDefault="001D2910" w:rsidP="008F7127">
      <w:pPr>
        <w:pStyle w:val="RLdajeosmluvnstran"/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b/>
          <w:sz w:val="20"/>
          <w:szCs w:val="20"/>
        </w:rPr>
        <w:t>Písemnou dohodou</w:t>
      </w:r>
      <w:r w:rsidRPr="00FD16D5">
        <w:rPr>
          <w:rFonts w:ascii="Arial" w:hAnsi="Arial" w:cs="Arial"/>
          <w:sz w:val="20"/>
          <w:szCs w:val="20"/>
        </w:rPr>
        <w:t xml:space="preserve"> smluvních stran.</w:t>
      </w:r>
    </w:p>
    <w:p w14:paraId="4F3BA45D" w14:textId="5F182366" w:rsidR="001D2910" w:rsidRPr="00FD16D5" w:rsidRDefault="001D2910" w:rsidP="008F7127">
      <w:pPr>
        <w:pStyle w:val="RLdajeosmluvnstran"/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A61DEC">
        <w:rPr>
          <w:rFonts w:ascii="Arial" w:hAnsi="Arial" w:cs="Arial"/>
          <w:b/>
          <w:sz w:val="20"/>
          <w:szCs w:val="20"/>
        </w:rPr>
        <w:t xml:space="preserve">Výpovědí </w:t>
      </w:r>
      <w:r w:rsidRPr="00A61DEC">
        <w:rPr>
          <w:rFonts w:ascii="Arial" w:hAnsi="Arial" w:cs="Arial"/>
          <w:sz w:val="20"/>
          <w:szCs w:val="20"/>
        </w:rPr>
        <w:t xml:space="preserve">jednou ze smluvních stran </w:t>
      </w:r>
      <w:r w:rsidRPr="00A61DEC">
        <w:rPr>
          <w:rFonts w:ascii="Arial" w:hAnsi="Arial" w:cs="Arial"/>
          <w:bCs/>
          <w:sz w:val="20"/>
          <w:szCs w:val="20"/>
        </w:rPr>
        <w:t>s výpovědní lhůtou</w:t>
      </w:r>
      <w:r w:rsidRPr="00A61DEC">
        <w:rPr>
          <w:rFonts w:ascii="Arial" w:hAnsi="Arial" w:cs="Arial"/>
          <w:b/>
          <w:sz w:val="20"/>
          <w:szCs w:val="20"/>
        </w:rPr>
        <w:t xml:space="preserve"> 6 měsíců</w:t>
      </w:r>
      <w:r w:rsidRPr="00A61DEC">
        <w:rPr>
          <w:rFonts w:ascii="Arial" w:hAnsi="Arial" w:cs="Arial"/>
          <w:sz w:val="20"/>
          <w:szCs w:val="20"/>
        </w:rPr>
        <w:t xml:space="preserve"> bez udání důvodu.</w:t>
      </w:r>
      <w:r w:rsidRPr="00FD16D5">
        <w:rPr>
          <w:rFonts w:ascii="Arial" w:hAnsi="Arial" w:cs="Arial"/>
          <w:sz w:val="20"/>
          <w:szCs w:val="20"/>
        </w:rPr>
        <w:t xml:space="preserve"> </w:t>
      </w:r>
      <w:r w:rsidR="005C20C9" w:rsidRPr="00FD16D5">
        <w:rPr>
          <w:rFonts w:ascii="Arial" w:hAnsi="Arial" w:cs="Arial"/>
          <w:sz w:val="20"/>
          <w:szCs w:val="20"/>
        </w:rPr>
        <w:tab/>
      </w:r>
      <w:r w:rsidRPr="00FD16D5">
        <w:rPr>
          <w:rFonts w:ascii="Arial" w:hAnsi="Arial" w:cs="Arial"/>
          <w:sz w:val="20"/>
          <w:szCs w:val="20"/>
        </w:rPr>
        <w:t xml:space="preserve">Výpovědní lhůta počíná běžet od prvního dne měsíce následujícího po doručení výpovědi druhé </w:t>
      </w:r>
      <w:r w:rsidR="005C20C9" w:rsidRPr="00FD16D5">
        <w:rPr>
          <w:rFonts w:ascii="Arial" w:hAnsi="Arial" w:cs="Arial"/>
          <w:sz w:val="20"/>
          <w:szCs w:val="20"/>
        </w:rPr>
        <w:tab/>
      </w:r>
      <w:r w:rsidRPr="00FD16D5">
        <w:rPr>
          <w:rFonts w:ascii="Arial" w:hAnsi="Arial" w:cs="Arial"/>
          <w:sz w:val="20"/>
          <w:szCs w:val="20"/>
        </w:rPr>
        <w:t>smluvní straně.</w:t>
      </w:r>
    </w:p>
    <w:p w14:paraId="3E1D699D" w14:textId="3B54CB52" w:rsidR="001D2910" w:rsidRPr="00FD16D5" w:rsidRDefault="001D2910" w:rsidP="008F7127">
      <w:pPr>
        <w:pStyle w:val="RLdajeosmluvnstran"/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b/>
          <w:sz w:val="20"/>
          <w:szCs w:val="20"/>
        </w:rPr>
        <w:t>Odstoupením</w:t>
      </w:r>
      <w:r w:rsidRPr="00FD16D5">
        <w:rPr>
          <w:rFonts w:ascii="Arial" w:hAnsi="Arial" w:cs="Arial"/>
          <w:sz w:val="20"/>
          <w:szCs w:val="20"/>
        </w:rPr>
        <w:t xml:space="preserve"> od smlouvy v případě, že:</w:t>
      </w:r>
    </w:p>
    <w:p w14:paraId="0969801C" w14:textId="200AA28E" w:rsidR="001D2910" w:rsidRPr="00FD16D5" w:rsidRDefault="001D2910" w:rsidP="008F7127">
      <w:pPr>
        <w:pStyle w:val="RLdajeosmluvnstran"/>
        <w:numPr>
          <w:ilvl w:val="2"/>
          <w:numId w:val="12"/>
        </w:numPr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 xml:space="preserve">se </w:t>
      </w:r>
      <w:r w:rsidR="005C20C9" w:rsidRPr="00FD16D5">
        <w:rPr>
          <w:rFonts w:ascii="Arial" w:hAnsi="Arial" w:cs="Arial"/>
          <w:sz w:val="20"/>
          <w:szCs w:val="20"/>
        </w:rPr>
        <w:t>P</w:t>
      </w:r>
      <w:r w:rsidRPr="00FD16D5">
        <w:rPr>
          <w:rFonts w:ascii="Arial" w:hAnsi="Arial" w:cs="Arial"/>
          <w:sz w:val="20"/>
          <w:szCs w:val="20"/>
        </w:rPr>
        <w:t xml:space="preserve">oskytovatel ocitne v situaci, ohrožující řádné plnění povinností ze smlouvy (zejména </w:t>
      </w:r>
      <w:r w:rsidR="00603BA5" w:rsidRPr="00FD16D5">
        <w:rPr>
          <w:rFonts w:ascii="Arial" w:hAnsi="Arial" w:cs="Arial"/>
          <w:sz w:val="20"/>
          <w:szCs w:val="20"/>
        </w:rPr>
        <w:t xml:space="preserve">zrušení </w:t>
      </w:r>
      <w:r w:rsidR="005C20C9" w:rsidRPr="00FD16D5">
        <w:rPr>
          <w:rFonts w:ascii="Arial" w:hAnsi="Arial" w:cs="Arial"/>
          <w:sz w:val="20"/>
          <w:szCs w:val="20"/>
        </w:rPr>
        <w:t>P</w:t>
      </w:r>
      <w:r w:rsidRPr="00FD16D5">
        <w:rPr>
          <w:rFonts w:ascii="Arial" w:hAnsi="Arial" w:cs="Arial"/>
          <w:sz w:val="20"/>
          <w:szCs w:val="20"/>
        </w:rPr>
        <w:t>oskytovatel</w:t>
      </w:r>
      <w:r w:rsidR="00651F2D">
        <w:rPr>
          <w:rFonts w:ascii="Arial" w:hAnsi="Arial" w:cs="Arial"/>
          <w:sz w:val="20"/>
          <w:szCs w:val="20"/>
        </w:rPr>
        <w:t>e</w:t>
      </w:r>
      <w:r w:rsidRPr="00FD16D5">
        <w:rPr>
          <w:rFonts w:ascii="Arial" w:hAnsi="Arial" w:cs="Arial"/>
          <w:sz w:val="20"/>
          <w:szCs w:val="20"/>
        </w:rPr>
        <w:t xml:space="preserve"> bez právního nástupce, prohlášením konkurzu na </w:t>
      </w:r>
      <w:r w:rsidR="005C20C9" w:rsidRPr="00FD16D5">
        <w:rPr>
          <w:rFonts w:ascii="Arial" w:hAnsi="Arial" w:cs="Arial"/>
          <w:sz w:val="20"/>
          <w:szCs w:val="20"/>
        </w:rPr>
        <w:t>P</w:t>
      </w:r>
      <w:r w:rsidR="00603BA5" w:rsidRPr="00FD16D5">
        <w:rPr>
          <w:rFonts w:ascii="Arial" w:hAnsi="Arial" w:cs="Arial"/>
          <w:sz w:val="20"/>
          <w:szCs w:val="20"/>
        </w:rPr>
        <w:t xml:space="preserve">oskytovatele, úpadek </w:t>
      </w:r>
      <w:r w:rsidR="00603BA5" w:rsidRPr="00FD16D5">
        <w:rPr>
          <w:rFonts w:ascii="Arial" w:hAnsi="Arial" w:cs="Arial"/>
          <w:sz w:val="20"/>
          <w:szCs w:val="20"/>
        </w:rPr>
        <w:tab/>
      </w:r>
      <w:r w:rsidR="005C20C9" w:rsidRPr="00FD16D5">
        <w:rPr>
          <w:rFonts w:ascii="Arial" w:hAnsi="Arial" w:cs="Arial"/>
          <w:sz w:val="20"/>
          <w:szCs w:val="20"/>
        </w:rPr>
        <w:t>P</w:t>
      </w:r>
      <w:r w:rsidRPr="00FD16D5">
        <w:rPr>
          <w:rFonts w:ascii="Arial" w:hAnsi="Arial" w:cs="Arial"/>
          <w:sz w:val="20"/>
          <w:szCs w:val="20"/>
        </w:rPr>
        <w:t>oskytovatele).</w:t>
      </w:r>
    </w:p>
    <w:p w14:paraId="2F645E02" w14:textId="160662FB" w:rsidR="001D2910" w:rsidRPr="00FD16D5" w:rsidRDefault="005C20C9" w:rsidP="008F7127">
      <w:pPr>
        <w:pStyle w:val="RLdajeosmluvnstran"/>
        <w:numPr>
          <w:ilvl w:val="2"/>
          <w:numId w:val="12"/>
        </w:numPr>
        <w:spacing w:after="0" w:line="240" w:lineRule="auto"/>
        <w:ind w:left="426" w:firstLine="0"/>
        <w:jc w:val="both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>P</w:t>
      </w:r>
      <w:r w:rsidR="001D2910" w:rsidRPr="00FD16D5">
        <w:rPr>
          <w:rFonts w:ascii="Arial" w:hAnsi="Arial" w:cs="Arial"/>
          <w:sz w:val="20"/>
          <w:szCs w:val="20"/>
        </w:rPr>
        <w:t>oskytovatel nep</w:t>
      </w:r>
      <w:r w:rsidRPr="00FD16D5">
        <w:rPr>
          <w:rFonts w:ascii="Arial" w:hAnsi="Arial" w:cs="Arial"/>
          <w:sz w:val="20"/>
          <w:szCs w:val="20"/>
        </w:rPr>
        <w:t>rovede</w:t>
      </w:r>
      <w:r w:rsidR="001D2910" w:rsidRPr="00FD16D5">
        <w:rPr>
          <w:rFonts w:ascii="Arial" w:hAnsi="Arial" w:cs="Arial"/>
          <w:sz w:val="20"/>
          <w:szCs w:val="20"/>
        </w:rPr>
        <w:t xml:space="preserve"> řádně</w:t>
      </w:r>
      <w:r w:rsidRPr="00FD16D5">
        <w:rPr>
          <w:rFonts w:ascii="Arial" w:hAnsi="Arial" w:cs="Arial"/>
          <w:sz w:val="20"/>
          <w:szCs w:val="20"/>
        </w:rPr>
        <w:t xml:space="preserve">, </w:t>
      </w:r>
      <w:r w:rsidR="001D2910" w:rsidRPr="00FD16D5">
        <w:rPr>
          <w:rFonts w:ascii="Arial" w:hAnsi="Arial" w:cs="Arial"/>
          <w:sz w:val="20"/>
          <w:szCs w:val="20"/>
        </w:rPr>
        <w:t xml:space="preserve">včas </w:t>
      </w:r>
      <w:r w:rsidRPr="00FD16D5">
        <w:rPr>
          <w:rFonts w:ascii="Arial" w:hAnsi="Arial" w:cs="Arial"/>
          <w:sz w:val="20"/>
          <w:szCs w:val="20"/>
        </w:rPr>
        <w:t xml:space="preserve">a </w:t>
      </w:r>
      <w:r w:rsidR="001D2910" w:rsidRPr="00FD16D5">
        <w:rPr>
          <w:rFonts w:ascii="Arial" w:hAnsi="Arial" w:cs="Arial"/>
          <w:sz w:val="20"/>
          <w:szCs w:val="20"/>
        </w:rPr>
        <w:t xml:space="preserve">v plném rozsahu </w:t>
      </w:r>
      <w:r w:rsidRPr="00FD16D5">
        <w:rPr>
          <w:rFonts w:ascii="Arial" w:hAnsi="Arial" w:cs="Arial"/>
          <w:sz w:val="20"/>
          <w:szCs w:val="20"/>
        </w:rPr>
        <w:t>Služby</w:t>
      </w:r>
      <w:r w:rsidR="001D2910" w:rsidRPr="00FD16D5">
        <w:rPr>
          <w:rFonts w:ascii="Arial" w:hAnsi="Arial" w:cs="Arial"/>
          <w:sz w:val="20"/>
          <w:szCs w:val="20"/>
        </w:rPr>
        <w:t xml:space="preserve">, nebo poruší jinou povinnost </w:t>
      </w:r>
      <w:r w:rsidRPr="00FD16D5">
        <w:rPr>
          <w:rFonts w:ascii="Arial" w:hAnsi="Arial" w:cs="Arial"/>
          <w:sz w:val="20"/>
          <w:szCs w:val="20"/>
        </w:rPr>
        <w:tab/>
      </w:r>
      <w:r w:rsidR="00603BA5" w:rsidRPr="00FD16D5">
        <w:rPr>
          <w:rFonts w:ascii="Arial" w:hAnsi="Arial" w:cs="Arial"/>
          <w:sz w:val="20"/>
          <w:szCs w:val="20"/>
        </w:rPr>
        <w:t xml:space="preserve">dle této </w:t>
      </w:r>
      <w:r w:rsidRPr="00FD16D5">
        <w:rPr>
          <w:rFonts w:ascii="Arial" w:hAnsi="Arial" w:cs="Arial"/>
          <w:sz w:val="20"/>
          <w:szCs w:val="20"/>
        </w:rPr>
        <w:t>S</w:t>
      </w:r>
      <w:r w:rsidR="00603BA5" w:rsidRPr="00FD16D5">
        <w:rPr>
          <w:rFonts w:ascii="Arial" w:hAnsi="Arial" w:cs="Arial"/>
          <w:sz w:val="20"/>
          <w:szCs w:val="20"/>
        </w:rPr>
        <w:t xml:space="preserve">mlouvy </w:t>
      </w:r>
      <w:r w:rsidR="001D2910" w:rsidRPr="00FD16D5">
        <w:rPr>
          <w:rFonts w:ascii="Arial" w:hAnsi="Arial" w:cs="Arial"/>
          <w:sz w:val="20"/>
          <w:szCs w:val="20"/>
        </w:rPr>
        <w:t>alespoň ve třech případech za poslední tři měsíce</w:t>
      </w:r>
      <w:r w:rsidR="00030CFF" w:rsidRPr="00FD16D5">
        <w:rPr>
          <w:rFonts w:ascii="Arial" w:hAnsi="Arial" w:cs="Arial"/>
          <w:sz w:val="20"/>
          <w:szCs w:val="20"/>
        </w:rPr>
        <w:t>.</w:t>
      </w:r>
    </w:p>
    <w:p w14:paraId="3877302B" w14:textId="7605B8E3" w:rsidR="001D2910" w:rsidRPr="00FD16D5" w:rsidRDefault="00B135DA" w:rsidP="008F7127">
      <w:pPr>
        <w:pStyle w:val="RLdajeosmluvnstran"/>
        <w:numPr>
          <w:ilvl w:val="2"/>
          <w:numId w:val="12"/>
        </w:numPr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>P</w:t>
      </w:r>
      <w:r w:rsidR="001D2910" w:rsidRPr="00FD16D5">
        <w:rPr>
          <w:rFonts w:ascii="Arial" w:hAnsi="Arial" w:cs="Arial"/>
          <w:sz w:val="20"/>
          <w:szCs w:val="20"/>
        </w:rPr>
        <w:t xml:space="preserve">oskytovatel </w:t>
      </w:r>
      <w:r w:rsidR="00603BA5" w:rsidRPr="00FD16D5">
        <w:rPr>
          <w:rFonts w:ascii="Arial" w:hAnsi="Arial" w:cs="Arial"/>
          <w:sz w:val="20"/>
          <w:szCs w:val="20"/>
        </w:rPr>
        <w:t xml:space="preserve">se </w:t>
      </w:r>
      <w:r w:rsidR="001D2910" w:rsidRPr="00FD16D5">
        <w:rPr>
          <w:rFonts w:ascii="Arial" w:hAnsi="Arial" w:cs="Arial"/>
          <w:sz w:val="20"/>
          <w:szCs w:val="20"/>
        </w:rPr>
        <w:t xml:space="preserve">dostane do prodlení s odstraněním </w:t>
      </w:r>
      <w:r w:rsidRPr="00FD16D5">
        <w:rPr>
          <w:rFonts w:ascii="Arial" w:hAnsi="Arial" w:cs="Arial"/>
          <w:sz w:val="20"/>
          <w:szCs w:val="20"/>
        </w:rPr>
        <w:t xml:space="preserve">vady poskytnutých Služeb </w:t>
      </w:r>
      <w:r w:rsidR="001D2910" w:rsidRPr="00FD16D5">
        <w:rPr>
          <w:rFonts w:ascii="Arial" w:hAnsi="Arial" w:cs="Arial"/>
          <w:sz w:val="20"/>
          <w:szCs w:val="20"/>
        </w:rPr>
        <w:t xml:space="preserve">po dobu delší </w:t>
      </w:r>
      <w:r w:rsidR="008F7127">
        <w:rPr>
          <w:rFonts w:ascii="Arial" w:hAnsi="Arial" w:cs="Arial"/>
          <w:sz w:val="20"/>
          <w:szCs w:val="20"/>
        </w:rPr>
        <w:t xml:space="preserve">než </w:t>
      </w:r>
      <w:r w:rsidRPr="00FD16D5">
        <w:rPr>
          <w:rFonts w:ascii="Arial" w:hAnsi="Arial" w:cs="Arial"/>
          <w:sz w:val="20"/>
          <w:szCs w:val="20"/>
        </w:rPr>
        <w:t>48 hodin</w:t>
      </w:r>
      <w:r w:rsidR="00030CFF" w:rsidRPr="00FD16D5">
        <w:rPr>
          <w:rFonts w:ascii="Arial" w:hAnsi="Arial" w:cs="Arial"/>
          <w:sz w:val="20"/>
          <w:szCs w:val="20"/>
        </w:rPr>
        <w:t>.</w:t>
      </w:r>
    </w:p>
    <w:p w14:paraId="4F7FB95D" w14:textId="5CD8DF76" w:rsidR="001D2910" w:rsidRPr="00FD16D5" w:rsidRDefault="00B135DA" w:rsidP="008F7127">
      <w:pPr>
        <w:pStyle w:val="RLdajeosmluvnstran"/>
        <w:numPr>
          <w:ilvl w:val="2"/>
          <w:numId w:val="12"/>
        </w:numPr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AE1754">
        <w:rPr>
          <w:rFonts w:ascii="Arial" w:hAnsi="Arial" w:cs="Arial"/>
          <w:sz w:val="20"/>
          <w:szCs w:val="20"/>
        </w:rPr>
        <w:t>O</w:t>
      </w:r>
      <w:r w:rsidR="006C73DE" w:rsidRPr="00AE1754">
        <w:rPr>
          <w:rFonts w:ascii="Arial" w:hAnsi="Arial" w:cs="Arial"/>
          <w:sz w:val="20"/>
          <w:szCs w:val="20"/>
        </w:rPr>
        <w:t>b</w:t>
      </w:r>
      <w:r w:rsidR="001D2910" w:rsidRPr="00AE1754">
        <w:rPr>
          <w:rFonts w:ascii="Arial" w:hAnsi="Arial" w:cs="Arial"/>
          <w:sz w:val="20"/>
          <w:szCs w:val="20"/>
        </w:rPr>
        <w:t xml:space="preserve">jednatel je </w:t>
      </w:r>
      <w:r w:rsidR="00651F2D" w:rsidRPr="00AE1754">
        <w:rPr>
          <w:rFonts w:ascii="Arial" w:hAnsi="Arial" w:cs="Arial"/>
          <w:sz w:val="20"/>
          <w:szCs w:val="20"/>
        </w:rPr>
        <w:t xml:space="preserve">opakovaně </w:t>
      </w:r>
      <w:r w:rsidR="001D2910" w:rsidRPr="00AE1754">
        <w:rPr>
          <w:rFonts w:ascii="Arial" w:hAnsi="Arial" w:cs="Arial"/>
          <w:sz w:val="20"/>
          <w:szCs w:val="20"/>
        </w:rPr>
        <w:t xml:space="preserve">více jak </w:t>
      </w:r>
      <w:r w:rsidR="00603BA5" w:rsidRPr="00AE1754">
        <w:rPr>
          <w:rFonts w:ascii="Arial" w:hAnsi="Arial" w:cs="Arial"/>
          <w:sz w:val="20"/>
          <w:szCs w:val="20"/>
        </w:rPr>
        <w:t>6</w:t>
      </w:r>
      <w:r w:rsidR="001D2910" w:rsidRPr="00AE1754">
        <w:rPr>
          <w:rFonts w:ascii="Arial" w:hAnsi="Arial" w:cs="Arial"/>
          <w:sz w:val="20"/>
          <w:szCs w:val="20"/>
        </w:rPr>
        <w:t xml:space="preserve">0 dnů v prodlení s úhradou </w:t>
      </w:r>
      <w:r w:rsidRPr="00AE1754">
        <w:rPr>
          <w:rFonts w:ascii="Arial" w:hAnsi="Arial" w:cs="Arial"/>
          <w:sz w:val="20"/>
          <w:szCs w:val="20"/>
        </w:rPr>
        <w:t>S</w:t>
      </w:r>
      <w:r w:rsidR="001D2910" w:rsidRPr="00AE1754">
        <w:rPr>
          <w:rFonts w:ascii="Arial" w:hAnsi="Arial" w:cs="Arial"/>
          <w:sz w:val="20"/>
          <w:szCs w:val="20"/>
        </w:rPr>
        <w:t>luže</w:t>
      </w:r>
      <w:r w:rsidR="00603BA5" w:rsidRPr="00AE1754">
        <w:rPr>
          <w:rFonts w:ascii="Arial" w:hAnsi="Arial" w:cs="Arial"/>
          <w:sz w:val="20"/>
          <w:szCs w:val="20"/>
        </w:rPr>
        <w:t xml:space="preserve">b </w:t>
      </w:r>
      <w:r w:rsidRPr="00AE1754">
        <w:rPr>
          <w:rFonts w:ascii="Arial" w:hAnsi="Arial" w:cs="Arial"/>
          <w:sz w:val="20"/>
          <w:szCs w:val="20"/>
        </w:rPr>
        <w:t xml:space="preserve">fakturovaných </w:t>
      </w:r>
      <w:r w:rsidR="00603BA5" w:rsidRPr="00AE1754">
        <w:rPr>
          <w:rFonts w:ascii="Arial" w:hAnsi="Arial" w:cs="Arial"/>
          <w:sz w:val="20"/>
          <w:szCs w:val="20"/>
        </w:rPr>
        <w:t>podle této</w:t>
      </w:r>
      <w:r w:rsidR="00603BA5" w:rsidRPr="00FD16D5">
        <w:rPr>
          <w:rFonts w:ascii="Arial" w:hAnsi="Arial" w:cs="Arial"/>
          <w:sz w:val="20"/>
          <w:szCs w:val="20"/>
        </w:rPr>
        <w:t xml:space="preserve"> </w:t>
      </w:r>
      <w:r w:rsidRPr="00FD16D5">
        <w:rPr>
          <w:rFonts w:ascii="Arial" w:hAnsi="Arial" w:cs="Arial"/>
          <w:sz w:val="20"/>
          <w:szCs w:val="20"/>
        </w:rPr>
        <w:t>S</w:t>
      </w:r>
      <w:r w:rsidR="00603BA5" w:rsidRPr="00FD16D5">
        <w:rPr>
          <w:rFonts w:ascii="Arial" w:hAnsi="Arial" w:cs="Arial"/>
          <w:sz w:val="20"/>
          <w:szCs w:val="20"/>
        </w:rPr>
        <w:t>mlouvy,</w:t>
      </w:r>
    </w:p>
    <w:p w14:paraId="71F6F328" w14:textId="654D42E7" w:rsidR="001D2910" w:rsidRPr="00FD16D5" w:rsidRDefault="00B135DA" w:rsidP="008F7127">
      <w:pPr>
        <w:pStyle w:val="RLdajeosmluvnstran"/>
        <w:numPr>
          <w:ilvl w:val="2"/>
          <w:numId w:val="12"/>
        </w:numPr>
        <w:spacing w:after="0" w:line="240" w:lineRule="auto"/>
        <w:ind w:left="426" w:firstLine="0"/>
        <w:jc w:val="both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>P</w:t>
      </w:r>
      <w:r w:rsidR="001D2910" w:rsidRPr="00FD16D5">
        <w:rPr>
          <w:rFonts w:ascii="Arial" w:hAnsi="Arial" w:cs="Arial"/>
          <w:sz w:val="20"/>
          <w:szCs w:val="20"/>
        </w:rPr>
        <w:t xml:space="preserve">oskytovatel </w:t>
      </w:r>
      <w:r w:rsidRPr="00FD16D5">
        <w:rPr>
          <w:rFonts w:ascii="Arial" w:hAnsi="Arial" w:cs="Arial"/>
          <w:sz w:val="20"/>
          <w:szCs w:val="20"/>
        </w:rPr>
        <w:t xml:space="preserve">provedl (provádí) Služby </w:t>
      </w:r>
      <w:r w:rsidR="006C73DE" w:rsidRPr="00FD16D5">
        <w:rPr>
          <w:rFonts w:ascii="Arial" w:hAnsi="Arial" w:cs="Arial"/>
          <w:sz w:val="20"/>
          <w:szCs w:val="20"/>
        </w:rPr>
        <w:t>v rozporu s touto S</w:t>
      </w:r>
      <w:r w:rsidR="001D2910" w:rsidRPr="00FD16D5">
        <w:rPr>
          <w:rFonts w:ascii="Arial" w:hAnsi="Arial" w:cs="Arial"/>
          <w:sz w:val="20"/>
          <w:szCs w:val="20"/>
        </w:rPr>
        <w:t>mlouvou</w:t>
      </w:r>
      <w:r w:rsidRPr="00FD16D5">
        <w:rPr>
          <w:rFonts w:ascii="Arial" w:hAnsi="Arial" w:cs="Arial"/>
          <w:sz w:val="20"/>
          <w:szCs w:val="20"/>
        </w:rPr>
        <w:t xml:space="preserve"> nebo</w:t>
      </w:r>
      <w:r w:rsidR="001D2910" w:rsidRPr="00FD16D5">
        <w:rPr>
          <w:rFonts w:ascii="Arial" w:hAnsi="Arial" w:cs="Arial"/>
          <w:sz w:val="20"/>
          <w:szCs w:val="20"/>
        </w:rPr>
        <w:t xml:space="preserve"> použil při plnění této </w:t>
      </w:r>
      <w:r w:rsidRPr="00FD16D5">
        <w:rPr>
          <w:rFonts w:ascii="Arial" w:hAnsi="Arial" w:cs="Arial"/>
          <w:sz w:val="20"/>
          <w:szCs w:val="20"/>
        </w:rPr>
        <w:tab/>
        <w:t>S</w:t>
      </w:r>
      <w:r w:rsidR="001D2910" w:rsidRPr="00FD16D5">
        <w:rPr>
          <w:rFonts w:ascii="Arial" w:hAnsi="Arial" w:cs="Arial"/>
          <w:sz w:val="20"/>
          <w:szCs w:val="20"/>
        </w:rPr>
        <w:t>mlouvy</w:t>
      </w:r>
      <w:r w:rsidRPr="00FD16D5">
        <w:rPr>
          <w:rFonts w:ascii="Arial" w:hAnsi="Arial" w:cs="Arial"/>
          <w:sz w:val="20"/>
          <w:szCs w:val="20"/>
        </w:rPr>
        <w:t xml:space="preserve"> </w:t>
      </w:r>
      <w:r w:rsidR="001D2910" w:rsidRPr="00FD16D5">
        <w:rPr>
          <w:rFonts w:ascii="Arial" w:hAnsi="Arial" w:cs="Arial"/>
          <w:sz w:val="20"/>
          <w:szCs w:val="20"/>
        </w:rPr>
        <w:t>nezpůsobilou techniku, zařízení nebo nezpůsobilého pracovníka,</w:t>
      </w:r>
    </w:p>
    <w:p w14:paraId="29DB4596" w14:textId="5977A582" w:rsidR="001D2910" w:rsidRPr="00FD16D5" w:rsidRDefault="00B135DA" w:rsidP="008F7127">
      <w:pPr>
        <w:pStyle w:val="RLdajeosmluvnstran"/>
        <w:numPr>
          <w:ilvl w:val="2"/>
          <w:numId w:val="12"/>
        </w:numPr>
        <w:spacing w:after="0" w:line="240" w:lineRule="auto"/>
        <w:ind w:left="426" w:firstLine="0"/>
        <w:jc w:val="both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>P</w:t>
      </w:r>
      <w:r w:rsidR="001D2910" w:rsidRPr="00FD16D5">
        <w:rPr>
          <w:rFonts w:ascii="Arial" w:hAnsi="Arial" w:cs="Arial"/>
          <w:sz w:val="20"/>
          <w:szCs w:val="20"/>
        </w:rPr>
        <w:t>oskytovatel ztratí oprávnění k výkonu některé činnosti, která je předmětem jeho závazku,</w:t>
      </w:r>
      <w:r w:rsidR="00651F2D">
        <w:rPr>
          <w:rFonts w:ascii="Arial" w:hAnsi="Arial" w:cs="Arial"/>
          <w:sz w:val="20"/>
          <w:szCs w:val="20"/>
        </w:rPr>
        <w:t xml:space="preserve"> </w:t>
      </w:r>
      <w:r w:rsidR="00603BA5" w:rsidRPr="00FD16D5">
        <w:rPr>
          <w:rFonts w:ascii="Arial" w:hAnsi="Arial" w:cs="Arial"/>
          <w:sz w:val="20"/>
          <w:szCs w:val="20"/>
        </w:rPr>
        <w:tab/>
      </w:r>
      <w:r w:rsidR="001D2910" w:rsidRPr="00FD16D5">
        <w:rPr>
          <w:rFonts w:ascii="Arial" w:hAnsi="Arial" w:cs="Arial"/>
          <w:sz w:val="20"/>
          <w:szCs w:val="20"/>
        </w:rPr>
        <w:t>nebo se prokáže, že takové oprávnění nikdy neměl,</w:t>
      </w:r>
    </w:p>
    <w:p w14:paraId="5C094F4D" w14:textId="730536A3" w:rsidR="001D2910" w:rsidRPr="00A61DEC" w:rsidRDefault="00B92C5E" w:rsidP="008F7127">
      <w:pPr>
        <w:pStyle w:val="RLdajeosmluvnstran"/>
        <w:numPr>
          <w:ilvl w:val="2"/>
          <w:numId w:val="12"/>
        </w:numPr>
        <w:spacing w:after="0" w:line="240" w:lineRule="auto"/>
        <w:ind w:left="426" w:firstLine="0"/>
        <w:jc w:val="both"/>
        <w:rPr>
          <w:rFonts w:ascii="Arial" w:hAnsi="Arial" w:cs="Arial"/>
          <w:sz w:val="20"/>
          <w:szCs w:val="20"/>
        </w:rPr>
      </w:pPr>
      <w:r w:rsidRPr="00A61DEC">
        <w:rPr>
          <w:rFonts w:ascii="Arial" w:hAnsi="Arial" w:cs="Arial"/>
          <w:sz w:val="20"/>
          <w:szCs w:val="20"/>
        </w:rPr>
        <w:t>V</w:t>
      </w:r>
      <w:r w:rsidR="001D2910" w:rsidRPr="00A61DEC">
        <w:rPr>
          <w:rFonts w:ascii="Arial" w:hAnsi="Arial" w:cs="Arial"/>
          <w:sz w:val="20"/>
          <w:szCs w:val="20"/>
        </w:rPr>
        <w:t xml:space="preserve"> jiných případech stanovených zákonem.</w:t>
      </w:r>
    </w:p>
    <w:p w14:paraId="0065DEEF" w14:textId="77777777" w:rsidR="00B052CA" w:rsidRPr="00FD16D5" w:rsidRDefault="00B052CA" w:rsidP="008F7127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342592" w14:textId="2A0DF34B" w:rsidR="001D2910" w:rsidRDefault="00B14319" w:rsidP="008F7127">
      <w:pPr>
        <w:pStyle w:val="RLdajeosmluvnstran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>Odstoupení od S</w:t>
      </w:r>
      <w:r w:rsidR="001D2910" w:rsidRPr="00FD16D5">
        <w:rPr>
          <w:rFonts w:ascii="Arial" w:hAnsi="Arial" w:cs="Arial"/>
          <w:sz w:val="20"/>
          <w:szCs w:val="20"/>
        </w:rPr>
        <w:t>mlouvy nabývá účinnosti dnem doručení oznámení o odstoupe</w:t>
      </w:r>
      <w:r w:rsidR="00603BA5" w:rsidRPr="00FD16D5">
        <w:rPr>
          <w:rFonts w:ascii="Arial" w:hAnsi="Arial" w:cs="Arial"/>
          <w:sz w:val="20"/>
          <w:szCs w:val="20"/>
        </w:rPr>
        <w:t xml:space="preserve">ní druhé smluvní straně a práva </w:t>
      </w:r>
      <w:r w:rsidR="001D2910" w:rsidRPr="00FD16D5">
        <w:rPr>
          <w:rFonts w:ascii="Arial" w:hAnsi="Arial" w:cs="Arial"/>
          <w:sz w:val="20"/>
          <w:szCs w:val="20"/>
        </w:rPr>
        <w:t>a povinnosti zanikají ke dni účinnosti oznámení o odstoupení. Jestliže se</w:t>
      </w:r>
      <w:r w:rsidR="00603BA5" w:rsidRPr="00FD16D5">
        <w:rPr>
          <w:rFonts w:ascii="Arial" w:hAnsi="Arial" w:cs="Arial"/>
          <w:sz w:val="20"/>
          <w:szCs w:val="20"/>
        </w:rPr>
        <w:t xml:space="preserve"> oznámení o odstoupení nepodaří </w:t>
      </w:r>
      <w:r w:rsidR="001D2910" w:rsidRPr="00FD16D5">
        <w:rPr>
          <w:rFonts w:ascii="Arial" w:hAnsi="Arial" w:cs="Arial"/>
          <w:sz w:val="20"/>
          <w:szCs w:val="20"/>
        </w:rPr>
        <w:t xml:space="preserve">doručit druhé smluvní straně, nabývá odstoupení od smlouvy účinnosti sedmý </w:t>
      </w:r>
      <w:r w:rsidR="00603BA5" w:rsidRPr="00FD16D5">
        <w:rPr>
          <w:rFonts w:ascii="Arial" w:hAnsi="Arial" w:cs="Arial"/>
          <w:sz w:val="20"/>
          <w:szCs w:val="20"/>
        </w:rPr>
        <w:t xml:space="preserve">den po jeho odeslání druhé </w:t>
      </w:r>
      <w:r w:rsidR="001D2910" w:rsidRPr="00FD16D5">
        <w:rPr>
          <w:rFonts w:ascii="Arial" w:hAnsi="Arial" w:cs="Arial"/>
          <w:sz w:val="20"/>
          <w:szCs w:val="20"/>
        </w:rPr>
        <w:t>smluvní straně.</w:t>
      </w:r>
    </w:p>
    <w:p w14:paraId="55124193" w14:textId="77777777" w:rsidR="00B052CA" w:rsidRPr="00FD16D5" w:rsidRDefault="00B052CA" w:rsidP="008F7127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9241C2" w14:textId="743B4342" w:rsidR="00557F37" w:rsidRPr="00FD16D5" w:rsidRDefault="001D2910" w:rsidP="008F7127">
      <w:pPr>
        <w:pStyle w:val="RLdajeosmluvnstran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 xml:space="preserve">Smlouva nabývá </w:t>
      </w:r>
      <w:r w:rsidRPr="00FD16D5">
        <w:rPr>
          <w:rFonts w:ascii="Arial" w:hAnsi="Arial" w:cs="Arial"/>
          <w:b/>
          <w:sz w:val="20"/>
          <w:szCs w:val="20"/>
        </w:rPr>
        <w:t>platnosti dnem podpisu smlouvy poslední ze smluvních st</w:t>
      </w:r>
      <w:r w:rsidR="00603BA5" w:rsidRPr="00FD16D5">
        <w:rPr>
          <w:rFonts w:ascii="Arial" w:hAnsi="Arial" w:cs="Arial"/>
          <w:b/>
          <w:sz w:val="20"/>
          <w:szCs w:val="20"/>
        </w:rPr>
        <w:t xml:space="preserve">ran a účinnosti dnem zveřejnění </w:t>
      </w:r>
      <w:r w:rsidR="00246FF0" w:rsidRPr="00FD16D5">
        <w:rPr>
          <w:rFonts w:ascii="Arial" w:hAnsi="Arial" w:cs="Arial"/>
          <w:b/>
          <w:sz w:val="20"/>
          <w:szCs w:val="20"/>
        </w:rPr>
        <w:t xml:space="preserve">(jejího plného obsahu) </w:t>
      </w:r>
      <w:r w:rsidRPr="00FD16D5">
        <w:rPr>
          <w:rFonts w:ascii="Arial" w:hAnsi="Arial" w:cs="Arial"/>
          <w:b/>
          <w:sz w:val="20"/>
          <w:szCs w:val="20"/>
        </w:rPr>
        <w:t xml:space="preserve">v </w:t>
      </w:r>
      <w:r w:rsidR="001923AB" w:rsidRPr="00FD16D5">
        <w:rPr>
          <w:rFonts w:ascii="Arial" w:hAnsi="Arial" w:cs="Arial"/>
          <w:b/>
          <w:sz w:val="20"/>
          <w:szCs w:val="20"/>
        </w:rPr>
        <w:t>R</w:t>
      </w:r>
      <w:r w:rsidRPr="00FD16D5">
        <w:rPr>
          <w:rFonts w:ascii="Arial" w:hAnsi="Arial" w:cs="Arial"/>
          <w:b/>
          <w:sz w:val="20"/>
          <w:szCs w:val="20"/>
        </w:rPr>
        <w:t>egistru smluv</w:t>
      </w:r>
      <w:r w:rsidRPr="00FD16D5">
        <w:rPr>
          <w:rFonts w:ascii="Arial" w:hAnsi="Arial" w:cs="Arial"/>
          <w:sz w:val="20"/>
          <w:szCs w:val="20"/>
        </w:rPr>
        <w:t xml:space="preserve"> podle zákona č. 340/2015 Sb. o registru smluv, v platném zn</w:t>
      </w:r>
      <w:r w:rsidR="00603BA5" w:rsidRPr="00FD16D5">
        <w:rPr>
          <w:rFonts w:ascii="Arial" w:hAnsi="Arial" w:cs="Arial"/>
          <w:sz w:val="20"/>
          <w:szCs w:val="20"/>
        </w:rPr>
        <w:t xml:space="preserve">ění. Smluvní strany se dohodly, </w:t>
      </w:r>
      <w:r w:rsidRPr="00FD16D5">
        <w:rPr>
          <w:rFonts w:ascii="Arial" w:hAnsi="Arial" w:cs="Arial"/>
          <w:sz w:val="20"/>
          <w:szCs w:val="20"/>
        </w:rPr>
        <w:t xml:space="preserve">že zveřejnění v registru smluv provede </w:t>
      </w:r>
      <w:r w:rsidR="001923AB" w:rsidRPr="00FD16D5">
        <w:rPr>
          <w:rFonts w:ascii="Arial" w:hAnsi="Arial" w:cs="Arial"/>
          <w:sz w:val="20"/>
          <w:szCs w:val="20"/>
        </w:rPr>
        <w:t>O</w:t>
      </w:r>
      <w:r w:rsidRPr="00FD16D5">
        <w:rPr>
          <w:rFonts w:ascii="Arial" w:hAnsi="Arial" w:cs="Arial"/>
          <w:sz w:val="20"/>
          <w:szCs w:val="20"/>
        </w:rPr>
        <w:t>bjednatel. Objednatel je povinen ne</w:t>
      </w:r>
      <w:r w:rsidR="00603BA5" w:rsidRPr="00FD16D5">
        <w:rPr>
          <w:rFonts w:ascii="Arial" w:hAnsi="Arial" w:cs="Arial"/>
          <w:sz w:val="20"/>
          <w:szCs w:val="20"/>
        </w:rPr>
        <w:t xml:space="preserve">jpozději do 2 pracovních dnů od </w:t>
      </w:r>
      <w:r w:rsidRPr="00FD16D5">
        <w:rPr>
          <w:rFonts w:ascii="Arial" w:hAnsi="Arial" w:cs="Arial"/>
          <w:sz w:val="20"/>
          <w:szCs w:val="20"/>
        </w:rPr>
        <w:t xml:space="preserve">uveřejnění této smlouvy v registru smluv písemně informovat </w:t>
      </w:r>
      <w:r w:rsidR="001923AB" w:rsidRPr="00FD16D5">
        <w:rPr>
          <w:rFonts w:ascii="Arial" w:hAnsi="Arial" w:cs="Arial"/>
          <w:sz w:val="20"/>
          <w:szCs w:val="20"/>
        </w:rPr>
        <w:t>P</w:t>
      </w:r>
      <w:r w:rsidRPr="00FD16D5">
        <w:rPr>
          <w:rFonts w:ascii="Arial" w:hAnsi="Arial" w:cs="Arial"/>
          <w:sz w:val="20"/>
          <w:szCs w:val="20"/>
        </w:rPr>
        <w:t>oskytov</w:t>
      </w:r>
      <w:r w:rsidR="00603BA5" w:rsidRPr="00FD16D5">
        <w:rPr>
          <w:rFonts w:ascii="Arial" w:hAnsi="Arial" w:cs="Arial"/>
          <w:sz w:val="20"/>
          <w:szCs w:val="20"/>
        </w:rPr>
        <w:t xml:space="preserve">atele o zveřejnění této smlouvy </w:t>
      </w:r>
      <w:r w:rsidRPr="00FD16D5">
        <w:rPr>
          <w:rFonts w:ascii="Arial" w:hAnsi="Arial" w:cs="Arial"/>
          <w:sz w:val="20"/>
          <w:szCs w:val="20"/>
        </w:rPr>
        <w:t xml:space="preserve">v </w:t>
      </w:r>
      <w:r w:rsidR="001923AB" w:rsidRPr="00FD16D5">
        <w:rPr>
          <w:rFonts w:ascii="Arial" w:hAnsi="Arial" w:cs="Arial"/>
          <w:sz w:val="20"/>
          <w:szCs w:val="20"/>
        </w:rPr>
        <w:t>R</w:t>
      </w:r>
      <w:r w:rsidRPr="00FD16D5">
        <w:rPr>
          <w:rFonts w:ascii="Arial" w:hAnsi="Arial" w:cs="Arial"/>
          <w:sz w:val="20"/>
          <w:szCs w:val="20"/>
        </w:rPr>
        <w:t xml:space="preserve">egistru smluv, neučiní-li tak </w:t>
      </w:r>
      <w:r w:rsidR="001923AB" w:rsidRPr="00FD16D5">
        <w:rPr>
          <w:rFonts w:ascii="Arial" w:hAnsi="Arial" w:cs="Arial"/>
          <w:sz w:val="20"/>
          <w:szCs w:val="20"/>
        </w:rPr>
        <w:t>R</w:t>
      </w:r>
      <w:r w:rsidRPr="00FD16D5">
        <w:rPr>
          <w:rFonts w:ascii="Arial" w:hAnsi="Arial" w:cs="Arial"/>
          <w:sz w:val="20"/>
          <w:szCs w:val="20"/>
        </w:rPr>
        <w:t xml:space="preserve">egistr smluv sám. </w:t>
      </w:r>
    </w:p>
    <w:p w14:paraId="30F182B9" w14:textId="77777777" w:rsidR="00603BA5" w:rsidRPr="00FD16D5" w:rsidRDefault="00603BA5" w:rsidP="00FD16D5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30C57B" w14:textId="77777777" w:rsidR="00603BA5" w:rsidRPr="00FD16D5" w:rsidRDefault="00603BA5" w:rsidP="00FD16D5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14C418" w14:textId="12B34DE7" w:rsidR="00BF42E6" w:rsidRDefault="00FD16D5" w:rsidP="00FD16D5">
      <w:pPr>
        <w:pStyle w:val="RLdajeosmluvnstran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7F1889">
        <w:rPr>
          <w:rFonts w:ascii="Arial" w:hAnsi="Arial" w:cs="Arial"/>
          <w:b/>
          <w:sz w:val="20"/>
          <w:szCs w:val="20"/>
        </w:rPr>
        <w:t>X</w:t>
      </w:r>
      <w:r w:rsidR="00BF42E6" w:rsidRPr="00FD16D5">
        <w:rPr>
          <w:rFonts w:ascii="Arial" w:hAnsi="Arial" w:cs="Arial"/>
          <w:b/>
          <w:sz w:val="20"/>
          <w:szCs w:val="20"/>
        </w:rPr>
        <w:t xml:space="preserve">. Odpovědnost </w:t>
      </w:r>
      <w:r w:rsidR="001D2EA8" w:rsidRPr="00FD16D5">
        <w:rPr>
          <w:rFonts w:ascii="Arial" w:hAnsi="Arial" w:cs="Arial"/>
          <w:b/>
          <w:sz w:val="20"/>
          <w:szCs w:val="20"/>
        </w:rPr>
        <w:t xml:space="preserve">za vady </w:t>
      </w:r>
    </w:p>
    <w:p w14:paraId="55B3A056" w14:textId="77777777" w:rsidR="00FD16D5" w:rsidRPr="00FD16D5" w:rsidRDefault="00FD16D5" w:rsidP="00FD16D5">
      <w:pPr>
        <w:pStyle w:val="RLdajeosmluvnstran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71AF85A" w14:textId="29DDC348" w:rsidR="001D2EA8" w:rsidRDefault="00BF42E6" w:rsidP="008F7127">
      <w:pPr>
        <w:pStyle w:val="RLdajeosmluvnstran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 xml:space="preserve">Objednatel </w:t>
      </w:r>
      <w:r w:rsidR="001D2EA8" w:rsidRPr="00FD16D5">
        <w:rPr>
          <w:rFonts w:ascii="Arial" w:hAnsi="Arial" w:cs="Arial"/>
          <w:sz w:val="20"/>
          <w:szCs w:val="20"/>
        </w:rPr>
        <w:t xml:space="preserve">je povinen reklamovat zjevné vady kvality a rozsahu Služeb okamžitě při jejich zjištění, nejpozději však do 48 hodin ode dne provedené služby, nebo doby, kdy měla být Služba provedena. Reklamaci provede u pověřeného odpovědného zástupce Objednatele a zápisem do </w:t>
      </w:r>
      <w:r w:rsidR="0003592E">
        <w:rPr>
          <w:rFonts w:ascii="Arial" w:hAnsi="Arial" w:cs="Arial"/>
          <w:sz w:val="20"/>
          <w:szCs w:val="20"/>
        </w:rPr>
        <w:t>k</w:t>
      </w:r>
      <w:r w:rsidR="001D2EA8" w:rsidRPr="0003592E">
        <w:rPr>
          <w:rFonts w:ascii="Arial" w:hAnsi="Arial" w:cs="Arial"/>
          <w:sz w:val="20"/>
          <w:szCs w:val="20"/>
        </w:rPr>
        <w:t>nihy úklidu</w:t>
      </w:r>
      <w:r w:rsidR="001D2EA8" w:rsidRPr="00FD16D5">
        <w:rPr>
          <w:rFonts w:ascii="Arial" w:hAnsi="Arial" w:cs="Arial"/>
          <w:sz w:val="20"/>
          <w:szCs w:val="20"/>
        </w:rPr>
        <w:t>, kterou je Poskytovatel povinen vést.</w:t>
      </w:r>
    </w:p>
    <w:p w14:paraId="68E15D8A" w14:textId="77777777" w:rsidR="00B052CA" w:rsidRPr="00FD16D5" w:rsidRDefault="00B052CA" w:rsidP="008F7127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65CB2A" w14:textId="77777777" w:rsidR="008F7127" w:rsidRDefault="001D2EA8" w:rsidP="008F7127">
      <w:pPr>
        <w:pStyle w:val="RLdajeosmluvnstran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 xml:space="preserve">Zhotovitel je povinen bezúplatně odstranit právem reklamovanou vadu na kvalitě nebo množství. Toto odstranění provede bezodkladně, nejdéle však do 24 hodin od reklamace. Objednatel je povinen umožnit </w:t>
      </w:r>
      <w:r w:rsidR="009C64D9" w:rsidRPr="00FD16D5">
        <w:rPr>
          <w:rFonts w:ascii="Arial" w:hAnsi="Arial" w:cs="Arial"/>
          <w:sz w:val="20"/>
          <w:szCs w:val="20"/>
        </w:rPr>
        <w:t>Poskytovateli</w:t>
      </w:r>
      <w:r w:rsidRPr="00FD16D5">
        <w:rPr>
          <w:rFonts w:ascii="Arial" w:hAnsi="Arial" w:cs="Arial"/>
          <w:sz w:val="20"/>
          <w:szCs w:val="20"/>
        </w:rPr>
        <w:t xml:space="preserve"> odstranit oprávněně reklamovanou vadu.</w:t>
      </w:r>
    </w:p>
    <w:p w14:paraId="0D2FF3D6" w14:textId="77777777" w:rsidR="008F7127" w:rsidRDefault="008F7127" w:rsidP="008F7127">
      <w:pPr>
        <w:pStyle w:val="Odstavecseseznamem"/>
        <w:rPr>
          <w:rFonts w:ascii="Arial" w:hAnsi="Arial" w:cs="Arial"/>
          <w:sz w:val="20"/>
          <w:szCs w:val="20"/>
        </w:rPr>
      </w:pPr>
    </w:p>
    <w:p w14:paraId="57B50644" w14:textId="77777777" w:rsidR="008F7127" w:rsidRDefault="001D2EA8" w:rsidP="008F7127">
      <w:pPr>
        <w:pStyle w:val="RLdajeosmluvnstran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8F7127">
        <w:rPr>
          <w:rFonts w:ascii="Arial" w:hAnsi="Arial" w:cs="Arial"/>
          <w:sz w:val="20"/>
          <w:szCs w:val="20"/>
        </w:rPr>
        <w:t xml:space="preserve">V případě zjištění nedostatků, které vyplynou z kontrolní činnosti orgánů státní správy a zároveň při prokázání souvislosti s nedodržením povinností ze strany </w:t>
      </w:r>
      <w:r w:rsidR="00A61F53" w:rsidRPr="008F7127">
        <w:rPr>
          <w:rFonts w:ascii="Arial" w:hAnsi="Arial" w:cs="Arial"/>
          <w:sz w:val="20"/>
          <w:szCs w:val="20"/>
        </w:rPr>
        <w:t>Poskytovatele</w:t>
      </w:r>
      <w:r w:rsidRPr="008F7127">
        <w:rPr>
          <w:rFonts w:ascii="Arial" w:hAnsi="Arial" w:cs="Arial"/>
          <w:sz w:val="20"/>
          <w:szCs w:val="20"/>
        </w:rPr>
        <w:t xml:space="preserve">, přebírá </w:t>
      </w:r>
      <w:r w:rsidR="009C64D9" w:rsidRPr="008F7127">
        <w:rPr>
          <w:rFonts w:ascii="Arial" w:hAnsi="Arial" w:cs="Arial"/>
          <w:sz w:val="20"/>
          <w:szCs w:val="20"/>
        </w:rPr>
        <w:t>Poskytovatel</w:t>
      </w:r>
      <w:r w:rsidRPr="008F7127">
        <w:rPr>
          <w:rFonts w:ascii="Arial" w:hAnsi="Arial" w:cs="Arial"/>
          <w:sz w:val="20"/>
          <w:szCs w:val="20"/>
        </w:rPr>
        <w:t xml:space="preserve"> odpovědnost za případné sankce uplatněné orgánem státní správy vůči Objednateli. </w:t>
      </w:r>
      <w:r w:rsidR="009C64D9" w:rsidRPr="008F7127">
        <w:rPr>
          <w:rFonts w:ascii="Arial" w:hAnsi="Arial" w:cs="Arial"/>
          <w:sz w:val="20"/>
          <w:szCs w:val="20"/>
        </w:rPr>
        <w:t xml:space="preserve">Poskytovatel </w:t>
      </w:r>
      <w:r w:rsidRPr="008F7127">
        <w:rPr>
          <w:rFonts w:ascii="Arial" w:hAnsi="Arial" w:cs="Arial"/>
          <w:sz w:val="20"/>
          <w:szCs w:val="20"/>
        </w:rPr>
        <w:t xml:space="preserve">se zavazuje uhradit plnou výši takových sankcí. </w:t>
      </w:r>
    </w:p>
    <w:p w14:paraId="56BE3C70" w14:textId="77777777" w:rsidR="008F7127" w:rsidRDefault="008F7127" w:rsidP="008F7127">
      <w:pPr>
        <w:pStyle w:val="Odstavecseseznamem"/>
        <w:rPr>
          <w:rFonts w:ascii="Arial" w:hAnsi="Arial" w:cs="Arial"/>
          <w:sz w:val="20"/>
          <w:szCs w:val="20"/>
        </w:rPr>
      </w:pPr>
    </w:p>
    <w:p w14:paraId="1311D8A4" w14:textId="77777777" w:rsidR="008F7127" w:rsidRDefault="001D2EA8" w:rsidP="008F7127">
      <w:pPr>
        <w:pStyle w:val="RLdajeosmluvnstran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8F7127">
        <w:rPr>
          <w:rFonts w:ascii="Arial" w:hAnsi="Arial" w:cs="Arial"/>
          <w:sz w:val="20"/>
          <w:szCs w:val="20"/>
        </w:rPr>
        <w:t xml:space="preserve">V případě zjištění epidemiologického problému v souvislosti s plněním předmětu </w:t>
      </w:r>
      <w:r w:rsidR="00A13A5F" w:rsidRPr="008F7127">
        <w:rPr>
          <w:rFonts w:ascii="Arial" w:hAnsi="Arial" w:cs="Arial"/>
          <w:sz w:val="20"/>
          <w:szCs w:val="20"/>
        </w:rPr>
        <w:t>S</w:t>
      </w:r>
      <w:r w:rsidRPr="008F7127">
        <w:rPr>
          <w:rFonts w:ascii="Arial" w:hAnsi="Arial" w:cs="Arial"/>
          <w:sz w:val="20"/>
          <w:szCs w:val="20"/>
        </w:rPr>
        <w:t xml:space="preserve">mlouvy, připadá právní odpovědnost na stranu, která je určena jako viník dle šetření dozorového orgánu </w:t>
      </w:r>
      <w:r w:rsidR="00A13A5F" w:rsidRPr="008F7127">
        <w:rPr>
          <w:rFonts w:ascii="Arial" w:hAnsi="Arial" w:cs="Arial"/>
          <w:sz w:val="20"/>
          <w:szCs w:val="20"/>
        </w:rPr>
        <w:t>Objednatele</w:t>
      </w:r>
      <w:r w:rsidRPr="008F7127">
        <w:rPr>
          <w:rFonts w:ascii="Arial" w:hAnsi="Arial" w:cs="Arial"/>
          <w:sz w:val="20"/>
          <w:szCs w:val="20"/>
        </w:rPr>
        <w:t xml:space="preserve">, jímž je </w:t>
      </w:r>
      <w:r w:rsidR="009C64D9" w:rsidRPr="008F7127">
        <w:rPr>
          <w:rFonts w:ascii="Arial" w:hAnsi="Arial" w:cs="Arial"/>
          <w:sz w:val="20"/>
          <w:szCs w:val="20"/>
        </w:rPr>
        <w:t xml:space="preserve">Hygienická stanice pro Prahu 4. </w:t>
      </w:r>
    </w:p>
    <w:p w14:paraId="2EB0C426" w14:textId="77777777" w:rsidR="008F7127" w:rsidRDefault="008F7127" w:rsidP="008F7127">
      <w:pPr>
        <w:pStyle w:val="Odstavecseseznamem"/>
        <w:rPr>
          <w:rFonts w:ascii="Arial" w:hAnsi="Arial" w:cs="Arial"/>
          <w:sz w:val="20"/>
          <w:szCs w:val="20"/>
        </w:rPr>
      </w:pPr>
    </w:p>
    <w:p w14:paraId="2E087A28" w14:textId="6EDF9988" w:rsidR="001D2EA8" w:rsidRPr="008F7127" w:rsidRDefault="001D2EA8" w:rsidP="008F7127">
      <w:pPr>
        <w:pStyle w:val="RLdajeosmluvnstran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8F7127">
        <w:rPr>
          <w:rFonts w:ascii="Arial" w:hAnsi="Arial" w:cs="Arial"/>
          <w:sz w:val="20"/>
          <w:szCs w:val="20"/>
        </w:rPr>
        <w:t xml:space="preserve">V případě nezajištění </w:t>
      </w:r>
      <w:r w:rsidR="00266558" w:rsidRPr="008F7127">
        <w:rPr>
          <w:rFonts w:ascii="Arial" w:hAnsi="Arial" w:cs="Arial"/>
          <w:sz w:val="20"/>
          <w:szCs w:val="20"/>
        </w:rPr>
        <w:t>mimořádného</w:t>
      </w:r>
      <w:r w:rsidRPr="008F7127">
        <w:rPr>
          <w:rFonts w:ascii="Arial" w:hAnsi="Arial" w:cs="Arial"/>
          <w:sz w:val="20"/>
          <w:szCs w:val="20"/>
        </w:rPr>
        <w:t xml:space="preserve"> úklidu v rozsahu a stanovených podmínek, uhradí </w:t>
      </w:r>
      <w:r w:rsidR="00A13A5F" w:rsidRPr="008F7127">
        <w:rPr>
          <w:rFonts w:ascii="Arial" w:hAnsi="Arial" w:cs="Arial"/>
          <w:sz w:val="20"/>
          <w:szCs w:val="20"/>
        </w:rPr>
        <w:t>Poskytovatel</w:t>
      </w:r>
      <w:r w:rsidRPr="008F7127">
        <w:rPr>
          <w:rFonts w:ascii="Arial" w:hAnsi="Arial" w:cs="Arial"/>
          <w:sz w:val="20"/>
          <w:szCs w:val="20"/>
        </w:rPr>
        <w:t xml:space="preserve"> Objednateli prokazatelně vzniklé náklady se zajištěním náhradního úklidu a škodu, která prokazatelně vznikla v přímé souvislosti s neprovedením </w:t>
      </w:r>
      <w:r w:rsidR="00266558" w:rsidRPr="008F7127">
        <w:rPr>
          <w:rFonts w:ascii="Arial" w:hAnsi="Arial" w:cs="Arial"/>
          <w:sz w:val="20"/>
          <w:szCs w:val="20"/>
        </w:rPr>
        <w:t>mimořádného</w:t>
      </w:r>
      <w:r w:rsidRPr="008F7127">
        <w:rPr>
          <w:rFonts w:ascii="Arial" w:hAnsi="Arial" w:cs="Arial"/>
          <w:sz w:val="20"/>
          <w:szCs w:val="20"/>
        </w:rPr>
        <w:t xml:space="preserve"> úklidu.  </w:t>
      </w:r>
    </w:p>
    <w:p w14:paraId="16432F65" w14:textId="77777777" w:rsidR="00FD16D5" w:rsidRDefault="00FD16D5" w:rsidP="00FD16D5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3FBEA6" w14:textId="3981C2FE" w:rsidR="007A10BE" w:rsidRDefault="007A10BE" w:rsidP="00FD16D5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7AB24" w14:textId="25760D01" w:rsidR="00603BA5" w:rsidRDefault="00682C27" w:rsidP="00FD16D5">
      <w:pPr>
        <w:pStyle w:val="RLdajeosmluvnstran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ab/>
      </w:r>
      <w:r w:rsidRPr="00FD16D5">
        <w:rPr>
          <w:rFonts w:ascii="Arial" w:hAnsi="Arial" w:cs="Arial"/>
          <w:sz w:val="20"/>
          <w:szCs w:val="20"/>
        </w:rPr>
        <w:tab/>
      </w:r>
      <w:r w:rsidRPr="00FD16D5">
        <w:rPr>
          <w:rFonts w:ascii="Arial" w:hAnsi="Arial" w:cs="Arial"/>
          <w:sz w:val="20"/>
          <w:szCs w:val="20"/>
        </w:rPr>
        <w:tab/>
      </w:r>
      <w:r w:rsidRPr="00FD16D5">
        <w:rPr>
          <w:rFonts w:ascii="Arial" w:hAnsi="Arial" w:cs="Arial"/>
          <w:sz w:val="20"/>
          <w:szCs w:val="20"/>
        </w:rPr>
        <w:tab/>
      </w:r>
      <w:r w:rsidRPr="00FD16D5">
        <w:rPr>
          <w:rFonts w:ascii="Arial" w:hAnsi="Arial" w:cs="Arial"/>
          <w:sz w:val="20"/>
          <w:szCs w:val="20"/>
        </w:rPr>
        <w:tab/>
      </w:r>
      <w:r w:rsidRPr="00FD16D5">
        <w:rPr>
          <w:rFonts w:ascii="Arial" w:hAnsi="Arial" w:cs="Arial"/>
          <w:sz w:val="20"/>
          <w:szCs w:val="20"/>
        </w:rPr>
        <w:tab/>
      </w:r>
      <w:r w:rsidRPr="00FD16D5">
        <w:rPr>
          <w:rFonts w:ascii="Arial" w:hAnsi="Arial" w:cs="Arial"/>
          <w:sz w:val="20"/>
          <w:szCs w:val="20"/>
        </w:rPr>
        <w:tab/>
      </w:r>
      <w:r w:rsidRPr="00FD16D5">
        <w:rPr>
          <w:rFonts w:ascii="Arial" w:hAnsi="Arial" w:cs="Arial"/>
          <w:sz w:val="20"/>
          <w:szCs w:val="20"/>
        </w:rPr>
        <w:tab/>
        <w:t xml:space="preserve">    </w:t>
      </w:r>
      <w:r w:rsidRPr="00FD16D5">
        <w:rPr>
          <w:rFonts w:ascii="Arial" w:hAnsi="Arial" w:cs="Arial"/>
          <w:b/>
          <w:sz w:val="20"/>
          <w:szCs w:val="20"/>
        </w:rPr>
        <w:t>X. Sankční ujednání</w:t>
      </w:r>
    </w:p>
    <w:p w14:paraId="7BDD450A" w14:textId="77777777" w:rsidR="00FD16D5" w:rsidRPr="00FD16D5" w:rsidRDefault="00FD16D5" w:rsidP="00FD16D5">
      <w:pPr>
        <w:pStyle w:val="RLdajeosmluvnstran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2AE7CFA" w14:textId="7E9CEB6E" w:rsidR="008C24FB" w:rsidRDefault="008C24FB" w:rsidP="008F7127">
      <w:pPr>
        <w:pStyle w:val="RLdajeosmluvnstran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 xml:space="preserve">Pro případ prodlení s úhradou faktury je Poskytovatel oprávněn (od 61. dne po splatnosti) účtovat Objednateli úrok z prodlení ve výši 0,01 % z dlužné částky za každý den prodlení. </w:t>
      </w:r>
    </w:p>
    <w:p w14:paraId="6925A111" w14:textId="77777777" w:rsidR="00B052CA" w:rsidRPr="00FD16D5" w:rsidRDefault="00B052CA" w:rsidP="008F7127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FD75D6" w14:textId="6B4ED765" w:rsidR="008C24FB" w:rsidRDefault="008C24FB" w:rsidP="008F7127">
      <w:pPr>
        <w:pStyle w:val="RLdajeosmluvnstran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7A10BE">
        <w:rPr>
          <w:rFonts w:ascii="Arial" w:hAnsi="Arial" w:cs="Arial"/>
          <w:sz w:val="20"/>
          <w:szCs w:val="20"/>
        </w:rPr>
        <w:t>V případě nesplnění smluvních</w:t>
      </w:r>
      <w:r w:rsidR="0020483B" w:rsidRPr="007A10BE">
        <w:rPr>
          <w:rFonts w:ascii="Arial" w:hAnsi="Arial" w:cs="Arial"/>
          <w:sz w:val="20"/>
          <w:szCs w:val="20"/>
        </w:rPr>
        <w:t xml:space="preserve"> </w:t>
      </w:r>
      <w:r w:rsidRPr="007A10BE">
        <w:rPr>
          <w:rFonts w:ascii="Arial" w:hAnsi="Arial" w:cs="Arial"/>
          <w:sz w:val="20"/>
          <w:szCs w:val="20"/>
        </w:rPr>
        <w:t>povinností Poskytovatelem</w:t>
      </w:r>
      <w:r w:rsidR="00BC11E2" w:rsidRPr="007A10BE">
        <w:rPr>
          <w:rFonts w:ascii="Arial" w:hAnsi="Arial" w:cs="Arial"/>
          <w:sz w:val="20"/>
          <w:szCs w:val="20"/>
        </w:rPr>
        <w:t xml:space="preserve"> (vyjma případů uvedených v</w:t>
      </w:r>
      <w:r w:rsidR="00710F83">
        <w:rPr>
          <w:rFonts w:ascii="Arial" w:hAnsi="Arial" w:cs="Arial"/>
          <w:sz w:val="20"/>
          <w:szCs w:val="20"/>
        </w:rPr>
        <w:t xml:space="preserve"> čl. IX, odst. </w:t>
      </w:r>
      <w:r w:rsidR="00BC11E2" w:rsidRPr="007A10BE">
        <w:rPr>
          <w:rFonts w:ascii="Arial" w:hAnsi="Arial" w:cs="Arial"/>
          <w:sz w:val="20"/>
          <w:szCs w:val="20"/>
        </w:rPr>
        <w:t>3</w:t>
      </w:r>
      <w:r w:rsidR="00C674D3" w:rsidRPr="007A10BE">
        <w:rPr>
          <w:rFonts w:ascii="Arial" w:hAnsi="Arial" w:cs="Arial"/>
          <w:sz w:val="20"/>
          <w:szCs w:val="20"/>
        </w:rPr>
        <w:t>.</w:t>
      </w:r>
      <w:r w:rsidR="00710F83">
        <w:rPr>
          <w:rFonts w:ascii="Arial" w:hAnsi="Arial" w:cs="Arial"/>
          <w:sz w:val="20"/>
          <w:szCs w:val="20"/>
        </w:rPr>
        <w:t xml:space="preserve"> této smlouvy</w:t>
      </w:r>
      <w:r w:rsidR="00BC11E2" w:rsidRPr="007A10BE">
        <w:rPr>
          <w:rFonts w:ascii="Arial" w:hAnsi="Arial" w:cs="Arial"/>
          <w:sz w:val="20"/>
          <w:szCs w:val="20"/>
        </w:rPr>
        <w:t>)</w:t>
      </w:r>
      <w:r w:rsidRPr="007A10BE">
        <w:rPr>
          <w:rFonts w:ascii="Arial" w:hAnsi="Arial" w:cs="Arial"/>
          <w:sz w:val="20"/>
          <w:szCs w:val="20"/>
        </w:rPr>
        <w:t>,</w:t>
      </w:r>
      <w:r w:rsidRPr="00FD16D5">
        <w:rPr>
          <w:rFonts w:ascii="Arial" w:hAnsi="Arial" w:cs="Arial"/>
          <w:sz w:val="20"/>
          <w:szCs w:val="20"/>
        </w:rPr>
        <w:t xml:space="preserve"> pokud k nim dojde zaviněním Poskytovatele nebo pokud reklamovaná vada není včas a řádně odstraněna, může Objednatel </w:t>
      </w:r>
      <w:r w:rsidR="00BC11E2" w:rsidRPr="00FD16D5">
        <w:rPr>
          <w:rFonts w:ascii="Arial" w:hAnsi="Arial" w:cs="Arial"/>
          <w:sz w:val="20"/>
          <w:szCs w:val="20"/>
        </w:rPr>
        <w:t>účtovat</w:t>
      </w:r>
      <w:r w:rsidRPr="00FD16D5">
        <w:rPr>
          <w:rFonts w:ascii="Arial" w:hAnsi="Arial" w:cs="Arial"/>
          <w:sz w:val="20"/>
          <w:szCs w:val="20"/>
        </w:rPr>
        <w:t xml:space="preserve"> smluvní pokutu ve výši </w:t>
      </w:r>
      <w:r w:rsidR="00BC11E2" w:rsidRPr="00FD16D5">
        <w:rPr>
          <w:rFonts w:ascii="Arial" w:hAnsi="Arial" w:cs="Arial"/>
          <w:b/>
          <w:sz w:val="20"/>
          <w:szCs w:val="20"/>
        </w:rPr>
        <w:t>1.000,-</w:t>
      </w:r>
      <w:r w:rsidR="00167A1D">
        <w:rPr>
          <w:rFonts w:ascii="Arial" w:hAnsi="Arial" w:cs="Arial"/>
          <w:b/>
          <w:sz w:val="20"/>
          <w:szCs w:val="20"/>
        </w:rPr>
        <w:t xml:space="preserve"> </w:t>
      </w:r>
      <w:r w:rsidR="00BC11E2" w:rsidRPr="00FD16D5">
        <w:rPr>
          <w:rFonts w:ascii="Arial" w:hAnsi="Arial" w:cs="Arial"/>
          <w:b/>
          <w:sz w:val="20"/>
          <w:szCs w:val="20"/>
        </w:rPr>
        <w:t>Kč</w:t>
      </w:r>
      <w:r w:rsidR="00BC11E2" w:rsidRPr="00FD16D5">
        <w:rPr>
          <w:rFonts w:ascii="Arial" w:hAnsi="Arial" w:cs="Arial"/>
          <w:sz w:val="20"/>
          <w:szCs w:val="20"/>
        </w:rPr>
        <w:t xml:space="preserve"> za každý jednotlivý případ. </w:t>
      </w:r>
    </w:p>
    <w:p w14:paraId="2F0F382B" w14:textId="77777777" w:rsidR="00B052CA" w:rsidRPr="00FD16D5" w:rsidRDefault="00B052CA" w:rsidP="008F7127">
      <w:pPr>
        <w:pStyle w:val="RLdajeosmluvnstran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589E65B0" w14:textId="206D3F03" w:rsidR="009475A6" w:rsidRPr="00DA102B" w:rsidRDefault="008C24FB" w:rsidP="008F7127">
      <w:pPr>
        <w:pStyle w:val="RLdajeosmluvnstran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>V případě nesplnění smluvních povinnost</w:t>
      </w:r>
      <w:r w:rsidR="009475A6" w:rsidRPr="00FD16D5">
        <w:rPr>
          <w:rFonts w:ascii="Arial" w:hAnsi="Arial" w:cs="Arial"/>
          <w:sz w:val="20"/>
          <w:szCs w:val="20"/>
        </w:rPr>
        <w:t>í</w:t>
      </w:r>
      <w:r w:rsidR="005B31CE">
        <w:rPr>
          <w:rFonts w:ascii="Arial" w:hAnsi="Arial" w:cs="Arial"/>
          <w:sz w:val="20"/>
          <w:szCs w:val="20"/>
        </w:rPr>
        <w:t xml:space="preserve"> stanovených v čl. VI., odst. 7 - 22 může</w:t>
      </w:r>
      <w:r w:rsidRPr="00FD16D5">
        <w:rPr>
          <w:rFonts w:ascii="Arial" w:hAnsi="Arial" w:cs="Arial"/>
          <w:sz w:val="20"/>
          <w:szCs w:val="20"/>
        </w:rPr>
        <w:t xml:space="preserve"> </w:t>
      </w:r>
      <w:r w:rsidR="009475A6" w:rsidRPr="00FD16D5">
        <w:rPr>
          <w:rFonts w:ascii="Arial" w:hAnsi="Arial" w:cs="Arial"/>
          <w:sz w:val="20"/>
          <w:szCs w:val="20"/>
        </w:rPr>
        <w:t>O</w:t>
      </w:r>
      <w:r w:rsidRPr="00FD16D5">
        <w:rPr>
          <w:rFonts w:ascii="Arial" w:hAnsi="Arial" w:cs="Arial"/>
          <w:sz w:val="20"/>
          <w:szCs w:val="20"/>
        </w:rPr>
        <w:t xml:space="preserve">bjednatel </w:t>
      </w:r>
      <w:r w:rsidR="009475A6" w:rsidRPr="00DA102B">
        <w:rPr>
          <w:rFonts w:ascii="Arial" w:hAnsi="Arial" w:cs="Arial"/>
          <w:sz w:val="20"/>
          <w:szCs w:val="20"/>
        </w:rPr>
        <w:t xml:space="preserve">účtovat Poskytovateli </w:t>
      </w:r>
      <w:r w:rsidRPr="00DA102B">
        <w:rPr>
          <w:rFonts w:ascii="Arial" w:hAnsi="Arial" w:cs="Arial"/>
          <w:sz w:val="20"/>
          <w:szCs w:val="20"/>
        </w:rPr>
        <w:t xml:space="preserve">smluvní pokutu ve </w:t>
      </w:r>
      <w:r w:rsidRPr="00DA102B">
        <w:rPr>
          <w:rFonts w:ascii="Arial" w:hAnsi="Arial" w:cs="Arial"/>
          <w:bCs/>
          <w:sz w:val="20"/>
          <w:szCs w:val="20"/>
        </w:rPr>
        <w:t>výši</w:t>
      </w:r>
      <w:r w:rsidRPr="00DA102B">
        <w:rPr>
          <w:rFonts w:ascii="Arial" w:hAnsi="Arial" w:cs="Arial"/>
          <w:b/>
          <w:sz w:val="20"/>
          <w:szCs w:val="20"/>
        </w:rPr>
        <w:t xml:space="preserve"> </w:t>
      </w:r>
      <w:r w:rsidR="00DA102B" w:rsidRPr="00DA102B">
        <w:rPr>
          <w:rFonts w:ascii="Arial" w:hAnsi="Arial" w:cs="Arial"/>
          <w:b/>
          <w:sz w:val="20"/>
          <w:szCs w:val="20"/>
        </w:rPr>
        <w:t>1</w:t>
      </w:r>
      <w:r w:rsidRPr="00DA102B">
        <w:rPr>
          <w:rFonts w:ascii="Arial" w:hAnsi="Arial" w:cs="Arial"/>
          <w:b/>
          <w:sz w:val="20"/>
          <w:szCs w:val="20"/>
        </w:rPr>
        <w:t>.000,-</w:t>
      </w:r>
      <w:r w:rsidR="00167A1D" w:rsidRPr="00DA102B">
        <w:rPr>
          <w:rFonts w:ascii="Arial" w:hAnsi="Arial" w:cs="Arial"/>
          <w:b/>
          <w:sz w:val="20"/>
          <w:szCs w:val="20"/>
        </w:rPr>
        <w:t xml:space="preserve"> </w:t>
      </w:r>
      <w:r w:rsidRPr="00DA102B">
        <w:rPr>
          <w:rFonts w:ascii="Arial" w:hAnsi="Arial" w:cs="Arial"/>
          <w:b/>
          <w:sz w:val="20"/>
          <w:szCs w:val="20"/>
        </w:rPr>
        <w:t xml:space="preserve">Kč </w:t>
      </w:r>
      <w:r w:rsidRPr="00DA102B">
        <w:rPr>
          <w:rFonts w:ascii="Arial" w:hAnsi="Arial" w:cs="Arial"/>
          <w:sz w:val="20"/>
          <w:szCs w:val="20"/>
        </w:rPr>
        <w:t>za každý jednotlivý případ a to i opakovaně</w:t>
      </w:r>
      <w:r w:rsidR="005B31CE" w:rsidRPr="00DA102B">
        <w:rPr>
          <w:rFonts w:ascii="Arial" w:hAnsi="Arial" w:cs="Arial"/>
          <w:sz w:val="20"/>
          <w:szCs w:val="20"/>
        </w:rPr>
        <w:t>.</w:t>
      </w:r>
    </w:p>
    <w:p w14:paraId="3F3409A9" w14:textId="77777777" w:rsidR="007935EC" w:rsidRPr="00FD16D5" w:rsidRDefault="007935EC" w:rsidP="008F7127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B530BB" w14:textId="0834574E" w:rsidR="008C24FB" w:rsidRDefault="008C24FB" w:rsidP="008F7127">
      <w:pPr>
        <w:pStyle w:val="RLdajeosmluvnstran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 xml:space="preserve">Spolu se smluvní pokutou dle </w:t>
      </w:r>
      <w:r w:rsidR="007935EC">
        <w:rPr>
          <w:rFonts w:ascii="Arial" w:hAnsi="Arial" w:cs="Arial"/>
          <w:sz w:val="20"/>
          <w:szCs w:val="20"/>
        </w:rPr>
        <w:t>odst.</w:t>
      </w:r>
      <w:r w:rsidRPr="00FD16D5">
        <w:rPr>
          <w:rFonts w:ascii="Arial" w:hAnsi="Arial" w:cs="Arial"/>
          <w:sz w:val="20"/>
          <w:szCs w:val="20"/>
        </w:rPr>
        <w:t xml:space="preserve"> 2. a </w:t>
      </w:r>
      <w:r w:rsidR="008C41B6">
        <w:rPr>
          <w:rFonts w:ascii="Arial" w:hAnsi="Arial" w:cs="Arial"/>
          <w:sz w:val="20"/>
          <w:szCs w:val="20"/>
        </w:rPr>
        <w:t>3</w:t>
      </w:r>
      <w:r w:rsidRPr="00FD16D5">
        <w:rPr>
          <w:rFonts w:ascii="Arial" w:hAnsi="Arial" w:cs="Arial"/>
          <w:sz w:val="20"/>
          <w:szCs w:val="20"/>
        </w:rPr>
        <w:t>.</w:t>
      </w:r>
      <w:r w:rsidR="008C41B6">
        <w:rPr>
          <w:rFonts w:ascii="Arial" w:hAnsi="Arial" w:cs="Arial"/>
          <w:sz w:val="20"/>
          <w:szCs w:val="20"/>
        </w:rPr>
        <w:t xml:space="preserve"> tohoto článku </w:t>
      </w:r>
      <w:r w:rsidRPr="00FD16D5">
        <w:rPr>
          <w:rFonts w:ascii="Arial" w:hAnsi="Arial" w:cs="Arial"/>
          <w:sz w:val="20"/>
          <w:szCs w:val="20"/>
        </w:rPr>
        <w:t xml:space="preserve">může objednatel požadovat úhradu účelně vynaložených nákladů spojených s odstraněním následků nekvalitních nebo neprovedených </w:t>
      </w:r>
      <w:r w:rsidR="001E730E" w:rsidRPr="00FD16D5">
        <w:rPr>
          <w:rFonts w:ascii="Arial" w:hAnsi="Arial" w:cs="Arial"/>
          <w:sz w:val="20"/>
          <w:szCs w:val="20"/>
        </w:rPr>
        <w:t>S</w:t>
      </w:r>
      <w:r w:rsidRPr="00FD16D5">
        <w:rPr>
          <w:rFonts w:ascii="Arial" w:hAnsi="Arial" w:cs="Arial"/>
          <w:sz w:val="20"/>
          <w:szCs w:val="20"/>
        </w:rPr>
        <w:t xml:space="preserve">lužeb </w:t>
      </w:r>
      <w:r w:rsidR="001E730E" w:rsidRPr="00FD16D5">
        <w:rPr>
          <w:rFonts w:ascii="Arial" w:hAnsi="Arial" w:cs="Arial"/>
          <w:sz w:val="20"/>
          <w:szCs w:val="20"/>
        </w:rPr>
        <w:t xml:space="preserve">Poskytovatele </w:t>
      </w:r>
      <w:r w:rsidRPr="00FD16D5">
        <w:rPr>
          <w:rFonts w:ascii="Arial" w:hAnsi="Arial" w:cs="Arial"/>
          <w:sz w:val="20"/>
          <w:szCs w:val="20"/>
        </w:rPr>
        <w:t xml:space="preserve">až do výše 100% z ceny nekvalitně provedených </w:t>
      </w:r>
      <w:r w:rsidR="00FC28A1">
        <w:rPr>
          <w:rFonts w:ascii="Arial" w:hAnsi="Arial" w:cs="Arial"/>
          <w:sz w:val="20"/>
          <w:szCs w:val="20"/>
        </w:rPr>
        <w:t>S</w:t>
      </w:r>
      <w:r w:rsidRPr="00FD16D5">
        <w:rPr>
          <w:rFonts w:ascii="Arial" w:hAnsi="Arial" w:cs="Arial"/>
          <w:sz w:val="20"/>
          <w:szCs w:val="20"/>
        </w:rPr>
        <w:t xml:space="preserve">lužeb za období. Neodvedená práce nebude fakturována nebo bude odečtena při následné fakturaci. </w:t>
      </w:r>
    </w:p>
    <w:p w14:paraId="43ECEA4B" w14:textId="77777777" w:rsidR="00B052CA" w:rsidRPr="00FD16D5" w:rsidRDefault="00B052CA" w:rsidP="008F7127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1B55B1" w14:textId="05722CFB" w:rsidR="008C24FB" w:rsidRDefault="008C24FB" w:rsidP="008F7127">
      <w:pPr>
        <w:pStyle w:val="RLdajeosmluvnstran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 xml:space="preserve">Uplatnění sankcí dle </w:t>
      </w:r>
      <w:r w:rsidR="00FC28A1">
        <w:rPr>
          <w:rFonts w:ascii="Arial" w:hAnsi="Arial" w:cs="Arial"/>
          <w:sz w:val="20"/>
          <w:szCs w:val="20"/>
        </w:rPr>
        <w:t>odst.</w:t>
      </w:r>
      <w:r w:rsidRPr="00FD16D5">
        <w:rPr>
          <w:rFonts w:ascii="Arial" w:hAnsi="Arial" w:cs="Arial"/>
          <w:sz w:val="20"/>
          <w:szCs w:val="20"/>
        </w:rPr>
        <w:t xml:space="preserve"> 2.</w:t>
      </w:r>
      <w:r w:rsidR="00FC28A1">
        <w:rPr>
          <w:rFonts w:ascii="Arial" w:hAnsi="Arial" w:cs="Arial"/>
          <w:sz w:val="20"/>
          <w:szCs w:val="20"/>
        </w:rPr>
        <w:t xml:space="preserve"> </w:t>
      </w:r>
      <w:r w:rsidRPr="00FD16D5">
        <w:rPr>
          <w:rFonts w:ascii="Arial" w:hAnsi="Arial" w:cs="Arial"/>
          <w:sz w:val="20"/>
          <w:szCs w:val="20"/>
        </w:rPr>
        <w:t>a 3.</w:t>
      </w:r>
      <w:r w:rsidR="008C41B6">
        <w:rPr>
          <w:rFonts w:ascii="Arial" w:hAnsi="Arial" w:cs="Arial"/>
          <w:sz w:val="20"/>
          <w:szCs w:val="20"/>
        </w:rPr>
        <w:t xml:space="preserve"> tohoto článku</w:t>
      </w:r>
      <w:r w:rsidRPr="00FD16D5">
        <w:rPr>
          <w:rFonts w:ascii="Arial" w:hAnsi="Arial" w:cs="Arial"/>
          <w:sz w:val="20"/>
          <w:szCs w:val="20"/>
        </w:rPr>
        <w:t xml:space="preserve"> nemá vliv na právo </w:t>
      </w:r>
      <w:r w:rsidR="00517C4B" w:rsidRPr="00FD16D5">
        <w:rPr>
          <w:rFonts w:ascii="Arial" w:hAnsi="Arial" w:cs="Arial"/>
          <w:sz w:val="20"/>
          <w:szCs w:val="20"/>
        </w:rPr>
        <w:t>O</w:t>
      </w:r>
      <w:r w:rsidRPr="00FD16D5">
        <w:rPr>
          <w:rFonts w:ascii="Arial" w:hAnsi="Arial" w:cs="Arial"/>
          <w:sz w:val="20"/>
          <w:szCs w:val="20"/>
        </w:rPr>
        <w:t>bjednatele na odstoup</w:t>
      </w:r>
      <w:r w:rsidR="00517C4B" w:rsidRPr="00FD16D5">
        <w:rPr>
          <w:rFonts w:ascii="Arial" w:hAnsi="Arial" w:cs="Arial"/>
          <w:sz w:val="20"/>
          <w:szCs w:val="20"/>
        </w:rPr>
        <w:t>ení od této S</w:t>
      </w:r>
      <w:r w:rsidRPr="00FD16D5">
        <w:rPr>
          <w:rFonts w:ascii="Arial" w:hAnsi="Arial" w:cs="Arial"/>
          <w:sz w:val="20"/>
          <w:szCs w:val="20"/>
        </w:rPr>
        <w:t>mlouvy</w:t>
      </w:r>
      <w:r w:rsidR="00517C4B" w:rsidRPr="00FD16D5">
        <w:rPr>
          <w:rFonts w:ascii="Arial" w:hAnsi="Arial" w:cs="Arial"/>
          <w:sz w:val="20"/>
          <w:szCs w:val="20"/>
        </w:rPr>
        <w:t>.</w:t>
      </w:r>
    </w:p>
    <w:p w14:paraId="57820F60" w14:textId="77777777" w:rsidR="00B052CA" w:rsidRPr="00FD16D5" w:rsidRDefault="00B052CA" w:rsidP="008F7127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B34662" w14:textId="242B00F9" w:rsidR="00517C4B" w:rsidRDefault="00517C4B" w:rsidP="008F7127">
      <w:pPr>
        <w:pStyle w:val="RLdajeosmluvnstran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 xml:space="preserve">Smluvní pokuty </w:t>
      </w:r>
      <w:r w:rsidR="00BC11E2" w:rsidRPr="00FD16D5">
        <w:rPr>
          <w:rFonts w:ascii="Arial" w:hAnsi="Arial" w:cs="Arial"/>
          <w:sz w:val="20"/>
          <w:szCs w:val="20"/>
        </w:rPr>
        <w:t>jsou splatné do 30 dnů ode dne obdržení výzvy k úhradě smluvní pokuty (na účet Objednatele uvedený v záhlaví).</w:t>
      </w:r>
      <w:r w:rsidR="0051015A" w:rsidRPr="00FD16D5">
        <w:rPr>
          <w:rFonts w:ascii="Arial" w:hAnsi="Arial" w:cs="Arial"/>
          <w:sz w:val="20"/>
          <w:szCs w:val="20"/>
        </w:rPr>
        <w:t xml:space="preserve"> Uhrazením smluvní pokuty nezaniká nárok Objednatele na náhradu škody.</w:t>
      </w:r>
    </w:p>
    <w:p w14:paraId="69345C03" w14:textId="77777777" w:rsidR="00B052CA" w:rsidRPr="00FD16D5" w:rsidRDefault="00B052CA" w:rsidP="008F7127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6ECF9A" w14:textId="1D62533F" w:rsidR="00682C92" w:rsidRDefault="00682C92" w:rsidP="00FD16D5">
      <w:pPr>
        <w:pStyle w:val="RLdajeosmluvnstran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D16D5">
        <w:rPr>
          <w:rFonts w:ascii="Arial" w:hAnsi="Arial" w:cs="Arial"/>
          <w:b/>
          <w:sz w:val="20"/>
          <w:szCs w:val="20"/>
        </w:rPr>
        <w:t>X</w:t>
      </w:r>
      <w:r w:rsidR="00606C74" w:rsidRPr="00FD16D5">
        <w:rPr>
          <w:rFonts w:ascii="Arial" w:hAnsi="Arial" w:cs="Arial"/>
          <w:b/>
          <w:sz w:val="20"/>
          <w:szCs w:val="20"/>
        </w:rPr>
        <w:t>I</w:t>
      </w:r>
      <w:r w:rsidR="00C5287F">
        <w:rPr>
          <w:rFonts w:ascii="Arial" w:hAnsi="Arial" w:cs="Arial"/>
          <w:b/>
          <w:sz w:val="20"/>
          <w:szCs w:val="20"/>
        </w:rPr>
        <w:t>I</w:t>
      </w:r>
      <w:r w:rsidRPr="00FD16D5">
        <w:rPr>
          <w:rFonts w:ascii="Arial" w:hAnsi="Arial" w:cs="Arial"/>
          <w:b/>
          <w:sz w:val="20"/>
          <w:szCs w:val="20"/>
        </w:rPr>
        <w:t>. Společná ustanovení</w:t>
      </w:r>
    </w:p>
    <w:p w14:paraId="731F2713" w14:textId="77777777" w:rsidR="00EF5563" w:rsidRPr="00FD16D5" w:rsidRDefault="00EF5563" w:rsidP="00FD16D5">
      <w:pPr>
        <w:pStyle w:val="RLdajeosmluvnstran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D2B05D5" w14:textId="06A28066" w:rsidR="00682C92" w:rsidRDefault="00682C92" w:rsidP="00AC57AF">
      <w:pPr>
        <w:pStyle w:val="RLdajeosmluvnstran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>Smluvní strany se dohodly, že při řešení běžné agendy</w:t>
      </w:r>
      <w:r w:rsidR="00710F83">
        <w:rPr>
          <w:rFonts w:ascii="Arial" w:hAnsi="Arial" w:cs="Arial"/>
          <w:sz w:val="20"/>
          <w:szCs w:val="20"/>
        </w:rPr>
        <w:t>, fakturace</w:t>
      </w:r>
      <w:r w:rsidRPr="00FD16D5">
        <w:rPr>
          <w:rFonts w:ascii="Arial" w:hAnsi="Arial" w:cs="Arial"/>
          <w:sz w:val="20"/>
          <w:szCs w:val="20"/>
        </w:rPr>
        <w:t xml:space="preserve"> či organizačních záležitostí v</w:t>
      </w:r>
      <w:r w:rsidR="00710F83">
        <w:rPr>
          <w:rFonts w:ascii="Arial" w:hAnsi="Arial" w:cs="Arial"/>
          <w:sz w:val="20"/>
          <w:szCs w:val="20"/>
        </w:rPr>
        <w:t> </w:t>
      </w:r>
      <w:r w:rsidRPr="00FD16D5">
        <w:rPr>
          <w:rFonts w:ascii="Arial" w:hAnsi="Arial" w:cs="Arial"/>
          <w:sz w:val="20"/>
          <w:szCs w:val="20"/>
        </w:rPr>
        <w:t xml:space="preserve">souvislosti s touto </w:t>
      </w:r>
      <w:r w:rsidR="00823454" w:rsidRPr="00FD16D5">
        <w:rPr>
          <w:rFonts w:ascii="Arial" w:hAnsi="Arial" w:cs="Arial"/>
          <w:sz w:val="20"/>
          <w:szCs w:val="20"/>
        </w:rPr>
        <w:t>S</w:t>
      </w:r>
      <w:r w:rsidRPr="00FD16D5">
        <w:rPr>
          <w:rFonts w:ascii="Arial" w:hAnsi="Arial" w:cs="Arial"/>
          <w:sz w:val="20"/>
          <w:szCs w:val="20"/>
        </w:rPr>
        <w:t>mlouvou budou využívat ke komunikaci elektronickou formu prostřednictvím e</w:t>
      </w:r>
      <w:r w:rsidR="00710F83">
        <w:rPr>
          <w:rFonts w:ascii="Arial" w:hAnsi="Arial" w:cs="Arial"/>
          <w:sz w:val="20"/>
          <w:szCs w:val="20"/>
        </w:rPr>
        <w:noBreakHyphen/>
        <w:t>m</w:t>
      </w:r>
      <w:r w:rsidRPr="00FD16D5">
        <w:rPr>
          <w:rFonts w:ascii="Arial" w:hAnsi="Arial" w:cs="Arial"/>
          <w:sz w:val="20"/>
          <w:szCs w:val="20"/>
        </w:rPr>
        <w:t>ailu. To se netýká akceptací právních úkonů, u nichž je potřebný podpis na listině.</w:t>
      </w:r>
    </w:p>
    <w:p w14:paraId="163CCC2B" w14:textId="77777777" w:rsidR="002A5C10" w:rsidRPr="00FD16D5" w:rsidRDefault="002A5C10" w:rsidP="00AC57AF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8B6EA8" w14:textId="21BAA496" w:rsidR="00682C92" w:rsidRPr="00FD16D5" w:rsidRDefault="00682C92" w:rsidP="00AC57AF">
      <w:pPr>
        <w:pStyle w:val="RLdajeosmluvnstran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>Za účelem operativní komunikace smluvních stran stanovují smluvní strany své kontaktní osoby takto:</w:t>
      </w:r>
    </w:p>
    <w:p w14:paraId="338AE544" w14:textId="77777777" w:rsidR="009D2761" w:rsidRDefault="009D2761" w:rsidP="009D2761">
      <w:pPr>
        <w:pStyle w:val="Odstavecseseznamem"/>
        <w:rPr>
          <w:rFonts w:ascii="Arial" w:hAnsi="Arial" w:cs="Arial"/>
          <w:sz w:val="20"/>
          <w:szCs w:val="20"/>
        </w:rPr>
      </w:pPr>
    </w:p>
    <w:p w14:paraId="6E20F84C" w14:textId="3E3933F4" w:rsidR="00682C92" w:rsidRPr="00FD16D5" w:rsidRDefault="00682C92" w:rsidP="009D2761">
      <w:pPr>
        <w:pStyle w:val="RLdajeosmluvnstran"/>
        <w:numPr>
          <w:ilvl w:val="2"/>
          <w:numId w:val="12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 xml:space="preserve">Kontaktní osoba </w:t>
      </w:r>
      <w:r w:rsidR="00823454" w:rsidRPr="00FD16D5">
        <w:rPr>
          <w:rFonts w:ascii="Arial" w:hAnsi="Arial" w:cs="Arial"/>
          <w:sz w:val="20"/>
          <w:szCs w:val="20"/>
        </w:rPr>
        <w:t>P</w:t>
      </w:r>
      <w:r w:rsidRPr="00FD16D5">
        <w:rPr>
          <w:rFonts w:ascii="Arial" w:hAnsi="Arial" w:cs="Arial"/>
          <w:sz w:val="20"/>
          <w:szCs w:val="20"/>
        </w:rPr>
        <w:t>oskytovatele:</w:t>
      </w:r>
    </w:p>
    <w:p w14:paraId="01E27094" w14:textId="4D128436" w:rsidR="00682C92" w:rsidRPr="00FD16D5" w:rsidRDefault="001958C1" w:rsidP="00AC57AF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OU  </w:t>
      </w:r>
      <w:proofErr w:type="spellStart"/>
      <w:r>
        <w:rPr>
          <w:rFonts w:ascii="Arial" w:hAnsi="Arial" w:cs="Arial"/>
          <w:sz w:val="20"/>
          <w:szCs w:val="20"/>
        </w:rPr>
        <w:t>OU</w:t>
      </w:r>
      <w:proofErr w:type="spellEnd"/>
      <w:proofErr w:type="gramEnd"/>
    </w:p>
    <w:p w14:paraId="67057FB5" w14:textId="3D238945" w:rsidR="00682C92" w:rsidRPr="00FD16D5" w:rsidRDefault="009D2761" w:rsidP="00AC57AF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</w:r>
      <w:r w:rsidR="00682C92" w:rsidRPr="00FD16D5">
        <w:rPr>
          <w:rFonts w:ascii="Arial" w:hAnsi="Arial" w:cs="Arial"/>
          <w:sz w:val="20"/>
          <w:szCs w:val="20"/>
        </w:rPr>
        <w:t xml:space="preserve">Kontaktní osoba </w:t>
      </w:r>
      <w:r w:rsidR="00823454" w:rsidRPr="00FD16D5">
        <w:rPr>
          <w:rFonts w:ascii="Arial" w:hAnsi="Arial" w:cs="Arial"/>
          <w:sz w:val="20"/>
          <w:szCs w:val="20"/>
        </w:rPr>
        <w:t>O</w:t>
      </w:r>
      <w:r w:rsidR="00682C92" w:rsidRPr="00FD16D5">
        <w:rPr>
          <w:rFonts w:ascii="Arial" w:hAnsi="Arial" w:cs="Arial"/>
          <w:sz w:val="20"/>
          <w:szCs w:val="20"/>
        </w:rPr>
        <w:t>bjednatele:</w:t>
      </w:r>
    </w:p>
    <w:p w14:paraId="7EF3DD4A" w14:textId="5071674F" w:rsidR="005E680F" w:rsidRPr="001C32E1" w:rsidRDefault="00D93D6E" w:rsidP="00AC57AF">
      <w:pPr>
        <w:pStyle w:val="RLdajeosmluvnstran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C32E1">
        <w:rPr>
          <w:rFonts w:ascii="Arial" w:hAnsi="Arial" w:cs="Arial"/>
          <w:bCs/>
          <w:sz w:val="20"/>
          <w:szCs w:val="20"/>
        </w:rPr>
        <w:t xml:space="preserve">hlášení </w:t>
      </w:r>
      <w:r w:rsidR="00ED1D8C" w:rsidRPr="001C32E1">
        <w:rPr>
          <w:rFonts w:ascii="Arial" w:hAnsi="Arial" w:cs="Arial"/>
          <w:bCs/>
          <w:sz w:val="20"/>
          <w:szCs w:val="20"/>
        </w:rPr>
        <w:t>závad</w:t>
      </w:r>
      <w:r w:rsidR="005E680F" w:rsidRPr="001C32E1">
        <w:rPr>
          <w:rFonts w:ascii="Arial" w:hAnsi="Arial" w:cs="Arial"/>
          <w:bCs/>
          <w:sz w:val="20"/>
          <w:szCs w:val="20"/>
        </w:rPr>
        <w:t xml:space="preserve"> – správce budov </w:t>
      </w:r>
      <w:proofErr w:type="gramStart"/>
      <w:r w:rsidR="001958C1">
        <w:rPr>
          <w:rFonts w:ascii="Arial" w:hAnsi="Arial" w:cs="Arial"/>
          <w:bCs/>
          <w:sz w:val="20"/>
          <w:szCs w:val="20"/>
        </w:rPr>
        <w:t xml:space="preserve">OU  </w:t>
      </w:r>
      <w:proofErr w:type="spellStart"/>
      <w:r w:rsidR="001958C1">
        <w:rPr>
          <w:rFonts w:ascii="Arial" w:hAnsi="Arial" w:cs="Arial"/>
          <w:bCs/>
          <w:sz w:val="20"/>
          <w:szCs w:val="20"/>
        </w:rPr>
        <w:t>OU</w:t>
      </w:r>
      <w:proofErr w:type="spellEnd"/>
      <w:proofErr w:type="gramEnd"/>
    </w:p>
    <w:p w14:paraId="4184BA30" w14:textId="6EBAEAA2" w:rsidR="005E680F" w:rsidRPr="001C32E1" w:rsidRDefault="005E680F" w:rsidP="00AC57AF">
      <w:pPr>
        <w:pStyle w:val="RLdajeosmluvnstran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C32E1">
        <w:rPr>
          <w:rFonts w:ascii="Arial" w:hAnsi="Arial" w:cs="Arial"/>
          <w:bCs/>
          <w:sz w:val="20"/>
          <w:szCs w:val="20"/>
        </w:rPr>
        <w:t xml:space="preserve">kontrola provedené práce – vrchní sestra </w:t>
      </w:r>
      <w:proofErr w:type="gramStart"/>
      <w:r w:rsidR="001958C1">
        <w:rPr>
          <w:rFonts w:ascii="Arial" w:hAnsi="Arial" w:cs="Arial"/>
          <w:bCs/>
          <w:sz w:val="20"/>
          <w:szCs w:val="20"/>
        </w:rPr>
        <w:t xml:space="preserve">OU  </w:t>
      </w:r>
      <w:proofErr w:type="spellStart"/>
      <w:r w:rsidR="001958C1">
        <w:rPr>
          <w:rFonts w:ascii="Arial" w:hAnsi="Arial" w:cs="Arial"/>
          <w:bCs/>
          <w:sz w:val="20"/>
          <w:szCs w:val="20"/>
        </w:rPr>
        <w:t>OU</w:t>
      </w:r>
      <w:proofErr w:type="spellEnd"/>
      <w:proofErr w:type="gramEnd"/>
    </w:p>
    <w:p w14:paraId="59012775" w14:textId="3C78BACF" w:rsidR="00682C92" w:rsidRPr="001C32E1" w:rsidRDefault="002A01F5" w:rsidP="00AC57AF">
      <w:pPr>
        <w:pStyle w:val="RLdajeosmluvnstran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C32E1">
        <w:rPr>
          <w:rFonts w:ascii="Arial" w:hAnsi="Arial" w:cs="Arial"/>
          <w:bCs/>
          <w:sz w:val="20"/>
          <w:szCs w:val="20"/>
        </w:rPr>
        <w:t>smluvní vztahy</w:t>
      </w:r>
      <w:r w:rsidR="005E680F" w:rsidRPr="001C32E1">
        <w:rPr>
          <w:rFonts w:ascii="Arial" w:hAnsi="Arial" w:cs="Arial"/>
          <w:bCs/>
          <w:sz w:val="20"/>
          <w:szCs w:val="20"/>
        </w:rPr>
        <w:t xml:space="preserve"> – ved</w:t>
      </w:r>
      <w:r w:rsidR="00C268CC" w:rsidRPr="001C32E1">
        <w:rPr>
          <w:rFonts w:ascii="Arial" w:hAnsi="Arial" w:cs="Arial"/>
          <w:bCs/>
          <w:sz w:val="20"/>
          <w:szCs w:val="20"/>
        </w:rPr>
        <w:t>o</w:t>
      </w:r>
      <w:r w:rsidR="005E680F" w:rsidRPr="001C32E1">
        <w:rPr>
          <w:rFonts w:ascii="Arial" w:hAnsi="Arial" w:cs="Arial"/>
          <w:bCs/>
          <w:sz w:val="20"/>
          <w:szCs w:val="20"/>
        </w:rPr>
        <w:t xml:space="preserve">ucí oddělení správy areálu </w:t>
      </w:r>
      <w:proofErr w:type="gramStart"/>
      <w:r w:rsidR="001958C1">
        <w:rPr>
          <w:rFonts w:ascii="Arial" w:hAnsi="Arial" w:cs="Arial"/>
          <w:bCs/>
          <w:sz w:val="20"/>
          <w:szCs w:val="20"/>
        </w:rPr>
        <w:t xml:space="preserve">OU  </w:t>
      </w:r>
      <w:proofErr w:type="spellStart"/>
      <w:r w:rsidR="001958C1">
        <w:rPr>
          <w:rFonts w:ascii="Arial" w:hAnsi="Arial" w:cs="Arial"/>
          <w:bCs/>
          <w:sz w:val="20"/>
          <w:szCs w:val="20"/>
        </w:rPr>
        <w:t>OU</w:t>
      </w:r>
      <w:proofErr w:type="spellEnd"/>
      <w:proofErr w:type="gramEnd"/>
    </w:p>
    <w:p w14:paraId="5603406F" w14:textId="77777777" w:rsidR="002A5C10" w:rsidRPr="001C32E1" w:rsidRDefault="002A5C10" w:rsidP="00AC57AF">
      <w:pPr>
        <w:pStyle w:val="RLdajeosmluvnstran"/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14:paraId="1C53A925" w14:textId="29F780D5" w:rsidR="00682C92" w:rsidRPr="001C32E1" w:rsidRDefault="00682C92" w:rsidP="00AC57AF">
      <w:pPr>
        <w:pStyle w:val="RLdajeosmluvnstran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1C32E1">
        <w:rPr>
          <w:rFonts w:ascii="Arial" w:hAnsi="Arial" w:cs="Arial"/>
          <w:sz w:val="20"/>
          <w:szCs w:val="20"/>
        </w:rPr>
        <w:t>V případě jakékoliv změny identifikačních nebo jiných významných údajů vztahujících se k plnění této</w:t>
      </w:r>
      <w:r w:rsidR="005D0996" w:rsidRPr="001C32E1">
        <w:rPr>
          <w:rFonts w:ascii="Arial" w:hAnsi="Arial" w:cs="Arial"/>
          <w:sz w:val="20"/>
          <w:szCs w:val="20"/>
        </w:rPr>
        <w:t xml:space="preserve"> </w:t>
      </w:r>
      <w:r w:rsidR="00823454" w:rsidRPr="001C32E1">
        <w:rPr>
          <w:rFonts w:ascii="Arial" w:hAnsi="Arial" w:cs="Arial"/>
          <w:sz w:val="20"/>
          <w:szCs w:val="20"/>
        </w:rPr>
        <w:t>S</w:t>
      </w:r>
      <w:r w:rsidRPr="001C32E1">
        <w:rPr>
          <w:rFonts w:ascii="Arial" w:hAnsi="Arial" w:cs="Arial"/>
          <w:sz w:val="20"/>
          <w:szCs w:val="20"/>
        </w:rPr>
        <w:t>mlouvy, jsou smluvní strany povinny písemně a neodkladně informovat druhou smluvní stranu.</w:t>
      </w:r>
      <w:r w:rsidR="005E680F" w:rsidRPr="001C32E1">
        <w:rPr>
          <w:rFonts w:ascii="Arial" w:hAnsi="Arial" w:cs="Arial"/>
          <w:sz w:val="20"/>
          <w:szCs w:val="20"/>
        </w:rPr>
        <w:t xml:space="preserve"> Při změně kontaktních osob v průběhu trvání smluvního vztahu není třeba </w:t>
      </w:r>
      <w:r w:rsidR="0034744D" w:rsidRPr="001C32E1">
        <w:rPr>
          <w:rFonts w:ascii="Arial" w:hAnsi="Arial" w:cs="Arial"/>
          <w:sz w:val="20"/>
          <w:szCs w:val="20"/>
        </w:rPr>
        <w:t>uzavírat dodatek k této smlouvě.</w:t>
      </w:r>
    </w:p>
    <w:p w14:paraId="508CAAA9" w14:textId="3722E6FF" w:rsidR="00B75CB3" w:rsidRDefault="00B75CB3" w:rsidP="00FD16D5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04A106" w14:textId="77777777" w:rsidR="009518C5" w:rsidRPr="00FD16D5" w:rsidRDefault="009518C5" w:rsidP="00FD16D5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7BF467" w14:textId="108AFCA3" w:rsidR="001339E9" w:rsidRDefault="001339E9" w:rsidP="00FD16D5">
      <w:pPr>
        <w:pStyle w:val="RLdajeosmluvnstran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D16D5">
        <w:rPr>
          <w:rFonts w:ascii="Arial" w:hAnsi="Arial" w:cs="Arial"/>
          <w:b/>
          <w:sz w:val="20"/>
          <w:szCs w:val="20"/>
        </w:rPr>
        <w:t>X</w:t>
      </w:r>
      <w:r w:rsidR="00C5287F">
        <w:rPr>
          <w:rFonts w:ascii="Arial" w:hAnsi="Arial" w:cs="Arial"/>
          <w:b/>
          <w:sz w:val="20"/>
          <w:szCs w:val="20"/>
        </w:rPr>
        <w:t>I</w:t>
      </w:r>
      <w:r w:rsidR="007F1889">
        <w:rPr>
          <w:rFonts w:ascii="Arial" w:hAnsi="Arial" w:cs="Arial"/>
          <w:b/>
          <w:sz w:val="20"/>
          <w:szCs w:val="20"/>
        </w:rPr>
        <w:t>II</w:t>
      </w:r>
      <w:r w:rsidRPr="00FD16D5">
        <w:rPr>
          <w:rFonts w:ascii="Arial" w:hAnsi="Arial" w:cs="Arial"/>
          <w:b/>
          <w:sz w:val="20"/>
          <w:szCs w:val="20"/>
        </w:rPr>
        <w:t>. Závěrečná ustanovení</w:t>
      </w:r>
    </w:p>
    <w:p w14:paraId="115BF98C" w14:textId="77777777" w:rsidR="00EF5563" w:rsidRPr="00FD16D5" w:rsidRDefault="00EF5563" w:rsidP="00FD16D5">
      <w:pPr>
        <w:pStyle w:val="RLdajeosmluvnstran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0813971" w14:textId="6D09478C" w:rsidR="001339E9" w:rsidRDefault="001339E9" w:rsidP="006652EB">
      <w:pPr>
        <w:pStyle w:val="RLdajeosmluvnstran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 xml:space="preserve">Změny této </w:t>
      </w:r>
      <w:r w:rsidR="00823454" w:rsidRPr="00FD16D5">
        <w:rPr>
          <w:rFonts w:ascii="Arial" w:hAnsi="Arial" w:cs="Arial"/>
          <w:sz w:val="20"/>
          <w:szCs w:val="20"/>
        </w:rPr>
        <w:t>S</w:t>
      </w:r>
      <w:r w:rsidRPr="00FD16D5">
        <w:rPr>
          <w:rFonts w:ascii="Arial" w:hAnsi="Arial" w:cs="Arial"/>
          <w:sz w:val="20"/>
          <w:szCs w:val="20"/>
        </w:rPr>
        <w:t>mlouvy mohou být provedeny pouze písemně, a to vzestupně č</w:t>
      </w:r>
      <w:r w:rsidR="004B25DA" w:rsidRPr="00FD16D5">
        <w:rPr>
          <w:rFonts w:ascii="Arial" w:hAnsi="Arial" w:cs="Arial"/>
          <w:sz w:val="20"/>
          <w:szCs w:val="20"/>
        </w:rPr>
        <w:t xml:space="preserve">íslovanými dodatky této </w:t>
      </w:r>
      <w:r w:rsidR="00D354D5">
        <w:rPr>
          <w:rFonts w:ascii="Arial" w:hAnsi="Arial" w:cs="Arial"/>
          <w:sz w:val="20"/>
          <w:szCs w:val="20"/>
        </w:rPr>
        <w:t>S</w:t>
      </w:r>
      <w:r w:rsidR="004B25DA" w:rsidRPr="00FD16D5">
        <w:rPr>
          <w:rFonts w:ascii="Arial" w:hAnsi="Arial" w:cs="Arial"/>
          <w:sz w:val="20"/>
          <w:szCs w:val="20"/>
        </w:rPr>
        <w:t xml:space="preserve">mlouvy </w:t>
      </w:r>
      <w:r w:rsidRPr="00FD16D5">
        <w:rPr>
          <w:rFonts w:ascii="Arial" w:hAnsi="Arial" w:cs="Arial"/>
          <w:sz w:val="20"/>
          <w:szCs w:val="20"/>
        </w:rPr>
        <w:t>podepsány oběma smluvními stranami.</w:t>
      </w:r>
    </w:p>
    <w:p w14:paraId="038E4DFA" w14:textId="77777777" w:rsidR="002A5C10" w:rsidRPr="00FD16D5" w:rsidRDefault="002A5C10" w:rsidP="006652EB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8565C3" w14:textId="7E62C488" w:rsidR="001339E9" w:rsidRDefault="001339E9" w:rsidP="006652EB">
      <w:pPr>
        <w:pStyle w:val="RLdajeosmluvnstran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 xml:space="preserve">Případná neplatnost některého ustanovení této </w:t>
      </w:r>
      <w:r w:rsidR="00823454" w:rsidRPr="00FD16D5">
        <w:rPr>
          <w:rFonts w:ascii="Arial" w:hAnsi="Arial" w:cs="Arial"/>
          <w:sz w:val="20"/>
          <w:szCs w:val="20"/>
        </w:rPr>
        <w:t>S</w:t>
      </w:r>
      <w:r w:rsidRPr="00FD16D5">
        <w:rPr>
          <w:rFonts w:ascii="Arial" w:hAnsi="Arial" w:cs="Arial"/>
          <w:sz w:val="20"/>
          <w:szCs w:val="20"/>
        </w:rPr>
        <w:t>mlouvy nemá vliv na platno</w:t>
      </w:r>
      <w:r w:rsidR="004B25DA" w:rsidRPr="00FD16D5">
        <w:rPr>
          <w:rFonts w:ascii="Arial" w:hAnsi="Arial" w:cs="Arial"/>
          <w:sz w:val="20"/>
          <w:szCs w:val="20"/>
        </w:rPr>
        <w:t xml:space="preserve">st celé </w:t>
      </w:r>
      <w:r w:rsidR="00823454" w:rsidRPr="00FD16D5">
        <w:rPr>
          <w:rFonts w:ascii="Arial" w:hAnsi="Arial" w:cs="Arial"/>
          <w:sz w:val="20"/>
          <w:szCs w:val="20"/>
        </w:rPr>
        <w:t>S</w:t>
      </w:r>
      <w:r w:rsidR="004B25DA" w:rsidRPr="00FD16D5">
        <w:rPr>
          <w:rFonts w:ascii="Arial" w:hAnsi="Arial" w:cs="Arial"/>
          <w:sz w:val="20"/>
          <w:szCs w:val="20"/>
        </w:rPr>
        <w:t xml:space="preserve">mlouvy, ledaže by tato </w:t>
      </w:r>
      <w:r w:rsidRPr="00FD16D5">
        <w:rPr>
          <w:rFonts w:ascii="Arial" w:hAnsi="Arial" w:cs="Arial"/>
          <w:sz w:val="20"/>
          <w:szCs w:val="20"/>
        </w:rPr>
        <w:t xml:space="preserve">neplatnost měla za následek zmaření účelu této </w:t>
      </w:r>
      <w:r w:rsidR="00823454" w:rsidRPr="00FD16D5">
        <w:rPr>
          <w:rFonts w:ascii="Arial" w:hAnsi="Arial" w:cs="Arial"/>
          <w:sz w:val="20"/>
          <w:szCs w:val="20"/>
        </w:rPr>
        <w:t>S</w:t>
      </w:r>
      <w:r w:rsidRPr="00FD16D5">
        <w:rPr>
          <w:rFonts w:ascii="Arial" w:hAnsi="Arial" w:cs="Arial"/>
          <w:sz w:val="20"/>
          <w:szCs w:val="20"/>
        </w:rPr>
        <w:t>mlouvy. Smluvní strany</w:t>
      </w:r>
      <w:r w:rsidR="004B25DA" w:rsidRPr="00FD16D5">
        <w:rPr>
          <w:rFonts w:ascii="Arial" w:hAnsi="Arial" w:cs="Arial"/>
          <w:sz w:val="20"/>
          <w:szCs w:val="20"/>
        </w:rPr>
        <w:t xml:space="preserve"> v případě zjištění neplatnosti </w:t>
      </w:r>
      <w:r w:rsidR="00823454" w:rsidRPr="00FD16D5">
        <w:rPr>
          <w:rFonts w:ascii="Arial" w:hAnsi="Arial" w:cs="Arial"/>
          <w:sz w:val="20"/>
          <w:szCs w:val="20"/>
        </w:rPr>
        <w:t>některého ustanovení S</w:t>
      </w:r>
      <w:r w:rsidRPr="00FD16D5">
        <w:rPr>
          <w:rFonts w:ascii="Arial" w:hAnsi="Arial" w:cs="Arial"/>
          <w:sz w:val="20"/>
          <w:szCs w:val="20"/>
        </w:rPr>
        <w:t xml:space="preserve">mlouvy uzavřou dodatek </w:t>
      </w:r>
      <w:r w:rsidR="00823454" w:rsidRPr="00FD16D5">
        <w:rPr>
          <w:rFonts w:ascii="Arial" w:hAnsi="Arial" w:cs="Arial"/>
          <w:sz w:val="20"/>
          <w:szCs w:val="20"/>
        </w:rPr>
        <w:t>S</w:t>
      </w:r>
      <w:r w:rsidRPr="00FD16D5">
        <w:rPr>
          <w:rFonts w:ascii="Arial" w:hAnsi="Arial" w:cs="Arial"/>
          <w:sz w:val="20"/>
          <w:szCs w:val="20"/>
        </w:rPr>
        <w:t>mlouvy, kterým bud</w:t>
      </w:r>
      <w:r w:rsidR="004B25DA" w:rsidRPr="00FD16D5">
        <w:rPr>
          <w:rFonts w:ascii="Arial" w:hAnsi="Arial" w:cs="Arial"/>
          <w:sz w:val="20"/>
          <w:szCs w:val="20"/>
        </w:rPr>
        <w:t xml:space="preserve">e neplatné ustanovení nahrazeno </w:t>
      </w:r>
      <w:r w:rsidRPr="00FD16D5">
        <w:rPr>
          <w:rFonts w:ascii="Arial" w:hAnsi="Arial" w:cs="Arial"/>
          <w:sz w:val="20"/>
          <w:szCs w:val="20"/>
        </w:rPr>
        <w:t>ustanovením platným.</w:t>
      </w:r>
    </w:p>
    <w:p w14:paraId="14684878" w14:textId="77777777" w:rsidR="002A5C10" w:rsidRPr="00FD16D5" w:rsidRDefault="002A5C10" w:rsidP="006652EB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9DCF25" w14:textId="2E1A9A55" w:rsidR="001339E9" w:rsidRDefault="001339E9" w:rsidP="006652EB">
      <w:pPr>
        <w:pStyle w:val="RLdajeosmluvnstran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 xml:space="preserve">Obě smluvní strany prohlašují, že se tato </w:t>
      </w:r>
      <w:r w:rsidR="00823454" w:rsidRPr="00FD16D5">
        <w:rPr>
          <w:rFonts w:ascii="Arial" w:hAnsi="Arial" w:cs="Arial"/>
          <w:sz w:val="20"/>
          <w:szCs w:val="20"/>
        </w:rPr>
        <w:t>S</w:t>
      </w:r>
      <w:r w:rsidRPr="00FD16D5">
        <w:rPr>
          <w:rFonts w:ascii="Arial" w:hAnsi="Arial" w:cs="Arial"/>
          <w:sz w:val="20"/>
          <w:szCs w:val="20"/>
        </w:rPr>
        <w:t>mlouva bude řídit občanským</w:t>
      </w:r>
      <w:r w:rsidR="004B25DA" w:rsidRPr="00FD16D5">
        <w:rPr>
          <w:rFonts w:ascii="Arial" w:hAnsi="Arial" w:cs="Arial"/>
          <w:sz w:val="20"/>
          <w:szCs w:val="20"/>
        </w:rPr>
        <w:t xml:space="preserve"> zákoníkem zejména v</w:t>
      </w:r>
      <w:r w:rsidR="002A5C10">
        <w:rPr>
          <w:rFonts w:ascii="Arial" w:hAnsi="Arial" w:cs="Arial"/>
          <w:sz w:val="20"/>
          <w:szCs w:val="20"/>
        </w:rPr>
        <w:t> </w:t>
      </w:r>
      <w:r w:rsidR="004B25DA" w:rsidRPr="00FD16D5">
        <w:rPr>
          <w:rFonts w:ascii="Arial" w:hAnsi="Arial" w:cs="Arial"/>
          <w:sz w:val="20"/>
          <w:szCs w:val="20"/>
        </w:rPr>
        <w:t xml:space="preserve">případech, </w:t>
      </w:r>
      <w:r w:rsidRPr="00FD16D5">
        <w:rPr>
          <w:rFonts w:ascii="Arial" w:hAnsi="Arial" w:cs="Arial"/>
          <w:sz w:val="20"/>
          <w:szCs w:val="20"/>
        </w:rPr>
        <w:t xml:space="preserve">které nejsou touto </w:t>
      </w:r>
      <w:r w:rsidR="00823454" w:rsidRPr="00FD16D5">
        <w:rPr>
          <w:rFonts w:ascii="Arial" w:hAnsi="Arial" w:cs="Arial"/>
          <w:sz w:val="20"/>
          <w:szCs w:val="20"/>
        </w:rPr>
        <w:t>S</w:t>
      </w:r>
      <w:r w:rsidRPr="00FD16D5">
        <w:rPr>
          <w:rFonts w:ascii="Arial" w:hAnsi="Arial" w:cs="Arial"/>
          <w:sz w:val="20"/>
          <w:szCs w:val="20"/>
        </w:rPr>
        <w:t>mlouvou přímo řešeny.</w:t>
      </w:r>
    </w:p>
    <w:p w14:paraId="4C021261" w14:textId="77777777" w:rsidR="002A5C10" w:rsidRPr="00FD16D5" w:rsidRDefault="002A5C10" w:rsidP="006652EB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20881A" w14:textId="08149315" w:rsidR="001339E9" w:rsidRDefault="001339E9" w:rsidP="006652EB">
      <w:pPr>
        <w:pStyle w:val="RLdajeosmluvnstran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 xml:space="preserve">Nedílnou </w:t>
      </w:r>
      <w:r w:rsidR="00D354D5">
        <w:rPr>
          <w:rFonts w:ascii="Arial" w:hAnsi="Arial" w:cs="Arial"/>
          <w:sz w:val="20"/>
          <w:szCs w:val="20"/>
        </w:rPr>
        <w:t>součástí</w:t>
      </w:r>
      <w:r w:rsidRPr="00FD16D5">
        <w:rPr>
          <w:rFonts w:ascii="Arial" w:hAnsi="Arial" w:cs="Arial"/>
          <w:sz w:val="20"/>
          <w:szCs w:val="20"/>
        </w:rPr>
        <w:t xml:space="preserve"> této </w:t>
      </w:r>
      <w:r w:rsidR="00823454" w:rsidRPr="00FD16D5">
        <w:rPr>
          <w:rFonts w:ascii="Arial" w:hAnsi="Arial" w:cs="Arial"/>
          <w:sz w:val="20"/>
          <w:szCs w:val="20"/>
        </w:rPr>
        <w:t>S</w:t>
      </w:r>
      <w:r w:rsidRPr="00FD16D5">
        <w:rPr>
          <w:rFonts w:ascii="Arial" w:hAnsi="Arial" w:cs="Arial"/>
          <w:sz w:val="20"/>
          <w:szCs w:val="20"/>
        </w:rPr>
        <w:t>mlouvy jsou její přílohy:</w:t>
      </w:r>
    </w:p>
    <w:p w14:paraId="185B35EB" w14:textId="77777777" w:rsidR="009D2761" w:rsidRPr="00FD16D5" w:rsidRDefault="009D2761" w:rsidP="009D2761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6C19B9" w14:textId="4A57F912" w:rsidR="00DA102B" w:rsidRPr="002F63CB" w:rsidRDefault="001339E9" w:rsidP="006652EB">
      <w:pPr>
        <w:pStyle w:val="RLdajeosmluvnstran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F63CB">
        <w:rPr>
          <w:rFonts w:ascii="Arial" w:hAnsi="Arial" w:cs="Arial"/>
          <w:i/>
          <w:sz w:val="20"/>
          <w:szCs w:val="20"/>
        </w:rPr>
        <w:t>Příloha č. 1</w:t>
      </w:r>
      <w:r w:rsidR="002F63CB" w:rsidRPr="002F63CB">
        <w:rPr>
          <w:rFonts w:ascii="Arial" w:hAnsi="Arial" w:cs="Arial"/>
          <w:i/>
          <w:sz w:val="20"/>
          <w:szCs w:val="20"/>
        </w:rPr>
        <w:t xml:space="preserve"> -</w:t>
      </w:r>
      <w:r w:rsidRPr="002F63CB">
        <w:rPr>
          <w:rFonts w:ascii="Arial" w:hAnsi="Arial" w:cs="Arial"/>
          <w:i/>
          <w:sz w:val="20"/>
          <w:szCs w:val="20"/>
        </w:rPr>
        <w:t xml:space="preserve"> </w:t>
      </w:r>
      <w:r w:rsidR="00DA102B" w:rsidRPr="002F63CB">
        <w:rPr>
          <w:rFonts w:ascii="Arial" w:hAnsi="Arial" w:cs="Arial"/>
          <w:i/>
          <w:sz w:val="20"/>
          <w:szCs w:val="20"/>
        </w:rPr>
        <w:t>Rozsah a četnost pravidelného úklidu</w:t>
      </w:r>
    </w:p>
    <w:p w14:paraId="4327ED06" w14:textId="2BFAF910" w:rsidR="001339E9" w:rsidRPr="002F63CB" w:rsidRDefault="001339E9" w:rsidP="006652EB">
      <w:pPr>
        <w:pStyle w:val="RLdajeosmluvnstran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F63CB">
        <w:rPr>
          <w:rFonts w:ascii="Arial" w:hAnsi="Arial" w:cs="Arial"/>
          <w:i/>
          <w:sz w:val="20"/>
          <w:szCs w:val="20"/>
        </w:rPr>
        <w:t>Příloha č. 2</w:t>
      </w:r>
      <w:r w:rsidR="002F63CB" w:rsidRPr="002F63CB">
        <w:rPr>
          <w:rFonts w:ascii="Arial" w:hAnsi="Arial" w:cs="Arial"/>
          <w:i/>
          <w:sz w:val="20"/>
          <w:szCs w:val="20"/>
        </w:rPr>
        <w:t xml:space="preserve"> -</w:t>
      </w:r>
      <w:r w:rsidRPr="002F63CB">
        <w:rPr>
          <w:rFonts w:ascii="Arial" w:hAnsi="Arial" w:cs="Arial"/>
          <w:i/>
          <w:sz w:val="20"/>
          <w:szCs w:val="20"/>
        </w:rPr>
        <w:t xml:space="preserve"> </w:t>
      </w:r>
      <w:r w:rsidR="00DA102B" w:rsidRPr="002F63CB">
        <w:rPr>
          <w:rFonts w:ascii="Arial" w:hAnsi="Arial" w:cs="Arial"/>
          <w:i/>
          <w:sz w:val="20"/>
          <w:szCs w:val="20"/>
        </w:rPr>
        <w:t>Specifikace pravidelného úklidu</w:t>
      </w:r>
      <w:r w:rsidR="00325D94" w:rsidRPr="002F63CB">
        <w:rPr>
          <w:rFonts w:ascii="Arial" w:hAnsi="Arial" w:cs="Arial"/>
          <w:i/>
          <w:sz w:val="20"/>
          <w:szCs w:val="20"/>
        </w:rPr>
        <w:t xml:space="preserve"> </w:t>
      </w:r>
    </w:p>
    <w:p w14:paraId="297C1479" w14:textId="14710249" w:rsidR="002A5C10" w:rsidRDefault="00C268CC" w:rsidP="006652EB">
      <w:pPr>
        <w:pStyle w:val="RLdajeosmluvnstran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Př</w:t>
      </w:r>
      <w:r w:rsidR="002F63CB">
        <w:rPr>
          <w:rFonts w:ascii="Arial" w:hAnsi="Arial" w:cs="Arial"/>
          <w:i/>
          <w:sz w:val="20"/>
          <w:szCs w:val="20"/>
        </w:rPr>
        <w:t>íloha č</w:t>
      </w:r>
      <w:r>
        <w:rPr>
          <w:rFonts w:ascii="Arial" w:hAnsi="Arial" w:cs="Arial"/>
          <w:i/>
          <w:sz w:val="20"/>
          <w:szCs w:val="20"/>
        </w:rPr>
        <w:t>.</w:t>
      </w:r>
      <w:r w:rsidR="002F63CB">
        <w:rPr>
          <w:rFonts w:ascii="Arial" w:hAnsi="Arial" w:cs="Arial"/>
          <w:i/>
          <w:sz w:val="20"/>
          <w:szCs w:val="20"/>
        </w:rPr>
        <w:t xml:space="preserve"> </w:t>
      </w:r>
      <w:r w:rsidR="00D359DC">
        <w:rPr>
          <w:rFonts w:ascii="Arial" w:hAnsi="Arial" w:cs="Arial"/>
          <w:i/>
          <w:sz w:val="20"/>
          <w:szCs w:val="20"/>
        </w:rPr>
        <w:t>3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3748A4">
        <w:rPr>
          <w:rFonts w:ascii="Arial" w:hAnsi="Arial" w:cs="Arial"/>
          <w:i/>
          <w:sz w:val="20"/>
          <w:szCs w:val="20"/>
        </w:rPr>
        <w:t>-</w:t>
      </w:r>
      <w:r>
        <w:rPr>
          <w:rFonts w:ascii="Arial" w:hAnsi="Arial" w:cs="Arial"/>
          <w:i/>
          <w:sz w:val="20"/>
          <w:szCs w:val="20"/>
        </w:rPr>
        <w:t xml:space="preserve"> Ž</w:t>
      </w:r>
      <w:r w:rsidR="002F63CB">
        <w:rPr>
          <w:rFonts w:ascii="Arial" w:hAnsi="Arial" w:cs="Arial"/>
          <w:i/>
          <w:sz w:val="20"/>
          <w:szCs w:val="20"/>
        </w:rPr>
        <w:t>ivnostenský list / Výpis z obchodního rejstříku Poskytovatele</w:t>
      </w:r>
    </w:p>
    <w:p w14:paraId="16144347" w14:textId="77777777" w:rsidR="00C268CC" w:rsidRPr="00FD16D5" w:rsidRDefault="00C268CC" w:rsidP="006652EB">
      <w:pPr>
        <w:pStyle w:val="RLdajeosmluvnstran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603E34F0" w14:textId="0901BE74" w:rsidR="001339E9" w:rsidRDefault="001339E9" w:rsidP="006652EB">
      <w:pPr>
        <w:pStyle w:val="RLdajeosmluvnstran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 xml:space="preserve">Smlouva je vyhotovena ve </w:t>
      </w:r>
      <w:r w:rsidR="004B25DA" w:rsidRPr="00FD16D5">
        <w:rPr>
          <w:rFonts w:ascii="Arial" w:hAnsi="Arial" w:cs="Arial"/>
          <w:sz w:val="20"/>
          <w:szCs w:val="20"/>
        </w:rPr>
        <w:t>2</w:t>
      </w:r>
      <w:r w:rsidRPr="00FD16D5">
        <w:rPr>
          <w:rFonts w:ascii="Arial" w:hAnsi="Arial" w:cs="Arial"/>
          <w:sz w:val="20"/>
          <w:szCs w:val="20"/>
        </w:rPr>
        <w:t xml:space="preserve"> stejnopisech s platností originálu, z nichž každá smluvní strana obdrží </w:t>
      </w:r>
      <w:r w:rsidR="009D2761">
        <w:rPr>
          <w:rFonts w:ascii="Arial" w:hAnsi="Arial" w:cs="Arial"/>
          <w:sz w:val="20"/>
          <w:szCs w:val="20"/>
        </w:rPr>
        <w:t>jedno</w:t>
      </w:r>
      <w:r w:rsidRPr="00FD16D5">
        <w:rPr>
          <w:rFonts w:ascii="Arial" w:hAnsi="Arial" w:cs="Arial"/>
          <w:sz w:val="20"/>
          <w:szCs w:val="20"/>
        </w:rPr>
        <w:t xml:space="preserve"> vyhovení.</w:t>
      </w:r>
    </w:p>
    <w:p w14:paraId="23047EA7" w14:textId="77777777" w:rsidR="002A5C10" w:rsidRPr="00FD16D5" w:rsidRDefault="002A5C10" w:rsidP="006652EB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81C1C4" w14:textId="5DD73A03" w:rsidR="00B75CB3" w:rsidRPr="00FD16D5" w:rsidRDefault="001339E9" w:rsidP="006652EB">
      <w:pPr>
        <w:pStyle w:val="RLdajeosmluvnstran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D16D5">
        <w:rPr>
          <w:rFonts w:ascii="Arial" w:hAnsi="Arial" w:cs="Arial"/>
          <w:sz w:val="20"/>
          <w:szCs w:val="20"/>
        </w:rPr>
        <w:t>Smluvní strany shodně a výslovně prohlašují, že došlo k dohodě o celém o</w:t>
      </w:r>
      <w:r w:rsidR="004B25DA" w:rsidRPr="00FD16D5">
        <w:rPr>
          <w:rFonts w:ascii="Arial" w:hAnsi="Arial" w:cs="Arial"/>
          <w:sz w:val="20"/>
          <w:szCs w:val="20"/>
        </w:rPr>
        <w:t xml:space="preserve">bsahu smlouvy a že je jim obsah </w:t>
      </w:r>
      <w:r w:rsidRPr="00FD16D5">
        <w:rPr>
          <w:rFonts w:ascii="Arial" w:hAnsi="Arial" w:cs="Arial"/>
          <w:sz w:val="20"/>
          <w:szCs w:val="20"/>
        </w:rPr>
        <w:t>smlouvy dobře znám v celém jeho rozsahu s tím, že smlouva je projevem jeji</w:t>
      </w:r>
      <w:r w:rsidR="004B25DA" w:rsidRPr="00FD16D5">
        <w:rPr>
          <w:rFonts w:ascii="Arial" w:hAnsi="Arial" w:cs="Arial"/>
          <w:sz w:val="20"/>
          <w:szCs w:val="20"/>
        </w:rPr>
        <w:t xml:space="preserve">ch vážné, pravé a svobodné vůle </w:t>
      </w:r>
      <w:r w:rsidRPr="00FD16D5">
        <w:rPr>
          <w:rFonts w:ascii="Arial" w:hAnsi="Arial" w:cs="Arial"/>
          <w:sz w:val="20"/>
          <w:szCs w:val="20"/>
        </w:rPr>
        <w:t>a nebyla uzavřena v tísni či za nápadně nevýhodných podmínek. Na důk</w:t>
      </w:r>
      <w:r w:rsidR="004B25DA" w:rsidRPr="00FD16D5">
        <w:rPr>
          <w:rFonts w:ascii="Arial" w:hAnsi="Arial" w:cs="Arial"/>
          <w:sz w:val="20"/>
          <w:szCs w:val="20"/>
        </w:rPr>
        <w:t xml:space="preserve">az souhlasu připojují oprávnění </w:t>
      </w:r>
      <w:r w:rsidRPr="00FD16D5">
        <w:rPr>
          <w:rFonts w:ascii="Arial" w:hAnsi="Arial" w:cs="Arial"/>
          <w:sz w:val="20"/>
          <w:szCs w:val="20"/>
        </w:rPr>
        <w:t>zástupci smluvních stran své vlastnoruční podpisy.</w:t>
      </w:r>
    </w:p>
    <w:p w14:paraId="05F3493C" w14:textId="77777777" w:rsidR="00DA4E48" w:rsidRPr="00FD16D5" w:rsidRDefault="00DA4E48" w:rsidP="00FD16D5">
      <w:pPr>
        <w:pStyle w:val="RLdajeosmluvnstra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957F34" w14:textId="77777777" w:rsidR="008E0648" w:rsidRDefault="008E0648" w:rsidP="00FD16D5">
      <w:pPr>
        <w:pStyle w:val="RLProhlensmluvnchstran"/>
        <w:spacing w:after="0" w:line="240" w:lineRule="auto"/>
        <w:rPr>
          <w:rFonts w:ascii="Arial" w:hAnsi="Arial" w:cs="Arial"/>
          <w:sz w:val="20"/>
          <w:szCs w:val="20"/>
        </w:rPr>
      </w:pPr>
    </w:p>
    <w:p w14:paraId="4A3DEF24" w14:textId="70424127" w:rsidR="00C5287F" w:rsidRDefault="00C5287F" w:rsidP="00C5287F">
      <w:pPr>
        <w:pStyle w:val="RLProhlensmluvnchstran"/>
        <w:spacing w:after="0" w:line="240" w:lineRule="auto"/>
        <w:jc w:val="left"/>
        <w:rPr>
          <w:rFonts w:ascii="Arial" w:hAnsi="Arial" w:cs="Arial"/>
          <w:b w:val="0"/>
          <w:bCs/>
          <w:sz w:val="20"/>
          <w:szCs w:val="20"/>
        </w:rPr>
      </w:pPr>
      <w:r w:rsidRPr="00C5287F">
        <w:rPr>
          <w:rFonts w:ascii="Arial" w:hAnsi="Arial" w:cs="Arial"/>
          <w:b w:val="0"/>
          <w:bCs/>
          <w:sz w:val="20"/>
          <w:szCs w:val="20"/>
        </w:rPr>
        <w:t xml:space="preserve">V Praze dne </w:t>
      </w:r>
      <w:r w:rsidR="001958C1">
        <w:rPr>
          <w:rFonts w:ascii="Arial" w:hAnsi="Arial" w:cs="Arial"/>
          <w:b w:val="0"/>
          <w:bCs/>
          <w:sz w:val="20"/>
          <w:szCs w:val="20"/>
        </w:rPr>
        <w:t xml:space="preserve">31.1.2025 </w:t>
      </w:r>
      <w:r>
        <w:rPr>
          <w:rFonts w:ascii="Arial" w:hAnsi="Arial" w:cs="Arial"/>
          <w:b w:val="0"/>
          <w:bCs/>
          <w:sz w:val="20"/>
          <w:szCs w:val="20"/>
        </w:rPr>
        <w:tab/>
      </w:r>
      <w:r>
        <w:rPr>
          <w:rFonts w:ascii="Arial" w:hAnsi="Arial" w:cs="Arial"/>
          <w:b w:val="0"/>
          <w:bCs/>
          <w:sz w:val="20"/>
          <w:szCs w:val="20"/>
        </w:rPr>
        <w:tab/>
      </w:r>
      <w:r>
        <w:rPr>
          <w:rFonts w:ascii="Arial" w:hAnsi="Arial" w:cs="Arial"/>
          <w:b w:val="0"/>
          <w:bCs/>
          <w:sz w:val="20"/>
          <w:szCs w:val="20"/>
        </w:rPr>
        <w:tab/>
      </w:r>
      <w:r>
        <w:rPr>
          <w:rFonts w:ascii="Arial" w:hAnsi="Arial" w:cs="Arial"/>
          <w:b w:val="0"/>
          <w:bCs/>
          <w:sz w:val="20"/>
          <w:szCs w:val="20"/>
        </w:rPr>
        <w:tab/>
      </w:r>
      <w:r>
        <w:rPr>
          <w:rFonts w:ascii="Arial" w:hAnsi="Arial" w:cs="Arial"/>
          <w:b w:val="0"/>
          <w:bCs/>
          <w:sz w:val="20"/>
          <w:szCs w:val="20"/>
        </w:rPr>
        <w:tab/>
      </w:r>
      <w:r>
        <w:rPr>
          <w:rFonts w:ascii="Arial" w:hAnsi="Arial" w:cs="Arial"/>
          <w:b w:val="0"/>
          <w:bCs/>
          <w:sz w:val="20"/>
          <w:szCs w:val="20"/>
        </w:rPr>
        <w:tab/>
      </w:r>
      <w:r w:rsidR="001958C1">
        <w:rPr>
          <w:rFonts w:ascii="Arial" w:hAnsi="Arial" w:cs="Arial"/>
          <w:b w:val="0"/>
          <w:bCs/>
          <w:sz w:val="20"/>
          <w:szCs w:val="20"/>
        </w:rPr>
        <w:t xml:space="preserve">             </w:t>
      </w:r>
      <w:r>
        <w:rPr>
          <w:rFonts w:ascii="Arial" w:hAnsi="Arial" w:cs="Arial"/>
          <w:b w:val="0"/>
          <w:bCs/>
          <w:sz w:val="20"/>
          <w:szCs w:val="20"/>
        </w:rPr>
        <w:t>V</w:t>
      </w:r>
      <w:r w:rsidR="00613513">
        <w:rPr>
          <w:rFonts w:ascii="Arial" w:hAnsi="Arial" w:cs="Arial"/>
          <w:b w:val="0"/>
          <w:bCs/>
          <w:sz w:val="20"/>
          <w:szCs w:val="20"/>
        </w:rPr>
        <w:t xml:space="preserve"> Praze </w:t>
      </w:r>
      <w:r>
        <w:rPr>
          <w:rFonts w:ascii="Arial" w:hAnsi="Arial" w:cs="Arial"/>
          <w:b w:val="0"/>
          <w:bCs/>
          <w:sz w:val="20"/>
          <w:szCs w:val="20"/>
        </w:rPr>
        <w:t xml:space="preserve">dne </w:t>
      </w:r>
      <w:r w:rsidR="005F7C4B">
        <w:rPr>
          <w:rFonts w:ascii="Arial" w:hAnsi="Arial" w:cs="Arial"/>
          <w:b w:val="0"/>
          <w:bCs/>
          <w:sz w:val="20"/>
          <w:szCs w:val="20"/>
        </w:rPr>
        <w:t>27.1.2025</w:t>
      </w:r>
    </w:p>
    <w:p w14:paraId="450C1E94" w14:textId="77777777" w:rsidR="00C5287F" w:rsidRDefault="00C5287F" w:rsidP="00C5287F">
      <w:pPr>
        <w:pStyle w:val="RLProhlensmluvnchstran"/>
        <w:spacing w:after="0" w:line="240" w:lineRule="auto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7CFE002F" w14:textId="77777777" w:rsidR="00C5287F" w:rsidRDefault="00C5287F" w:rsidP="00C5287F">
      <w:pPr>
        <w:pStyle w:val="RLProhlensmluvnchstran"/>
        <w:spacing w:after="0" w:line="240" w:lineRule="auto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375A04E9" w14:textId="77777777" w:rsidR="00C5287F" w:rsidRDefault="00C5287F" w:rsidP="00C5287F">
      <w:pPr>
        <w:pStyle w:val="RLProhlensmluvnchstran"/>
        <w:spacing w:after="0" w:line="240" w:lineRule="auto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137B1F9C" w14:textId="77777777" w:rsidR="00C5287F" w:rsidRDefault="00C5287F" w:rsidP="00C5287F">
      <w:pPr>
        <w:pStyle w:val="RLProhlensmluvnchstran"/>
        <w:spacing w:after="0" w:line="240" w:lineRule="auto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757869A7" w14:textId="77777777" w:rsidR="00C5287F" w:rsidRDefault="00C5287F" w:rsidP="00C5287F">
      <w:pPr>
        <w:pStyle w:val="RLProhlensmluvnchstran"/>
        <w:spacing w:after="0" w:line="240" w:lineRule="auto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277A1E89" w14:textId="7276F319" w:rsidR="00C5287F" w:rsidRPr="00C5287F" w:rsidRDefault="00C5287F" w:rsidP="00C5287F">
      <w:pPr>
        <w:pStyle w:val="RLProhlensmluvnchstran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C5287F">
        <w:rPr>
          <w:rFonts w:ascii="Arial" w:hAnsi="Arial" w:cs="Arial"/>
          <w:sz w:val="20"/>
          <w:szCs w:val="20"/>
        </w:rPr>
        <w:t>Doc. MUDr. Zdeněk Beneš, CSc.</w:t>
      </w:r>
      <w:r w:rsidRPr="00C5287F">
        <w:rPr>
          <w:rFonts w:ascii="Arial" w:hAnsi="Arial" w:cs="Arial"/>
          <w:sz w:val="20"/>
          <w:szCs w:val="20"/>
        </w:rPr>
        <w:tab/>
      </w:r>
      <w:r w:rsidRPr="00C5287F">
        <w:rPr>
          <w:rFonts w:ascii="Arial" w:hAnsi="Arial" w:cs="Arial"/>
          <w:sz w:val="20"/>
          <w:szCs w:val="20"/>
        </w:rPr>
        <w:tab/>
      </w:r>
      <w:r w:rsidRPr="00C5287F">
        <w:rPr>
          <w:rFonts w:ascii="Arial" w:hAnsi="Arial" w:cs="Arial"/>
          <w:sz w:val="20"/>
          <w:szCs w:val="20"/>
        </w:rPr>
        <w:tab/>
      </w:r>
      <w:r w:rsidRPr="00C5287F">
        <w:rPr>
          <w:rFonts w:ascii="Arial" w:hAnsi="Arial" w:cs="Arial"/>
          <w:sz w:val="20"/>
          <w:szCs w:val="20"/>
        </w:rPr>
        <w:tab/>
      </w:r>
      <w:r w:rsidRPr="00C5287F">
        <w:rPr>
          <w:rFonts w:ascii="Arial" w:hAnsi="Arial" w:cs="Arial"/>
          <w:sz w:val="20"/>
          <w:szCs w:val="20"/>
        </w:rPr>
        <w:tab/>
      </w:r>
      <w:r w:rsidRPr="00C5287F">
        <w:rPr>
          <w:rFonts w:ascii="Arial" w:hAnsi="Arial" w:cs="Arial"/>
          <w:sz w:val="20"/>
          <w:szCs w:val="20"/>
        </w:rPr>
        <w:tab/>
      </w:r>
      <w:r w:rsidR="005F7C4B">
        <w:rPr>
          <w:rFonts w:ascii="Arial" w:hAnsi="Arial" w:cs="Arial"/>
          <w:sz w:val="20"/>
          <w:szCs w:val="20"/>
        </w:rPr>
        <w:t>Michal Žampach</w:t>
      </w:r>
    </w:p>
    <w:p w14:paraId="12F232C8" w14:textId="69B1F782" w:rsidR="00C5287F" w:rsidRDefault="00C5287F" w:rsidP="00C5287F">
      <w:pPr>
        <w:pStyle w:val="RLProhlensmluvnchstran"/>
        <w:spacing w:after="0" w:line="240" w:lineRule="auto"/>
        <w:jc w:val="left"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b w:val="0"/>
          <w:bCs/>
          <w:sz w:val="20"/>
          <w:szCs w:val="20"/>
        </w:rPr>
        <w:t xml:space="preserve">Ředitel </w:t>
      </w:r>
      <w:r>
        <w:rPr>
          <w:rFonts w:ascii="Arial" w:hAnsi="Arial" w:cs="Arial"/>
          <w:b w:val="0"/>
          <w:bCs/>
          <w:sz w:val="20"/>
          <w:szCs w:val="20"/>
        </w:rPr>
        <w:tab/>
      </w:r>
      <w:r>
        <w:rPr>
          <w:rFonts w:ascii="Arial" w:hAnsi="Arial" w:cs="Arial"/>
          <w:b w:val="0"/>
          <w:bCs/>
          <w:sz w:val="20"/>
          <w:szCs w:val="20"/>
        </w:rPr>
        <w:tab/>
      </w:r>
      <w:r>
        <w:rPr>
          <w:rFonts w:ascii="Arial" w:hAnsi="Arial" w:cs="Arial"/>
          <w:b w:val="0"/>
          <w:bCs/>
          <w:sz w:val="20"/>
          <w:szCs w:val="20"/>
        </w:rPr>
        <w:tab/>
      </w:r>
      <w:r>
        <w:rPr>
          <w:rFonts w:ascii="Arial" w:hAnsi="Arial" w:cs="Arial"/>
          <w:b w:val="0"/>
          <w:bCs/>
          <w:sz w:val="20"/>
          <w:szCs w:val="20"/>
        </w:rPr>
        <w:tab/>
      </w:r>
      <w:r>
        <w:rPr>
          <w:rFonts w:ascii="Arial" w:hAnsi="Arial" w:cs="Arial"/>
          <w:b w:val="0"/>
          <w:bCs/>
          <w:sz w:val="20"/>
          <w:szCs w:val="20"/>
        </w:rPr>
        <w:tab/>
      </w:r>
      <w:r>
        <w:rPr>
          <w:rFonts w:ascii="Arial" w:hAnsi="Arial" w:cs="Arial"/>
          <w:b w:val="0"/>
          <w:bCs/>
          <w:sz w:val="20"/>
          <w:szCs w:val="20"/>
        </w:rPr>
        <w:tab/>
      </w:r>
      <w:r>
        <w:rPr>
          <w:rFonts w:ascii="Arial" w:hAnsi="Arial" w:cs="Arial"/>
          <w:b w:val="0"/>
          <w:bCs/>
          <w:sz w:val="20"/>
          <w:szCs w:val="20"/>
        </w:rPr>
        <w:tab/>
      </w:r>
      <w:r>
        <w:rPr>
          <w:rFonts w:ascii="Arial" w:hAnsi="Arial" w:cs="Arial"/>
          <w:b w:val="0"/>
          <w:bCs/>
          <w:sz w:val="20"/>
          <w:szCs w:val="20"/>
        </w:rPr>
        <w:tab/>
      </w:r>
      <w:r>
        <w:rPr>
          <w:rFonts w:ascii="Arial" w:hAnsi="Arial" w:cs="Arial"/>
          <w:b w:val="0"/>
          <w:bCs/>
          <w:sz w:val="20"/>
          <w:szCs w:val="20"/>
        </w:rPr>
        <w:tab/>
      </w:r>
      <w:r>
        <w:rPr>
          <w:rFonts w:ascii="Arial" w:hAnsi="Arial" w:cs="Arial"/>
          <w:b w:val="0"/>
          <w:bCs/>
          <w:sz w:val="20"/>
          <w:szCs w:val="20"/>
        </w:rPr>
        <w:tab/>
      </w:r>
      <w:r>
        <w:rPr>
          <w:rFonts w:ascii="Arial" w:hAnsi="Arial" w:cs="Arial"/>
          <w:b w:val="0"/>
          <w:bCs/>
          <w:sz w:val="20"/>
          <w:szCs w:val="20"/>
        </w:rPr>
        <w:tab/>
      </w:r>
      <w:r>
        <w:rPr>
          <w:rFonts w:ascii="Arial" w:hAnsi="Arial" w:cs="Arial"/>
          <w:b w:val="0"/>
          <w:bCs/>
          <w:sz w:val="20"/>
          <w:szCs w:val="20"/>
        </w:rPr>
        <w:tab/>
      </w:r>
      <w:r w:rsidR="00613513">
        <w:rPr>
          <w:rFonts w:ascii="Arial" w:hAnsi="Arial" w:cs="Arial"/>
          <w:b w:val="0"/>
          <w:bCs/>
          <w:sz w:val="20"/>
          <w:szCs w:val="20"/>
        </w:rPr>
        <w:t>jednatel společnosti</w:t>
      </w:r>
    </w:p>
    <w:p w14:paraId="7092E14B" w14:textId="0AA88680" w:rsidR="00C5287F" w:rsidRDefault="00C5287F" w:rsidP="00C5287F">
      <w:pPr>
        <w:pStyle w:val="RLProhlensmluvnchstran"/>
        <w:spacing w:after="0" w:line="240" w:lineRule="auto"/>
        <w:jc w:val="left"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b w:val="0"/>
          <w:bCs/>
          <w:sz w:val="20"/>
          <w:szCs w:val="20"/>
        </w:rPr>
        <w:t>Fakultní Thomayerova nemocnice</w:t>
      </w:r>
      <w:r>
        <w:rPr>
          <w:rFonts w:ascii="Arial" w:hAnsi="Arial" w:cs="Arial"/>
          <w:b w:val="0"/>
          <w:bCs/>
          <w:sz w:val="20"/>
          <w:szCs w:val="20"/>
        </w:rPr>
        <w:tab/>
      </w:r>
      <w:r>
        <w:rPr>
          <w:rFonts w:ascii="Arial" w:hAnsi="Arial" w:cs="Arial"/>
          <w:b w:val="0"/>
          <w:bCs/>
          <w:sz w:val="20"/>
          <w:szCs w:val="20"/>
        </w:rPr>
        <w:tab/>
      </w:r>
      <w:r>
        <w:rPr>
          <w:rFonts w:ascii="Arial" w:hAnsi="Arial" w:cs="Arial"/>
          <w:b w:val="0"/>
          <w:bCs/>
          <w:sz w:val="20"/>
          <w:szCs w:val="20"/>
        </w:rPr>
        <w:tab/>
      </w:r>
      <w:r>
        <w:rPr>
          <w:rFonts w:ascii="Arial" w:hAnsi="Arial" w:cs="Arial"/>
          <w:b w:val="0"/>
          <w:bCs/>
          <w:sz w:val="20"/>
          <w:szCs w:val="20"/>
        </w:rPr>
        <w:tab/>
      </w:r>
      <w:r>
        <w:rPr>
          <w:rFonts w:ascii="Arial" w:hAnsi="Arial" w:cs="Arial"/>
          <w:b w:val="0"/>
          <w:bCs/>
          <w:sz w:val="20"/>
          <w:szCs w:val="20"/>
        </w:rPr>
        <w:tab/>
      </w:r>
      <w:r>
        <w:rPr>
          <w:rFonts w:ascii="Arial" w:hAnsi="Arial" w:cs="Arial"/>
          <w:b w:val="0"/>
          <w:bCs/>
          <w:sz w:val="20"/>
          <w:szCs w:val="20"/>
        </w:rPr>
        <w:tab/>
      </w:r>
      <w:r w:rsidR="00613513">
        <w:rPr>
          <w:rFonts w:ascii="Arial" w:hAnsi="Arial" w:cs="Arial"/>
          <w:b w:val="0"/>
          <w:bCs/>
          <w:sz w:val="20"/>
          <w:szCs w:val="20"/>
        </w:rPr>
        <w:t>ATAK – Úklidový servis s.r.o.</w:t>
      </w:r>
    </w:p>
    <w:p w14:paraId="4DD9F4C1" w14:textId="77777777" w:rsidR="00C5287F" w:rsidRDefault="00C5287F" w:rsidP="00C5287F">
      <w:pPr>
        <w:pStyle w:val="RLProhlensmluvnchstran"/>
        <w:spacing w:after="0" w:line="240" w:lineRule="auto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48C95D7C" w14:textId="77777777" w:rsidR="001958C1" w:rsidRDefault="001958C1" w:rsidP="00C5287F">
      <w:pPr>
        <w:pStyle w:val="RLProhlensmluvnchstran"/>
        <w:spacing w:after="0" w:line="240" w:lineRule="auto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529CB20B" w14:textId="77777777" w:rsidR="001958C1" w:rsidRDefault="001958C1" w:rsidP="00C5287F">
      <w:pPr>
        <w:pStyle w:val="RLProhlensmluvnchstran"/>
        <w:spacing w:after="0" w:line="240" w:lineRule="auto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6F41597C" w14:textId="77777777" w:rsidR="001958C1" w:rsidRDefault="001958C1" w:rsidP="00C5287F">
      <w:pPr>
        <w:pStyle w:val="RLProhlensmluvnchstran"/>
        <w:spacing w:after="0" w:line="240" w:lineRule="auto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20E8E218" w14:textId="0B58197F" w:rsidR="001958C1" w:rsidRPr="00C5287F" w:rsidRDefault="001958C1" w:rsidP="00C5287F">
      <w:pPr>
        <w:pStyle w:val="RLProhlensmluvnchstran"/>
        <w:spacing w:after="0" w:line="240" w:lineRule="auto"/>
        <w:jc w:val="left"/>
        <w:rPr>
          <w:rFonts w:ascii="Arial" w:hAnsi="Arial" w:cs="Arial"/>
          <w:b w:val="0"/>
          <w:bCs/>
          <w:sz w:val="20"/>
          <w:szCs w:val="20"/>
        </w:rPr>
      </w:pPr>
      <w:proofErr w:type="gramStart"/>
      <w:r>
        <w:rPr>
          <w:rFonts w:ascii="Arial" w:hAnsi="Arial" w:cs="Arial"/>
          <w:b w:val="0"/>
          <w:bCs/>
          <w:sz w:val="20"/>
          <w:szCs w:val="20"/>
        </w:rPr>
        <w:t xml:space="preserve">OU  </w:t>
      </w:r>
      <w:proofErr w:type="spellStart"/>
      <w:r>
        <w:rPr>
          <w:rFonts w:ascii="Arial" w:hAnsi="Arial" w:cs="Arial"/>
          <w:b w:val="0"/>
          <w:bCs/>
          <w:sz w:val="20"/>
          <w:szCs w:val="20"/>
        </w:rPr>
        <w:t>OU</w:t>
      </w:r>
      <w:proofErr w:type="spellEnd"/>
      <w:proofErr w:type="gramEnd"/>
      <w:r>
        <w:rPr>
          <w:rFonts w:ascii="Arial" w:hAnsi="Arial" w:cs="Arial"/>
          <w:b w:val="0"/>
          <w:bCs/>
          <w:sz w:val="20"/>
          <w:szCs w:val="20"/>
        </w:rPr>
        <w:t xml:space="preserve">  =  osobní údaj</w:t>
      </w:r>
    </w:p>
    <w:sectPr w:rsidR="001958C1" w:rsidRPr="00C5287F" w:rsidSect="0006489B">
      <w:footerReference w:type="default" r:id="rId11"/>
      <w:pgSz w:w="11906" w:h="16838"/>
      <w:pgMar w:top="1418" w:right="1418" w:bottom="1418" w:left="1418" w:header="709" w:footer="709" w:gutter="0"/>
      <w:pgNumType w:start="1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64D12" w14:textId="77777777" w:rsidR="00D47E44" w:rsidRDefault="00D47E44">
      <w:r>
        <w:separator/>
      </w:r>
    </w:p>
  </w:endnote>
  <w:endnote w:type="continuationSeparator" w:id="0">
    <w:p w14:paraId="075239C5" w14:textId="77777777" w:rsidR="00D47E44" w:rsidRDefault="00D4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6696750"/>
      <w:docPartObj>
        <w:docPartGallery w:val="Page Numbers (Bottom of Page)"/>
        <w:docPartUnique/>
      </w:docPartObj>
    </w:sdtPr>
    <w:sdtEndPr/>
    <w:sdtContent>
      <w:p w14:paraId="634BA969" w14:textId="77777777" w:rsidR="00CE673D" w:rsidRDefault="00CE673D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C4B">
          <w:rPr>
            <w:noProof/>
          </w:rPr>
          <w:t>6</w:t>
        </w:r>
        <w:r>
          <w:fldChar w:fldCharType="end"/>
        </w:r>
      </w:p>
    </w:sdtContent>
  </w:sdt>
  <w:p w14:paraId="68AF179B" w14:textId="77777777" w:rsidR="00830250" w:rsidRDefault="008302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070A2" w14:textId="77777777" w:rsidR="00D47E44" w:rsidRDefault="00D47E44">
      <w:r>
        <w:separator/>
      </w:r>
    </w:p>
  </w:footnote>
  <w:footnote w:type="continuationSeparator" w:id="0">
    <w:p w14:paraId="30B1EE2E" w14:textId="77777777" w:rsidR="00D47E44" w:rsidRDefault="00D47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26" style="width:14.25pt;height:6.7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01DA27EC"/>
    <w:multiLevelType w:val="hybridMultilevel"/>
    <w:tmpl w:val="77A092C4"/>
    <w:lvl w:ilvl="0" w:tplc="783618CA">
      <w:start w:val="6"/>
      <w:numFmt w:val="bullet"/>
      <w:lvlText w:val=""/>
      <w:lvlJc w:val="left"/>
      <w:pPr>
        <w:tabs>
          <w:tab w:val="num" w:pos="1040"/>
        </w:tabs>
        <w:ind w:left="1040" w:hanging="396"/>
      </w:pPr>
      <w:rPr>
        <w:rFonts w:ascii="Symbol" w:hAnsi="Symbol" w:hint="default"/>
        <w:i w:val="0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0E626A"/>
    <w:multiLevelType w:val="multilevel"/>
    <w:tmpl w:val="837CAF8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900FA"/>
    <w:multiLevelType w:val="hybridMultilevel"/>
    <w:tmpl w:val="279263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93E48"/>
    <w:multiLevelType w:val="hybridMultilevel"/>
    <w:tmpl w:val="FD6EF5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72A68"/>
    <w:multiLevelType w:val="multilevel"/>
    <w:tmpl w:val="FC305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739110C"/>
    <w:multiLevelType w:val="hybridMultilevel"/>
    <w:tmpl w:val="1B8E57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B4E45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A6BD3"/>
    <w:multiLevelType w:val="hybridMultilevel"/>
    <w:tmpl w:val="DC9AB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B22FD"/>
    <w:multiLevelType w:val="hybridMultilevel"/>
    <w:tmpl w:val="31B096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AE43DBE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C8CE08F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A5819"/>
    <w:multiLevelType w:val="multilevel"/>
    <w:tmpl w:val="608C3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5E6D24"/>
    <w:multiLevelType w:val="hybridMultilevel"/>
    <w:tmpl w:val="BB346D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32075"/>
    <w:multiLevelType w:val="multilevel"/>
    <w:tmpl w:val="F29498CC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6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F981DA0"/>
    <w:multiLevelType w:val="hybridMultilevel"/>
    <w:tmpl w:val="5058A8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71172"/>
    <w:multiLevelType w:val="hybridMultilevel"/>
    <w:tmpl w:val="FB8479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83DD4"/>
    <w:multiLevelType w:val="hybridMultilevel"/>
    <w:tmpl w:val="7708FA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76EEC"/>
    <w:multiLevelType w:val="multilevel"/>
    <w:tmpl w:val="8408BE5C"/>
    <w:lvl w:ilvl="0">
      <w:start w:val="1"/>
      <w:numFmt w:val="decimal"/>
      <w:lvlText w:val="%1.1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3B239ED"/>
    <w:multiLevelType w:val="hybridMultilevel"/>
    <w:tmpl w:val="F9C0ED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F64E2"/>
    <w:multiLevelType w:val="hybridMultilevel"/>
    <w:tmpl w:val="3ACAA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9695C"/>
    <w:multiLevelType w:val="hybridMultilevel"/>
    <w:tmpl w:val="FD5C59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4F24AA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B125258">
      <w:start w:val="3"/>
      <w:numFmt w:val="bullet"/>
      <w:lvlText w:val="•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E8AC8A5A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B615A"/>
    <w:multiLevelType w:val="hybridMultilevel"/>
    <w:tmpl w:val="18C823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D2656"/>
    <w:multiLevelType w:val="hybridMultilevel"/>
    <w:tmpl w:val="F68845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647F3"/>
    <w:multiLevelType w:val="multilevel"/>
    <w:tmpl w:val="EDFC8FA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b/>
        <w:i w:val="0"/>
        <w:caps/>
        <w:strike w:val="0"/>
        <w:dstrike w:val="0"/>
        <w:vanish w:val="0"/>
        <w:color w:val="00000A"/>
        <w:position w:val="0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57C85035"/>
    <w:multiLevelType w:val="hybridMultilevel"/>
    <w:tmpl w:val="A588E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47444"/>
    <w:multiLevelType w:val="multilevel"/>
    <w:tmpl w:val="471670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Nadpis3"/>
      <w:lvlText w:val="%3"/>
      <w:lvlJc w:val="left"/>
      <w:pPr>
        <w:tabs>
          <w:tab w:val="num" w:pos="1430"/>
        </w:tabs>
        <w:ind w:left="0" w:firstLine="0"/>
      </w:pPr>
      <w:rPr>
        <w:rFonts w:cs="Garamond"/>
        <w:b w:val="0"/>
        <w:bCs w:val="0"/>
        <w:i w:val="0"/>
        <w:iCs w:val="0"/>
        <w:color w:val="00000A"/>
        <w:sz w:val="22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5E8F6E9F"/>
    <w:multiLevelType w:val="hybridMultilevel"/>
    <w:tmpl w:val="1C9283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EE4673"/>
    <w:multiLevelType w:val="hybridMultilevel"/>
    <w:tmpl w:val="174C3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F69BE"/>
    <w:multiLevelType w:val="hybridMultilevel"/>
    <w:tmpl w:val="061241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F689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67349"/>
    <w:multiLevelType w:val="multilevel"/>
    <w:tmpl w:val="0608E55C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6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B0745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C140DE0"/>
    <w:multiLevelType w:val="hybridMultilevel"/>
    <w:tmpl w:val="EB78FD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2318BA"/>
    <w:multiLevelType w:val="hybridMultilevel"/>
    <w:tmpl w:val="4ED6FB52"/>
    <w:lvl w:ilvl="0" w:tplc="9A72AB2C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A15107"/>
    <w:multiLevelType w:val="hybridMultilevel"/>
    <w:tmpl w:val="28EEAA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DA0DCB"/>
    <w:multiLevelType w:val="hybridMultilevel"/>
    <w:tmpl w:val="90F483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A42BB5"/>
    <w:multiLevelType w:val="hybridMultilevel"/>
    <w:tmpl w:val="4FDE80DA"/>
    <w:lvl w:ilvl="0" w:tplc="D7EACFE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216674">
    <w:abstractNumId w:val="22"/>
  </w:num>
  <w:num w:numId="2" w16cid:durableId="438574054">
    <w:abstractNumId w:val="20"/>
  </w:num>
  <w:num w:numId="3" w16cid:durableId="285043073">
    <w:abstractNumId w:val="32"/>
  </w:num>
  <w:num w:numId="4" w16cid:durableId="603346544">
    <w:abstractNumId w:val="15"/>
  </w:num>
  <w:num w:numId="5" w16cid:durableId="1718776688">
    <w:abstractNumId w:val="16"/>
  </w:num>
  <w:num w:numId="6" w16cid:durableId="199054518">
    <w:abstractNumId w:val="5"/>
  </w:num>
  <w:num w:numId="7" w16cid:durableId="1534809507">
    <w:abstractNumId w:val="10"/>
  </w:num>
  <w:num w:numId="8" w16cid:durableId="1451824658">
    <w:abstractNumId w:val="26"/>
  </w:num>
  <w:num w:numId="9" w16cid:durableId="2072848948">
    <w:abstractNumId w:val="0"/>
  </w:num>
  <w:num w:numId="10" w16cid:durableId="488402273">
    <w:abstractNumId w:val="14"/>
  </w:num>
  <w:num w:numId="11" w16cid:durableId="814377123">
    <w:abstractNumId w:val="27"/>
  </w:num>
  <w:num w:numId="12" w16cid:durableId="2117482651">
    <w:abstractNumId w:val="17"/>
  </w:num>
  <w:num w:numId="13" w16cid:durableId="1408380666">
    <w:abstractNumId w:val="31"/>
  </w:num>
  <w:num w:numId="14" w16cid:durableId="1265500454">
    <w:abstractNumId w:val="1"/>
  </w:num>
  <w:num w:numId="15" w16cid:durableId="94639350">
    <w:abstractNumId w:val="8"/>
  </w:num>
  <w:num w:numId="16" w16cid:durableId="639307797">
    <w:abstractNumId w:val="4"/>
  </w:num>
  <w:num w:numId="17" w16cid:durableId="784034559">
    <w:abstractNumId w:val="11"/>
  </w:num>
  <w:num w:numId="18" w16cid:durableId="615328084">
    <w:abstractNumId w:val="19"/>
  </w:num>
  <w:num w:numId="19" w16cid:durableId="833572535">
    <w:abstractNumId w:val="28"/>
  </w:num>
  <w:num w:numId="20" w16cid:durableId="1386177129">
    <w:abstractNumId w:val="7"/>
  </w:num>
  <w:num w:numId="21" w16cid:durableId="1244216281">
    <w:abstractNumId w:val="30"/>
  </w:num>
  <w:num w:numId="22" w16cid:durableId="971593633">
    <w:abstractNumId w:val="18"/>
  </w:num>
  <w:num w:numId="23" w16cid:durableId="1630748422">
    <w:abstractNumId w:val="3"/>
  </w:num>
  <w:num w:numId="24" w16cid:durableId="1165626514">
    <w:abstractNumId w:val="13"/>
  </w:num>
  <w:num w:numId="25" w16cid:durableId="683286055">
    <w:abstractNumId w:val="9"/>
  </w:num>
  <w:num w:numId="26" w16cid:durableId="235213825">
    <w:abstractNumId w:val="12"/>
  </w:num>
  <w:num w:numId="27" w16cid:durableId="1397898982">
    <w:abstractNumId w:val="2"/>
  </w:num>
  <w:num w:numId="28" w16cid:durableId="346372576">
    <w:abstractNumId w:val="25"/>
  </w:num>
  <w:num w:numId="29" w16cid:durableId="2041658667">
    <w:abstractNumId w:val="23"/>
  </w:num>
  <w:num w:numId="30" w16cid:durableId="719591747">
    <w:abstractNumId w:val="21"/>
  </w:num>
  <w:num w:numId="31" w16cid:durableId="1217669119">
    <w:abstractNumId w:val="6"/>
  </w:num>
  <w:num w:numId="32" w16cid:durableId="720247233">
    <w:abstractNumId w:val="24"/>
  </w:num>
  <w:num w:numId="33" w16cid:durableId="106391556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F37"/>
    <w:rsid w:val="00003DF6"/>
    <w:rsid w:val="00017F38"/>
    <w:rsid w:val="00030CFF"/>
    <w:rsid w:val="0003592E"/>
    <w:rsid w:val="000367B7"/>
    <w:rsid w:val="00040FB8"/>
    <w:rsid w:val="0004432B"/>
    <w:rsid w:val="00053CAE"/>
    <w:rsid w:val="0006489B"/>
    <w:rsid w:val="00064F1C"/>
    <w:rsid w:val="000733F6"/>
    <w:rsid w:val="000769AA"/>
    <w:rsid w:val="00081122"/>
    <w:rsid w:val="00082244"/>
    <w:rsid w:val="000904FB"/>
    <w:rsid w:val="000905C6"/>
    <w:rsid w:val="00094D82"/>
    <w:rsid w:val="0009752F"/>
    <w:rsid w:val="000977CD"/>
    <w:rsid w:val="000A7D3B"/>
    <w:rsid w:val="000B316B"/>
    <w:rsid w:val="000D5831"/>
    <w:rsid w:val="000F41AE"/>
    <w:rsid w:val="00115690"/>
    <w:rsid w:val="001222C7"/>
    <w:rsid w:val="001226C7"/>
    <w:rsid w:val="00127541"/>
    <w:rsid w:val="001339E9"/>
    <w:rsid w:val="00135488"/>
    <w:rsid w:val="00143A2D"/>
    <w:rsid w:val="00143E35"/>
    <w:rsid w:val="00152824"/>
    <w:rsid w:val="00162270"/>
    <w:rsid w:val="00167A1D"/>
    <w:rsid w:val="00172692"/>
    <w:rsid w:val="00180FB1"/>
    <w:rsid w:val="00182750"/>
    <w:rsid w:val="001923AB"/>
    <w:rsid w:val="001958C1"/>
    <w:rsid w:val="001B16EB"/>
    <w:rsid w:val="001B668C"/>
    <w:rsid w:val="001C32E1"/>
    <w:rsid w:val="001D2910"/>
    <w:rsid w:val="001D2EA8"/>
    <w:rsid w:val="001E730E"/>
    <w:rsid w:val="001F6B44"/>
    <w:rsid w:val="0020355E"/>
    <w:rsid w:val="0020483B"/>
    <w:rsid w:val="00210631"/>
    <w:rsid w:val="002136B1"/>
    <w:rsid w:val="00217518"/>
    <w:rsid w:val="00217771"/>
    <w:rsid w:val="002267D0"/>
    <w:rsid w:val="00232941"/>
    <w:rsid w:val="002359F7"/>
    <w:rsid w:val="00236F0F"/>
    <w:rsid w:val="0024128B"/>
    <w:rsid w:val="00242700"/>
    <w:rsid w:val="00246FF0"/>
    <w:rsid w:val="00250720"/>
    <w:rsid w:val="002620E7"/>
    <w:rsid w:val="002627E8"/>
    <w:rsid w:val="00266558"/>
    <w:rsid w:val="00272B50"/>
    <w:rsid w:val="0027456E"/>
    <w:rsid w:val="002A01F5"/>
    <w:rsid w:val="002A250E"/>
    <w:rsid w:val="002A5C10"/>
    <w:rsid w:val="002A7B53"/>
    <w:rsid w:val="002B3EC9"/>
    <w:rsid w:val="002B422F"/>
    <w:rsid w:val="002B507F"/>
    <w:rsid w:val="002C020F"/>
    <w:rsid w:val="002D48BC"/>
    <w:rsid w:val="002D5187"/>
    <w:rsid w:val="002E2092"/>
    <w:rsid w:val="002F63CB"/>
    <w:rsid w:val="00303288"/>
    <w:rsid w:val="00307620"/>
    <w:rsid w:val="0032390F"/>
    <w:rsid w:val="00325D94"/>
    <w:rsid w:val="0034708F"/>
    <w:rsid w:val="0034744D"/>
    <w:rsid w:val="0035067B"/>
    <w:rsid w:val="00356032"/>
    <w:rsid w:val="003654BC"/>
    <w:rsid w:val="00367F52"/>
    <w:rsid w:val="003748A4"/>
    <w:rsid w:val="00391C00"/>
    <w:rsid w:val="003A0AFB"/>
    <w:rsid w:val="003A3752"/>
    <w:rsid w:val="003A3D46"/>
    <w:rsid w:val="003A77FF"/>
    <w:rsid w:val="003B0A94"/>
    <w:rsid w:val="003B6B8E"/>
    <w:rsid w:val="003B7167"/>
    <w:rsid w:val="003C14DC"/>
    <w:rsid w:val="003C3345"/>
    <w:rsid w:val="003D1036"/>
    <w:rsid w:val="003D7412"/>
    <w:rsid w:val="003E0BDB"/>
    <w:rsid w:val="00403552"/>
    <w:rsid w:val="004072BA"/>
    <w:rsid w:val="00407E69"/>
    <w:rsid w:val="00411306"/>
    <w:rsid w:val="00414F9F"/>
    <w:rsid w:val="00427532"/>
    <w:rsid w:val="004373F9"/>
    <w:rsid w:val="00445845"/>
    <w:rsid w:val="004521D1"/>
    <w:rsid w:val="00456A42"/>
    <w:rsid w:val="00456C5A"/>
    <w:rsid w:val="00456CFA"/>
    <w:rsid w:val="00474385"/>
    <w:rsid w:val="0047605B"/>
    <w:rsid w:val="00481B2B"/>
    <w:rsid w:val="004947DF"/>
    <w:rsid w:val="004A4BFB"/>
    <w:rsid w:val="004A4E37"/>
    <w:rsid w:val="004A692B"/>
    <w:rsid w:val="004B25DA"/>
    <w:rsid w:val="004B595A"/>
    <w:rsid w:val="004B6E5E"/>
    <w:rsid w:val="004C0BAB"/>
    <w:rsid w:val="004C1619"/>
    <w:rsid w:val="004D470F"/>
    <w:rsid w:val="004D51B7"/>
    <w:rsid w:val="004D5BAE"/>
    <w:rsid w:val="004D5CD5"/>
    <w:rsid w:val="00503FCC"/>
    <w:rsid w:val="00507351"/>
    <w:rsid w:val="0051015A"/>
    <w:rsid w:val="00517C4B"/>
    <w:rsid w:val="005373DA"/>
    <w:rsid w:val="005451A4"/>
    <w:rsid w:val="00555878"/>
    <w:rsid w:val="00557F37"/>
    <w:rsid w:val="00572230"/>
    <w:rsid w:val="00574089"/>
    <w:rsid w:val="00592235"/>
    <w:rsid w:val="00592CDC"/>
    <w:rsid w:val="00593A86"/>
    <w:rsid w:val="005B31CE"/>
    <w:rsid w:val="005C20C9"/>
    <w:rsid w:val="005C603E"/>
    <w:rsid w:val="005C651C"/>
    <w:rsid w:val="005D0996"/>
    <w:rsid w:val="005E210E"/>
    <w:rsid w:val="005E4F46"/>
    <w:rsid w:val="005E680F"/>
    <w:rsid w:val="005E72F0"/>
    <w:rsid w:val="005F3043"/>
    <w:rsid w:val="005F7C4B"/>
    <w:rsid w:val="005F7F46"/>
    <w:rsid w:val="00600EEB"/>
    <w:rsid w:val="00602463"/>
    <w:rsid w:val="00602579"/>
    <w:rsid w:val="00603BA5"/>
    <w:rsid w:val="00606C74"/>
    <w:rsid w:val="00613022"/>
    <w:rsid w:val="00613513"/>
    <w:rsid w:val="00631857"/>
    <w:rsid w:val="0063448C"/>
    <w:rsid w:val="006404E7"/>
    <w:rsid w:val="00651F2D"/>
    <w:rsid w:val="006604D3"/>
    <w:rsid w:val="00662289"/>
    <w:rsid w:val="0066321B"/>
    <w:rsid w:val="00664C7B"/>
    <w:rsid w:val="006652EB"/>
    <w:rsid w:val="00671960"/>
    <w:rsid w:val="006818EB"/>
    <w:rsid w:val="00682C27"/>
    <w:rsid w:val="00682C92"/>
    <w:rsid w:val="0069324D"/>
    <w:rsid w:val="00697E33"/>
    <w:rsid w:val="006A2114"/>
    <w:rsid w:val="006A7284"/>
    <w:rsid w:val="006B3416"/>
    <w:rsid w:val="006B40BB"/>
    <w:rsid w:val="006C0783"/>
    <w:rsid w:val="006C1056"/>
    <w:rsid w:val="006C312C"/>
    <w:rsid w:val="006C3157"/>
    <w:rsid w:val="006C42C1"/>
    <w:rsid w:val="006C65CB"/>
    <w:rsid w:val="006C73DE"/>
    <w:rsid w:val="006D1BAF"/>
    <w:rsid w:val="006D382C"/>
    <w:rsid w:val="006E4582"/>
    <w:rsid w:val="006E78CA"/>
    <w:rsid w:val="006F0E82"/>
    <w:rsid w:val="006F2A4B"/>
    <w:rsid w:val="006F5A14"/>
    <w:rsid w:val="006F6F9D"/>
    <w:rsid w:val="0070020D"/>
    <w:rsid w:val="007021D4"/>
    <w:rsid w:val="007049C7"/>
    <w:rsid w:val="00705853"/>
    <w:rsid w:val="00710F83"/>
    <w:rsid w:val="00717F5F"/>
    <w:rsid w:val="00730166"/>
    <w:rsid w:val="00742CDF"/>
    <w:rsid w:val="00745EB4"/>
    <w:rsid w:val="00753CEB"/>
    <w:rsid w:val="007571EB"/>
    <w:rsid w:val="007603AB"/>
    <w:rsid w:val="007708A1"/>
    <w:rsid w:val="00770E54"/>
    <w:rsid w:val="00780C2C"/>
    <w:rsid w:val="00782818"/>
    <w:rsid w:val="007935EC"/>
    <w:rsid w:val="007947CC"/>
    <w:rsid w:val="007A10BE"/>
    <w:rsid w:val="007A46D1"/>
    <w:rsid w:val="007A4B36"/>
    <w:rsid w:val="007D1192"/>
    <w:rsid w:val="007D5ADB"/>
    <w:rsid w:val="007E032D"/>
    <w:rsid w:val="007F1889"/>
    <w:rsid w:val="00813862"/>
    <w:rsid w:val="00816AAD"/>
    <w:rsid w:val="00823454"/>
    <w:rsid w:val="00830250"/>
    <w:rsid w:val="00832C8D"/>
    <w:rsid w:val="0083681C"/>
    <w:rsid w:val="0084583E"/>
    <w:rsid w:val="0084654C"/>
    <w:rsid w:val="00853C2C"/>
    <w:rsid w:val="008667CE"/>
    <w:rsid w:val="00871572"/>
    <w:rsid w:val="00873B8D"/>
    <w:rsid w:val="00877BEC"/>
    <w:rsid w:val="008A0A1D"/>
    <w:rsid w:val="008A38F8"/>
    <w:rsid w:val="008B137F"/>
    <w:rsid w:val="008B4F88"/>
    <w:rsid w:val="008C24FB"/>
    <w:rsid w:val="008C41B6"/>
    <w:rsid w:val="008C5A84"/>
    <w:rsid w:val="008C7E9F"/>
    <w:rsid w:val="008D7C30"/>
    <w:rsid w:val="008E0648"/>
    <w:rsid w:val="008F0FB8"/>
    <w:rsid w:val="008F3EDE"/>
    <w:rsid w:val="008F61DA"/>
    <w:rsid w:val="008F6650"/>
    <w:rsid w:val="008F7127"/>
    <w:rsid w:val="009027DD"/>
    <w:rsid w:val="00904F7A"/>
    <w:rsid w:val="00914214"/>
    <w:rsid w:val="009271A5"/>
    <w:rsid w:val="009475A6"/>
    <w:rsid w:val="009501D9"/>
    <w:rsid w:val="009518C5"/>
    <w:rsid w:val="00953278"/>
    <w:rsid w:val="00953ACA"/>
    <w:rsid w:val="00963170"/>
    <w:rsid w:val="009646BA"/>
    <w:rsid w:val="00965D91"/>
    <w:rsid w:val="00966ABA"/>
    <w:rsid w:val="00967073"/>
    <w:rsid w:val="00975B6F"/>
    <w:rsid w:val="00976F02"/>
    <w:rsid w:val="00984890"/>
    <w:rsid w:val="009917C0"/>
    <w:rsid w:val="00996C10"/>
    <w:rsid w:val="00996C1B"/>
    <w:rsid w:val="009A4DF1"/>
    <w:rsid w:val="009A5A12"/>
    <w:rsid w:val="009B3B08"/>
    <w:rsid w:val="009B67F1"/>
    <w:rsid w:val="009C36D6"/>
    <w:rsid w:val="009C64D9"/>
    <w:rsid w:val="009D2761"/>
    <w:rsid w:val="009E1C72"/>
    <w:rsid w:val="009E6181"/>
    <w:rsid w:val="00A04F0F"/>
    <w:rsid w:val="00A052E1"/>
    <w:rsid w:val="00A10474"/>
    <w:rsid w:val="00A1337A"/>
    <w:rsid w:val="00A13A5F"/>
    <w:rsid w:val="00A17F61"/>
    <w:rsid w:val="00A20C17"/>
    <w:rsid w:val="00A22107"/>
    <w:rsid w:val="00A36BC1"/>
    <w:rsid w:val="00A4152E"/>
    <w:rsid w:val="00A476AA"/>
    <w:rsid w:val="00A55719"/>
    <w:rsid w:val="00A613C9"/>
    <w:rsid w:val="00A61DEC"/>
    <w:rsid w:val="00A61F53"/>
    <w:rsid w:val="00A6675F"/>
    <w:rsid w:val="00A86A5E"/>
    <w:rsid w:val="00A9183D"/>
    <w:rsid w:val="00A956F7"/>
    <w:rsid w:val="00AA3EBF"/>
    <w:rsid w:val="00AC31B6"/>
    <w:rsid w:val="00AC57AF"/>
    <w:rsid w:val="00AC7104"/>
    <w:rsid w:val="00AD0626"/>
    <w:rsid w:val="00AD1EEC"/>
    <w:rsid w:val="00AD42A6"/>
    <w:rsid w:val="00AD5BC1"/>
    <w:rsid w:val="00AE1754"/>
    <w:rsid w:val="00AE62EC"/>
    <w:rsid w:val="00AF58A5"/>
    <w:rsid w:val="00B052CA"/>
    <w:rsid w:val="00B05376"/>
    <w:rsid w:val="00B11CEA"/>
    <w:rsid w:val="00B12BE7"/>
    <w:rsid w:val="00B135DA"/>
    <w:rsid w:val="00B14319"/>
    <w:rsid w:val="00B1699E"/>
    <w:rsid w:val="00B25569"/>
    <w:rsid w:val="00B32434"/>
    <w:rsid w:val="00B324FC"/>
    <w:rsid w:val="00B33F70"/>
    <w:rsid w:val="00B52C76"/>
    <w:rsid w:val="00B55835"/>
    <w:rsid w:val="00B56779"/>
    <w:rsid w:val="00B607DA"/>
    <w:rsid w:val="00B659FF"/>
    <w:rsid w:val="00B75CB3"/>
    <w:rsid w:val="00B8384D"/>
    <w:rsid w:val="00B84CC5"/>
    <w:rsid w:val="00B92C5E"/>
    <w:rsid w:val="00B95E20"/>
    <w:rsid w:val="00B97EE5"/>
    <w:rsid w:val="00BA1557"/>
    <w:rsid w:val="00BA6F29"/>
    <w:rsid w:val="00BC019A"/>
    <w:rsid w:val="00BC11E2"/>
    <w:rsid w:val="00BD056C"/>
    <w:rsid w:val="00BD395F"/>
    <w:rsid w:val="00BD40E2"/>
    <w:rsid w:val="00BD64B2"/>
    <w:rsid w:val="00BF42E6"/>
    <w:rsid w:val="00BF465E"/>
    <w:rsid w:val="00C03E98"/>
    <w:rsid w:val="00C04608"/>
    <w:rsid w:val="00C15B87"/>
    <w:rsid w:val="00C168F3"/>
    <w:rsid w:val="00C203FE"/>
    <w:rsid w:val="00C21580"/>
    <w:rsid w:val="00C26168"/>
    <w:rsid w:val="00C268CC"/>
    <w:rsid w:val="00C26C40"/>
    <w:rsid w:val="00C32BC6"/>
    <w:rsid w:val="00C41294"/>
    <w:rsid w:val="00C5287F"/>
    <w:rsid w:val="00C62F66"/>
    <w:rsid w:val="00C6486B"/>
    <w:rsid w:val="00C669E5"/>
    <w:rsid w:val="00C674D3"/>
    <w:rsid w:val="00C70041"/>
    <w:rsid w:val="00C74E79"/>
    <w:rsid w:val="00C84F77"/>
    <w:rsid w:val="00CA2C2F"/>
    <w:rsid w:val="00CA3FD4"/>
    <w:rsid w:val="00CC6041"/>
    <w:rsid w:val="00CC7F30"/>
    <w:rsid w:val="00CD5FF0"/>
    <w:rsid w:val="00CE512A"/>
    <w:rsid w:val="00CE673D"/>
    <w:rsid w:val="00CF43D8"/>
    <w:rsid w:val="00D03D49"/>
    <w:rsid w:val="00D044E6"/>
    <w:rsid w:val="00D108BD"/>
    <w:rsid w:val="00D144FD"/>
    <w:rsid w:val="00D14E12"/>
    <w:rsid w:val="00D26CD7"/>
    <w:rsid w:val="00D354D5"/>
    <w:rsid w:val="00D359DC"/>
    <w:rsid w:val="00D361B8"/>
    <w:rsid w:val="00D417F3"/>
    <w:rsid w:val="00D47E44"/>
    <w:rsid w:val="00D5456F"/>
    <w:rsid w:val="00D55CA2"/>
    <w:rsid w:val="00D61BF0"/>
    <w:rsid w:val="00D62B13"/>
    <w:rsid w:val="00D6312E"/>
    <w:rsid w:val="00D670C1"/>
    <w:rsid w:val="00D7295D"/>
    <w:rsid w:val="00D73E35"/>
    <w:rsid w:val="00D80A04"/>
    <w:rsid w:val="00D83375"/>
    <w:rsid w:val="00D93D6E"/>
    <w:rsid w:val="00DA102B"/>
    <w:rsid w:val="00DA2125"/>
    <w:rsid w:val="00DA4E48"/>
    <w:rsid w:val="00DA5347"/>
    <w:rsid w:val="00DB0BF5"/>
    <w:rsid w:val="00DB4714"/>
    <w:rsid w:val="00DC33EA"/>
    <w:rsid w:val="00DD00E4"/>
    <w:rsid w:val="00DD39C4"/>
    <w:rsid w:val="00DD7E41"/>
    <w:rsid w:val="00DF3F81"/>
    <w:rsid w:val="00DF792B"/>
    <w:rsid w:val="00E034A9"/>
    <w:rsid w:val="00E062FC"/>
    <w:rsid w:val="00E277EC"/>
    <w:rsid w:val="00E325F2"/>
    <w:rsid w:val="00E3749A"/>
    <w:rsid w:val="00E4128B"/>
    <w:rsid w:val="00E463B4"/>
    <w:rsid w:val="00E519E9"/>
    <w:rsid w:val="00E5356B"/>
    <w:rsid w:val="00E620B4"/>
    <w:rsid w:val="00E83C48"/>
    <w:rsid w:val="00E948C2"/>
    <w:rsid w:val="00EA3BB0"/>
    <w:rsid w:val="00EA665C"/>
    <w:rsid w:val="00EB1F66"/>
    <w:rsid w:val="00EB6712"/>
    <w:rsid w:val="00EC1EC1"/>
    <w:rsid w:val="00ED1D8C"/>
    <w:rsid w:val="00ED2E74"/>
    <w:rsid w:val="00EE2F14"/>
    <w:rsid w:val="00EF461D"/>
    <w:rsid w:val="00EF5563"/>
    <w:rsid w:val="00EF7F28"/>
    <w:rsid w:val="00F01667"/>
    <w:rsid w:val="00F052A9"/>
    <w:rsid w:val="00F061D7"/>
    <w:rsid w:val="00F07122"/>
    <w:rsid w:val="00F11699"/>
    <w:rsid w:val="00F14E44"/>
    <w:rsid w:val="00F15963"/>
    <w:rsid w:val="00F25D12"/>
    <w:rsid w:val="00F27931"/>
    <w:rsid w:val="00F30131"/>
    <w:rsid w:val="00F331AA"/>
    <w:rsid w:val="00F33AF2"/>
    <w:rsid w:val="00F34AF2"/>
    <w:rsid w:val="00F3749C"/>
    <w:rsid w:val="00F40E3A"/>
    <w:rsid w:val="00F72008"/>
    <w:rsid w:val="00F73849"/>
    <w:rsid w:val="00F77BCE"/>
    <w:rsid w:val="00F90752"/>
    <w:rsid w:val="00F926B4"/>
    <w:rsid w:val="00FA1A81"/>
    <w:rsid w:val="00FB286A"/>
    <w:rsid w:val="00FB6026"/>
    <w:rsid w:val="00FB7AB1"/>
    <w:rsid w:val="00FC1FD0"/>
    <w:rsid w:val="00FC28A1"/>
    <w:rsid w:val="00FC471F"/>
    <w:rsid w:val="00FD16D5"/>
    <w:rsid w:val="00FD529C"/>
    <w:rsid w:val="00FE6D9A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45D9A3"/>
  <w15:docId w15:val="{75041035-1885-4F28-80A0-52F8EC9E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46244"/>
    <w:rPr>
      <w:sz w:val="24"/>
      <w:szCs w:val="24"/>
    </w:rPr>
  </w:style>
  <w:style w:type="paragraph" w:styleId="Nadpis1">
    <w:name w:val="heading 1"/>
    <w:basedOn w:val="Normln"/>
    <w:qFormat/>
    <w:rsid w:val="005F76F9"/>
    <w:pPr>
      <w:keepNext/>
      <w:spacing w:before="240" w:after="60" w:line="280" w:lineRule="exact"/>
      <w:outlineLvl w:val="0"/>
    </w:pPr>
    <w:rPr>
      <w:rFonts w:ascii="Arial" w:hAnsi="Arial" w:cs="Arial"/>
      <w:b/>
      <w:bCs/>
      <w:sz w:val="32"/>
      <w:szCs w:val="32"/>
    </w:rPr>
  </w:style>
  <w:style w:type="paragraph" w:styleId="Nadpis2">
    <w:name w:val="heading 2"/>
    <w:basedOn w:val="Normln"/>
    <w:link w:val="Nadpis2Char"/>
    <w:semiHidden/>
    <w:unhideWhenUsed/>
    <w:qFormat/>
    <w:rsid w:val="00C756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qFormat/>
    <w:rsid w:val="00C7565D"/>
    <w:pPr>
      <w:widowControl w:val="0"/>
      <w:numPr>
        <w:ilvl w:val="2"/>
        <w:numId w:val="1"/>
      </w:numPr>
      <w:spacing w:before="240" w:after="240"/>
      <w:outlineLvl w:val="2"/>
    </w:pPr>
    <w:rPr>
      <w:rFonts w:ascii="Calibri" w:hAnsi="Calibri" w:cs="NimbusSanNovTEE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LTextlnkuslovanChar">
    <w:name w:val="RL Text článku číslovaný Char"/>
    <w:link w:val="RLTextlnkuslovan"/>
    <w:qFormat/>
    <w:rsid w:val="00CB4254"/>
    <w:rPr>
      <w:rFonts w:ascii="Calibri" w:hAnsi="Calibri"/>
      <w:sz w:val="22"/>
      <w:szCs w:val="24"/>
    </w:rPr>
  </w:style>
  <w:style w:type="character" w:customStyle="1" w:styleId="RLProhlensmluvnchstranChar">
    <w:name w:val="RL Prohlášení smluvních stran Char"/>
    <w:link w:val="RLProhlensmluvnchstran"/>
    <w:qFormat/>
    <w:rsid w:val="00EC245F"/>
    <w:rPr>
      <w:rFonts w:ascii="Garamond" w:hAnsi="Garamond"/>
      <w:b/>
      <w:sz w:val="24"/>
      <w:szCs w:val="24"/>
      <w:lang w:val="cs-CZ" w:eastAsia="cs-CZ" w:bidi="ar-SA"/>
    </w:rPr>
  </w:style>
  <w:style w:type="character" w:customStyle="1" w:styleId="Internetovodkaz">
    <w:name w:val="Internetový odkaz"/>
    <w:uiPriority w:val="99"/>
    <w:qFormat/>
    <w:rsid w:val="00094A1C"/>
    <w:rPr>
      <w:color w:val="0000FF"/>
      <w:u w:val="single"/>
    </w:rPr>
  </w:style>
  <w:style w:type="character" w:styleId="Odkaznakoment">
    <w:name w:val="annotation reference"/>
    <w:uiPriority w:val="99"/>
    <w:qFormat/>
    <w:rsid w:val="00EC245F"/>
    <w:rPr>
      <w:sz w:val="16"/>
      <w:szCs w:val="16"/>
    </w:rPr>
  </w:style>
  <w:style w:type="character" w:styleId="Sledovanodkaz">
    <w:name w:val="FollowedHyperlink"/>
    <w:uiPriority w:val="99"/>
    <w:qFormat/>
    <w:rsid w:val="00094A1C"/>
    <w:rPr>
      <w:color w:val="0000FF"/>
      <w:u w:val="single"/>
    </w:rPr>
  </w:style>
  <w:style w:type="character" w:customStyle="1" w:styleId="Kurzva">
    <w:name w:val="Kurzíva"/>
    <w:qFormat/>
    <w:rsid w:val="00094A1C"/>
    <w:rPr>
      <w:i/>
    </w:rPr>
  </w:style>
  <w:style w:type="character" w:styleId="slostrnky">
    <w:name w:val="page number"/>
    <w:basedOn w:val="Standardnpsmoodstavce"/>
    <w:qFormat/>
    <w:rsid w:val="00F2138F"/>
  </w:style>
  <w:style w:type="character" w:customStyle="1" w:styleId="TSTextlnkuslovanChar">
    <w:name w:val="TS Text článku číslovaný Char"/>
    <w:link w:val="TSTextlnkuslovan"/>
    <w:qFormat/>
    <w:rsid w:val="000D4D86"/>
    <w:rPr>
      <w:rFonts w:ascii="Calibri" w:hAnsi="Calibri"/>
      <w:sz w:val="22"/>
      <w:szCs w:val="22"/>
    </w:rPr>
  </w:style>
  <w:style w:type="character" w:customStyle="1" w:styleId="TextkomenteChar">
    <w:name w:val="Text komentáře Char"/>
    <w:link w:val="Textkomente"/>
    <w:uiPriority w:val="99"/>
    <w:qFormat/>
    <w:rsid w:val="00C01000"/>
    <w:rPr>
      <w:rFonts w:ascii="Calibri" w:hAnsi="Calibri"/>
    </w:rPr>
  </w:style>
  <w:style w:type="character" w:customStyle="1" w:styleId="RLlneksmlouvyChar">
    <w:name w:val="RL Článek smlouvy Char"/>
    <w:link w:val="RLlneksmlouvy"/>
    <w:qFormat/>
    <w:rsid w:val="007E7EC5"/>
    <w:rPr>
      <w:rFonts w:ascii="Calibri" w:hAnsi="Calibri"/>
      <w:b/>
      <w:sz w:val="22"/>
      <w:szCs w:val="24"/>
      <w:lang w:eastAsia="en-US"/>
    </w:rPr>
  </w:style>
  <w:style w:type="character" w:customStyle="1" w:styleId="RLlneksmlouvyCharChar">
    <w:name w:val="RL Článek smlouvy Char Char"/>
    <w:qFormat/>
    <w:rsid w:val="00403C2E"/>
    <w:rPr>
      <w:rFonts w:ascii="Calibri" w:hAnsi="Calibri"/>
      <w:b/>
      <w:sz w:val="22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qFormat/>
    <w:rsid w:val="00C7565D"/>
    <w:rPr>
      <w:rFonts w:ascii="Calibri" w:hAnsi="Calibri" w:cs="NimbusSanNovTEE"/>
      <w:sz w:val="22"/>
      <w:szCs w:val="22"/>
    </w:rPr>
  </w:style>
  <w:style w:type="character" w:customStyle="1" w:styleId="StylodstavecslovanChar">
    <w:name w:val="Styl odstavec číslovaný Char"/>
    <w:link w:val="Stylodstavecslovan"/>
    <w:qFormat/>
    <w:locked/>
    <w:rsid w:val="00C7565D"/>
    <w:rPr>
      <w:rFonts w:cs="Calibri"/>
      <w:sz w:val="22"/>
      <w:szCs w:val="22"/>
    </w:rPr>
  </w:style>
  <w:style w:type="character" w:customStyle="1" w:styleId="Bodytext">
    <w:name w:val="Body text_"/>
    <w:basedOn w:val="Standardnpsmoodstavce"/>
    <w:link w:val="Zkladntext1"/>
    <w:qFormat/>
    <w:locked/>
    <w:rsid w:val="00C7565D"/>
    <w:rPr>
      <w:spacing w:val="7"/>
      <w:sz w:val="19"/>
      <w:szCs w:val="19"/>
      <w:shd w:val="clear" w:color="auto" w:fill="FFFFFF"/>
    </w:rPr>
  </w:style>
  <w:style w:type="character" w:customStyle="1" w:styleId="Nadpis2Char">
    <w:name w:val="Nadpis 2 Char"/>
    <w:basedOn w:val="Standardnpsmoodstavce"/>
    <w:link w:val="Nadpis2"/>
    <w:semiHidden/>
    <w:qFormat/>
    <w:rsid w:val="00C75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iln">
    <w:name w:val="Strong"/>
    <w:uiPriority w:val="22"/>
    <w:qFormat/>
    <w:rsid w:val="00B61399"/>
    <w:rPr>
      <w:b w:val="0"/>
      <w:bCs w:val="0"/>
      <w:sz w:val="24"/>
    </w:rPr>
  </w:style>
  <w:style w:type="character" w:customStyle="1" w:styleId="Heading2">
    <w:name w:val="Heading #2_"/>
    <w:basedOn w:val="Standardnpsmoodstavce"/>
    <w:link w:val="Heading20"/>
    <w:qFormat/>
    <w:rsid w:val="00047335"/>
    <w:rPr>
      <w:rFonts w:ascii="Arial" w:eastAsia="Arial" w:hAnsi="Arial" w:cs="Arial"/>
      <w:spacing w:val="-1"/>
      <w:sz w:val="22"/>
      <w:szCs w:val="22"/>
      <w:shd w:val="clear" w:color="auto" w:fill="FFFFFF"/>
    </w:rPr>
  </w:style>
  <w:style w:type="character" w:customStyle="1" w:styleId="Zkladntext2">
    <w:name w:val="Základní text2"/>
    <w:basedOn w:val="Bodytext"/>
    <w:qFormat/>
    <w:rsid w:val="00047335"/>
    <w:rPr>
      <w:rFonts w:ascii="Arial" w:eastAsia="Arial" w:hAnsi="Arial" w:cs="Arial"/>
      <w:i w:val="0"/>
      <w:iCs w:val="0"/>
      <w:caps w:val="0"/>
      <w:smallCaps w:val="0"/>
      <w:color w:val="FD4D98"/>
      <w:spacing w:val="-2"/>
      <w:w w:val="100"/>
      <w:sz w:val="22"/>
      <w:szCs w:val="22"/>
      <w:shd w:val="clear" w:color="auto" w:fill="FFFFFF"/>
      <w:lang w:val="cs"/>
    </w:rPr>
  </w:style>
  <w:style w:type="character" w:customStyle="1" w:styleId="Zkladntext3">
    <w:name w:val="Základní text3"/>
    <w:basedOn w:val="Bodytext"/>
    <w:qFormat/>
    <w:rsid w:val="00047335"/>
    <w:rPr>
      <w:rFonts w:ascii="Arial" w:eastAsia="Arial" w:hAnsi="Arial" w:cs="Arial"/>
      <w:i w:val="0"/>
      <w:iCs w:val="0"/>
      <w:caps w:val="0"/>
      <w:smallCaps w:val="0"/>
      <w:color w:val="000000"/>
      <w:spacing w:val="-2"/>
      <w:w w:val="100"/>
      <w:sz w:val="22"/>
      <w:szCs w:val="22"/>
      <w:shd w:val="clear" w:color="auto" w:fill="FFFFFF"/>
      <w:lang w:val="cs"/>
    </w:rPr>
  </w:style>
  <w:style w:type="character" w:customStyle="1" w:styleId="Zkladntext4">
    <w:name w:val="Základní text4"/>
    <w:basedOn w:val="Bodytext"/>
    <w:qFormat/>
    <w:rsid w:val="00047335"/>
    <w:rPr>
      <w:rFonts w:ascii="Arial" w:eastAsia="Arial" w:hAnsi="Arial" w:cs="Arial"/>
      <w:i w:val="0"/>
      <w:iCs w:val="0"/>
      <w:caps w:val="0"/>
      <w:smallCaps w:val="0"/>
      <w:color w:val="FD4D98"/>
      <w:spacing w:val="-2"/>
      <w:w w:val="100"/>
      <w:sz w:val="22"/>
      <w:szCs w:val="22"/>
      <w:shd w:val="clear" w:color="auto" w:fill="FFFFFF"/>
      <w:lang w:val="cs"/>
    </w:rPr>
  </w:style>
  <w:style w:type="character" w:customStyle="1" w:styleId="Zkladntext12">
    <w:name w:val="Základní text12"/>
    <w:basedOn w:val="Bodytext"/>
    <w:qFormat/>
    <w:rsid w:val="008D345D"/>
    <w:rPr>
      <w:rFonts w:ascii="Arial" w:eastAsia="Arial" w:hAnsi="Arial" w:cs="Arial"/>
      <w:color w:val="FD4D98"/>
      <w:spacing w:val="-2"/>
      <w:w w:val="100"/>
      <w:sz w:val="22"/>
      <w:szCs w:val="22"/>
      <w:shd w:val="clear" w:color="auto" w:fill="FFFFFF"/>
      <w:lang w:val="cs"/>
    </w:rPr>
  </w:style>
  <w:style w:type="character" w:customStyle="1" w:styleId="Zkladntext13">
    <w:name w:val="Základní text13"/>
    <w:basedOn w:val="Bodytext"/>
    <w:qFormat/>
    <w:rsid w:val="008D345D"/>
    <w:rPr>
      <w:rFonts w:ascii="Arial" w:eastAsia="Arial" w:hAnsi="Arial" w:cs="Arial"/>
      <w:color w:val="FD4D98"/>
      <w:spacing w:val="-2"/>
      <w:w w:val="100"/>
      <w:sz w:val="22"/>
      <w:szCs w:val="22"/>
      <w:shd w:val="clear" w:color="auto" w:fill="FFFFFF"/>
    </w:rPr>
  </w:style>
  <w:style w:type="character" w:customStyle="1" w:styleId="ListLabel1">
    <w:name w:val="ListLabel 1"/>
    <w:qFormat/>
    <w:rPr>
      <w:b/>
      <w:i w:val="0"/>
      <w:caps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ListLabel2">
    <w:name w:val="ListLabel 2"/>
    <w:qFormat/>
    <w:rPr>
      <w:b/>
      <w:i w:val="0"/>
      <w:caps/>
      <w:strike w:val="0"/>
      <w:dstrike w:val="0"/>
      <w:vanish w:val="0"/>
      <w:color w:val="00000A"/>
      <w:position w:val="0"/>
      <w:sz w:val="22"/>
      <w:szCs w:val="24"/>
      <w:vertAlign w:val="baseline"/>
    </w:rPr>
  </w:style>
  <w:style w:type="character" w:customStyle="1" w:styleId="ListLabel3">
    <w:name w:val="ListLabel 3"/>
    <w:qFormat/>
    <w:rPr>
      <w:b w:val="0"/>
      <w:i w:val="0"/>
      <w:sz w:val="22"/>
    </w:rPr>
  </w:style>
  <w:style w:type="character" w:customStyle="1" w:styleId="ListLabel4">
    <w:name w:val="ListLabel 4"/>
    <w:qFormat/>
    <w:rPr>
      <w:rFonts w:eastAsia="Times New Roman" w:cs="Times New Roman"/>
      <w:color w:val="394A58"/>
    </w:rPr>
  </w:style>
  <w:style w:type="character" w:customStyle="1" w:styleId="ListLabel5">
    <w:name w:val="ListLabel 5"/>
    <w:qFormat/>
    <w:rPr>
      <w:sz w:val="24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Garamond"/>
      <w:color w:val="00000A"/>
    </w:rPr>
  </w:style>
  <w:style w:type="character" w:customStyle="1" w:styleId="ListLabel10">
    <w:name w:val="ListLabel 10"/>
    <w:qFormat/>
    <w:rPr>
      <w:b w:val="0"/>
      <w:bCs w:val="0"/>
      <w:color w:val="00000A"/>
      <w:sz w:val="22"/>
      <w:szCs w:val="22"/>
    </w:rPr>
  </w:style>
  <w:style w:type="character" w:customStyle="1" w:styleId="ListLabel11">
    <w:name w:val="ListLabel 11"/>
    <w:qFormat/>
    <w:rPr>
      <w:rFonts w:cs="Garamond"/>
      <w:b w:val="0"/>
      <w:bCs w:val="0"/>
      <w:i w:val="0"/>
      <w:iCs w:val="0"/>
      <w:color w:val="00000A"/>
      <w:sz w:val="22"/>
      <w:szCs w:val="24"/>
    </w:rPr>
  </w:style>
  <w:style w:type="character" w:customStyle="1" w:styleId="ListLabel12">
    <w:name w:val="ListLabel 12"/>
    <w:qFormat/>
    <w:rPr>
      <w:rFonts w:cs="Garamond"/>
      <w:b w:val="0"/>
      <w:bCs w:val="0"/>
      <w:i w:val="0"/>
      <w:iCs w:val="0"/>
      <w:sz w:val="24"/>
      <w:szCs w:val="24"/>
    </w:rPr>
  </w:style>
  <w:style w:type="character" w:customStyle="1" w:styleId="ListLabel13">
    <w:name w:val="ListLabel 13"/>
    <w:qFormat/>
    <w:rPr>
      <w:b/>
      <w:i w:val="0"/>
      <w:caps/>
      <w:strike w:val="0"/>
      <w:dstrike w:val="0"/>
      <w:vanish w:val="0"/>
      <w:color w:val="00000A"/>
      <w:position w:val="0"/>
      <w:sz w:val="22"/>
      <w:szCs w:val="24"/>
      <w:vertAlign w:val="baseline"/>
    </w:rPr>
  </w:style>
  <w:style w:type="character" w:customStyle="1" w:styleId="ListLabel14">
    <w:name w:val="ListLabel 14"/>
    <w:qFormat/>
    <w:rPr>
      <w:b w:val="0"/>
      <w:i w:val="0"/>
      <w:sz w:val="22"/>
    </w:rPr>
  </w:style>
  <w:style w:type="character" w:customStyle="1" w:styleId="ListLabel15">
    <w:name w:val="ListLabel 15"/>
    <w:qFormat/>
    <w:rPr>
      <w:rFonts w:eastAsia="Times New Roman" w:cs="Times New Roman"/>
      <w:color w:val="394A58"/>
    </w:rPr>
  </w:style>
  <w:style w:type="character" w:customStyle="1" w:styleId="ListLabel16">
    <w:name w:val="ListLabel 16"/>
    <w:qFormat/>
    <w:rPr>
      <w:rFonts w:eastAsia="Calibri" w:cs="Calibri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Calibri" w:cs="Calibri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u w:val="single"/>
    </w:rPr>
  </w:style>
  <w:style w:type="character" w:customStyle="1" w:styleId="ListLabel25">
    <w:name w:val="ListLabel 25"/>
    <w:qFormat/>
    <w:rPr>
      <w:rFonts w:cs="Calibri"/>
      <w:b/>
      <w:sz w:val="22"/>
      <w:szCs w:val="22"/>
      <w:u w:val="single"/>
    </w:rPr>
  </w:style>
  <w:style w:type="character" w:customStyle="1" w:styleId="ListLabel26">
    <w:name w:val="ListLabel 26"/>
    <w:qFormat/>
    <w:rPr>
      <w:rFonts w:eastAsia="Times New Roman" w:cs="Calibri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-2"/>
      <w:w w:val="100"/>
      <w:sz w:val="22"/>
      <w:szCs w:val="22"/>
      <w:u w:val="none"/>
      <w:lang w:val="cs"/>
    </w:rPr>
  </w:style>
  <w:style w:type="character" w:customStyle="1" w:styleId="ListLabel31">
    <w:name w:val="ListLabel 31"/>
    <w:qFormat/>
    <w:rPr>
      <w:b/>
      <w:i w:val="0"/>
      <w:caps/>
      <w:strike w:val="0"/>
      <w:dstrike w:val="0"/>
      <w:vanish w:val="0"/>
      <w:color w:val="00000A"/>
      <w:position w:val="0"/>
      <w:sz w:val="22"/>
      <w:szCs w:val="24"/>
      <w:vertAlign w:val="baseline"/>
    </w:rPr>
  </w:style>
  <w:style w:type="character" w:customStyle="1" w:styleId="ListLabel32">
    <w:name w:val="ListLabel 32"/>
    <w:qFormat/>
    <w:rPr>
      <w:b w:val="0"/>
      <w:i w:val="0"/>
      <w:sz w:val="22"/>
    </w:rPr>
  </w:style>
  <w:style w:type="character" w:customStyle="1" w:styleId="ListLabel33">
    <w:name w:val="ListLabel 33"/>
    <w:qFormat/>
    <w:rPr>
      <w:rFonts w:eastAsia="Times New Roman" w:cs="Times New Roman"/>
      <w:color w:val="394A58"/>
    </w:rPr>
  </w:style>
  <w:style w:type="character" w:customStyle="1" w:styleId="ListLabel34">
    <w:name w:val="ListLabel 34"/>
    <w:qFormat/>
    <w:rPr>
      <w:b/>
      <w:i w:val="0"/>
      <w:caps/>
      <w:strike w:val="0"/>
      <w:dstrike w:val="0"/>
      <w:vanish w:val="0"/>
      <w:color w:val="00000A"/>
      <w:position w:val="0"/>
      <w:sz w:val="22"/>
      <w:szCs w:val="24"/>
      <w:vertAlign w:val="baseline"/>
    </w:rPr>
  </w:style>
  <w:style w:type="character" w:customStyle="1" w:styleId="ListLabel35">
    <w:name w:val="ListLabel 35"/>
    <w:qFormat/>
    <w:rPr>
      <w:b w:val="0"/>
      <w:i w:val="0"/>
      <w:sz w:val="22"/>
    </w:rPr>
  </w:style>
  <w:style w:type="character" w:customStyle="1" w:styleId="ListLabel36">
    <w:name w:val="ListLabel 36"/>
    <w:qFormat/>
    <w:rPr>
      <w:rFonts w:eastAsia="Times New Roman" w:cs="Times New Roman"/>
      <w:color w:val="394A58"/>
    </w:rPr>
  </w:style>
  <w:style w:type="character" w:customStyle="1" w:styleId="ListLabel37">
    <w:name w:val="ListLabel 37"/>
    <w:qFormat/>
    <w:rPr>
      <w:b/>
      <w:i w:val="0"/>
      <w:caps/>
      <w:strike w:val="0"/>
      <w:dstrike w:val="0"/>
      <w:vanish w:val="0"/>
      <w:color w:val="00000A"/>
      <w:position w:val="0"/>
      <w:sz w:val="22"/>
      <w:szCs w:val="24"/>
      <w:vertAlign w:val="baseline"/>
    </w:rPr>
  </w:style>
  <w:style w:type="character" w:customStyle="1" w:styleId="ListLabel38">
    <w:name w:val="ListLabel 38"/>
    <w:qFormat/>
    <w:rPr>
      <w:b w:val="0"/>
      <w:i w:val="0"/>
      <w:sz w:val="22"/>
    </w:rPr>
  </w:style>
  <w:style w:type="character" w:customStyle="1" w:styleId="ListLabel39">
    <w:name w:val="ListLabel 39"/>
    <w:qFormat/>
    <w:rPr>
      <w:rFonts w:eastAsia="Times New Roman" w:cs="Times New Roman"/>
      <w:color w:val="394A58"/>
    </w:rPr>
  </w:style>
  <w:style w:type="character" w:customStyle="1" w:styleId="ListLabel40">
    <w:name w:val="ListLabel 40"/>
    <w:qFormat/>
    <w:rPr>
      <w:color w:val="00000A"/>
      <w:sz w:val="13"/>
    </w:rPr>
  </w:style>
  <w:style w:type="character" w:customStyle="1" w:styleId="ListLabel41">
    <w:name w:val="ListLabel 41"/>
    <w:qFormat/>
    <w:rPr>
      <w:color w:val="00000A"/>
      <w:sz w:val="13"/>
      <w:szCs w:val="13"/>
    </w:rPr>
  </w:style>
  <w:style w:type="character" w:customStyle="1" w:styleId="ListLabel42">
    <w:name w:val="ListLabel 42"/>
    <w:qFormat/>
    <w:rPr>
      <w:color w:val="00000A"/>
      <w:sz w:val="13"/>
      <w:szCs w:val="13"/>
    </w:rPr>
  </w:style>
  <w:style w:type="character" w:customStyle="1" w:styleId="ListLabel43">
    <w:name w:val="ListLabel 43"/>
    <w:qFormat/>
    <w:rPr>
      <w:color w:val="00000A"/>
      <w:sz w:val="13"/>
      <w:szCs w:val="13"/>
    </w:rPr>
  </w:style>
  <w:style w:type="character" w:customStyle="1" w:styleId="ListLabel44">
    <w:name w:val="ListLabel 44"/>
    <w:qFormat/>
    <w:rPr>
      <w:b/>
      <w:i w:val="0"/>
      <w:caps/>
      <w:strike w:val="0"/>
      <w:dstrike w:val="0"/>
      <w:vanish w:val="0"/>
      <w:color w:val="00000A"/>
      <w:position w:val="0"/>
      <w:sz w:val="22"/>
      <w:szCs w:val="24"/>
      <w:vertAlign w:val="baseline"/>
    </w:rPr>
  </w:style>
  <w:style w:type="character" w:customStyle="1" w:styleId="ListLabel45">
    <w:name w:val="ListLabel 45"/>
    <w:qFormat/>
    <w:rPr>
      <w:b w:val="0"/>
      <w:i w:val="0"/>
      <w:sz w:val="22"/>
    </w:rPr>
  </w:style>
  <w:style w:type="character" w:customStyle="1" w:styleId="ListLabel46">
    <w:name w:val="ListLabel 46"/>
    <w:qFormat/>
    <w:rPr>
      <w:rFonts w:eastAsia="Times New Roman" w:cs="Times New Roman"/>
      <w:color w:val="394A58"/>
    </w:rPr>
  </w:style>
  <w:style w:type="character" w:customStyle="1" w:styleId="ListLabel47">
    <w:name w:val="ListLabel 47"/>
    <w:qFormat/>
    <w:rPr>
      <w:b/>
      <w:i w:val="0"/>
      <w:caps/>
      <w:strike w:val="0"/>
      <w:dstrike w:val="0"/>
      <w:vanish w:val="0"/>
      <w:color w:val="00000A"/>
      <w:position w:val="0"/>
      <w:sz w:val="22"/>
      <w:szCs w:val="24"/>
      <w:vertAlign w:val="baseline"/>
    </w:rPr>
  </w:style>
  <w:style w:type="character" w:customStyle="1" w:styleId="ListLabel48">
    <w:name w:val="ListLabel 48"/>
    <w:qFormat/>
    <w:rPr>
      <w:b w:val="0"/>
      <w:i w:val="0"/>
      <w:sz w:val="22"/>
    </w:rPr>
  </w:style>
  <w:style w:type="character" w:customStyle="1" w:styleId="ListLabel49">
    <w:name w:val="ListLabel 49"/>
    <w:qFormat/>
    <w:rPr>
      <w:rFonts w:eastAsia="Times New Roman" w:cs="Times New Roman"/>
      <w:color w:val="394A58"/>
    </w:rPr>
  </w:style>
  <w:style w:type="character" w:customStyle="1" w:styleId="ListLabel50">
    <w:name w:val="ListLabel 50"/>
    <w:qFormat/>
    <w:rPr>
      <w:b/>
      <w:i w:val="0"/>
      <w:caps/>
      <w:strike w:val="0"/>
      <w:dstrike w:val="0"/>
      <w:vanish w:val="0"/>
      <w:color w:val="00000A"/>
      <w:position w:val="0"/>
      <w:sz w:val="22"/>
      <w:szCs w:val="24"/>
      <w:vertAlign w:val="baseline"/>
    </w:rPr>
  </w:style>
  <w:style w:type="character" w:customStyle="1" w:styleId="ListLabel51">
    <w:name w:val="ListLabel 51"/>
    <w:qFormat/>
    <w:rPr>
      <w:b w:val="0"/>
      <w:i w:val="0"/>
      <w:sz w:val="22"/>
    </w:rPr>
  </w:style>
  <w:style w:type="character" w:customStyle="1" w:styleId="ListLabel52">
    <w:name w:val="ListLabel 52"/>
    <w:qFormat/>
    <w:rPr>
      <w:rFonts w:eastAsia="Times New Roman" w:cs="Times New Roman"/>
      <w:color w:val="394A58"/>
    </w:rPr>
  </w:style>
  <w:style w:type="character" w:customStyle="1" w:styleId="ListLabel53">
    <w:name w:val="ListLabel 53"/>
    <w:qFormat/>
    <w:rPr>
      <w:b/>
      <w:i w:val="0"/>
      <w:caps/>
      <w:strike w:val="0"/>
      <w:dstrike w:val="0"/>
      <w:vanish w:val="0"/>
      <w:color w:val="00000A"/>
      <w:position w:val="0"/>
      <w:sz w:val="22"/>
      <w:szCs w:val="24"/>
      <w:vertAlign w:val="baseline"/>
    </w:rPr>
  </w:style>
  <w:style w:type="character" w:customStyle="1" w:styleId="ListLabel54">
    <w:name w:val="ListLabel 54"/>
    <w:qFormat/>
    <w:rPr>
      <w:b w:val="0"/>
      <w:i w:val="0"/>
      <w:sz w:val="22"/>
    </w:rPr>
  </w:style>
  <w:style w:type="character" w:customStyle="1" w:styleId="ListLabel55">
    <w:name w:val="ListLabel 55"/>
    <w:qFormat/>
    <w:rPr>
      <w:rFonts w:eastAsia="Times New Roman" w:cs="Times New Roman"/>
      <w:color w:val="394A5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RLTextlnkuslovan">
    <w:name w:val="RL Text článku číslovaný"/>
    <w:basedOn w:val="Normln"/>
    <w:link w:val="RLTextlnkuslovanChar"/>
    <w:qFormat/>
    <w:rsid w:val="00E43F5C"/>
    <w:p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link w:val="RLlneksmlouvyChar"/>
    <w:qFormat/>
    <w:rsid w:val="00EC245F"/>
    <w:pPr>
      <w:keepNext/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paragraph" w:customStyle="1" w:styleId="RLdajeosmluvnstran">
    <w:name w:val="RL  údaje o smluvní straně"/>
    <w:basedOn w:val="Normln"/>
    <w:uiPriority w:val="99"/>
    <w:qFormat/>
    <w:rsid w:val="00CA53F7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qFormat/>
    <w:rsid w:val="00CA53F7"/>
    <w:pPr>
      <w:spacing w:after="120" w:line="280" w:lineRule="exact"/>
      <w:jc w:val="center"/>
    </w:pPr>
    <w:rPr>
      <w:rFonts w:ascii="Calibri" w:hAnsi="Calibri"/>
      <w:b/>
      <w:sz w:val="22"/>
    </w:rPr>
  </w:style>
  <w:style w:type="paragraph" w:styleId="Nzev">
    <w:name w:val="Title"/>
    <w:basedOn w:val="Normln"/>
    <w:qFormat/>
    <w:rsid w:val="00A02DFC"/>
    <w:pPr>
      <w:spacing w:before="240" w:after="60" w:line="280" w:lineRule="exact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Seznamploh">
    <w:name w:val="Seznam příloh"/>
    <w:basedOn w:val="RLTextlnkuslovan"/>
    <w:qFormat/>
    <w:rsid w:val="00B26686"/>
    <w:p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qFormat/>
    <w:rsid w:val="00C70F7A"/>
    <w:pPr>
      <w:spacing w:before="120" w:after="1200"/>
      <w:jc w:val="center"/>
    </w:pPr>
    <w:rPr>
      <w:rFonts w:ascii="Calibri" w:hAnsi="Calibri" w:cs="Arial"/>
      <w:b/>
      <w:bCs/>
      <w:caps/>
      <w:spacing w:val="40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00000A"/>
      </w:pBdr>
      <w:spacing w:line="280" w:lineRule="exact"/>
      <w:jc w:val="center"/>
    </w:pPr>
    <w:rPr>
      <w:rFonts w:ascii="Calibri" w:hAnsi="Calibri"/>
      <w:color w:val="808080"/>
      <w:sz w:val="16"/>
    </w:rPr>
  </w:style>
  <w:style w:type="paragraph" w:styleId="Zhlav">
    <w:name w:val="header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line="280" w:lineRule="exact"/>
    </w:pPr>
    <w:rPr>
      <w:rFonts w:ascii="Calibri" w:hAnsi="Calibri"/>
      <w:b/>
      <w:sz w:val="16"/>
    </w:rPr>
  </w:style>
  <w:style w:type="paragraph" w:styleId="Textkomente">
    <w:name w:val="annotation text"/>
    <w:basedOn w:val="Normln"/>
    <w:link w:val="TextkomenteChar"/>
    <w:uiPriority w:val="99"/>
    <w:qFormat/>
    <w:rsid w:val="00EC245F"/>
    <w:pPr>
      <w:spacing w:after="120" w:line="280" w:lineRule="exact"/>
    </w:pPr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semiHidden/>
    <w:qFormat/>
    <w:rsid w:val="00EC245F"/>
    <w:rPr>
      <w:b/>
      <w:bCs/>
    </w:rPr>
  </w:style>
  <w:style w:type="paragraph" w:styleId="Textbubliny">
    <w:name w:val="Balloon Text"/>
    <w:basedOn w:val="Normln"/>
    <w:semiHidden/>
    <w:qFormat/>
    <w:rsid w:val="00EC245F"/>
    <w:pPr>
      <w:spacing w:after="120" w:line="280" w:lineRule="exact"/>
    </w:pPr>
    <w:rPr>
      <w:rFonts w:ascii="Tahoma" w:hAnsi="Tahoma" w:cs="Tahoma"/>
      <w:sz w:val="16"/>
      <w:szCs w:val="16"/>
    </w:rPr>
  </w:style>
  <w:style w:type="paragraph" w:customStyle="1" w:styleId="TSTextlnkuslovan">
    <w:name w:val="TS Text článku číslovaný"/>
    <w:basedOn w:val="Normln"/>
    <w:link w:val="TSTextlnkuslovanChar"/>
    <w:qFormat/>
    <w:rsid w:val="000D4D86"/>
    <w:pPr>
      <w:spacing w:after="120" w:line="280" w:lineRule="exact"/>
      <w:jc w:val="both"/>
    </w:pPr>
    <w:rPr>
      <w:rFonts w:ascii="Calibri" w:hAnsi="Calibri"/>
      <w:sz w:val="22"/>
      <w:szCs w:val="22"/>
    </w:rPr>
  </w:style>
  <w:style w:type="paragraph" w:customStyle="1" w:styleId="xl66">
    <w:name w:val="xl66"/>
    <w:basedOn w:val="Normln"/>
    <w:qFormat/>
    <w:rsid w:val="001A1AED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qFormat/>
    <w:rsid w:val="001A1AED"/>
    <w:pPr>
      <w:pBdr>
        <w:top w:val="single" w:sz="8" w:space="0" w:color="00000A"/>
        <w:left w:val="single" w:sz="8" w:space="0" w:color="00000A"/>
        <w:right w:val="single" w:sz="8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qFormat/>
    <w:rsid w:val="001A1AED"/>
    <w:pPr>
      <w:spacing w:beforeAutospacing="1" w:afterAutospacing="1"/>
    </w:pPr>
    <w:rPr>
      <w:rFonts w:ascii="Arial" w:hAnsi="Arial" w:cs="Arial"/>
      <w:b/>
      <w:bCs/>
    </w:rPr>
  </w:style>
  <w:style w:type="paragraph" w:customStyle="1" w:styleId="xl69">
    <w:name w:val="xl69"/>
    <w:basedOn w:val="Normln"/>
    <w:qFormat/>
    <w:rsid w:val="001A1AED"/>
    <w:pPr>
      <w:spacing w:beforeAutospacing="1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Normln"/>
    <w:qFormat/>
    <w:rsid w:val="001A1AED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8" w:space="0" w:color="00000A"/>
      </w:pBdr>
      <w:spacing w:beforeAutospacing="1" w:afterAutospacing="1"/>
    </w:pPr>
  </w:style>
  <w:style w:type="paragraph" w:customStyle="1" w:styleId="xl71">
    <w:name w:val="xl71"/>
    <w:basedOn w:val="Normln"/>
    <w:qFormat/>
    <w:rsid w:val="001A1AED"/>
    <w:pPr>
      <w:spacing w:beforeAutospacing="1" w:afterAutospacing="1"/>
    </w:pPr>
    <w:rPr>
      <w:rFonts w:ascii="Arial" w:hAnsi="Arial" w:cs="Arial"/>
      <w:b/>
      <w:bCs/>
      <w:u w:val="single"/>
    </w:rPr>
  </w:style>
  <w:style w:type="paragraph" w:customStyle="1" w:styleId="xl72">
    <w:name w:val="xl72"/>
    <w:basedOn w:val="Normln"/>
    <w:qFormat/>
    <w:rsid w:val="001A1AED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00FF00"/>
      <w:spacing w:beforeAutospacing="1" w:afterAutospacing="1"/>
    </w:pPr>
  </w:style>
  <w:style w:type="paragraph" w:customStyle="1" w:styleId="xl73">
    <w:name w:val="xl73"/>
    <w:basedOn w:val="Normln"/>
    <w:qFormat/>
    <w:rsid w:val="001A1AED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00FF00"/>
      <w:spacing w:beforeAutospacing="1" w:afterAutospacing="1"/>
    </w:pPr>
  </w:style>
  <w:style w:type="paragraph" w:customStyle="1" w:styleId="xl74">
    <w:name w:val="xl74"/>
    <w:basedOn w:val="Normln"/>
    <w:qFormat/>
    <w:rsid w:val="001A1AED"/>
    <w:pPr>
      <w:pBdr>
        <w:top w:val="single" w:sz="8" w:space="0" w:color="00000A"/>
        <w:left w:val="single" w:sz="8" w:space="0" w:color="00000A"/>
        <w:right w:val="single" w:sz="8" w:space="0" w:color="00000A"/>
      </w:pBd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75">
    <w:name w:val="xl75"/>
    <w:basedOn w:val="Normln"/>
    <w:qFormat/>
    <w:rsid w:val="001A1AED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00FF00"/>
      <w:spacing w:beforeAutospacing="1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ln"/>
    <w:qFormat/>
    <w:rsid w:val="001A1AED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7">
    <w:name w:val="xl77"/>
    <w:basedOn w:val="Normln"/>
    <w:qFormat/>
    <w:rsid w:val="001A1AED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8">
    <w:name w:val="xl78"/>
    <w:basedOn w:val="Normln"/>
    <w:qFormat/>
    <w:rsid w:val="001A1AED"/>
    <w:pPr>
      <w:pBdr>
        <w:top w:val="single" w:sz="8" w:space="0" w:color="00000A"/>
        <w:bottom w:val="single" w:sz="8" w:space="0" w:color="00000A"/>
      </w:pBdr>
      <w:shd w:val="clear" w:color="000000" w:fill="00FF00"/>
      <w:spacing w:beforeAutospacing="1" w:afterAutospacing="1"/>
      <w:jc w:val="center"/>
      <w:textAlignment w:val="center"/>
    </w:pPr>
    <w:rPr>
      <w:rFonts w:ascii="Arial" w:hAnsi="Arial" w:cs="Arial"/>
      <w:b/>
      <w:bCs/>
      <w:sz w:val="36"/>
      <w:szCs w:val="36"/>
    </w:rPr>
  </w:style>
  <w:style w:type="paragraph" w:customStyle="1" w:styleId="xl79">
    <w:name w:val="xl79"/>
    <w:basedOn w:val="Normln"/>
    <w:qFormat/>
    <w:rsid w:val="001A1AED"/>
    <w:pPr>
      <w:spacing w:beforeAutospacing="1" w:afterAutospacing="1"/>
    </w:pPr>
    <w:rPr>
      <w:rFonts w:ascii="Arial" w:hAnsi="Arial" w:cs="Arial"/>
      <w:b/>
      <w:bCs/>
    </w:rPr>
  </w:style>
  <w:style w:type="paragraph" w:customStyle="1" w:styleId="xl80">
    <w:name w:val="xl80"/>
    <w:basedOn w:val="Normln"/>
    <w:qFormat/>
    <w:rsid w:val="001A1AED"/>
    <w:pPr>
      <w:spacing w:beforeAutospacing="1" w:afterAutospacing="1"/>
    </w:pPr>
    <w:rPr>
      <w:rFonts w:ascii="Arial" w:hAnsi="Arial" w:cs="Arial"/>
    </w:rPr>
  </w:style>
  <w:style w:type="paragraph" w:customStyle="1" w:styleId="xl81">
    <w:name w:val="xl81"/>
    <w:basedOn w:val="Normln"/>
    <w:qFormat/>
    <w:rsid w:val="001A1AED"/>
    <w:pPr>
      <w:pBdr>
        <w:left w:val="single" w:sz="8" w:space="0" w:color="00000A"/>
        <w:bottom w:val="single" w:sz="4" w:space="0" w:color="00000A"/>
      </w:pBdr>
      <w:spacing w:beforeAutospacing="1" w:afterAutospacing="1"/>
    </w:pPr>
    <w:rPr>
      <w:rFonts w:ascii="Arial" w:hAnsi="Arial" w:cs="Arial"/>
    </w:rPr>
  </w:style>
  <w:style w:type="paragraph" w:customStyle="1" w:styleId="xl82">
    <w:name w:val="xl82"/>
    <w:basedOn w:val="Normln"/>
    <w:qFormat/>
    <w:rsid w:val="001A1AED"/>
    <w:pPr>
      <w:pBdr>
        <w:top w:val="single" w:sz="4" w:space="0" w:color="00000A"/>
        <w:left w:val="single" w:sz="8" w:space="0" w:color="00000A"/>
        <w:bottom w:val="single" w:sz="4" w:space="0" w:color="00000A"/>
      </w:pBdr>
      <w:spacing w:beforeAutospacing="1" w:afterAutospacing="1"/>
    </w:pPr>
    <w:rPr>
      <w:rFonts w:ascii="Arial" w:hAnsi="Arial" w:cs="Arial"/>
    </w:rPr>
  </w:style>
  <w:style w:type="paragraph" w:customStyle="1" w:styleId="xl83">
    <w:name w:val="xl83"/>
    <w:basedOn w:val="Normln"/>
    <w:qFormat/>
    <w:rsid w:val="001A1AED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rFonts w:ascii="Arial" w:hAnsi="Arial" w:cs="Arial"/>
    </w:rPr>
  </w:style>
  <w:style w:type="paragraph" w:customStyle="1" w:styleId="xl84">
    <w:name w:val="xl84"/>
    <w:basedOn w:val="Normln"/>
    <w:qFormat/>
    <w:rsid w:val="001A1AED"/>
    <w:pPr>
      <w:pBdr>
        <w:top w:val="single" w:sz="4" w:space="0" w:color="00000A"/>
        <w:left w:val="single" w:sz="8" w:space="0" w:color="00000A"/>
        <w:bottom w:val="single" w:sz="8" w:space="0" w:color="00000A"/>
        <w:right w:val="single" w:sz="4" w:space="0" w:color="00000A"/>
      </w:pBdr>
      <w:spacing w:beforeAutospacing="1" w:afterAutospacing="1"/>
    </w:pPr>
    <w:rPr>
      <w:rFonts w:ascii="Arial" w:hAnsi="Arial" w:cs="Arial"/>
    </w:rPr>
  </w:style>
  <w:style w:type="paragraph" w:customStyle="1" w:styleId="xl85">
    <w:name w:val="xl85"/>
    <w:basedOn w:val="Normln"/>
    <w:qFormat/>
    <w:rsid w:val="001A1AED"/>
    <w:pPr>
      <w:spacing w:beforeAutospacing="1" w:afterAutospacing="1"/>
    </w:pPr>
    <w:rPr>
      <w:rFonts w:ascii="Arial" w:hAnsi="Arial" w:cs="Arial"/>
    </w:rPr>
  </w:style>
  <w:style w:type="paragraph" w:customStyle="1" w:styleId="xl86">
    <w:name w:val="xl86"/>
    <w:basedOn w:val="Normln"/>
    <w:qFormat/>
    <w:rsid w:val="001A1AED"/>
    <w:pPr>
      <w:spacing w:beforeAutospacing="1" w:afterAutospacing="1"/>
    </w:pPr>
    <w:rPr>
      <w:rFonts w:ascii="Arial" w:hAnsi="Arial" w:cs="Arial"/>
      <w:b/>
      <w:bCs/>
    </w:rPr>
  </w:style>
  <w:style w:type="paragraph" w:customStyle="1" w:styleId="xl87">
    <w:name w:val="xl87"/>
    <w:basedOn w:val="Normln"/>
    <w:qFormat/>
    <w:rsid w:val="001A1AED"/>
    <w:pPr>
      <w:pBdr>
        <w:left w:val="single" w:sz="8" w:space="0" w:color="00000A"/>
        <w:bottom w:val="single" w:sz="4" w:space="0" w:color="00000A"/>
      </w:pBdr>
      <w:spacing w:beforeAutospacing="1" w:afterAutospacing="1"/>
    </w:pPr>
    <w:rPr>
      <w:rFonts w:ascii="Arial" w:hAnsi="Arial" w:cs="Arial"/>
      <w:b/>
      <w:bCs/>
    </w:rPr>
  </w:style>
  <w:style w:type="paragraph" w:customStyle="1" w:styleId="xl88">
    <w:name w:val="xl88"/>
    <w:basedOn w:val="Normln"/>
    <w:qFormat/>
    <w:rsid w:val="001A1AED"/>
    <w:pPr>
      <w:pBdr>
        <w:top w:val="single" w:sz="4" w:space="0" w:color="00000A"/>
        <w:left w:val="single" w:sz="8" w:space="0" w:color="00000A"/>
        <w:bottom w:val="single" w:sz="4" w:space="0" w:color="00000A"/>
      </w:pBdr>
      <w:spacing w:beforeAutospacing="1" w:afterAutospacing="1"/>
    </w:pPr>
    <w:rPr>
      <w:rFonts w:ascii="Arial" w:hAnsi="Arial" w:cs="Arial"/>
      <w:b/>
      <w:bCs/>
    </w:rPr>
  </w:style>
  <w:style w:type="paragraph" w:customStyle="1" w:styleId="xl89">
    <w:name w:val="xl89"/>
    <w:basedOn w:val="Normln"/>
    <w:qFormat/>
    <w:rsid w:val="001A1AE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rFonts w:ascii="Arial" w:hAnsi="Arial" w:cs="Arial"/>
      <w:b/>
      <w:bCs/>
    </w:rPr>
  </w:style>
  <w:style w:type="paragraph" w:customStyle="1" w:styleId="xl90">
    <w:name w:val="xl90"/>
    <w:basedOn w:val="Normln"/>
    <w:qFormat/>
    <w:rsid w:val="001A1AED"/>
    <w:pPr>
      <w:pBdr>
        <w:top w:val="single" w:sz="4" w:space="0" w:color="00000A"/>
        <w:bottom w:val="single" w:sz="4" w:space="0" w:color="00000A"/>
      </w:pBdr>
      <w:spacing w:beforeAutospacing="1" w:afterAutospacing="1"/>
    </w:pPr>
    <w:rPr>
      <w:rFonts w:ascii="Arial" w:hAnsi="Arial" w:cs="Arial"/>
      <w:b/>
      <w:bCs/>
    </w:rPr>
  </w:style>
  <w:style w:type="paragraph" w:customStyle="1" w:styleId="xl91">
    <w:name w:val="xl91"/>
    <w:basedOn w:val="Normln"/>
    <w:qFormat/>
    <w:rsid w:val="001A1AED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Autospacing="1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92">
    <w:name w:val="xl92"/>
    <w:basedOn w:val="Normln"/>
    <w:qFormat/>
    <w:rsid w:val="001A1AED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rFonts w:ascii="Arial" w:hAnsi="Arial" w:cs="Arial"/>
      <w:b/>
      <w:bCs/>
    </w:rPr>
  </w:style>
  <w:style w:type="paragraph" w:customStyle="1" w:styleId="xl93">
    <w:name w:val="xl93"/>
    <w:basedOn w:val="Normln"/>
    <w:qFormat/>
    <w:rsid w:val="001A1AED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ln"/>
    <w:qFormat/>
    <w:rsid w:val="001A1AED"/>
    <w:pPr>
      <w:pBdr>
        <w:left w:val="single" w:sz="8" w:space="0" w:color="00000A"/>
      </w:pBd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95">
    <w:name w:val="xl95"/>
    <w:basedOn w:val="Normln"/>
    <w:qFormat/>
    <w:rsid w:val="001A1AED"/>
    <w:pPr>
      <w:pBdr>
        <w:top w:val="single" w:sz="4" w:space="0" w:color="00000A"/>
        <w:left w:val="single" w:sz="8" w:space="0" w:color="00000A"/>
        <w:right w:val="single" w:sz="4" w:space="0" w:color="00000A"/>
      </w:pBdr>
      <w:spacing w:beforeAutospacing="1" w:afterAutospacing="1"/>
    </w:pPr>
    <w:rPr>
      <w:rFonts w:ascii="Arial" w:hAnsi="Arial" w:cs="Arial"/>
      <w:b/>
      <w:bCs/>
    </w:rPr>
  </w:style>
  <w:style w:type="paragraph" w:customStyle="1" w:styleId="xl96">
    <w:name w:val="xl96"/>
    <w:basedOn w:val="Normln"/>
    <w:qFormat/>
    <w:rsid w:val="001A1AED"/>
    <w:pPr>
      <w:pBdr>
        <w:left w:val="single" w:sz="8" w:space="0" w:color="00000A"/>
      </w:pBdr>
      <w:spacing w:beforeAutospacing="1" w:afterAutospacing="1"/>
    </w:pPr>
    <w:rPr>
      <w:rFonts w:ascii="Arial" w:hAnsi="Arial" w:cs="Arial"/>
    </w:rPr>
  </w:style>
  <w:style w:type="paragraph" w:customStyle="1" w:styleId="xl97">
    <w:name w:val="xl97"/>
    <w:basedOn w:val="Normln"/>
    <w:qFormat/>
    <w:rsid w:val="001A1AED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</w:pPr>
    <w:rPr>
      <w:rFonts w:ascii="Arial" w:hAnsi="Arial" w:cs="Arial"/>
      <w:b/>
      <w:bCs/>
    </w:rPr>
  </w:style>
  <w:style w:type="paragraph" w:customStyle="1" w:styleId="xl98">
    <w:name w:val="xl98"/>
    <w:basedOn w:val="Normln"/>
    <w:qFormat/>
    <w:rsid w:val="001A1AE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8" w:space="0" w:color="00000A"/>
      </w:pBdr>
      <w:spacing w:beforeAutospacing="1" w:afterAutospacing="1"/>
    </w:pPr>
    <w:rPr>
      <w:rFonts w:ascii="Arial" w:hAnsi="Arial" w:cs="Arial"/>
    </w:rPr>
  </w:style>
  <w:style w:type="paragraph" w:customStyle="1" w:styleId="xl99">
    <w:name w:val="xl99"/>
    <w:basedOn w:val="Normln"/>
    <w:qFormat/>
    <w:rsid w:val="001A1AED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Autospacing="1"/>
    </w:pPr>
    <w:rPr>
      <w:rFonts w:ascii="Arial" w:hAnsi="Arial" w:cs="Arial"/>
    </w:rPr>
  </w:style>
  <w:style w:type="paragraph" w:customStyle="1" w:styleId="xl100">
    <w:name w:val="xl100"/>
    <w:basedOn w:val="Normln"/>
    <w:qFormat/>
    <w:rsid w:val="001A1AED"/>
    <w:pPr>
      <w:pBdr>
        <w:top w:val="single" w:sz="4" w:space="0" w:color="00000A"/>
        <w:left w:val="single" w:sz="8" w:space="0" w:color="00000A"/>
      </w:pBdr>
      <w:spacing w:beforeAutospacing="1" w:afterAutospacing="1"/>
    </w:pPr>
    <w:rPr>
      <w:rFonts w:ascii="Arial" w:hAnsi="Arial" w:cs="Arial"/>
    </w:rPr>
  </w:style>
  <w:style w:type="paragraph" w:customStyle="1" w:styleId="xl101">
    <w:name w:val="xl101"/>
    <w:basedOn w:val="Normln"/>
    <w:qFormat/>
    <w:rsid w:val="001A1AED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8" w:space="0" w:color="00000A"/>
      </w:pBdr>
      <w:spacing w:beforeAutospacing="1" w:afterAutospacing="1"/>
    </w:pPr>
    <w:rPr>
      <w:rFonts w:ascii="Arial" w:hAnsi="Arial" w:cs="Arial"/>
      <w:b/>
      <w:bCs/>
    </w:rPr>
  </w:style>
  <w:style w:type="paragraph" w:customStyle="1" w:styleId="xl102">
    <w:name w:val="xl102"/>
    <w:basedOn w:val="Normln"/>
    <w:qFormat/>
    <w:rsid w:val="001A1AED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Autospacing="1" w:afterAutospacing="1"/>
    </w:pPr>
    <w:rPr>
      <w:rFonts w:ascii="Arial" w:hAnsi="Arial" w:cs="Arial"/>
      <w:b/>
      <w:bCs/>
    </w:rPr>
  </w:style>
  <w:style w:type="paragraph" w:customStyle="1" w:styleId="xl103">
    <w:name w:val="xl103"/>
    <w:basedOn w:val="Normln"/>
    <w:qFormat/>
    <w:rsid w:val="001A1AED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D9D9D9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ln"/>
    <w:qFormat/>
    <w:rsid w:val="001A1AED"/>
    <w:pPr>
      <w:pBdr>
        <w:top w:val="single" w:sz="8" w:space="0" w:color="00000A"/>
        <w:bottom w:val="single" w:sz="4" w:space="0" w:color="00000A"/>
        <w:right w:val="single" w:sz="4" w:space="0" w:color="00000A"/>
      </w:pBdr>
      <w:shd w:val="clear" w:color="000000" w:fill="D9D9D9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5">
    <w:name w:val="xl105"/>
    <w:basedOn w:val="Normln"/>
    <w:qFormat/>
    <w:rsid w:val="001A1AED"/>
    <w:pPr>
      <w:pBdr>
        <w:top w:val="single" w:sz="8" w:space="0" w:color="00000A"/>
        <w:left w:val="single" w:sz="4" w:space="0" w:color="00000A"/>
        <w:bottom w:val="single" w:sz="4" w:space="0" w:color="00000A"/>
        <w:right w:val="single" w:sz="8" w:space="0" w:color="00000A"/>
      </w:pBdr>
      <w:shd w:val="clear" w:color="000000" w:fill="D9D9D9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ln"/>
    <w:qFormat/>
    <w:rsid w:val="001A1AED"/>
    <w:pPr>
      <w:pBdr>
        <w:top w:val="single" w:sz="8" w:space="0" w:color="00000A"/>
        <w:bottom w:val="single" w:sz="4" w:space="0" w:color="00000A"/>
        <w:right w:val="single" w:sz="8" w:space="0" w:color="00000A"/>
      </w:pBdr>
      <w:shd w:val="clear" w:color="000000" w:fill="D9D9D9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7">
    <w:name w:val="xl107"/>
    <w:basedOn w:val="Normln"/>
    <w:qFormat/>
    <w:rsid w:val="001A1AED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styleId="Revize">
    <w:name w:val="Revision"/>
    <w:uiPriority w:val="99"/>
    <w:semiHidden/>
    <w:qFormat/>
    <w:rsid w:val="00062703"/>
    <w:rPr>
      <w:rFonts w:ascii="Calibri" w:hAnsi="Calibri"/>
      <w:sz w:val="22"/>
      <w:szCs w:val="24"/>
    </w:rPr>
  </w:style>
  <w:style w:type="paragraph" w:customStyle="1" w:styleId="SAPtextcisl">
    <w:name w:val="SAP_text_cisl"/>
    <w:basedOn w:val="Normln"/>
    <w:qFormat/>
    <w:rsid w:val="007E7EC5"/>
    <w:pPr>
      <w:tabs>
        <w:tab w:val="left" w:pos="360"/>
        <w:tab w:val="left" w:pos="420"/>
      </w:tabs>
      <w:spacing w:before="120" w:after="60"/>
      <w:jc w:val="both"/>
    </w:pPr>
    <w:rPr>
      <w:rFonts w:ascii="Calibri" w:hAnsi="Calibri"/>
    </w:rPr>
  </w:style>
  <w:style w:type="paragraph" w:customStyle="1" w:styleId="SAPtextabc">
    <w:name w:val="SAP_text_abc"/>
    <w:basedOn w:val="Normln"/>
    <w:qFormat/>
    <w:rsid w:val="007E7EC5"/>
    <w:pPr>
      <w:tabs>
        <w:tab w:val="left" w:pos="567"/>
      </w:tabs>
      <w:spacing w:before="120" w:after="60"/>
      <w:ind w:left="1361" w:hanging="1361"/>
      <w:jc w:val="both"/>
    </w:pPr>
    <w:rPr>
      <w:rFonts w:ascii="Calibri" w:hAnsi="Calibri"/>
    </w:rPr>
  </w:style>
  <w:style w:type="paragraph" w:styleId="Odstavecseseznamem">
    <w:name w:val="List Paragraph"/>
    <w:basedOn w:val="Normln"/>
    <w:uiPriority w:val="34"/>
    <w:qFormat/>
    <w:rsid w:val="00FA4F9F"/>
    <w:pPr>
      <w:ind w:left="720"/>
      <w:contextualSpacing/>
    </w:pPr>
  </w:style>
  <w:style w:type="paragraph" w:customStyle="1" w:styleId="Stylodstavecslovan">
    <w:name w:val="Styl odstavec číslovaný"/>
    <w:basedOn w:val="Nadpis2"/>
    <w:link w:val="StylodstavecslovanChar"/>
    <w:qFormat/>
    <w:rsid w:val="00C7565D"/>
    <w:pPr>
      <w:keepLines w:val="0"/>
      <w:widowControl w:val="0"/>
      <w:spacing w:before="240" w:after="120" w:line="320" w:lineRule="atLeast"/>
      <w:jc w:val="both"/>
    </w:pPr>
    <w:rPr>
      <w:rFonts w:ascii="Times New Roman" w:eastAsia="Times New Roman" w:hAnsi="Times New Roman" w:cs="Calibri"/>
      <w:b w:val="0"/>
      <w:bCs w:val="0"/>
      <w:color w:val="00000A"/>
      <w:sz w:val="22"/>
      <w:szCs w:val="22"/>
    </w:rPr>
  </w:style>
  <w:style w:type="paragraph" w:customStyle="1" w:styleId="StylNadpis1ZKLADN">
    <w:name w:val="Styl Nadpis 1 ZÁKLADNÍ"/>
    <w:basedOn w:val="Nadpis1"/>
    <w:uiPriority w:val="99"/>
    <w:qFormat/>
    <w:rsid w:val="00C7565D"/>
    <w:pPr>
      <w:widowControl w:val="0"/>
      <w:shd w:val="clear" w:color="auto" w:fill="D9D9D9"/>
      <w:spacing w:before="480" w:after="360" w:line="240" w:lineRule="auto"/>
    </w:pPr>
    <w:rPr>
      <w:rFonts w:ascii="Calibri" w:hAnsi="Calibri" w:cs="Calibri"/>
      <w:color w:val="394A58"/>
      <w:sz w:val="22"/>
      <w:szCs w:val="22"/>
    </w:rPr>
  </w:style>
  <w:style w:type="paragraph" w:customStyle="1" w:styleId="Zkladntext1">
    <w:name w:val="Základní text1"/>
    <w:basedOn w:val="Normln"/>
    <w:link w:val="Bodytext"/>
    <w:qFormat/>
    <w:rsid w:val="00C7565D"/>
    <w:pPr>
      <w:widowControl w:val="0"/>
      <w:shd w:val="clear" w:color="auto" w:fill="FFFFFF"/>
      <w:ind w:hanging="500"/>
    </w:pPr>
    <w:rPr>
      <w:spacing w:val="7"/>
      <w:sz w:val="19"/>
      <w:szCs w:val="19"/>
    </w:rPr>
  </w:style>
  <w:style w:type="paragraph" w:customStyle="1" w:styleId="RLdajeosmluvnstran0">
    <w:name w:val="RL Údaje o smluvní straně"/>
    <w:basedOn w:val="Normln"/>
    <w:qFormat/>
    <w:rsid w:val="002D444F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paragraph" w:customStyle="1" w:styleId="Heading20">
    <w:name w:val="Heading #2"/>
    <w:basedOn w:val="Normln"/>
    <w:link w:val="Heading2"/>
    <w:qFormat/>
    <w:rsid w:val="00047335"/>
    <w:pPr>
      <w:widowControl w:val="0"/>
      <w:shd w:val="clear" w:color="auto" w:fill="FFFFFF"/>
      <w:spacing w:after="240"/>
      <w:ind w:hanging="220"/>
      <w:jc w:val="both"/>
      <w:outlineLvl w:val="1"/>
    </w:pPr>
    <w:rPr>
      <w:rFonts w:ascii="Arial" w:eastAsia="Arial" w:hAnsi="Arial" w:cs="Arial"/>
      <w:spacing w:val="-1"/>
      <w:sz w:val="22"/>
      <w:szCs w:val="22"/>
    </w:rPr>
  </w:style>
  <w:style w:type="paragraph" w:customStyle="1" w:styleId="Zkladntext14">
    <w:name w:val="Základní text14"/>
    <w:basedOn w:val="Normln"/>
    <w:qFormat/>
    <w:rsid w:val="00047335"/>
    <w:pPr>
      <w:widowControl w:val="0"/>
      <w:shd w:val="clear" w:color="auto" w:fill="FFFFFF"/>
      <w:spacing w:before="240" w:after="120" w:line="307" w:lineRule="exact"/>
      <w:ind w:hanging="400"/>
      <w:jc w:val="both"/>
    </w:pPr>
    <w:rPr>
      <w:rFonts w:ascii="Arial" w:eastAsia="Arial" w:hAnsi="Arial" w:cs="Arial"/>
      <w:color w:val="000000"/>
      <w:spacing w:val="-2"/>
      <w:sz w:val="22"/>
      <w:szCs w:val="22"/>
      <w:lang w:val="cs"/>
    </w:rPr>
  </w:style>
  <w:style w:type="paragraph" w:customStyle="1" w:styleId="RLOdrky">
    <w:name w:val="RL Odrážky"/>
    <w:basedOn w:val="Normln"/>
    <w:qFormat/>
    <w:rsid w:val="00460897"/>
    <w:pPr>
      <w:spacing w:after="100" w:line="340" w:lineRule="exact"/>
      <w:jc w:val="both"/>
    </w:pPr>
    <w:rPr>
      <w:rFonts w:ascii="Calibri" w:eastAsia="Calibri" w:hAnsi="Calibri"/>
      <w:color w:val="394A58"/>
      <w:spacing w:val="3"/>
      <w:sz w:val="22"/>
      <w:szCs w:val="20"/>
    </w:rPr>
  </w:style>
  <w:style w:type="paragraph" w:customStyle="1" w:styleId="Styl11">
    <w:name w:val="Styl1.1"/>
    <w:basedOn w:val="Nadpis2"/>
    <w:qFormat/>
    <w:rsid w:val="00584C5A"/>
    <w:pPr>
      <w:keepLines w:val="0"/>
      <w:spacing w:before="0" w:after="120" w:line="280" w:lineRule="atLeast"/>
      <w:ind w:right="-18"/>
      <w:jc w:val="both"/>
      <w:textAlignment w:val="baseline"/>
    </w:pPr>
    <w:rPr>
      <w:rFonts w:ascii="Garamond" w:eastAsia="Times New Roman" w:hAnsi="Garamond" w:cs="Times New Roman"/>
      <w:b w:val="0"/>
      <w:color w:val="00000A"/>
      <w:sz w:val="24"/>
      <w:szCs w:val="20"/>
    </w:rPr>
  </w:style>
  <w:style w:type="paragraph" w:customStyle="1" w:styleId="Default">
    <w:name w:val="Default"/>
    <w:qFormat/>
    <w:rsid w:val="00584C5A"/>
    <w:rPr>
      <w:rFonts w:ascii="Arial" w:eastAsia="Calibri" w:hAnsi="Arial" w:cs="Arial"/>
      <w:color w:val="000000"/>
      <w:sz w:val="24"/>
      <w:szCs w:val="24"/>
    </w:rPr>
  </w:style>
  <w:style w:type="numbering" w:customStyle="1" w:styleId="odrka1">
    <w:name w:val="odrážka 1"/>
    <w:qFormat/>
    <w:rsid w:val="00706523"/>
  </w:style>
  <w:style w:type="table" w:styleId="Mkatabulky">
    <w:name w:val="Table Grid"/>
    <w:basedOn w:val="Normlntabulka"/>
    <w:uiPriority w:val="9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2B422F"/>
    <w:rPr>
      <w:rFonts w:ascii="Calibri" w:hAnsi="Calibri"/>
      <w:color w:val="808080"/>
      <w:sz w:val="16"/>
      <w:szCs w:val="24"/>
    </w:rPr>
  </w:style>
  <w:style w:type="paragraph" w:customStyle="1" w:styleId="sloseznamu">
    <w:name w:val="Číslo seznamu"/>
    <w:rsid w:val="00B05376"/>
    <w:pPr>
      <w:widowControl w:val="0"/>
      <w:ind w:left="470"/>
    </w:pPr>
    <w:rPr>
      <w:snapToGrid w:val="0"/>
      <w:color w:val="000000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06489B"/>
    <w:rPr>
      <w:rFonts w:ascii="Calibri" w:hAnsi="Calibri"/>
      <w:b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920456-3992-42A3-9364-0224AD95FFE1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4857171-F833-4ECF-BB6B-828973FDAD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FE4DE2-3B95-407F-8E49-83DC21368C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BF057D-FAF7-43DA-8BFC-DC1927DF6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3034</Words>
  <Characters>17906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20899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Vávrová Radka, Ing.</dc:creator>
  <cp:lastModifiedBy>Klimánková Pavla</cp:lastModifiedBy>
  <cp:revision>2</cp:revision>
  <cp:lastPrinted>2025-01-27T14:54:00Z</cp:lastPrinted>
  <dcterms:created xsi:type="dcterms:W3CDTF">2025-02-05T07:39:00Z</dcterms:created>
  <dcterms:modified xsi:type="dcterms:W3CDTF">2025-02-05T07:39:00Z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c93be096-951f-40f1-830d-c27b8a8c2c27_Enabled">
    <vt:lpwstr>true</vt:lpwstr>
  </property>
  <property fmtid="{D5CDD505-2E9C-101B-9397-08002B2CF9AE}" pid="9" name="MSIP_Label_c93be096-951f-40f1-830d-c27b8a8c2c27_SetDate">
    <vt:lpwstr>2025-02-05T07:39:36Z</vt:lpwstr>
  </property>
  <property fmtid="{D5CDD505-2E9C-101B-9397-08002B2CF9AE}" pid="10" name="MSIP_Label_c93be096-951f-40f1-830d-c27b8a8c2c27_Method">
    <vt:lpwstr>Standard</vt:lpwstr>
  </property>
  <property fmtid="{D5CDD505-2E9C-101B-9397-08002B2CF9AE}" pid="11" name="MSIP_Label_c93be096-951f-40f1-830d-c27b8a8c2c27_Name">
    <vt:lpwstr>defa4170-0d19-0005-0004-bc88714345d2</vt:lpwstr>
  </property>
  <property fmtid="{D5CDD505-2E9C-101B-9397-08002B2CF9AE}" pid="12" name="MSIP_Label_c93be096-951f-40f1-830d-c27b8a8c2c27_SiteId">
    <vt:lpwstr>00847377-d903-4047-af0c-776d9611e3e6</vt:lpwstr>
  </property>
  <property fmtid="{D5CDD505-2E9C-101B-9397-08002B2CF9AE}" pid="13" name="MSIP_Label_c93be096-951f-40f1-830d-c27b8a8c2c27_ActionId">
    <vt:lpwstr>02d17a56-e729-4f76-9cda-922523556d78</vt:lpwstr>
  </property>
  <property fmtid="{D5CDD505-2E9C-101B-9397-08002B2CF9AE}" pid="14" name="MSIP_Label_c93be096-951f-40f1-830d-c27b8a8c2c27_ContentBits">
    <vt:lpwstr>0</vt:lpwstr>
  </property>
</Properties>
</file>