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A019" w14:textId="77777777" w:rsidR="00A67F9D" w:rsidRPr="0081285C" w:rsidRDefault="00A67F9D" w:rsidP="00E673DB">
      <w:pPr>
        <w:jc w:val="center"/>
        <w:rPr>
          <w:b/>
          <w:sz w:val="28"/>
          <w:szCs w:val="28"/>
        </w:rPr>
      </w:pPr>
      <w:r w:rsidRPr="0081285C">
        <w:rPr>
          <w:b/>
          <w:sz w:val="28"/>
          <w:szCs w:val="28"/>
        </w:rPr>
        <w:t>SMLOUVA</w:t>
      </w:r>
    </w:p>
    <w:p w14:paraId="7286C488" w14:textId="77777777" w:rsidR="00A67F9D" w:rsidRPr="0081285C" w:rsidRDefault="00A67F9D" w:rsidP="00E673DB">
      <w:pPr>
        <w:jc w:val="center"/>
        <w:rPr>
          <w:b/>
        </w:rPr>
      </w:pPr>
    </w:p>
    <w:p w14:paraId="21BEDFDE" w14:textId="1E0A4D87" w:rsidR="00C3435F" w:rsidRDefault="00470B9C" w:rsidP="00470B9C">
      <w:pPr>
        <w:spacing w:before="120"/>
        <w:jc w:val="center"/>
        <w:rPr>
          <w:b/>
        </w:rPr>
      </w:pPr>
      <w:r w:rsidRPr="00AD35EC">
        <w:rPr>
          <w:b/>
          <w:bCs/>
        </w:rPr>
        <w:t>o poskytování</w:t>
      </w:r>
      <w:r w:rsidRPr="0081285C">
        <w:rPr>
          <w:b/>
          <w:bCs/>
          <w:sz w:val="28"/>
          <w:szCs w:val="28"/>
        </w:rPr>
        <w:t xml:space="preserve"> </w:t>
      </w:r>
      <w:r>
        <w:rPr>
          <w:b/>
        </w:rPr>
        <w:t xml:space="preserve">odborných služeb </w:t>
      </w:r>
      <w:r w:rsidR="005C278A">
        <w:rPr>
          <w:b/>
        </w:rPr>
        <w:t>v oblasti energetiky</w:t>
      </w:r>
    </w:p>
    <w:p w14:paraId="10D8174D" w14:textId="7BF158CA" w:rsidR="00A67F9D" w:rsidRPr="0081285C" w:rsidRDefault="00A67F9D" w:rsidP="00E8320B">
      <w:pPr>
        <w:spacing w:before="120"/>
        <w:jc w:val="center"/>
        <w:rPr>
          <w:b/>
        </w:rPr>
      </w:pPr>
      <w:r w:rsidRPr="0081285C">
        <w:rPr>
          <w:b/>
        </w:rPr>
        <w:t>(dále jen „Smlouva“)</w:t>
      </w:r>
    </w:p>
    <w:p w14:paraId="79E10B74" w14:textId="77777777" w:rsidR="00A67F9D" w:rsidRPr="0081285C" w:rsidRDefault="00A67F9D">
      <w:pPr>
        <w:jc w:val="both"/>
        <w:rPr>
          <w:b/>
        </w:rPr>
      </w:pPr>
    </w:p>
    <w:p w14:paraId="436D5708" w14:textId="3F6E4B72" w:rsidR="00892338" w:rsidRPr="0081285C" w:rsidRDefault="00892338" w:rsidP="000159B2">
      <w:pPr>
        <w:jc w:val="center"/>
        <w:rPr>
          <w:b/>
        </w:rPr>
      </w:pPr>
      <w:bookmarkStart w:id="0" w:name="_Hlk157758338"/>
      <w:r w:rsidRPr="0081285C">
        <w:rPr>
          <w:b/>
        </w:rPr>
        <w:t>uzavřená podle ustanovení §</w:t>
      </w:r>
      <w:r>
        <w:rPr>
          <w:b/>
        </w:rPr>
        <w:t>2586</w:t>
      </w:r>
      <w:r w:rsidRPr="0081285C">
        <w:rPr>
          <w:b/>
        </w:rPr>
        <w:t xml:space="preserve"> a násl. zákona č. </w:t>
      </w:r>
      <w:r>
        <w:rPr>
          <w:b/>
        </w:rPr>
        <w:t>89/20</w:t>
      </w:r>
      <w:r w:rsidRPr="0081285C">
        <w:rPr>
          <w:b/>
        </w:rPr>
        <w:t>1</w:t>
      </w:r>
      <w:r>
        <w:rPr>
          <w:b/>
        </w:rPr>
        <w:t>2</w:t>
      </w:r>
      <w:r w:rsidRPr="0081285C">
        <w:rPr>
          <w:b/>
        </w:rPr>
        <w:t xml:space="preserve"> Sb., ve znění pozdějších předpisů, mezi smluvními stranami:</w:t>
      </w:r>
    </w:p>
    <w:bookmarkEnd w:id="0"/>
    <w:p w14:paraId="000806C2" w14:textId="77777777" w:rsidR="00A67F9D" w:rsidRPr="0081285C" w:rsidRDefault="00A67F9D">
      <w:pPr>
        <w:jc w:val="both"/>
        <w:rPr>
          <w:b/>
        </w:rPr>
      </w:pPr>
    </w:p>
    <w:p w14:paraId="4EF7E27E" w14:textId="1F2D5240" w:rsidR="00A67F9D" w:rsidRPr="0081285C" w:rsidRDefault="005D54FF" w:rsidP="00C03000">
      <w:pPr>
        <w:keepLines/>
        <w:numPr>
          <w:ilvl w:val="0"/>
          <w:numId w:val="12"/>
        </w:num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Pelhřimovská vodárenská</w:t>
      </w:r>
      <w:r w:rsidR="00A67F9D" w:rsidRPr="0081285C">
        <w:rPr>
          <w:b/>
          <w:sz w:val="28"/>
          <w:szCs w:val="28"/>
        </w:rPr>
        <w:t xml:space="preserve"> s.r.o.</w:t>
      </w:r>
    </w:p>
    <w:p w14:paraId="09E25F06" w14:textId="3D577A2E" w:rsidR="009476D9" w:rsidRPr="0059170E" w:rsidRDefault="009476D9" w:rsidP="009476D9">
      <w:pPr>
        <w:autoSpaceDE w:val="0"/>
        <w:autoSpaceDN w:val="0"/>
        <w:adjustRightInd w:val="0"/>
        <w:ind w:left="360"/>
        <w:rPr>
          <w:iCs/>
          <w:sz w:val="22"/>
          <w:szCs w:val="22"/>
        </w:rPr>
      </w:pPr>
      <w:r w:rsidRPr="0081285C">
        <w:t xml:space="preserve">zapsaná v obchodním rejstříku </w:t>
      </w:r>
      <w:proofErr w:type="gramStart"/>
      <w:r w:rsidRPr="0081285C">
        <w:t>vedeném</w:t>
      </w:r>
      <w:r w:rsidRPr="00DB4497">
        <w:rPr>
          <w:iCs/>
          <w:sz w:val="22"/>
          <w:szCs w:val="22"/>
        </w:rPr>
        <w:t xml:space="preserve"> </w:t>
      </w:r>
      <w:r w:rsidRPr="0059170E">
        <w:rPr>
          <w:iCs/>
          <w:sz w:val="22"/>
          <w:szCs w:val="22"/>
        </w:rPr>
        <w:t xml:space="preserve"> K</w:t>
      </w:r>
      <w:r>
        <w:rPr>
          <w:iCs/>
          <w:sz w:val="22"/>
          <w:szCs w:val="22"/>
        </w:rPr>
        <w:t>rajským</w:t>
      </w:r>
      <w:proofErr w:type="gramEnd"/>
      <w:r>
        <w:rPr>
          <w:iCs/>
          <w:sz w:val="22"/>
          <w:szCs w:val="22"/>
        </w:rPr>
        <w:t xml:space="preserve"> soude</w:t>
      </w:r>
      <w:r w:rsidR="00C3435F">
        <w:rPr>
          <w:iCs/>
          <w:sz w:val="22"/>
          <w:szCs w:val="22"/>
        </w:rPr>
        <w:t>m</w:t>
      </w:r>
      <w:r w:rsidRPr="0059170E">
        <w:rPr>
          <w:iCs/>
          <w:sz w:val="22"/>
          <w:szCs w:val="22"/>
        </w:rPr>
        <w:t xml:space="preserve"> v Českých Budějovicích oddíl C, vložka 24345</w:t>
      </w:r>
    </w:p>
    <w:p w14:paraId="4C642BDE" w14:textId="77777777" w:rsidR="009476D9" w:rsidRPr="0081285C" w:rsidRDefault="009476D9" w:rsidP="009476D9">
      <w:pPr>
        <w:keepLines/>
        <w:ind w:left="360"/>
      </w:pPr>
      <w:proofErr w:type="gramStart"/>
      <w:r>
        <w:t xml:space="preserve">adresa: </w:t>
      </w:r>
      <w:r w:rsidRPr="0081285C">
        <w:t xml:space="preserve"> </w:t>
      </w:r>
      <w:proofErr w:type="spellStart"/>
      <w:r>
        <w:t>Radětínská</w:t>
      </w:r>
      <w:proofErr w:type="spellEnd"/>
      <w:proofErr w:type="gramEnd"/>
      <w:r>
        <w:t xml:space="preserve"> 1158</w:t>
      </w:r>
      <w:r w:rsidRPr="0081285C">
        <w:t xml:space="preserve">, </w:t>
      </w:r>
      <w:r>
        <w:t>393 01 Pelhřimov</w:t>
      </w:r>
    </w:p>
    <w:p w14:paraId="39F3B073" w14:textId="104333F5" w:rsidR="009476D9" w:rsidRDefault="009476D9" w:rsidP="009476D9">
      <w:pPr>
        <w:keepLines/>
        <w:ind w:left="360"/>
      </w:pPr>
      <w:r>
        <w:t>zastoupená:</w:t>
      </w:r>
      <w:r w:rsidR="005D54FF">
        <w:t xml:space="preserve"> </w:t>
      </w:r>
      <w:r w:rsidRPr="0081285C">
        <w:t xml:space="preserve">Ing. </w:t>
      </w:r>
      <w:r>
        <w:t>Vlastimil Šebest</w:t>
      </w:r>
      <w:r w:rsidR="00464E5C">
        <w:t>a</w:t>
      </w:r>
      <w:r>
        <w:t>, jednatel</w:t>
      </w:r>
    </w:p>
    <w:p w14:paraId="54C50C95" w14:textId="77777777" w:rsidR="009476D9" w:rsidRPr="0081285C" w:rsidRDefault="009476D9" w:rsidP="009476D9">
      <w:pPr>
        <w:keepLines/>
        <w:ind w:left="360"/>
      </w:pPr>
      <w:r w:rsidRPr="0081285C">
        <w:t xml:space="preserve">IČ: </w:t>
      </w:r>
      <w:r>
        <w:t>04605683</w:t>
      </w:r>
    </w:p>
    <w:p w14:paraId="2680A40B" w14:textId="77777777" w:rsidR="009476D9" w:rsidRPr="0081285C" w:rsidRDefault="009476D9" w:rsidP="009476D9">
      <w:pPr>
        <w:keepLines/>
        <w:ind w:left="360"/>
      </w:pPr>
      <w:r w:rsidRPr="0081285C">
        <w:t xml:space="preserve">DIČ: CZ </w:t>
      </w:r>
      <w:r>
        <w:t>04605683</w:t>
      </w:r>
    </w:p>
    <w:p w14:paraId="302213C3" w14:textId="6BF8B731" w:rsidR="009476D9" w:rsidRPr="0081285C" w:rsidRDefault="009476D9" w:rsidP="009476D9">
      <w:pPr>
        <w:keepLines/>
        <w:ind w:left="360"/>
      </w:pPr>
      <w:r>
        <w:t xml:space="preserve">kontakt: </w:t>
      </w:r>
      <w:proofErr w:type="gramStart"/>
      <w:r>
        <w:t>tel.:</w:t>
      </w:r>
      <w:proofErr w:type="spellStart"/>
      <w:r w:rsidR="00E134CA">
        <w:t>xxxxx</w:t>
      </w:r>
      <w:proofErr w:type="spellEnd"/>
      <w:proofErr w:type="gramEnd"/>
      <w:r>
        <w:t xml:space="preserve">, mob.: </w:t>
      </w:r>
      <w:proofErr w:type="spellStart"/>
      <w:r w:rsidR="00E134CA">
        <w:t>xxxxxxxxx</w:t>
      </w:r>
      <w:proofErr w:type="spellEnd"/>
      <w:r>
        <w:t xml:space="preserve">, e-mail: </w:t>
      </w:r>
      <w:bookmarkStart w:id="1" w:name="_Hlk62197888"/>
      <w:proofErr w:type="spellStart"/>
      <w:r w:rsidR="00E134CA">
        <w:t>xxxxxxxxx</w:t>
      </w:r>
      <w:bookmarkEnd w:id="1"/>
      <w:proofErr w:type="spellEnd"/>
    </w:p>
    <w:p w14:paraId="0DFEAA50" w14:textId="733AF68A" w:rsidR="00A67F9D" w:rsidRPr="0081285C" w:rsidRDefault="009476D9" w:rsidP="009476D9">
      <w:pPr>
        <w:keepLines/>
        <w:ind w:left="360"/>
      </w:pPr>
      <w:r w:rsidRPr="0081285C">
        <w:t xml:space="preserve">Bankovní spojení: </w:t>
      </w:r>
      <w:proofErr w:type="spellStart"/>
      <w:r w:rsidR="00E134CA">
        <w:t>xxxxxxxxxxx</w:t>
      </w:r>
      <w:proofErr w:type="spellEnd"/>
    </w:p>
    <w:p w14:paraId="7DD88617" w14:textId="1CF74C40" w:rsidR="00A67F9D" w:rsidRDefault="00A67F9D" w:rsidP="00844463">
      <w:pPr>
        <w:spacing w:before="120"/>
        <w:rPr>
          <w:b/>
        </w:rPr>
      </w:pPr>
      <w:r w:rsidRPr="0081285C">
        <w:rPr>
          <w:b/>
        </w:rPr>
        <w:t xml:space="preserve"> (dále jen „</w:t>
      </w:r>
      <w:r w:rsidR="00470B9C">
        <w:rPr>
          <w:b/>
        </w:rPr>
        <w:t>Objednatel</w:t>
      </w:r>
      <w:r w:rsidRPr="0081285C">
        <w:rPr>
          <w:b/>
        </w:rPr>
        <w:t>“)</w:t>
      </w:r>
    </w:p>
    <w:p w14:paraId="7A28ED09" w14:textId="77777777" w:rsidR="00F6351E" w:rsidRPr="0081285C" w:rsidRDefault="00F6351E" w:rsidP="00844463">
      <w:pPr>
        <w:spacing w:before="120"/>
        <w:rPr>
          <w:b/>
        </w:rPr>
      </w:pPr>
    </w:p>
    <w:p w14:paraId="769D280C" w14:textId="6D2BF6AC" w:rsidR="003D610A" w:rsidRPr="0081285C" w:rsidRDefault="003D610A" w:rsidP="00C03000">
      <w:pPr>
        <w:keepLines/>
        <w:numPr>
          <w:ilvl w:val="0"/>
          <w:numId w:val="12"/>
        </w:num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VODAK Humpolec, </w:t>
      </w:r>
      <w:r w:rsidRPr="0081285C">
        <w:rPr>
          <w:b/>
          <w:sz w:val="28"/>
          <w:szCs w:val="28"/>
        </w:rPr>
        <w:t>s.r.o.</w:t>
      </w:r>
    </w:p>
    <w:p w14:paraId="061652C4" w14:textId="77777777" w:rsidR="00064A51" w:rsidRPr="00064A51" w:rsidRDefault="003D610A" w:rsidP="00064A51">
      <w:pPr>
        <w:ind w:left="284"/>
      </w:pPr>
      <w:r w:rsidRPr="0081285C">
        <w:t>zapsaná v obchodním rejstříku vedeném</w:t>
      </w:r>
      <w:r w:rsidRPr="003D610A">
        <w:t xml:space="preserve"> </w:t>
      </w:r>
      <w:r w:rsidRPr="00733A52">
        <w:t>Krajským soudem v Če</w:t>
      </w:r>
      <w:r w:rsidR="00064A51">
        <w:t xml:space="preserve">ských </w:t>
      </w:r>
      <w:r w:rsidRPr="00733A52">
        <w:rPr>
          <w:szCs w:val="22"/>
        </w:rPr>
        <w:t>Budějovicích, oddíl C, vložka 3223 dne 18. srpna 1993</w:t>
      </w:r>
    </w:p>
    <w:p w14:paraId="2171ED2A" w14:textId="2A1CE7E8" w:rsidR="003D610A" w:rsidRPr="0081285C" w:rsidRDefault="003D610A" w:rsidP="003D610A">
      <w:pPr>
        <w:ind w:left="284"/>
      </w:pPr>
      <w:r>
        <w:t xml:space="preserve">adresa: </w:t>
      </w:r>
      <w:r w:rsidR="00064A51">
        <w:t>Pražská 544, 396 01 Humpolec</w:t>
      </w:r>
    </w:p>
    <w:p w14:paraId="2AA4346F" w14:textId="565C32FD" w:rsidR="003D610A" w:rsidRDefault="003D610A" w:rsidP="003D610A">
      <w:pPr>
        <w:keepLines/>
        <w:ind w:firstLine="284"/>
      </w:pPr>
      <w:r>
        <w:t>zastoupená:</w:t>
      </w:r>
      <w:r w:rsidR="005D54FF">
        <w:t xml:space="preserve"> </w:t>
      </w:r>
      <w:r w:rsidRPr="0081285C">
        <w:t xml:space="preserve">Ing. </w:t>
      </w:r>
      <w:r w:rsidR="002B10BD">
        <w:t>Květuše Kučírková</w:t>
      </w:r>
      <w:r>
        <w:t>, jednatel</w:t>
      </w:r>
      <w:r w:rsidR="00064A51">
        <w:t>ka</w:t>
      </w:r>
    </w:p>
    <w:p w14:paraId="787C476F" w14:textId="77777777" w:rsidR="003D610A" w:rsidRPr="0081285C" w:rsidRDefault="003D610A" w:rsidP="003D610A">
      <w:pPr>
        <w:keepLines/>
        <w:ind w:firstLine="284"/>
      </w:pPr>
      <w:r w:rsidRPr="0081285C">
        <w:t xml:space="preserve">IČ: </w:t>
      </w:r>
      <w:r w:rsidR="00064A51">
        <w:t>49050541</w:t>
      </w:r>
    </w:p>
    <w:p w14:paraId="52CD679B" w14:textId="77777777" w:rsidR="003D610A" w:rsidRPr="0081285C" w:rsidRDefault="003D610A" w:rsidP="003D610A">
      <w:pPr>
        <w:keepLines/>
        <w:ind w:firstLine="284"/>
      </w:pPr>
      <w:r w:rsidRPr="0081285C">
        <w:t xml:space="preserve">DIČ: CZ </w:t>
      </w:r>
      <w:r w:rsidR="00064A51">
        <w:t>49050541</w:t>
      </w:r>
    </w:p>
    <w:p w14:paraId="2D0C8FEF" w14:textId="7FB48073" w:rsidR="003D610A" w:rsidRPr="0081285C" w:rsidRDefault="003D610A" w:rsidP="003D610A">
      <w:pPr>
        <w:keepLines/>
        <w:ind w:firstLine="284"/>
      </w:pPr>
      <w:r>
        <w:t xml:space="preserve">kontakt: </w:t>
      </w:r>
      <w:proofErr w:type="gramStart"/>
      <w:r>
        <w:t>tel.:</w:t>
      </w:r>
      <w:proofErr w:type="spellStart"/>
      <w:r w:rsidR="00E134CA">
        <w:t>xxxxxxx</w:t>
      </w:r>
      <w:proofErr w:type="spellEnd"/>
      <w:proofErr w:type="gramEnd"/>
      <w:r>
        <w:t xml:space="preserve">, </w:t>
      </w:r>
      <w:proofErr w:type="spellStart"/>
      <w:r w:rsidR="00E134CA">
        <w:t>xxxxxxxxx</w:t>
      </w:r>
      <w:proofErr w:type="spellEnd"/>
      <w:r>
        <w:t xml:space="preserve">, e-mail: </w:t>
      </w:r>
      <w:proofErr w:type="spellStart"/>
      <w:r w:rsidR="00E134CA">
        <w:t>xxxxxxxxxx</w:t>
      </w:r>
      <w:proofErr w:type="spellEnd"/>
    </w:p>
    <w:p w14:paraId="55FA8982" w14:textId="5A96BBFD" w:rsidR="003D610A" w:rsidRPr="0081285C" w:rsidRDefault="003D610A" w:rsidP="003D610A">
      <w:pPr>
        <w:spacing w:before="120"/>
        <w:rPr>
          <w:b/>
        </w:rPr>
      </w:pPr>
      <w:r w:rsidRPr="0081285C">
        <w:rPr>
          <w:b/>
        </w:rPr>
        <w:t>(dále jen „</w:t>
      </w:r>
      <w:r w:rsidR="00892338">
        <w:rPr>
          <w:b/>
        </w:rPr>
        <w:t>D</w:t>
      </w:r>
      <w:r w:rsidR="00064A51">
        <w:rPr>
          <w:b/>
        </w:rPr>
        <w:t>odavatel</w:t>
      </w:r>
      <w:r w:rsidRPr="0081285C">
        <w:rPr>
          <w:b/>
        </w:rPr>
        <w:t>“)</w:t>
      </w:r>
    </w:p>
    <w:p w14:paraId="4816FA21" w14:textId="77777777" w:rsidR="00A67F9D" w:rsidRPr="0081285C" w:rsidRDefault="00A67F9D" w:rsidP="001C7145"/>
    <w:p w14:paraId="3486A432" w14:textId="77777777" w:rsidR="00A67F9D" w:rsidRPr="0081285C" w:rsidRDefault="00A67F9D" w:rsidP="00E0715A">
      <w:pPr>
        <w:ind w:left="360" w:hanging="360"/>
        <w:rPr>
          <w:b/>
        </w:rPr>
      </w:pPr>
      <w:r>
        <w:rPr>
          <w:b/>
        </w:rPr>
        <w:t>(společně dále jen „Smluvní strany“)</w:t>
      </w:r>
    </w:p>
    <w:p w14:paraId="2B78EB04" w14:textId="77777777" w:rsidR="00A67F9D" w:rsidRPr="0081285C" w:rsidRDefault="00A67F9D" w:rsidP="001B4527">
      <w:pPr>
        <w:pStyle w:val="Zpat"/>
        <w:tabs>
          <w:tab w:val="clear" w:pos="4536"/>
          <w:tab w:val="clear" w:pos="9072"/>
        </w:tabs>
      </w:pPr>
    </w:p>
    <w:p w14:paraId="58DCB66B" w14:textId="77777777" w:rsidR="00A67F9D" w:rsidRPr="0081285C" w:rsidRDefault="00A67F9D" w:rsidP="00533E9E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264F0907" w14:textId="2EA51C01" w:rsidR="00A67F9D" w:rsidRPr="00953241" w:rsidRDefault="001C7145" w:rsidP="00274D79">
      <w:pPr>
        <w:pStyle w:val="Nadpis1"/>
        <w:spacing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2" w:name="_Toc256938529"/>
      <w:bookmarkStart w:id="3" w:name="_Toc282699023"/>
      <w:r w:rsidRPr="00953241">
        <w:rPr>
          <w:rFonts w:ascii="Times New Roman" w:hAnsi="Times New Roman"/>
          <w:bCs w:val="0"/>
          <w:sz w:val="28"/>
          <w:szCs w:val="28"/>
        </w:rPr>
        <w:t xml:space="preserve">Článek </w:t>
      </w:r>
      <w:bookmarkEnd w:id="2"/>
      <w:bookmarkEnd w:id="3"/>
      <w:r w:rsidR="00A67F9D" w:rsidRPr="00953241">
        <w:rPr>
          <w:rFonts w:ascii="Times New Roman" w:hAnsi="Times New Roman"/>
          <w:bCs w:val="0"/>
          <w:sz w:val="28"/>
          <w:szCs w:val="28"/>
        </w:rPr>
        <w:t>I</w:t>
      </w:r>
    </w:p>
    <w:p w14:paraId="411A296F" w14:textId="77777777" w:rsidR="00A67F9D" w:rsidRDefault="00A67F9D" w:rsidP="00274D79">
      <w:pPr>
        <w:pStyle w:val="Nadpis2"/>
        <w:spacing w:line="240" w:lineRule="auto"/>
        <w:jc w:val="center"/>
        <w:rPr>
          <w:rFonts w:ascii="Times New Roman" w:hAnsi="Times New Roman"/>
          <w:i w:val="0"/>
        </w:rPr>
      </w:pPr>
      <w:bookmarkStart w:id="4" w:name="_Toc256938530"/>
      <w:bookmarkStart w:id="5" w:name="_Toc282699024"/>
      <w:r w:rsidRPr="00E04C33">
        <w:rPr>
          <w:rFonts w:ascii="Times New Roman" w:hAnsi="Times New Roman"/>
          <w:i w:val="0"/>
        </w:rPr>
        <w:t>Předmět smlouvy</w:t>
      </w:r>
      <w:bookmarkEnd w:id="4"/>
      <w:bookmarkEnd w:id="5"/>
    </w:p>
    <w:p w14:paraId="1F133518" w14:textId="77777777" w:rsidR="00707F58" w:rsidRPr="00707F58" w:rsidRDefault="00707F58" w:rsidP="00707F58">
      <w:pPr>
        <w:rPr>
          <w:sz w:val="12"/>
          <w:szCs w:val="12"/>
        </w:rPr>
      </w:pPr>
    </w:p>
    <w:p w14:paraId="23B463A3" w14:textId="0DFCA376" w:rsidR="00A67F9D" w:rsidRPr="0081285C" w:rsidRDefault="00A67F9D" w:rsidP="00D57B80">
      <w:pPr>
        <w:autoSpaceDE w:val="0"/>
        <w:autoSpaceDN w:val="0"/>
        <w:adjustRightInd w:val="0"/>
        <w:jc w:val="both"/>
      </w:pPr>
      <w:r w:rsidRPr="0081285C">
        <w:t xml:space="preserve">Předmětem Smlouvy je závazek Dodavatele poskytnout </w:t>
      </w:r>
      <w:r w:rsidR="00470B9C">
        <w:t>Objedna</w:t>
      </w:r>
      <w:r w:rsidR="00F6351E">
        <w:t>tel</w:t>
      </w:r>
      <w:r w:rsidR="001C7145">
        <w:t>i</w:t>
      </w:r>
      <w:r w:rsidRPr="0081285C">
        <w:t xml:space="preserve"> odborné služby</w:t>
      </w:r>
      <w:r w:rsidR="001C7145">
        <w:t>.</w:t>
      </w:r>
      <w:r>
        <w:t xml:space="preserve"> </w:t>
      </w:r>
    </w:p>
    <w:p w14:paraId="5A5F35A9" w14:textId="77777777" w:rsidR="00A67F9D" w:rsidRPr="001E318A" w:rsidRDefault="00A67F9D" w:rsidP="00D57B80">
      <w:pPr>
        <w:autoSpaceDE w:val="0"/>
        <w:autoSpaceDN w:val="0"/>
        <w:adjustRightInd w:val="0"/>
        <w:jc w:val="both"/>
        <w:rPr>
          <w:spacing w:val="4"/>
          <w:lang w:eastAsia="en-US"/>
        </w:rPr>
      </w:pPr>
      <w:r>
        <w:t xml:space="preserve">Tyto </w:t>
      </w:r>
      <w:r w:rsidRPr="001E318A">
        <w:t xml:space="preserve">služby zahrnují: </w:t>
      </w:r>
    </w:p>
    <w:p w14:paraId="48C59DB7" w14:textId="5CC27CA3" w:rsidR="00C3435F" w:rsidRPr="00953241" w:rsidRDefault="001E318A" w:rsidP="00C3435F">
      <w:pPr>
        <w:numPr>
          <w:ilvl w:val="0"/>
          <w:numId w:val="10"/>
        </w:numPr>
        <w:ind w:hanging="4897"/>
        <w:rPr>
          <w:b/>
          <w:bCs/>
          <w:sz w:val="22"/>
          <w:szCs w:val="22"/>
        </w:rPr>
      </w:pPr>
      <w:bookmarkStart w:id="6" w:name="_Toc256938533"/>
      <w:bookmarkStart w:id="7" w:name="_Toc282699027"/>
      <w:r w:rsidRPr="00953241">
        <w:rPr>
          <w:b/>
          <w:bCs/>
        </w:rPr>
        <w:t>Údržbu vybraných, specifických elektrických zařízení ČOV Pelhřimov</w:t>
      </w:r>
    </w:p>
    <w:p w14:paraId="0B71C3EA" w14:textId="722046B1" w:rsidR="001E318A" w:rsidRPr="00953241" w:rsidRDefault="001E318A" w:rsidP="00C3435F">
      <w:pPr>
        <w:numPr>
          <w:ilvl w:val="0"/>
          <w:numId w:val="10"/>
        </w:numPr>
        <w:ind w:hanging="4897"/>
        <w:rPr>
          <w:b/>
          <w:bCs/>
        </w:rPr>
      </w:pPr>
      <w:r w:rsidRPr="00953241">
        <w:rPr>
          <w:b/>
          <w:bCs/>
        </w:rPr>
        <w:t>Poradenství v oblasti energetiky a licencované výroby energetické energie.</w:t>
      </w:r>
    </w:p>
    <w:p w14:paraId="1C74A4BF" w14:textId="6F4CD831" w:rsidR="001E318A" w:rsidRPr="001E318A" w:rsidRDefault="001E318A" w:rsidP="00C3435F">
      <w:pPr>
        <w:numPr>
          <w:ilvl w:val="0"/>
          <w:numId w:val="10"/>
        </w:numPr>
        <w:ind w:left="709" w:hanging="709"/>
      </w:pPr>
      <w:r w:rsidRPr="00953241">
        <w:rPr>
          <w:b/>
          <w:bCs/>
        </w:rPr>
        <w:t>Údržba stavební a technologické elektroinstalace v objektech vodovodu</w:t>
      </w:r>
      <w:r w:rsidRPr="001E318A">
        <w:t> </w:t>
      </w:r>
    </w:p>
    <w:p w14:paraId="7086BD7E" w14:textId="77777777" w:rsidR="0044562A" w:rsidRPr="0081285C" w:rsidRDefault="0044562A">
      <w:pPr>
        <w:rPr>
          <w:bCs/>
        </w:rPr>
      </w:pPr>
    </w:p>
    <w:p w14:paraId="10B44300" w14:textId="47DC8DCB" w:rsidR="00A67F9D" w:rsidRPr="0081285C" w:rsidRDefault="00A67F9D" w:rsidP="00274D79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527">
        <w:rPr>
          <w:rFonts w:ascii="Times New Roman" w:hAnsi="Times New Roman"/>
          <w:sz w:val="28"/>
          <w:szCs w:val="28"/>
        </w:rPr>
        <w:lastRenderedPageBreak/>
        <w:t xml:space="preserve">Článek </w:t>
      </w:r>
      <w:bookmarkEnd w:id="6"/>
      <w:bookmarkEnd w:id="7"/>
      <w:r w:rsidRPr="001B4527">
        <w:rPr>
          <w:rFonts w:ascii="Times New Roman" w:hAnsi="Times New Roman"/>
          <w:sz w:val="28"/>
          <w:szCs w:val="28"/>
        </w:rPr>
        <w:t>I</w:t>
      </w:r>
      <w:r w:rsidR="001B4527" w:rsidRPr="001B4527">
        <w:rPr>
          <w:rFonts w:ascii="Times New Roman" w:hAnsi="Times New Roman"/>
          <w:sz w:val="28"/>
          <w:szCs w:val="28"/>
        </w:rPr>
        <w:t>I</w:t>
      </w:r>
    </w:p>
    <w:p w14:paraId="6E7B0C1F" w14:textId="761BDFFF" w:rsidR="00A67F9D" w:rsidRPr="0081285C" w:rsidRDefault="00A67F9D" w:rsidP="00CC6EC8">
      <w:pPr>
        <w:pStyle w:val="Nadpis2"/>
        <w:spacing w:line="240" w:lineRule="auto"/>
        <w:jc w:val="center"/>
        <w:rPr>
          <w:rFonts w:ascii="Times New Roman" w:hAnsi="Times New Roman"/>
          <w:i w:val="0"/>
        </w:rPr>
      </w:pPr>
      <w:bookmarkStart w:id="8" w:name="_Toc256938534"/>
      <w:bookmarkStart w:id="9" w:name="_Toc282699028"/>
      <w:r w:rsidRPr="00E04C33">
        <w:rPr>
          <w:rFonts w:ascii="Times New Roman" w:hAnsi="Times New Roman"/>
          <w:i w:val="0"/>
        </w:rPr>
        <w:t xml:space="preserve">Práva a povinnosti </w:t>
      </w:r>
      <w:bookmarkEnd w:id="8"/>
      <w:bookmarkEnd w:id="9"/>
    </w:p>
    <w:p w14:paraId="5376CBFD" w14:textId="069A41F7" w:rsidR="00A67F9D" w:rsidRPr="0013094E" w:rsidRDefault="00470B9C" w:rsidP="006C375F">
      <w:pPr>
        <w:pStyle w:val="Zkladntext"/>
        <w:numPr>
          <w:ilvl w:val="0"/>
          <w:numId w:val="8"/>
        </w:numPr>
        <w:spacing w:before="120"/>
        <w:ind w:left="360"/>
        <w:jc w:val="both"/>
      </w:pPr>
      <w:r>
        <w:t>Objedn</w:t>
      </w:r>
      <w:r w:rsidR="00F6351E">
        <w:t>atel</w:t>
      </w:r>
      <w:r w:rsidR="00A67F9D">
        <w:t xml:space="preserve"> se zavazuje poskytovat Dodavateli veškerou nezbytnou součinnost při výkonu odborných činností stanovených touto Smlouvou, včetně součinnosti při ochraně práv </w:t>
      </w:r>
      <w:r w:rsidR="00A67F9D" w:rsidRPr="00AF757E">
        <w:t>Dodavatele.</w:t>
      </w:r>
    </w:p>
    <w:p w14:paraId="0F7C8753" w14:textId="3C407F09" w:rsidR="00A67F9D" w:rsidRPr="0013094E" w:rsidRDefault="00A67F9D" w:rsidP="00C03000">
      <w:pPr>
        <w:numPr>
          <w:ilvl w:val="0"/>
          <w:numId w:val="8"/>
        </w:numPr>
        <w:spacing w:after="120"/>
        <w:ind w:left="360"/>
        <w:jc w:val="both"/>
      </w:pPr>
      <w:r w:rsidRPr="0013094E">
        <w:t xml:space="preserve">Shledá-li </w:t>
      </w:r>
      <w:r w:rsidR="00470B9C">
        <w:t>Objednatel</w:t>
      </w:r>
      <w:r w:rsidRPr="0013094E">
        <w:t xml:space="preserve">, že Dodavatel neplní své povinnosti podle této Smlouvy, sdělí toto Dodavateli a poskytne mu přiměřenou lhůtu k vysvětlení a provedení nápravy. </w:t>
      </w:r>
    </w:p>
    <w:p w14:paraId="37602989" w14:textId="678E1216" w:rsidR="00A67F9D" w:rsidRPr="0081285C" w:rsidRDefault="00A67F9D" w:rsidP="00C03000">
      <w:pPr>
        <w:numPr>
          <w:ilvl w:val="0"/>
          <w:numId w:val="8"/>
        </w:numPr>
        <w:spacing w:after="120"/>
        <w:ind w:left="360"/>
        <w:jc w:val="both"/>
      </w:pPr>
      <w:r w:rsidRPr="0013094E">
        <w:t xml:space="preserve">V případě, že Dodavatel neprovede opatření k nápravě ani po opakované výzvě </w:t>
      </w:r>
      <w:r w:rsidR="00470B9C">
        <w:t>Objednatel</w:t>
      </w:r>
      <w:r w:rsidR="00F6351E" w:rsidRPr="0013094E">
        <w:t>e</w:t>
      </w:r>
      <w:r>
        <w:t>, je</w:t>
      </w:r>
      <w:r w:rsidR="00FC3CDB">
        <w:t xml:space="preserve"> </w:t>
      </w:r>
      <w:r w:rsidR="00470B9C">
        <w:t xml:space="preserve">Objednatel </w:t>
      </w:r>
      <w:r>
        <w:t xml:space="preserve">oprávněn zajistit nápravu závadného stavu na náklady Dodavatele sám. </w:t>
      </w:r>
    </w:p>
    <w:p w14:paraId="7F2630F3" w14:textId="6D57ED59" w:rsidR="00A67F9D" w:rsidRDefault="00470B9C" w:rsidP="00953241">
      <w:pPr>
        <w:numPr>
          <w:ilvl w:val="0"/>
          <w:numId w:val="8"/>
        </w:numPr>
        <w:spacing w:after="120"/>
        <w:ind w:left="360"/>
        <w:jc w:val="both"/>
      </w:pPr>
      <w:r>
        <w:t xml:space="preserve">Objednatel </w:t>
      </w:r>
      <w:r w:rsidR="00A67F9D">
        <w:t xml:space="preserve">se zavazuje platit </w:t>
      </w:r>
      <w:bookmarkStart w:id="10" w:name="_Hlk62197929"/>
      <w:r w:rsidR="00953241">
        <w:t xml:space="preserve">Dodavateli za řádné plnění poskytovaných služeb cenu uvedenou </w:t>
      </w:r>
      <w:r w:rsidR="00953241" w:rsidRPr="002166F0">
        <w:t>v </w:t>
      </w:r>
      <w:proofErr w:type="spellStart"/>
      <w:proofErr w:type="gramStart"/>
      <w:r w:rsidR="00953241" w:rsidRPr="002166F0">
        <w:t>čl.</w:t>
      </w:r>
      <w:r w:rsidR="00953241">
        <w:t>I</w:t>
      </w:r>
      <w:r w:rsidR="00953241" w:rsidRPr="002166F0">
        <w:t>V</w:t>
      </w:r>
      <w:proofErr w:type="spellEnd"/>
      <w:r w:rsidR="00953241">
        <w:t xml:space="preserve">  této</w:t>
      </w:r>
      <w:proofErr w:type="gramEnd"/>
      <w:r w:rsidR="00953241">
        <w:t xml:space="preserve"> Smlouvy.</w:t>
      </w:r>
    </w:p>
    <w:bookmarkEnd w:id="10"/>
    <w:p w14:paraId="483F5431" w14:textId="513042BA" w:rsidR="00AB6E14" w:rsidRDefault="00AB6E14" w:rsidP="00C03000">
      <w:pPr>
        <w:numPr>
          <w:ilvl w:val="0"/>
          <w:numId w:val="8"/>
        </w:numPr>
        <w:spacing w:after="120"/>
        <w:ind w:left="360"/>
        <w:jc w:val="both"/>
      </w:pPr>
      <w:r>
        <w:t>Dodavatel je povinen řádně informovat Objednatel o veškerých skutečnostech, které mají nebo mohou mít vliv na výkon práv a plnění povinností</w:t>
      </w:r>
      <w:r w:rsidRPr="00470B9C">
        <w:t xml:space="preserve"> </w:t>
      </w:r>
      <w:r>
        <w:t>Objednatel</w:t>
      </w:r>
    </w:p>
    <w:p w14:paraId="471E7894" w14:textId="77777777" w:rsidR="00EA20F7" w:rsidRDefault="00EA20F7" w:rsidP="00EA20F7">
      <w:pPr>
        <w:widowControl w:val="0"/>
        <w:adjustRightInd w:val="0"/>
        <w:textAlignment w:val="baseline"/>
      </w:pPr>
    </w:p>
    <w:p w14:paraId="0B732FEA" w14:textId="5E6B1807" w:rsidR="00A67F9D" w:rsidRPr="00892338" w:rsidRDefault="00A67F9D" w:rsidP="00EA20F7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892338">
        <w:rPr>
          <w:b/>
          <w:sz w:val="28"/>
          <w:szCs w:val="28"/>
        </w:rPr>
        <w:t xml:space="preserve">Článek </w:t>
      </w:r>
      <w:r w:rsidR="001B4527" w:rsidRPr="00892338">
        <w:rPr>
          <w:b/>
          <w:sz w:val="28"/>
          <w:szCs w:val="28"/>
        </w:rPr>
        <w:t>I</w:t>
      </w:r>
      <w:r w:rsidR="00953241">
        <w:rPr>
          <w:b/>
          <w:sz w:val="28"/>
          <w:szCs w:val="28"/>
        </w:rPr>
        <w:t>II</w:t>
      </w:r>
    </w:p>
    <w:p w14:paraId="1195E24B" w14:textId="2615CF8A" w:rsidR="00B51261" w:rsidRPr="00B51261" w:rsidRDefault="00892338" w:rsidP="00B51261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Platnost,</w:t>
      </w:r>
      <w:r w:rsidR="00B51261" w:rsidRPr="001B4527">
        <w:rPr>
          <w:b/>
          <w:sz w:val="28"/>
          <w:szCs w:val="28"/>
        </w:rPr>
        <w:t xml:space="preserve"> účinnost</w:t>
      </w:r>
      <w:r>
        <w:rPr>
          <w:b/>
          <w:sz w:val="28"/>
          <w:szCs w:val="28"/>
        </w:rPr>
        <w:t xml:space="preserve"> a</w:t>
      </w:r>
      <w:r w:rsidR="00B51261" w:rsidRPr="001B4527">
        <w:rPr>
          <w:b/>
          <w:sz w:val="28"/>
          <w:szCs w:val="28"/>
        </w:rPr>
        <w:t xml:space="preserve"> skončení</w:t>
      </w:r>
      <w:r w:rsidR="00B51261" w:rsidRPr="00B51261">
        <w:rPr>
          <w:b/>
          <w:sz w:val="28"/>
          <w:szCs w:val="28"/>
        </w:rPr>
        <w:t xml:space="preserve"> smlouvy</w:t>
      </w:r>
    </w:p>
    <w:p w14:paraId="2D553A74" w14:textId="6D9A447C" w:rsidR="00A67F9D" w:rsidRPr="0081285C" w:rsidRDefault="003E275E" w:rsidP="002B761D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426" w:hanging="426"/>
      </w:pPr>
      <w:r>
        <w:t xml:space="preserve">Smlouva se uzavírá na dobu </w:t>
      </w:r>
      <w:r w:rsidR="00A67F9D" w:rsidRPr="002E490E">
        <w:t xml:space="preserve">určitou od </w:t>
      </w:r>
      <w:r w:rsidR="002E490E" w:rsidRPr="002E490E">
        <w:t>1.1.20</w:t>
      </w:r>
      <w:r w:rsidR="007E5DB6">
        <w:t>2</w:t>
      </w:r>
      <w:r w:rsidR="00B92855">
        <w:t>4</w:t>
      </w:r>
      <w:r>
        <w:t xml:space="preserve"> do 3</w:t>
      </w:r>
      <w:r w:rsidR="00155424">
        <w:t>1</w:t>
      </w:r>
      <w:r>
        <w:t>.</w:t>
      </w:r>
      <w:r w:rsidR="00155424">
        <w:t>12</w:t>
      </w:r>
      <w:r>
        <w:t>.20</w:t>
      </w:r>
      <w:r w:rsidR="007E5DB6">
        <w:t>2</w:t>
      </w:r>
      <w:r w:rsidR="00B92855">
        <w:t>4</w:t>
      </w:r>
      <w:r w:rsidR="00A67F9D" w:rsidRPr="002E490E">
        <w:t>.</w:t>
      </w:r>
    </w:p>
    <w:p w14:paraId="39B02FEF" w14:textId="77777777" w:rsidR="00A67F9D" w:rsidRPr="0081285C" w:rsidRDefault="00A67F9D" w:rsidP="002B761D">
      <w:p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</w:p>
    <w:p w14:paraId="18FFED14" w14:textId="77777777" w:rsidR="00EA2379" w:rsidRDefault="00EA2379" w:rsidP="00AB3080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D37CB" w14:textId="4D85BDDA" w:rsidR="00A67F9D" w:rsidRPr="001B4527" w:rsidRDefault="001B4527" w:rsidP="00AB3080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527">
        <w:rPr>
          <w:rFonts w:ascii="Times New Roman" w:hAnsi="Times New Roman"/>
          <w:sz w:val="28"/>
          <w:szCs w:val="28"/>
        </w:rPr>
        <w:t xml:space="preserve">Článek </w:t>
      </w:r>
      <w:r w:rsidR="00953241">
        <w:rPr>
          <w:rFonts w:ascii="Times New Roman" w:hAnsi="Times New Roman"/>
          <w:sz w:val="28"/>
          <w:szCs w:val="28"/>
        </w:rPr>
        <w:t>I</w:t>
      </w:r>
      <w:r w:rsidRPr="001B4527">
        <w:rPr>
          <w:rFonts w:ascii="Times New Roman" w:hAnsi="Times New Roman"/>
          <w:sz w:val="28"/>
          <w:szCs w:val="28"/>
        </w:rPr>
        <w:t>V</w:t>
      </w:r>
    </w:p>
    <w:p w14:paraId="12E23832" w14:textId="540DE115" w:rsidR="00A67F9D" w:rsidRDefault="00A67F9D" w:rsidP="00280EAE">
      <w:pPr>
        <w:pStyle w:val="Nadpis2"/>
        <w:spacing w:line="240" w:lineRule="auto"/>
        <w:jc w:val="center"/>
        <w:rPr>
          <w:rFonts w:ascii="Times New Roman" w:hAnsi="Times New Roman"/>
          <w:i w:val="0"/>
        </w:rPr>
      </w:pPr>
      <w:r w:rsidRPr="001B4527">
        <w:rPr>
          <w:rFonts w:ascii="Times New Roman" w:hAnsi="Times New Roman"/>
          <w:i w:val="0"/>
        </w:rPr>
        <w:t>Cena za služby odborných činností</w:t>
      </w:r>
      <w:r w:rsidR="002E490E">
        <w:rPr>
          <w:rFonts w:ascii="Times New Roman" w:hAnsi="Times New Roman"/>
          <w:i w:val="0"/>
        </w:rPr>
        <w:t xml:space="preserve"> a platební podmínky</w:t>
      </w:r>
    </w:p>
    <w:p w14:paraId="5B7752B0" w14:textId="77777777" w:rsidR="00693548" w:rsidRPr="00693548" w:rsidRDefault="00693548" w:rsidP="00693548">
      <w:pPr>
        <w:rPr>
          <w:sz w:val="12"/>
          <w:szCs w:val="12"/>
        </w:rPr>
      </w:pPr>
    </w:p>
    <w:p w14:paraId="2DC7B38E" w14:textId="162ADC19" w:rsidR="00892338" w:rsidRPr="002C4FFB" w:rsidRDefault="002C4FFB" w:rsidP="00AB6E14">
      <w:pPr>
        <w:pStyle w:val="Nadpis21"/>
        <w:numPr>
          <w:ilvl w:val="0"/>
          <w:numId w:val="9"/>
        </w:numPr>
        <w:tabs>
          <w:tab w:val="clear" w:pos="2340"/>
          <w:tab w:val="num" w:pos="360"/>
        </w:tabs>
        <w:spacing w:line="240" w:lineRule="auto"/>
        <w:ind w:left="360"/>
      </w:pPr>
      <w:r w:rsidRPr="001E318A">
        <w:rPr>
          <w:szCs w:val="24"/>
        </w:rPr>
        <w:t xml:space="preserve">Cena za  plnění  předmětu smlouvy  se sjednává předem dohodou smluvních stran  </w:t>
      </w:r>
      <w:r w:rsidR="00AB6E14" w:rsidRPr="001E318A">
        <w:rPr>
          <w:szCs w:val="24"/>
        </w:rPr>
        <w:t xml:space="preserve">ve výši </w:t>
      </w:r>
      <w:r w:rsidR="00EC351A">
        <w:rPr>
          <w:szCs w:val="24"/>
        </w:rPr>
        <w:t>67.200</w:t>
      </w:r>
      <w:r w:rsidR="00AB6E14" w:rsidRPr="001E318A">
        <w:rPr>
          <w:szCs w:val="24"/>
        </w:rPr>
        <w:t>,-Kč + DPH</w:t>
      </w:r>
      <w:r w:rsidR="00AB6E14">
        <w:rPr>
          <w:szCs w:val="24"/>
        </w:rPr>
        <w:t>.</w:t>
      </w:r>
    </w:p>
    <w:p w14:paraId="5B649D59" w14:textId="044C5AA3" w:rsidR="00A67F9D" w:rsidRDefault="00B51261" w:rsidP="00707F58">
      <w:pPr>
        <w:pStyle w:val="Nadpis21"/>
        <w:numPr>
          <w:ilvl w:val="0"/>
          <w:numId w:val="9"/>
        </w:numPr>
        <w:tabs>
          <w:tab w:val="clear" w:pos="2340"/>
          <w:tab w:val="num" w:pos="360"/>
        </w:tabs>
        <w:spacing w:line="240" w:lineRule="auto"/>
        <w:ind w:left="360"/>
      </w:pPr>
      <w:r w:rsidRPr="002C4FFB">
        <w:t xml:space="preserve">Cena za plnění předmětu smlouvy bude placena </w:t>
      </w:r>
      <w:r w:rsidR="00470B9C">
        <w:t>Objednatel</w:t>
      </w:r>
      <w:r w:rsidRPr="002C4FFB">
        <w:t>em Dodavateli v pravidelných rovnoměrných měsíčních splátkách na základě vystaveného daňového dokladu.</w:t>
      </w:r>
    </w:p>
    <w:p w14:paraId="47F18DC1" w14:textId="77777777" w:rsidR="00BC6F0B" w:rsidRPr="00BC6F0B" w:rsidRDefault="00BC6F0B" w:rsidP="006C375F">
      <w:pPr>
        <w:pStyle w:val="Nadpis21"/>
        <w:spacing w:line="240" w:lineRule="auto"/>
        <w:ind w:left="0" w:firstLine="0"/>
        <w:rPr>
          <w:sz w:val="12"/>
          <w:szCs w:val="12"/>
        </w:rPr>
      </w:pPr>
    </w:p>
    <w:p w14:paraId="3DF533C7" w14:textId="1ED130F5" w:rsidR="00A67F9D" w:rsidRPr="001B4527" w:rsidRDefault="00A67F9D" w:rsidP="001E5DEF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256938547"/>
      <w:bookmarkStart w:id="12" w:name="_Toc282699041"/>
      <w:r w:rsidRPr="001B4527">
        <w:rPr>
          <w:rFonts w:ascii="Times New Roman" w:hAnsi="Times New Roman"/>
          <w:sz w:val="28"/>
          <w:szCs w:val="28"/>
        </w:rPr>
        <w:t xml:space="preserve">Článek </w:t>
      </w:r>
      <w:bookmarkEnd w:id="11"/>
      <w:bookmarkEnd w:id="12"/>
      <w:r w:rsidR="001B4527" w:rsidRPr="001B4527">
        <w:rPr>
          <w:rFonts w:ascii="Times New Roman" w:hAnsi="Times New Roman"/>
          <w:sz w:val="28"/>
          <w:szCs w:val="28"/>
        </w:rPr>
        <w:t>V</w:t>
      </w:r>
    </w:p>
    <w:p w14:paraId="02D027F9" w14:textId="77777777" w:rsidR="00A67F9D" w:rsidRDefault="00A67F9D" w:rsidP="00CC6EC8">
      <w:pPr>
        <w:pStyle w:val="Nadpis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256938548"/>
      <w:bookmarkStart w:id="14" w:name="_Toc282699042"/>
      <w:r w:rsidRPr="001B4527">
        <w:rPr>
          <w:rFonts w:ascii="Times New Roman" w:hAnsi="Times New Roman"/>
          <w:i w:val="0"/>
          <w:sz w:val="24"/>
          <w:szCs w:val="24"/>
        </w:rPr>
        <w:t>Vztahy mezi Smluvními</w:t>
      </w:r>
      <w:r w:rsidRPr="000826A5">
        <w:rPr>
          <w:rFonts w:ascii="Times New Roman" w:hAnsi="Times New Roman"/>
          <w:i w:val="0"/>
          <w:sz w:val="24"/>
          <w:szCs w:val="24"/>
        </w:rPr>
        <w:t xml:space="preserve"> stranami</w:t>
      </w:r>
      <w:bookmarkEnd w:id="13"/>
      <w:bookmarkEnd w:id="14"/>
    </w:p>
    <w:p w14:paraId="069A244C" w14:textId="77777777" w:rsidR="00A67F9D" w:rsidRPr="00693548" w:rsidRDefault="00A67F9D" w:rsidP="000826A5">
      <w:pPr>
        <w:rPr>
          <w:sz w:val="12"/>
          <w:szCs w:val="12"/>
        </w:rPr>
      </w:pPr>
    </w:p>
    <w:p w14:paraId="739F375A" w14:textId="7EE5BEB5" w:rsidR="00242991" w:rsidRPr="006C375F" w:rsidRDefault="00A67F9D" w:rsidP="006C375F">
      <w:pPr>
        <w:pStyle w:val="Nadpis21"/>
        <w:numPr>
          <w:ilvl w:val="0"/>
          <w:numId w:val="15"/>
        </w:numPr>
        <w:spacing w:line="240" w:lineRule="auto"/>
        <w:ind w:left="284" w:hanging="284"/>
      </w:pPr>
      <w:r>
        <w:t>Využije-li Dodavatel k plnění Smlouvy subdodavatelských služeb, zůstává Dodavatel odpovědný za splnění svých závazků ze Smlouvy, včetně případných škod způsobených subdodavatelem.</w:t>
      </w:r>
    </w:p>
    <w:p w14:paraId="74F25B6E" w14:textId="497F78AD" w:rsidR="00A67F9D" w:rsidRPr="001B4527" w:rsidRDefault="00A67F9D" w:rsidP="00E00CB7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5" w:name="_Toc256938567"/>
      <w:bookmarkStart w:id="16" w:name="_Toc282699059"/>
      <w:r w:rsidRPr="001B4527">
        <w:rPr>
          <w:rFonts w:ascii="Times New Roman" w:hAnsi="Times New Roman"/>
          <w:sz w:val="28"/>
          <w:szCs w:val="28"/>
        </w:rPr>
        <w:t xml:space="preserve">Článek </w:t>
      </w:r>
      <w:bookmarkEnd w:id="15"/>
      <w:bookmarkEnd w:id="16"/>
      <w:r w:rsidRPr="001B4527">
        <w:rPr>
          <w:rFonts w:ascii="Times New Roman" w:hAnsi="Times New Roman"/>
          <w:sz w:val="28"/>
          <w:szCs w:val="28"/>
        </w:rPr>
        <w:t>VI</w:t>
      </w:r>
    </w:p>
    <w:p w14:paraId="10AA78CF" w14:textId="77777777" w:rsidR="00A67F9D" w:rsidRPr="00A67F9D" w:rsidRDefault="0050340D" w:rsidP="00CC6EC8">
      <w:pPr>
        <w:pStyle w:val="Nadpis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7" w:name="_Toc256938568"/>
      <w:bookmarkStart w:id="18" w:name="_Toc282699060"/>
      <w:r w:rsidRPr="001B4527">
        <w:rPr>
          <w:rFonts w:ascii="Times New Roman" w:hAnsi="Times New Roman"/>
          <w:i w:val="0"/>
          <w:sz w:val="24"/>
          <w:szCs w:val="24"/>
        </w:rPr>
        <w:t>Sankce</w:t>
      </w:r>
      <w:bookmarkEnd w:id="17"/>
      <w:bookmarkEnd w:id="18"/>
    </w:p>
    <w:p w14:paraId="76E95BC3" w14:textId="77777777" w:rsidR="00A67F9D" w:rsidRPr="00693548" w:rsidRDefault="00A67F9D" w:rsidP="00B63EF2">
      <w:pPr>
        <w:rPr>
          <w:sz w:val="12"/>
          <w:szCs w:val="12"/>
        </w:rPr>
      </w:pPr>
    </w:p>
    <w:p w14:paraId="71723B60" w14:textId="2D010069" w:rsidR="00A67F9D" w:rsidRPr="0081285C" w:rsidRDefault="00A67F9D" w:rsidP="00C03000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</w:rPr>
      </w:pPr>
      <w:r w:rsidRPr="0081285C">
        <w:t xml:space="preserve">Poruší-li </w:t>
      </w:r>
      <w:r>
        <w:t xml:space="preserve">Dodavatel jakoukoliv povinnost podle této Smlouvy a v přiměřené době nesjedná nápravu ani po výzvě </w:t>
      </w:r>
      <w:r w:rsidR="00E0666B">
        <w:t>Objednatel</w:t>
      </w:r>
      <w:r>
        <w:t xml:space="preserve">e, je </w:t>
      </w:r>
      <w:r w:rsidR="00E0666B">
        <w:t xml:space="preserve">Objednatel </w:t>
      </w:r>
      <w:r>
        <w:t>oprávněn</w:t>
      </w:r>
      <w:r>
        <w:rPr>
          <w:color w:val="000000"/>
        </w:rPr>
        <w:t xml:space="preserve"> po Dodavateli požadovat zaplacení smluvní </w:t>
      </w:r>
      <w:r w:rsidRPr="00AB6E14">
        <w:rPr>
          <w:color w:val="000000"/>
        </w:rPr>
        <w:t xml:space="preserve">pokuty ve výši </w:t>
      </w:r>
      <w:r w:rsidR="00AB6E14" w:rsidRPr="00AB6E14">
        <w:rPr>
          <w:color w:val="000000"/>
        </w:rPr>
        <w:t>3</w:t>
      </w:r>
      <w:r w:rsidRPr="00AB6E14">
        <w:rPr>
          <w:color w:val="000000"/>
        </w:rPr>
        <w:t>0,- Kč za každý</w:t>
      </w:r>
      <w:r>
        <w:rPr>
          <w:color w:val="000000"/>
        </w:rPr>
        <w:t xml:space="preserve"> započatý den prodlení.</w:t>
      </w:r>
    </w:p>
    <w:p w14:paraId="465CD5AC" w14:textId="5A1D9996" w:rsidR="00A67F9D" w:rsidRPr="0081285C" w:rsidRDefault="00A67F9D" w:rsidP="00C03000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</w:rPr>
      </w:pPr>
      <w:r>
        <w:t xml:space="preserve">V případě prodlení </w:t>
      </w:r>
      <w:r w:rsidR="00E0666B">
        <w:t xml:space="preserve">Objednatele </w:t>
      </w:r>
      <w:r>
        <w:t xml:space="preserve">s platbou ceny za poskytované služby podle této Smlouvy je Dodavatel oprávněn účtovat </w:t>
      </w:r>
      <w:proofErr w:type="gramStart"/>
      <w:r>
        <w:t>0,05%</w:t>
      </w:r>
      <w:proofErr w:type="gramEnd"/>
      <w:r>
        <w:t xml:space="preserve"> z dlužné částky za každý započatý den prodlení.</w:t>
      </w:r>
    </w:p>
    <w:p w14:paraId="5D2E69C3" w14:textId="1DA0B287" w:rsidR="00A67F9D" w:rsidRPr="00242991" w:rsidRDefault="00A67F9D" w:rsidP="00C03000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</w:rPr>
      </w:pPr>
      <w:r>
        <w:rPr>
          <w:color w:val="000000"/>
        </w:rPr>
        <w:t xml:space="preserve">Sankce podle této Smlouvy jsou splatné na základě faktury – daňového dokladu vystaveného se splatností </w:t>
      </w:r>
      <w:proofErr w:type="gramStart"/>
      <w:r w:rsidR="009A4B82">
        <w:rPr>
          <w:color w:val="000000"/>
        </w:rPr>
        <w:t>15-ti</w:t>
      </w:r>
      <w:proofErr w:type="gramEnd"/>
      <w:r>
        <w:rPr>
          <w:color w:val="000000"/>
        </w:rPr>
        <w:t xml:space="preserve"> kalendářních dnů</w:t>
      </w:r>
      <w:r>
        <w:t>.</w:t>
      </w:r>
    </w:p>
    <w:p w14:paraId="568C1FD1" w14:textId="77777777" w:rsidR="00A67F9D" w:rsidRPr="0081285C" w:rsidRDefault="00A67F9D" w:rsidP="000D22DD"/>
    <w:p w14:paraId="58AD6F5D" w14:textId="1D8460B1" w:rsidR="00A67F9D" w:rsidRPr="001B4527" w:rsidRDefault="00A67F9D" w:rsidP="001E5DEF">
      <w:pPr>
        <w:pStyle w:val="Nadpis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9" w:name="_Toc256938573"/>
      <w:bookmarkStart w:id="20" w:name="_Toc282699065"/>
      <w:r w:rsidRPr="001B4527">
        <w:rPr>
          <w:rFonts w:ascii="Times New Roman" w:hAnsi="Times New Roman"/>
          <w:sz w:val="28"/>
          <w:szCs w:val="28"/>
        </w:rPr>
        <w:t xml:space="preserve">Článek </w:t>
      </w:r>
      <w:bookmarkEnd w:id="19"/>
      <w:bookmarkEnd w:id="20"/>
      <w:r w:rsidR="00953241">
        <w:rPr>
          <w:rFonts w:ascii="Times New Roman" w:hAnsi="Times New Roman"/>
          <w:sz w:val="28"/>
          <w:szCs w:val="28"/>
        </w:rPr>
        <w:t>VI</w:t>
      </w:r>
      <w:r w:rsidRPr="001B4527">
        <w:rPr>
          <w:rFonts w:ascii="Times New Roman" w:hAnsi="Times New Roman"/>
          <w:sz w:val="28"/>
          <w:szCs w:val="28"/>
        </w:rPr>
        <w:t>I</w:t>
      </w:r>
    </w:p>
    <w:p w14:paraId="5214AD4D" w14:textId="77777777" w:rsidR="00096412" w:rsidRPr="00693548" w:rsidRDefault="00096412" w:rsidP="00096412">
      <w:pPr>
        <w:widowControl w:val="0"/>
        <w:autoSpaceDE w:val="0"/>
        <w:autoSpaceDN w:val="0"/>
        <w:adjustRightInd w:val="0"/>
        <w:ind w:left="502"/>
        <w:jc w:val="center"/>
        <w:rPr>
          <w:sz w:val="12"/>
          <w:szCs w:val="12"/>
        </w:rPr>
      </w:pPr>
      <w:r w:rsidRPr="001B4527">
        <w:rPr>
          <w:b/>
          <w:bCs/>
          <w:sz w:val="28"/>
          <w:szCs w:val="28"/>
        </w:rPr>
        <w:t>Jiná ujednání, závěrečná</w:t>
      </w:r>
      <w:r w:rsidRPr="00337D9E">
        <w:rPr>
          <w:b/>
          <w:bCs/>
          <w:sz w:val="28"/>
          <w:szCs w:val="28"/>
        </w:rPr>
        <w:t xml:space="preserve"> ujednání</w:t>
      </w:r>
      <w:r w:rsidRPr="00337D9E">
        <w:rPr>
          <w:b/>
          <w:bCs/>
          <w:sz w:val="28"/>
          <w:szCs w:val="28"/>
        </w:rPr>
        <w:br/>
      </w:r>
    </w:p>
    <w:p w14:paraId="2608070D" w14:textId="77777777" w:rsidR="00A67F9D" w:rsidRPr="00096412" w:rsidRDefault="00A67F9D" w:rsidP="00C03000">
      <w:pPr>
        <w:numPr>
          <w:ilvl w:val="0"/>
          <w:numId w:val="3"/>
        </w:numPr>
        <w:tabs>
          <w:tab w:val="clear" w:pos="502"/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96412">
        <w:rPr>
          <w:color w:val="000000"/>
        </w:rPr>
        <w:t>Práva a povinnosti vyplývající z této Smlouvy přecházejí, pokud to jejich povaha nevylučuje, na právní nástupce Smluvních stran.</w:t>
      </w:r>
    </w:p>
    <w:p w14:paraId="24326A6B" w14:textId="50DBB529" w:rsidR="00096412" w:rsidRDefault="00337D9E" w:rsidP="00C0300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</w:pPr>
      <w:r>
        <w:t xml:space="preserve">Tato smlouva je </w:t>
      </w:r>
      <w:r w:rsidR="00096412" w:rsidRPr="00096412">
        <w:t>vyhot</w:t>
      </w:r>
      <w:r>
        <w:t>ovena ve dvou stejnopisech</w:t>
      </w:r>
      <w:r w:rsidR="00096412" w:rsidRPr="00096412">
        <w:t>, každá smluvní strana obdrží jedno</w:t>
      </w:r>
      <w:r w:rsidR="00892338">
        <w:t xml:space="preserve"> vyhotovení</w:t>
      </w:r>
      <w:r w:rsidR="00096412" w:rsidRPr="00096412">
        <w:t>.</w:t>
      </w:r>
    </w:p>
    <w:p w14:paraId="1EAF5FCE" w14:textId="74D5C3A3" w:rsidR="00096412" w:rsidRPr="00AB6E14" w:rsidRDefault="00096412" w:rsidP="00C0300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</w:pPr>
      <w:r w:rsidRPr="00096412">
        <w:rPr>
          <w:color w:val="000000"/>
        </w:rPr>
        <w:t xml:space="preserve">Jakékoliv doplňky, změny a úpravy Smlouvy mohou být provedeny formou vzestupně číslovaných písemných dodatků podepsaných Smluvními stranami. </w:t>
      </w:r>
    </w:p>
    <w:p w14:paraId="47BF489D" w14:textId="77777777" w:rsidR="00AB6E14" w:rsidRPr="00096412" w:rsidRDefault="00AB6E14" w:rsidP="00CF230B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jc w:val="both"/>
      </w:pPr>
    </w:p>
    <w:p w14:paraId="4336FB77" w14:textId="77777777" w:rsidR="00F9021E" w:rsidRDefault="00F9021E" w:rsidP="00FF1965">
      <w:pPr>
        <w:widowControl w:val="0"/>
        <w:autoSpaceDE w:val="0"/>
        <w:autoSpaceDN w:val="0"/>
        <w:adjustRightInd w:val="0"/>
        <w:jc w:val="both"/>
      </w:pPr>
    </w:p>
    <w:p w14:paraId="1CCC9BD9" w14:textId="77777777" w:rsidR="00FF1965" w:rsidRPr="00FF1965" w:rsidRDefault="00FF1965" w:rsidP="00FF1965">
      <w:pPr>
        <w:widowControl w:val="0"/>
        <w:autoSpaceDE w:val="0"/>
        <w:autoSpaceDN w:val="0"/>
        <w:adjustRightInd w:val="0"/>
        <w:jc w:val="both"/>
      </w:pPr>
      <w:proofErr w:type="gramStart"/>
      <w:r w:rsidRPr="00FF1965">
        <w:t>Na  důkaz</w:t>
      </w:r>
      <w:proofErr w:type="gramEnd"/>
      <w:r w:rsidRPr="00FF1965">
        <w:t xml:space="preserve"> souhlasu  se  zněním  a obsahem  smlouvy se   připojují  podpisy  statutárních   orgánů  obou  smluvních stran.</w:t>
      </w:r>
    </w:p>
    <w:p w14:paraId="0F0B2C02" w14:textId="77777777" w:rsidR="00A67F9D" w:rsidRPr="0081285C" w:rsidRDefault="00A67F9D" w:rsidP="00EB3052">
      <w:pPr>
        <w:autoSpaceDE w:val="0"/>
        <w:autoSpaceDN w:val="0"/>
        <w:adjustRightInd w:val="0"/>
        <w:jc w:val="both"/>
        <w:rPr>
          <w:color w:val="000000"/>
        </w:rPr>
      </w:pPr>
    </w:p>
    <w:p w14:paraId="3AA3FF5A" w14:textId="77777777" w:rsidR="00A67F9D" w:rsidRPr="0081285C" w:rsidRDefault="00A67F9D" w:rsidP="00EB3052">
      <w:pPr>
        <w:autoSpaceDE w:val="0"/>
        <w:autoSpaceDN w:val="0"/>
        <w:adjustRightInd w:val="0"/>
        <w:jc w:val="both"/>
        <w:rPr>
          <w:color w:val="000000"/>
        </w:rPr>
      </w:pPr>
    </w:p>
    <w:p w14:paraId="4087E322" w14:textId="188ED454" w:rsidR="00A67F9D" w:rsidRPr="0081285C" w:rsidRDefault="00A67F9D" w:rsidP="00FF1965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</w:t>
      </w:r>
      <w:r w:rsidR="00FF1965">
        <w:rPr>
          <w:color w:val="000000"/>
        </w:rPr>
        <w:t> </w:t>
      </w:r>
      <w:proofErr w:type="gramStart"/>
      <w:r w:rsidR="00FF1965">
        <w:rPr>
          <w:color w:val="000000"/>
        </w:rPr>
        <w:t xml:space="preserve">Pelhřimově </w:t>
      </w:r>
      <w:r>
        <w:rPr>
          <w:color w:val="000000"/>
        </w:rPr>
        <w:t xml:space="preserve"> dne</w:t>
      </w:r>
      <w:proofErr w:type="gramEnd"/>
      <w:r>
        <w:rPr>
          <w:color w:val="000000"/>
        </w:rPr>
        <w:t xml:space="preserve"> …………………..</w:t>
      </w:r>
      <w:r w:rsidR="00FF1965">
        <w:rPr>
          <w:color w:val="000000"/>
        </w:rPr>
        <w:tab/>
        <w:t xml:space="preserve">V Humpolci dne </w:t>
      </w:r>
      <w:r w:rsidR="00E134CA">
        <w:rPr>
          <w:color w:val="000000"/>
        </w:rPr>
        <w:t>………………………</w:t>
      </w:r>
    </w:p>
    <w:p w14:paraId="3821551C" w14:textId="77777777" w:rsidR="00A67F9D" w:rsidRPr="0081285C" w:rsidRDefault="00A67F9D" w:rsidP="00EB3052">
      <w:pPr>
        <w:autoSpaceDE w:val="0"/>
        <w:autoSpaceDN w:val="0"/>
        <w:adjustRightInd w:val="0"/>
        <w:jc w:val="both"/>
        <w:rPr>
          <w:color w:val="000000"/>
        </w:rPr>
      </w:pPr>
    </w:p>
    <w:p w14:paraId="71CAF121" w14:textId="77777777" w:rsidR="00A67F9D" w:rsidRPr="0081285C" w:rsidRDefault="00A67F9D" w:rsidP="00EB3052">
      <w:pPr>
        <w:autoSpaceDE w:val="0"/>
        <w:autoSpaceDN w:val="0"/>
        <w:adjustRightInd w:val="0"/>
        <w:jc w:val="both"/>
      </w:pPr>
    </w:p>
    <w:p w14:paraId="0D464E21" w14:textId="4713BD0B" w:rsidR="00A67F9D" w:rsidRDefault="00A67F9D" w:rsidP="00FF1965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Za </w:t>
      </w:r>
      <w:r w:rsidR="00470B9C">
        <w:t>Objednatele</w:t>
      </w:r>
      <w:r>
        <w:t>:</w:t>
      </w:r>
      <w:r w:rsidR="00FF1965">
        <w:tab/>
      </w:r>
      <w:r>
        <w:rPr>
          <w:color w:val="000000"/>
        </w:rPr>
        <w:t>Za Dodavatele:</w:t>
      </w:r>
    </w:p>
    <w:p w14:paraId="697949F7" w14:textId="77777777" w:rsidR="00AD0B20" w:rsidRDefault="00AD0B20" w:rsidP="00FF1965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/>
        </w:rPr>
      </w:pPr>
    </w:p>
    <w:p w14:paraId="6D177260" w14:textId="77777777" w:rsidR="00AD0B20" w:rsidRDefault="00AD0B20" w:rsidP="00FF1965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/>
        </w:rPr>
      </w:pPr>
    </w:p>
    <w:p w14:paraId="09EE0284" w14:textId="209FA482" w:rsidR="00AD0B20" w:rsidRPr="00FF1965" w:rsidRDefault="00AD0B20" w:rsidP="00FF1965">
      <w:pPr>
        <w:tabs>
          <w:tab w:val="left" w:pos="5103"/>
        </w:tabs>
        <w:autoSpaceDE w:val="0"/>
        <w:autoSpaceDN w:val="0"/>
        <w:adjustRightInd w:val="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>
        <w:tab/>
        <w:t>_______________________________</w:t>
      </w:r>
    </w:p>
    <w:p w14:paraId="553170F2" w14:textId="4A5F7FF3" w:rsidR="00A67F9D" w:rsidRPr="0081285C" w:rsidRDefault="00B10FAF" w:rsidP="00B10FAF">
      <w:pPr>
        <w:tabs>
          <w:tab w:val="left" w:pos="5103"/>
        </w:tabs>
        <w:autoSpaceDE w:val="0"/>
        <w:autoSpaceDN w:val="0"/>
        <w:adjustRightInd w:val="0"/>
        <w:spacing w:after="120"/>
        <w:ind w:left="1260" w:hanging="1260"/>
        <w:jc w:val="both"/>
        <w:rPr>
          <w:color w:val="000000"/>
        </w:rPr>
      </w:pPr>
      <w:r>
        <w:rPr>
          <w:color w:val="000000"/>
        </w:rPr>
        <w:t>Ing.</w:t>
      </w:r>
      <w:r w:rsidR="00155424">
        <w:rPr>
          <w:color w:val="000000"/>
        </w:rPr>
        <w:t xml:space="preserve"> </w:t>
      </w:r>
      <w:r w:rsidR="003E275E">
        <w:rPr>
          <w:color w:val="000000"/>
        </w:rPr>
        <w:t>Vlastimil Šebesta-jednatel</w:t>
      </w:r>
      <w:r w:rsidR="003E275E">
        <w:rPr>
          <w:color w:val="000000"/>
        </w:rPr>
        <w:tab/>
        <w:t>Ing.</w:t>
      </w:r>
      <w:r w:rsidR="00155424">
        <w:rPr>
          <w:color w:val="000000"/>
        </w:rPr>
        <w:t xml:space="preserve"> </w:t>
      </w:r>
      <w:r w:rsidR="003E275E">
        <w:rPr>
          <w:color w:val="000000"/>
        </w:rPr>
        <w:t>K</w:t>
      </w:r>
      <w:r>
        <w:rPr>
          <w:color w:val="000000"/>
        </w:rPr>
        <w:t>větuše Kučírková-jednatelka</w:t>
      </w:r>
    </w:p>
    <w:sectPr w:rsidR="00A67F9D" w:rsidRPr="0081285C" w:rsidSect="0084351E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4" w:right="1418" w:bottom="1134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6727" w14:textId="77777777" w:rsidR="00F97AE9" w:rsidRDefault="00F97AE9">
      <w:r>
        <w:separator/>
      </w:r>
    </w:p>
  </w:endnote>
  <w:endnote w:type="continuationSeparator" w:id="0">
    <w:p w14:paraId="0D5F1B81" w14:textId="77777777" w:rsidR="00F97AE9" w:rsidRDefault="00F9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F8FE" w14:textId="77777777" w:rsidR="00A67F9D" w:rsidRDefault="005034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7F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CFAD8" w14:textId="77777777" w:rsidR="00A67F9D" w:rsidRDefault="00A67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7F40" w14:textId="77777777" w:rsidR="00A67F9D" w:rsidRDefault="005034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7F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10BD">
      <w:rPr>
        <w:rStyle w:val="slostrnky"/>
        <w:noProof/>
      </w:rPr>
      <w:t>3</w:t>
    </w:r>
    <w:r>
      <w:rPr>
        <w:rStyle w:val="slostrnky"/>
      </w:rPr>
      <w:fldChar w:fldCharType="end"/>
    </w:r>
  </w:p>
  <w:p w14:paraId="35618A80" w14:textId="77777777" w:rsidR="00A67F9D" w:rsidRDefault="00A67F9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ADA1" w14:textId="77777777" w:rsidR="00F97AE9" w:rsidRDefault="00F97AE9">
      <w:r>
        <w:separator/>
      </w:r>
    </w:p>
  </w:footnote>
  <w:footnote w:type="continuationSeparator" w:id="0">
    <w:p w14:paraId="493E1CA3" w14:textId="77777777" w:rsidR="00F97AE9" w:rsidRDefault="00F9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E98F" w14:textId="77777777" w:rsidR="00A67F9D" w:rsidRDefault="0050340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7F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04CEF7" w14:textId="77777777" w:rsidR="00A67F9D" w:rsidRDefault="00A67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BEE" w14:textId="77777777" w:rsidR="00A67F9D" w:rsidRDefault="00A67F9D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609"/>
    <w:multiLevelType w:val="hybridMultilevel"/>
    <w:tmpl w:val="5FE2D1DC"/>
    <w:lvl w:ilvl="0" w:tplc="6810C3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0D49"/>
    <w:multiLevelType w:val="multilevel"/>
    <w:tmpl w:val="9FF61822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095234"/>
    <w:multiLevelType w:val="hybridMultilevel"/>
    <w:tmpl w:val="5BF2D944"/>
    <w:lvl w:ilvl="0" w:tplc="C56C6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93F"/>
    <w:multiLevelType w:val="hybridMultilevel"/>
    <w:tmpl w:val="EB2EF230"/>
    <w:lvl w:ilvl="0" w:tplc="127A0EB0">
      <w:start w:val="1"/>
      <w:numFmt w:val="decimal"/>
      <w:pStyle w:val="lnek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E0AFA"/>
    <w:multiLevelType w:val="multilevel"/>
    <w:tmpl w:val="ED940D2A"/>
    <w:lvl w:ilvl="0">
      <w:start w:val="1"/>
      <w:numFmt w:val="decimal"/>
      <w:pStyle w:val="Nadpis2Pit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Nadpis2-upesnn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AD962D5"/>
    <w:multiLevelType w:val="hybridMultilevel"/>
    <w:tmpl w:val="C74642F2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32365B8"/>
    <w:multiLevelType w:val="hybridMultilevel"/>
    <w:tmpl w:val="768AF234"/>
    <w:lvl w:ilvl="0" w:tplc="72860776">
      <w:start w:val="1"/>
      <w:numFmt w:val="upperLetter"/>
      <w:lvlText w:val="%1."/>
      <w:lvlJc w:val="left"/>
      <w:pPr>
        <w:ind w:left="4897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F26D79"/>
    <w:multiLevelType w:val="hybridMultilevel"/>
    <w:tmpl w:val="7C08BF02"/>
    <w:lvl w:ilvl="0" w:tplc="704201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63ECC6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06C7C1A"/>
    <w:multiLevelType w:val="hybridMultilevel"/>
    <w:tmpl w:val="A2AE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2D0E85"/>
    <w:multiLevelType w:val="multilevel"/>
    <w:tmpl w:val="CE82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84F0889"/>
    <w:multiLevelType w:val="hybridMultilevel"/>
    <w:tmpl w:val="4F167854"/>
    <w:lvl w:ilvl="0" w:tplc="D6BC9212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AF0816"/>
    <w:multiLevelType w:val="multilevel"/>
    <w:tmpl w:val="DAA2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A3C0472"/>
    <w:multiLevelType w:val="hybridMultilevel"/>
    <w:tmpl w:val="553E9DD6"/>
    <w:lvl w:ilvl="0" w:tplc="815ABA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C10DF0"/>
    <w:multiLevelType w:val="hybridMultilevel"/>
    <w:tmpl w:val="541C17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C8154F"/>
    <w:multiLevelType w:val="hybridMultilevel"/>
    <w:tmpl w:val="39FAB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C761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BEB59A8"/>
    <w:multiLevelType w:val="hybridMultilevel"/>
    <w:tmpl w:val="4EAA3EC2"/>
    <w:lvl w:ilvl="0" w:tplc="151E8DC8">
      <w:start w:val="1"/>
      <w:numFmt w:val="decimal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E62011"/>
    <w:multiLevelType w:val="singleLevel"/>
    <w:tmpl w:val="60C03616"/>
    <w:lvl w:ilvl="0">
      <w:start w:val="1"/>
      <w:numFmt w:val="bullet"/>
      <w:pStyle w:val="BulletedList"/>
      <w:lvlText w:val=""/>
      <w:lvlJc w:val="left"/>
      <w:pPr>
        <w:tabs>
          <w:tab w:val="num" w:pos="965"/>
        </w:tabs>
        <w:ind w:left="965" w:hanging="425"/>
      </w:pPr>
      <w:rPr>
        <w:rFonts w:ascii="Symbol" w:hAnsi="Symbol" w:hint="default"/>
        <w:color w:val="008080"/>
      </w:rPr>
    </w:lvl>
  </w:abstractNum>
  <w:num w:numId="1" w16cid:durableId="1144276615">
    <w:abstractNumId w:val="9"/>
  </w:num>
  <w:num w:numId="2" w16cid:durableId="751702578">
    <w:abstractNumId w:val="11"/>
  </w:num>
  <w:num w:numId="3" w16cid:durableId="526525169">
    <w:abstractNumId w:val="7"/>
  </w:num>
  <w:num w:numId="4" w16cid:durableId="1693458562">
    <w:abstractNumId w:val="3"/>
  </w:num>
  <w:num w:numId="5" w16cid:durableId="1287732012">
    <w:abstractNumId w:val="4"/>
  </w:num>
  <w:num w:numId="6" w16cid:durableId="80610793">
    <w:abstractNumId w:val="17"/>
  </w:num>
  <w:num w:numId="7" w16cid:durableId="1646927757">
    <w:abstractNumId w:val="16"/>
  </w:num>
  <w:num w:numId="8" w16cid:durableId="915088749">
    <w:abstractNumId w:val="8"/>
  </w:num>
  <w:num w:numId="9" w16cid:durableId="270474530">
    <w:abstractNumId w:val="12"/>
  </w:num>
  <w:num w:numId="10" w16cid:durableId="405146733">
    <w:abstractNumId w:val="6"/>
  </w:num>
  <w:num w:numId="11" w16cid:durableId="829718291">
    <w:abstractNumId w:val="13"/>
  </w:num>
  <w:num w:numId="12" w16cid:durableId="991639594">
    <w:abstractNumId w:val="2"/>
  </w:num>
  <w:num w:numId="13" w16cid:durableId="237984134">
    <w:abstractNumId w:val="0"/>
  </w:num>
  <w:num w:numId="14" w16cid:durableId="1883862346">
    <w:abstractNumId w:val="10"/>
  </w:num>
  <w:num w:numId="15" w16cid:durableId="1593389431">
    <w:abstractNumId w:val="5"/>
  </w:num>
  <w:num w:numId="16" w16cid:durableId="900558609">
    <w:abstractNumId w:val="14"/>
  </w:num>
  <w:num w:numId="17" w16cid:durableId="1529369596">
    <w:abstractNumId w:val="15"/>
  </w:num>
  <w:num w:numId="18" w16cid:durableId="116786131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8"/>
    <w:rsid w:val="000001D0"/>
    <w:rsid w:val="00000749"/>
    <w:rsid w:val="00001EE7"/>
    <w:rsid w:val="00003220"/>
    <w:rsid w:val="00004AE3"/>
    <w:rsid w:val="00004CBF"/>
    <w:rsid w:val="0000641E"/>
    <w:rsid w:val="00007033"/>
    <w:rsid w:val="00012F2A"/>
    <w:rsid w:val="00015602"/>
    <w:rsid w:val="000159B2"/>
    <w:rsid w:val="000163E8"/>
    <w:rsid w:val="000178CE"/>
    <w:rsid w:val="00020551"/>
    <w:rsid w:val="0002145A"/>
    <w:rsid w:val="00024470"/>
    <w:rsid w:val="00024C6A"/>
    <w:rsid w:val="00025CB3"/>
    <w:rsid w:val="00025DCB"/>
    <w:rsid w:val="00031105"/>
    <w:rsid w:val="000316B8"/>
    <w:rsid w:val="00032607"/>
    <w:rsid w:val="00032828"/>
    <w:rsid w:val="000378E6"/>
    <w:rsid w:val="00037F42"/>
    <w:rsid w:val="00043587"/>
    <w:rsid w:val="0004445F"/>
    <w:rsid w:val="00044D3E"/>
    <w:rsid w:val="00047929"/>
    <w:rsid w:val="0005077D"/>
    <w:rsid w:val="000513FB"/>
    <w:rsid w:val="0005246F"/>
    <w:rsid w:val="00052FB0"/>
    <w:rsid w:val="000544E1"/>
    <w:rsid w:val="00055445"/>
    <w:rsid w:val="0005610A"/>
    <w:rsid w:val="00057CEE"/>
    <w:rsid w:val="00060885"/>
    <w:rsid w:val="000608B9"/>
    <w:rsid w:val="00064A51"/>
    <w:rsid w:val="00065294"/>
    <w:rsid w:val="0006582D"/>
    <w:rsid w:val="00067881"/>
    <w:rsid w:val="0007146A"/>
    <w:rsid w:val="00072A4B"/>
    <w:rsid w:val="000739E9"/>
    <w:rsid w:val="00073C35"/>
    <w:rsid w:val="00080094"/>
    <w:rsid w:val="0008110F"/>
    <w:rsid w:val="000826A5"/>
    <w:rsid w:val="00083809"/>
    <w:rsid w:val="00085667"/>
    <w:rsid w:val="00085B5C"/>
    <w:rsid w:val="000862B7"/>
    <w:rsid w:val="000866D8"/>
    <w:rsid w:val="00087D0C"/>
    <w:rsid w:val="00087DAB"/>
    <w:rsid w:val="00090241"/>
    <w:rsid w:val="00090D85"/>
    <w:rsid w:val="00090DDC"/>
    <w:rsid w:val="000913EE"/>
    <w:rsid w:val="00091E53"/>
    <w:rsid w:val="00092F9E"/>
    <w:rsid w:val="000933E3"/>
    <w:rsid w:val="00095405"/>
    <w:rsid w:val="00096412"/>
    <w:rsid w:val="00096A2A"/>
    <w:rsid w:val="000A18BD"/>
    <w:rsid w:val="000A5457"/>
    <w:rsid w:val="000A60A5"/>
    <w:rsid w:val="000A7A60"/>
    <w:rsid w:val="000B1EE3"/>
    <w:rsid w:val="000B271E"/>
    <w:rsid w:val="000B354E"/>
    <w:rsid w:val="000B48AB"/>
    <w:rsid w:val="000B52E7"/>
    <w:rsid w:val="000B5464"/>
    <w:rsid w:val="000B63FF"/>
    <w:rsid w:val="000C118A"/>
    <w:rsid w:val="000C17C5"/>
    <w:rsid w:val="000C1EAB"/>
    <w:rsid w:val="000C2447"/>
    <w:rsid w:val="000C2702"/>
    <w:rsid w:val="000C2E0F"/>
    <w:rsid w:val="000C4BE1"/>
    <w:rsid w:val="000C6D5F"/>
    <w:rsid w:val="000C7FD8"/>
    <w:rsid w:val="000D1C81"/>
    <w:rsid w:val="000D22DD"/>
    <w:rsid w:val="000D286B"/>
    <w:rsid w:val="000D340F"/>
    <w:rsid w:val="000D40AB"/>
    <w:rsid w:val="000D4AC8"/>
    <w:rsid w:val="000D599D"/>
    <w:rsid w:val="000D5C4F"/>
    <w:rsid w:val="000D72EA"/>
    <w:rsid w:val="000E0FE3"/>
    <w:rsid w:val="000E120F"/>
    <w:rsid w:val="000E2561"/>
    <w:rsid w:val="000E2824"/>
    <w:rsid w:val="000E3CD9"/>
    <w:rsid w:val="000E57F4"/>
    <w:rsid w:val="000E57FD"/>
    <w:rsid w:val="000E5DF6"/>
    <w:rsid w:val="000E62C5"/>
    <w:rsid w:val="000E630D"/>
    <w:rsid w:val="000F04BE"/>
    <w:rsid w:val="000F175D"/>
    <w:rsid w:val="000F5C19"/>
    <w:rsid w:val="000F629C"/>
    <w:rsid w:val="00100455"/>
    <w:rsid w:val="001008DA"/>
    <w:rsid w:val="00102310"/>
    <w:rsid w:val="001038E2"/>
    <w:rsid w:val="00103AE5"/>
    <w:rsid w:val="00105F40"/>
    <w:rsid w:val="00106D68"/>
    <w:rsid w:val="0010752D"/>
    <w:rsid w:val="00107E60"/>
    <w:rsid w:val="0011100C"/>
    <w:rsid w:val="001118AB"/>
    <w:rsid w:val="00112068"/>
    <w:rsid w:val="00112A7E"/>
    <w:rsid w:val="0011330B"/>
    <w:rsid w:val="00115629"/>
    <w:rsid w:val="00115EDD"/>
    <w:rsid w:val="00117AA0"/>
    <w:rsid w:val="00120EFD"/>
    <w:rsid w:val="001251EC"/>
    <w:rsid w:val="00127D86"/>
    <w:rsid w:val="00130662"/>
    <w:rsid w:val="0013094E"/>
    <w:rsid w:val="00131441"/>
    <w:rsid w:val="00134571"/>
    <w:rsid w:val="00136B54"/>
    <w:rsid w:val="00143856"/>
    <w:rsid w:val="00145546"/>
    <w:rsid w:val="00150DD2"/>
    <w:rsid w:val="00152BF3"/>
    <w:rsid w:val="00152C37"/>
    <w:rsid w:val="00153714"/>
    <w:rsid w:val="00153B95"/>
    <w:rsid w:val="00154432"/>
    <w:rsid w:val="001547C8"/>
    <w:rsid w:val="00155424"/>
    <w:rsid w:val="00155812"/>
    <w:rsid w:val="00160068"/>
    <w:rsid w:val="00160AAD"/>
    <w:rsid w:val="00160C40"/>
    <w:rsid w:val="001615B3"/>
    <w:rsid w:val="00161801"/>
    <w:rsid w:val="00162138"/>
    <w:rsid w:val="00165FC0"/>
    <w:rsid w:val="001672D1"/>
    <w:rsid w:val="001673C6"/>
    <w:rsid w:val="00171038"/>
    <w:rsid w:val="00171AF8"/>
    <w:rsid w:val="001726B1"/>
    <w:rsid w:val="001740F3"/>
    <w:rsid w:val="001809D8"/>
    <w:rsid w:val="00180D01"/>
    <w:rsid w:val="00180F39"/>
    <w:rsid w:val="00183476"/>
    <w:rsid w:val="00184098"/>
    <w:rsid w:val="00185131"/>
    <w:rsid w:val="00187D30"/>
    <w:rsid w:val="00187EE5"/>
    <w:rsid w:val="00190E3F"/>
    <w:rsid w:val="00191E48"/>
    <w:rsid w:val="00192574"/>
    <w:rsid w:val="001926A2"/>
    <w:rsid w:val="0019367F"/>
    <w:rsid w:val="00196F63"/>
    <w:rsid w:val="001A24B9"/>
    <w:rsid w:val="001A3063"/>
    <w:rsid w:val="001A311F"/>
    <w:rsid w:val="001A6692"/>
    <w:rsid w:val="001B4527"/>
    <w:rsid w:val="001B5E7F"/>
    <w:rsid w:val="001B7493"/>
    <w:rsid w:val="001C16DA"/>
    <w:rsid w:val="001C2BBE"/>
    <w:rsid w:val="001C39CA"/>
    <w:rsid w:val="001C39F6"/>
    <w:rsid w:val="001C4748"/>
    <w:rsid w:val="001C4799"/>
    <w:rsid w:val="001C652F"/>
    <w:rsid w:val="001C7145"/>
    <w:rsid w:val="001C74C9"/>
    <w:rsid w:val="001D1A23"/>
    <w:rsid w:val="001D2CCC"/>
    <w:rsid w:val="001D453B"/>
    <w:rsid w:val="001D4E52"/>
    <w:rsid w:val="001D6687"/>
    <w:rsid w:val="001E0036"/>
    <w:rsid w:val="001E0927"/>
    <w:rsid w:val="001E318A"/>
    <w:rsid w:val="001E3D6E"/>
    <w:rsid w:val="001E455A"/>
    <w:rsid w:val="001E5D59"/>
    <w:rsid w:val="001E5DEF"/>
    <w:rsid w:val="001E63AB"/>
    <w:rsid w:val="001E6E01"/>
    <w:rsid w:val="001E76D9"/>
    <w:rsid w:val="001F2077"/>
    <w:rsid w:val="001F3414"/>
    <w:rsid w:val="001F3DC2"/>
    <w:rsid w:val="001F52C7"/>
    <w:rsid w:val="002007E4"/>
    <w:rsid w:val="00202342"/>
    <w:rsid w:val="002033F7"/>
    <w:rsid w:val="00205809"/>
    <w:rsid w:val="00206869"/>
    <w:rsid w:val="00210086"/>
    <w:rsid w:val="00211A2C"/>
    <w:rsid w:val="00213809"/>
    <w:rsid w:val="00213CDD"/>
    <w:rsid w:val="00214062"/>
    <w:rsid w:val="00214604"/>
    <w:rsid w:val="0021599F"/>
    <w:rsid w:val="002166F0"/>
    <w:rsid w:val="0021770C"/>
    <w:rsid w:val="0022099A"/>
    <w:rsid w:val="00221147"/>
    <w:rsid w:val="00221AA6"/>
    <w:rsid w:val="00222670"/>
    <w:rsid w:val="0022370F"/>
    <w:rsid w:val="00225A4C"/>
    <w:rsid w:val="00230E37"/>
    <w:rsid w:val="002351EB"/>
    <w:rsid w:val="0023630E"/>
    <w:rsid w:val="002368C6"/>
    <w:rsid w:val="002400E5"/>
    <w:rsid w:val="00241370"/>
    <w:rsid w:val="00242269"/>
    <w:rsid w:val="00242933"/>
    <w:rsid w:val="00242991"/>
    <w:rsid w:val="002433DA"/>
    <w:rsid w:val="0024453C"/>
    <w:rsid w:val="00251CD1"/>
    <w:rsid w:val="00251F94"/>
    <w:rsid w:val="00252FC7"/>
    <w:rsid w:val="00255131"/>
    <w:rsid w:val="00255929"/>
    <w:rsid w:val="0025602E"/>
    <w:rsid w:val="00256C90"/>
    <w:rsid w:val="00256D60"/>
    <w:rsid w:val="00260A22"/>
    <w:rsid w:val="00260CD1"/>
    <w:rsid w:val="00260CEC"/>
    <w:rsid w:val="00261441"/>
    <w:rsid w:val="002621C9"/>
    <w:rsid w:val="002639E0"/>
    <w:rsid w:val="00263FCF"/>
    <w:rsid w:val="00265102"/>
    <w:rsid w:val="00265160"/>
    <w:rsid w:val="002661DE"/>
    <w:rsid w:val="002710E6"/>
    <w:rsid w:val="00273B1D"/>
    <w:rsid w:val="00274D79"/>
    <w:rsid w:val="00280EAE"/>
    <w:rsid w:val="0028175A"/>
    <w:rsid w:val="002909C5"/>
    <w:rsid w:val="00293AE1"/>
    <w:rsid w:val="00294CFB"/>
    <w:rsid w:val="0029651C"/>
    <w:rsid w:val="002A0AA9"/>
    <w:rsid w:val="002A1A04"/>
    <w:rsid w:val="002A24C7"/>
    <w:rsid w:val="002A42CE"/>
    <w:rsid w:val="002A4E8B"/>
    <w:rsid w:val="002A6389"/>
    <w:rsid w:val="002A6B68"/>
    <w:rsid w:val="002A7497"/>
    <w:rsid w:val="002B0D4D"/>
    <w:rsid w:val="002B10BD"/>
    <w:rsid w:val="002B761D"/>
    <w:rsid w:val="002B789E"/>
    <w:rsid w:val="002C07C9"/>
    <w:rsid w:val="002C09A9"/>
    <w:rsid w:val="002C15D4"/>
    <w:rsid w:val="002C1813"/>
    <w:rsid w:val="002C287B"/>
    <w:rsid w:val="002C2F69"/>
    <w:rsid w:val="002C3F73"/>
    <w:rsid w:val="002C4C28"/>
    <w:rsid w:val="002C4FFB"/>
    <w:rsid w:val="002C601B"/>
    <w:rsid w:val="002C71BE"/>
    <w:rsid w:val="002C7498"/>
    <w:rsid w:val="002D0DAD"/>
    <w:rsid w:val="002D5291"/>
    <w:rsid w:val="002D5783"/>
    <w:rsid w:val="002D6645"/>
    <w:rsid w:val="002E4018"/>
    <w:rsid w:val="002E490E"/>
    <w:rsid w:val="002E5398"/>
    <w:rsid w:val="002E5531"/>
    <w:rsid w:val="002E7A08"/>
    <w:rsid w:val="002F2676"/>
    <w:rsid w:val="002F3C39"/>
    <w:rsid w:val="002F3EBD"/>
    <w:rsid w:val="002F5060"/>
    <w:rsid w:val="002F5C5A"/>
    <w:rsid w:val="002F6661"/>
    <w:rsid w:val="002F6EE8"/>
    <w:rsid w:val="002F79E7"/>
    <w:rsid w:val="0030267E"/>
    <w:rsid w:val="00302F81"/>
    <w:rsid w:val="00303146"/>
    <w:rsid w:val="00304806"/>
    <w:rsid w:val="00304F67"/>
    <w:rsid w:val="00305281"/>
    <w:rsid w:val="00305CE9"/>
    <w:rsid w:val="00306771"/>
    <w:rsid w:val="0030704E"/>
    <w:rsid w:val="00315721"/>
    <w:rsid w:val="00315778"/>
    <w:rsid w:val="00317729"/>
    <w:rsid w:val="00317FC4"/>
    <w:rsid w:val="003222D4"/>
    <w:rsid w:val="00323A2B"/>
    <w:rsid w:val="00323A33"/>
    <w:rsid w:val="00324660"/>
    <w:rsid w:val="00325D4B"/>
    <w:rsid w:val="00325D4E"/>
    <w:rsid w:val="0032697F"/>
    <w:rsid w:val="0032737A"/>
    <w:rsid w:val="00330378"/>
    <w:rsid w:val="00330F4B"/>
    <w:rsid w:val="00332B24"/>
    <w:rsid w:val="0033508F"/>
    <w:rsid w:val="00337D9E"/>
    <w:rsid w:val="00340CCA"/>
    <w:rsid w:val="00343182"/>
    <w:rsid w:val="003457F5"/>
    <w:rsid w:val="0034645B"/>
    <w:rsid w:val="003509FA"/>
    <w:rsid w:val="0035288B"/>
    <w:rsid w:val="00353B52"/>
    <w:rsid w:val="00355247"/>
    <w:rsid w:val="0035529E"/>
    <w:rsid w:val="00355C39"/>
    <w:rsid w:val="00356339"/>
    <w:rsid w:val="003579AC"/>
    <w:rsid w:val="003579CB"/>
    <w:rsid w:val="003607D9"/>
    <w:rsid w:val="003631DE"/>
    <w:rsid w:val="0036473B"/>
    <w:rsid w:val="003703BA"/>
    <w:rsid w:val="00370914"/>
    <w:rsid w:val="00372BBB"/>
    <w:rsid w:val="00373425"/>
    <w:rsid w:val="00373A57"/>
    <w:rsid w:val="00374819"/>
    <w:rsid w:val="00376241"/>
    <w:rsid w:val="00377B5F"/>
    <w:rsid w:val="00380A4A"/>
    <w:rsid w:val="00381085"/>
    <w:rsid w:val="00382065"/>
    <w:rsid w:val="00383BEA"/>
    <w:rsid w:val="003844FC"/>
    <w:rsid w:val="003845A1"/>
    <w:rsid w:val="00385ADA"/>
    <w:rsid w:val="0039026E"/>
    <w:rsid w:val="00395073"/>
    <w:rsid w:val="00395901"/>
    <w:rsid w:val="003A04A1"/>
    <w:rsid w:val="003A402A"/>
    <w:rsid w:val="003A4FB9"/>
    <w:rsid w:val="003A5222"/>
    <w:rsid w:val="003A6036"/>
    <w:rsid w:val="003A6444"/>
    <w:rsid w:val="003A64CB"/>
    <w:rsid w:val="003A6D91"/>
    <w:rsid w:val="003B2F88"/>
    <w:rsid w:val="003B4135"/>
    <w:rsid w:val="003B525B"/>
    <w:rsid w:val="003C22F0"/>
    <w:rsid w:val="003C281D"/>
    <w:rsid w:val="003C6FB8"/>
    <w:rsid w:val="003C727B"/>
    <w:rsid w:val="003D4F97"/>
    <w:rsid w:val="003D610A"/>
    <w:rsid w:val="003D6991"/>
    <w:rsid w:val="003D728F"/>
    <w:rsid w:val="003E26EC"/>
    <w:rsid w:val="003E275E"/>
    <w:rsid w:val="003E2892"/>
    <w:rsid w:val="003E395F"/>
    <w:rsid w:val="003E3C2B"/>
    <w:rsid w:val="003E3C87"/>
    <w:rsid w:val="003E4233"/>
    <w:rsid w:val="003E5022"/>
    <w:rsid w:val="003E60CB"/>
    <w:rsid w:val="003E63CE"/>
    <w:rsid w:val="003F02D3"/>
    <w:rsid w:val="003F0C90"/>
    <w:rsid w:val="003F143D"/>
    <w:rsid w:val="003F5BD0"/>
    <w:rsid w:val="003F5D30"/>
    <w:rsid w:val="003F6166"/>
    <w:rsid w:val="003F675E"/>
    <w:rsid w:val="003F7F22"/>
    <w:rsid w:val="00401AE4"/>
    <w:rsid w:val="004020D2"/>
    <w:rsid w:val="00402805"/>
    <w:rsid w:val="00404950"/>
    <w:rsid w:val="00405194"/>
    <w:rsid w:val="004053DF"/>
    <w:rsid w:val="00406114"/>
    <w:rsid w:val="0040646E"/>
    <w:rsid w:val="00411351"/>
    <w:rsid w:val="0041197F"/>
    <w:rsid w:val="004120ED"/>
    <w:rsid w:val="0041326E"/>
    <w:rsid w:val="0041337A"/>
    <w:rsid w:val="00414B82"/>
    <w:rsid w:val="004151AA"/>
    <w:rsid w:val="004168B2"/>
    <w:rsid w:val="00416925"/>
    <w:rsid w:val="00416939"/>
    <w:rsid w:val="0042246E"/>
    <w:rsid w:val="0042308C"/>
    <w:rsid w:val="00423201"/>
    <w:rsid w:val="0042638B"/>
    <w:rsid w:val="0042701B"/>
    <w:rsid w:val="004270FC"/>
    <w:rsid w:val="004335CE"/>
    <w:rsid w:val="00434FCC"/>
    <w:rsid w:val="00435480"/>
    <w:rsid w:val="004359EC"/>
    <w:rsid w:val="00435EF4"/>
    <w:rsid w:val="00440B71"/>
    <w:rsid w:val="004415FB"/>
    <w:rsid w:val="00442C16"/>
    <w:rsid w:val="0044562A"/>
    <w:rsid w:val="004458AF"/>
    <w:rsid w:val="0044592C"/>
    <w:rsid w:val="00445A23"/>
    <w:rsid w:val="004464B5"/>
    <w:rsid w:val="00452172"/>
    <w:rsid w:val="00452944"/>
    <w:rsid w:val="00454377"/>
    <w:rsid w:val="0045610B"/>
    <w:rsid w:val="00456895"/>
    <w:rsid w:val="00457DA8"/>
    <w:rsid w:val="00460DC2"/>
    <w:rsid w:val="0046166A"/>
    <w:rsid w:val="00462156"/>
    <w:rsid w:val="00464E5C"/>
    <w:rsid w:val="00465036"/>
    <w:rsid w:val="00470B9C"/>
    <w:rsid w:val="00473893"/>
    <w:rsid w:val="004742E6"/>
    <w:rsid w:val="00475328"/>
    <w:rsid w:val="004800A5"/>
    <w:rsid w:val="00480BA0"/>
    <w:rsid w:val="00481135"/>
    <w:rsid w:val="0048132E"/>
    <w:rsid w:val="00481623"/>
    <w:rsid w:val="0048540D"/>
    <w:rsid w:val="00486B53"/>
    <w:rsid w:val="00487C62"/>
    <w:rsid w:val="004930EE"/>
    <w:rsid w:val="00496177"/>
    <w:rsid w:val="00496352"/>
    <w:rsid w:val="004A0D34"/>
    <w:rsid w:val="004A185F"/>
    <w:rsid w:val="004A2956"/>
    <w:rsid w:val="004A2CB5"/>
    <w:rsid w:val="004A2FD4"/>
    <w:rsid w:val="004A3481"/>
    <w:rsid w:val="004A4FBA"/>
    <w:rsid w:val="004A5ADB"/>
    <w:rsid w:val="004A77BA"/>
    <w:rsid w:val="004A7CD6"/>
    <w:rsid w:val="004B11AC"/>
    <w:rsid w:val="004B17D7"/>
    <w:rsid w:val="004B3418"/>
    <w:rsid w:val="004B4EB1"/>
    <w:rsid w:val="004B5690"/>
    <w:rsid w:val="004B5865"/>
    <w:rsid w:val="004B6B63"/>
    <w:rsid w:val="004C0E5B"/>
    <w:rsid w:val="004C321C"/>
    <w:rsid w:val="004C37DE"/>
    <w:rsid w:val="004C39BC"/>
    <w:rsid w:val="004C5F21"/>
    <w:rsid w:val="004C6ECC"/>
    <w:rsid w:val="004C6F33"/>
    <w:rsid w:val="004D16C4"/>
    <w:rsid w:val="004D35BA"/>
    <w:rsid w:val="004D41B1"/>
    <w:rsid w:val="004D4EDA"/>
    <w:rsid w:val="004D581C"/>
    <w:rsid w:val="004D58CA"/>
    <w:rsid w:val="004D6D81"/>
    <w:rsid w:val="004D7716"/>
    <w:rsid w:val="004D79D0"/>
    <w:rsid w:val="004E0AA4"/>
    <w:rsid w:val="004E1F8C"/>
    <w:rsid w:val="004E2C4B"/>
    <w:rsid w:val="004E3B42"/>
    <w:rsid w:val="004E4D9C"/>
    <w:rsid w:val="004E5414"/>
    <w:rsid w:val="004E64F5"/>
    <w:rsid w:val="004F09B5"/>
    <w:rsid w:val="004F1B84"/>
    <w:rsid w:val="004F2CE6"/>
    <w:rsid w:val="004F301D"/>
    <w:rsid w:val="004F42D8"/>
    <w:rsid w:val="004F4AE9"/>
    <w:rsid w:val="004F56B0"/>
    <w:rsid w:val="004F5C79"/>
    <w:rsid w:val="004F77CD"/>
    <w:rsid w:val="004F7EB8"/>
    <w:rsid w:val="00501BD8"/>
    <w:rsid w:val="00501F08"/>
    <w:rsid w:val="0050340D"/>
    <w:rsid w:val="005034CD"/>
    <w:rsid w:val="005044EC"/>
    <w:rsid w:val="00504FF8"/>
    <w:rsid w:val="00505F38"/>
    <w:rsid w:val="005061EB"/>
    <w:rsid w:val="0051163D"/>
    <w:rsid w:val="0051216E"/>
    <w:rsid w:val="00515E30"/>
    <w:rsid w:val="00520231"/>
    <w:rsid w:val="00520289"/>
    <w:rsid w:val="00520AA8"/>
    <w:rsid w:val="00521BA1"/>
    <w:rsid w:val="00525A75"/>
    <w:rsid w:val="0052630A"/>
    <w:rsid w:val="00526B87"/>
    <w:rsid w:val="005275D6"/>
    <w:rsid w:val="00527741"/>
    <w:rsid w:val="00527953"/>
    <w:rsid w:val="00531636"/>
    <w:rsid w:val="005333A8"/>
    <w:rsid w:val="00533D3A"/>
    <w:rsid w:val="00533E9E"/>
    <w:rsid w:val="00534258"/>
    <w:rsid w:val="00535821"/>
    <w:rsid w:val="005361FC"/>
    <w:rsid w:val="00536532"/>
    <w:rsid w:val="00536EDB"/>
    <w:rsid w:val="005376BB"/>
    <w:rsid w:val="005426D6"/>
    <w:rsid w:val="0054421D"/>
    <w:rsid w:val="005468BF"/>
    <w:rsid w:val="0054703A"/>
    <w:rsid w:val="005516AC"/>
    <w:rsid w:val="00551A09"/>
    <w:rsid w:val="005570A8"/>
    <w:rsid w:val="0055757B"/>
    <w:rsid w:val="00563833"/>
    <w:rsid w:val="0056531E"/>
    <w:rsid w:val="00566E8A"/>
    <w:rsid w:val="00567170"/>
    <w:rsid w:val="005707B0"/>
    <w:rsid w:val="00570C38"/>
    <w:rsid w:val="0057234B"/>
    <w:rsid w:val="005724A8"/>
    <w:rsid w:val="00572B12"/>
    <w:rsid w:val="00573E2D"/>
    <w:rsid w:val="00574E99"/>
    <w:rsid w:val="00574F49"/>
    <w:rsid w:val="00576AB2"/>
    <w:rsid w:val="005775D1"/>
    <w:rsid w:val="00580D3B"/>
    <w:rsid w:val="0058318D"/>
    <w:rsid w:val="00583309"/>
    <w:rsid w:val="00584D86"/>
    <w:rsid w:val="00585AB1"/>
    <w:rsid w:val="005862DF"/>
    <w:rsid w:val="005869D6"/>
    <w:rsid w:val="005875A4"/>
    <w:rsid w:val="0059088C"/>
    <w:rsid w:val="00591A8B"/>
    <w:rsid w:val="0059526F"/>
    <w:rsid w:val="00596A38"/>
    <w:rsid w:val="00596F6B"/>
    <w:rsid w:val="00597034"/>
    <w:rsid w:val="005970ED"/>
    <w:rsid w:val="00597D16"/>
    <w:rsid w:val="005A08AE"/>
    <w:rsid w:val="005A0D57"/>
    <w:rsid w:val="005A0E87"/>
    <w:rsid w:val="005A221F"/>
    <w:rsid w:val="005B2B79"/>
    <w:rsid w:val="005B4532"/>
    <w:rsid w:val="005B67D1"/>
    <w:rsid w:val="005B6829"/>
    <w:rsid w:val="005B7A52"/>
    <w:rsid w:val="005C278A"/>
    <w:rsid w:val="005C2F3C"/>
    <w:rsid w:val="005C3E1E"/>
    <w:rsid w:val="005C466F"/>
    <w:rsid w:val="005C54E3"/>
    <w:rsid w:val="005C6AB5"/>
    <w:rsid w:val="005C6CD0"/>
    <w:rsid w:val="005C72C7"/>
    <w:rsid w:val="005C77B0"/>
    <w:rsid w:val="005C79F6"/>
    <w:rsid w:val="005D06A8"/>
    <w:rsid w:val="005D109E"/>
    <w:rsid w:val="005D11D7"/>
    <w:rsid w:val="005D1B18"/>
    <w:rsid w:val="005D208E"/>
    <w:rsid w:val="005D54FF"/>
    <w:rsid w:val="005D5837"/>
    <w:rsid w:val="005D7B8F"/>
    <w:rsid w:val="005E0242"/>
    <w:rsid w:val="005E0D9F"/>
    <w:rsid w:val="005E0ED9"/>
    <w:rsid w:val="005E278B"/>
    <w:rsid w:val="005E43B0"/>
    <w:rsid w:val="005E4C50"/>
    <w:rsid w:val="005E5231"/>
    <w:rsid w:val="005F0776"/>
    <w:rsid w:val="005F411A"/>
    <w:rsid w:val="005F4298"/>
    <w:rsid w:val="005F63A0"/>
    <w:rsid w:val="005F6486"/>
    <w:rsid w:val="00600382"/>
    <w:rsid w:val="006006E9"/>
    <w:rsid w:val="00603E82"/>
    <w:rsid w:val="006101FD"/>
    <w:rsid w:val="00611EB0"/>
    <w:rsid w:val="00612042"/>
    <w:rsid w:val="00612B8A"/>
    <w:rsid w:val="00612E7F"/>
    <w:rsid w:val="00621AA2"/>
    <w:rsid w:val="00621CCE"/>
    <w:rsid w:val="006229EB"/>
    <w:rsid w:val="00623B50"/>
    <w:rsid w:val="0062436A"/>
    <w:rsid w:val="00624CAB"/>
    <w:rsid w:val="00625601"/>
    <w:rsid w:val="00625D3E"/>
    <w:rsid w:val="00627807"/>
    <w:rsid w:val="006279BB"/>
    <w:rsid w:val="00630D2E"/>
    <w:rsid w:val="00633435"/>
    <w:rsid w:val="006343C0"/>
    <w:rsid w:val="00634B2D"/>
    <w:rsid w:val="00634FDE"/>
    <w:rsid w:val="0063532A"/>
    <w:rsid w:val="006355BA"/>
    <w:rsid w:val="0063635B"/>
    <w:rsid w:val="00636E07"/>
    <w:rsid w:val="00637B6E"/>
    <w:rsid w:val="0064028A"/>
    <w:rsid w:val="00641ED0"/>
    <w:rsid w:val="00642E5C"/>
    <w:rsid w:val="00644B26"/>
    <w:rsid w:val="00647008"/>
    <w:rsid w:val="00647669"/>
    <w:rsid w:val="006503A8"/>
    <w:rsid w:val="00650FE2"/>
    <w:rsid w:val="00651F71"/>
    <w:rsid w:val="00655596"/>
    <w:rsid w:val="00655F03"/>
    <w:rsid w:val="00657BC3"/>
    <w:rsid w:val="00660267"/>
    <w:rsid w:val="0066118A"/>
    <w:rsid w:val="00663038"/>
    <w:rsid w:val="00663CCD"/>
    <w:rsid w:val="00664872"/>
    <w:rsid w:val="00667BF1"/>
    <w:rsid w:val="00671E63"/>
    <w:rsid w:val="00671F90"/>
    <w:rsid w:val="00674B15"/>
    <w:rsid w:val="00675430"/>
    <w:rsid w:val="006755D4"/>
    <w:rsid w:val="00675FBC"/>
    <w:rsid w:val="00676194"/>
    <w:rsid w:val="006777A7"/>
    <w:rsid w:val="00677C99"/>
    <w:rsid w:val="006803C7"/>
    <w:rsid w:val="00680A2F"/>
    <w:rsid w:val="00680B61"/>
    <w:rsid w:val="00680EAA"/>
    <w:rsid w:val="00681A86"/>
    <w:rsid w:val="00683DE9"/>
    <w:rsid w:val="00684B5F"/>
    <w:rsid w:val="00684B6B"/>
    <w:rsid w:val="0068519B"/>
    <w:rsid w:val="00686057"/>
    <w:rsid w:val="006867DF"/>
    <w:rsid w:val="00687B19"/>
    <w:rsid w:val="00693442"/>
    <w:rsid w:val="00693548"/>
    <w:rsid w:val="0069580D"/>
    <w:rsid w:val="006A2560"/>
    <w:rsid w:val="006A2D12"/>
    <w:rsid w:val="006A5FBE"/>
    <w:rsid w:val="006B0B87"/>
    <w:rsid w:val="006B262C"/>
    <w:rsid w:val="006B30C4"/>
    <w:rsid w:val="006B34EB"/>
    <w:rsid w:val="006B43F3"/>
    <w:rsid w:val="006B4B91"/>
    <w:rsid w:val="006B54A6"/>
    <w:rsid w:val="006B6925"/>
    <w:rsid w:val="006B6CA8"/>
    <w:rsid w:val="006C0C2C"/>
    <w:rsid w:val="006C1BC7"/>
    <w:rsid w:val="006C27BC"/>
    <w:rsid w:val="006C375F"/>
    <w:rsid w:val="006C4753"/>
    <w:rsid w:val="006C4A56"/>
    <w:rsid w:val="006C4CD1"/>
    <w:rsid w:val="006C5727"/>
    <w:rsid w:val="006C5A20"/>
    <w:rsid w:val="006D07BA"/>
    <w:rsid w:val="006D1027"/>
    <w:rsid w:val="006D31B3"/>
    <w:rsid w:val="006D4804"/>
    <w:rsid w:val="006D60A2"/>
    <w:rsid w:val="006E04BE"/>
    <w:rsid w:val="006E1879"/>
    <w:rsid w:val="006E3CA3"/>
    <w:rsid w:val="006E4F2C"/>
    <w:rsid w:val="006E6C04"/>
    <w:rsid w:val="006E72AE"/>
    <w:rsid w:val="006F61FA"/>
    <w:rsid w:val="006F685A"/>
    <w:rsid w:val="006F6863"/>
    <w:rsid w:val="006F6EE3"/>
    <w:rsid w:val="006F725A"/>
    <w:rsid w:val="006F77DC"/>
    <w:rsid w:val="006F7BE0"/>
    <w:rsid w:val="00701EBA"/>
    <w:rsid w:val="007022C5"/>
    <w:rsid w:val="0070232C"/>
    <w:rsid w:val="007025BF"/>
    <w:rsid w:val="00702CA8"/>
    <w:rsid w:val="00703ED8"/>
    <w:rsid w:val="00705DD0"/>
    <w:rsid w:val="00707F58"/>
    <w:rsid w:val="0071385A"/>
    <w:rsid w:val="007140A1"/>
    <w:rsid w:val="007149BB"/>
    <w:rsid w:val="00715ACF"/>
    <w:rsid w:val="00715DD4"/>
    <w:rsid w:val="0072013B"/>
    <w:rsid w:val="00720619"/>
    <w:rsid w:val="00722028"/>
    <w:rsid w:val="00724B73"/>
    <w:rsid w:val="007256D5"/>
    <w:rsid w:val="00727421"/>
    <w:rsid w:val="007300F9"/>
    <w:rsid w:val="0073142D"/>
    <w:rsid w:val="007326AB"/>
    <w:rsid w:val="0073310D"/>
    <w:rsid w:val="00734A10"/>
    <w:rsid w:val="007354DD"/>
    <w:rsid w:val="007354F0"/>
    <w:rsid w:val="00735E0F"/>
    <w:rsid w:val="00742C51"/>
    <w:rsid w:val="00742C8E"/>
    <w:rsid w:val="00743CF5"/>
    <w:rsid w:val="007443E5"/>
    <w:rsid w:val="00744574"/>
    <w:rsid w:val="00744812"/>
    <w:rsid w:val="00744AA9"/>
    <w:rsid w:val="00744F39"/>
    <w:rsid w:val="007450E3"/>
    <w:rsid w:val="00745BDD"/>
    <w:rsid w:val="00747CB5"/>
    <w:rsid w:val="00747FA4"/>
    <w:rsid w:val="00754F09"/>
    <w:rsid w:val="0075532B"/>
    <w:rsid w:val="0076064E"/>
    <w:rsid w:val="00761A5D"/>
    <w:rsid w:val="00765682"/>
    <w:rsid w:val="00766065"/>
    <w:rsid w:val="007673A6"/>
    <w:rsid w:val="00771A39"/>
    <w:rsid w:val="0077224C"/>
    <w:rsid w:val="007724BC"/>
    <w:rsid w:val="00773270"/>
    <w:rsid w:val="00775D3E"/>
    <w:rsid w:val="00776384"/>
    <w:rsid w:val="007774C8"/>
    <w:rsid w:val="007776B8"/>
    <w:rsid w:val="00777BDB"/>
    <w:rsid w:val="007814A5"/>
    <w:rsid w:val="0078215B"/>
    <w:rsid w:val="0078215C"/>
    <w:rsid w:val="00783306"/>
    <w:rsid w:val="007848CA"/>
    <w:rsid w:val="00784A62"/>
    <w:rsid w:val="00786403"/>
    <w:rsid w:val="00791260"/>
    <w:rsid w:val="007917F0"/>
    <w:rsid w:val="00791C6D"/>
    <w:rsid w:val="00795704"/>
    <w:rsid w:val="0079591B"/>
    <w:rsid w:val="007964AD"/>
    <w:rsid w:val="0079748D"/>
    <w:rsid w:val="007A01F6"/>
    <w:rsid w:val="007A10A7"/>
    <w:rsid w:val="007A3616"/>
    <w:rsid w:val="007A3A4E"/>
    <w:rsid w:val="007A3EF2"/>
    <w:rsid w:val="007A4732"/>
    <w:rsid w:val="007A5806"/>
    <w:rsid w:val="007A64F4"/>
    <w:rsid w:val="007A6FF7"/>
    <w:rsid w:val="007A7898"/>
    <w:rsid w:val="007A7E7F"/>
    <w:rsid w:val="007B245A"/>
    <w:rsid w:val="007B3B54"/>
    <w:rsid w:val="007B7847"/>
    <w:rsid w:val="007C0374"/>
    <w:rsid w:val="007C25DB"/>
    <w:rsid w:val="007C3470"/>
    <w:rsid w:val="007C4094"/>
    <w:rsid w:val="007C473E"/>
    <w:rsid w:val="007C4864"/>
    <w:rsid w:val="007C52A4"/>
    <w:rsid w:val="007C59A4"/>
    <w:rsid w:val="007C6264"/>
    <w:rsid w:val="007C7792"/>
    <w:rsid w:val="007C77B1"/>
    <w:rsid w:val="007D149F"/>
    <w:rsid w:val="007D3BEC"/>
    <w:rsid w:val="007D4D29"/>
    <w:rsid w:val="007D62EB"/>
    <w:rsid w:val="007D79E0"/>
    <w:rsid w:val="007D7BCF"/>
    <w:rsid w:val="007D7C06"/>
    <w:rsid w:val="007D7FA4"/>
    <w:rsid w:val="007E0397"/>
    <w:rsid w:val="007E0963"/>
    <w:rsid w:val="007E0DCC"/>
    <w:rsid w:val="007E1D99"/>
    <w:rsid w:val="007E3B9E"/>
    <w:rsid w:val="007E3FED"/>
    <w:rsid w:val="007E4F45"/>
    <w:rsid w:val="007E4FCD"/>
    <w:rsid w:val="007E5DB6"/>
    <w:rsid w:val="007E613C"/>
    <w:rsid w:val="007E6164"/>
    <w:rsid w:val="007E63EA"/>
    <w:rsid w:val="007E7A4C"/>
    <w:rsid w:val="007E7DE2"/>
    <w:rsid w:val="007F0D5A"/>
    <w:rsid w:val="007F0D6F"/>
    <w:rsid w:val="007F24AE"/>
    <w:rsid w:val="007F38F0"/>
    <w:rsid w:val="007F4ABA"/>
    <w:rsid w:val="007F6CDE"/>
    <w:rsid w:val="007F7FAD"/>
    <w:rsid w:val="00800976"/>
    <w:rsid w:val="00801C32"/>
    <w:rsid w:val="00802FC5"/>
    <w:rsid w:val="0080580B"/>
    <w:rsid w:val="0080672F"/>
    <w:rsid w:val="00806BA5"/>
    <w:rsid w:val="0081285C"/>
    <w:rsid w:val="00813E0B"/>
    <w:rsid w:val="00822A0B"/>
    <w:rsid w:val="00824732"/>
    <w:rsid w:val="00825680"/>
    <w:rsid w:val="00830A97"/>
    <w:rsid w:val="00832050"/>
    <w:rsid w:val="008323D0"/>
    <w:rsid w:val="008333CB"/>
    <w:rsid w:val="00836369"/>
    <w:rsid w:val="008410B8"/>
    <w:rsid w:val="00841440"/>
    <w:rsid w:val="008434C8"/>
    <w:rsid w:val="0084351E"/>
    <w:rsid w:val="00843D67"/>
    <w:rsid w:val="00844463"/>
    <w:rsid w:val="00844A41"/>
    <w:rsid w:val="00844B88"/>
    <w:rsid w:val="008452C5"/>
    <w:rsid w:val="0084623E"/>
    <w:rsid w:val="00846A28"/>
    <w:rsid w:val="008477B4"/>
    <w:rsid w:val="008505A6"/>
    <w:rsid w:val="008516EF"/>
    <w:rsid w:val="008521A8"/>
    <w:rsid w:val="00852AC1"/>
    <w:rsid w:val="00854621"/>
    <w:rsid w:val="008562AA"/>
    <w:rsid w:val="00861247"/>
    <w:rsid w:val="008624A7"/>
    <w:rsid w:val="008632B5"/>
    <w:rsid w:val="008736C4"/>
    <w:rsid w:val="00876607"/>
    <w:rsid w:val="008775D0"/>
    <w:rsid w:val="00877F5F"/>
    <w:rsid w:val="0088047A"/>
    <w:rsid w:val="00881146"/>
    <w:rsid w:val="0088177A"/>
    <w:rsid w:val="00882BE8"/>
    <w:rsid w:val="0088585E"/>
    <w:rsid w:val="00886EF0"/>
    <w:rsid w:val="008902B5"/>
    <w:rsid w:val="0089064C"/>
    <w:rsid w:val="00891129"/>
    <w:rsid w:val="0089165D"/>
    <w:rsid w:val="00892330"/>
    <w:rsid w:val="00892338"/>
    <w:rsid w:val="0089420A"/>
    <w:rsid w:val="0089568C"/>
    <w:rsid w:val="00896A56"/>
    <w:rsid w:val="00896DD7"/>
    <w:rsid w:val="00897646"/>
    <w:rsid w:val="008A04EB"/>
    <w:rsid w:val="008A0EAC"/>
    <w:rsid w:val="008A2DD5"/>
    <w:rsid w:val="008A3AD4"/>
    <w:rsid w:val="008A4B2C"/>
    <w:rsid w:val="008A52A5"/>
    <w:rsid w:val="008A592A"/>
    <w:rsid w:val="008A7CAF"/>
    <w:rsid w:val="008B12F5"/>
    <w:rsid w:val="008B27CE"/>
    <w:rsid w:val="008B4055"/>
    <w:rsid w:val="008B66CA"/>
    <w:rsid w:val="008B71AA"/>
    <w:rsid w:val="008C1C70"/>
    <w:rsid w:val="008C4F16"/>
    <w:rsid w:val="008C5BCE"/>
    <w:rsid w:val="008C668C"/>
    <w:rsid w:val="008D1D7A"/>
    <w:rsid w:val="008D1FEB"/>
    <w:rsid w:val="008D2FB2"/>
    <w:rsid w:val="008D4225"/>
    <w:rsid w:val="008D595B"/>
    <w:rsid w:val="008E3087"/>
    <w:rsid w:val="008E4774"/>
    <w:rsid w:val="008E4F7C"/>
    <w:rsid w:val="008F0300"/>
    <w:rsid w:val="008F1122"/>
    <w:rsid w:val="008F113F"/>
    <w:rsid w:val="008F2F2E"/>
    <w:rsid w:val="008F46A5"/>
    <w:rsid w:val="008F5B40"/>
    <w:rsid w:val="008F7262"/>
    <w:rsid w:val="008F742D"/>
    <w:rsid w:val="008F7FB1"/>
    <w:rsid w:val="00903103"/>
    <w:rsid w:val="009043D8"/>
    <w:rsid w:val="00907890"/>
    <w:rsid w:val="00910475"/>
    <w:rsid w:val="0091120F"/>
    <w:rsid w:val="00911C8E"/>
    <w:rsid w:val="00912376"/>
    <w:rsid w:val="00912EEC"/>
    <w:rsid w:val="00914A2B"/>
    <w:rsid w:val="00915652"/>
    <w:rsid w:val="00915EC0"/>
    <w:rsid w:val="00916841"/>
    <w:rsid w:val="00916A68"/>
    <w:rsid w:val="00921E94"/>
    <w:rsid w:val="00923940"/>
    <w:rsid w:val="00924460"/>
    <w:rsid w:val="009247AB"/>
    <w:rsid w:val="00924F1F"/>
    <w:rsid w:val="00925D5C"/>
    <w:rsid w:val="00926C8A"/>
    <w:rsid w:val="00930829"/>
    <w:rsid w:val="00931E87"/>
    <w:rsid w:val="0093304A"/>
    <w:rsid w:val="0093514D"/>
    <w:rsid w:val="00935212"/>
    <w:rsid w:val="00935C13"/>
    <w:rsid w:val="00936A98"/>
    <w:rsid w:val="00936F3F"/>
    <w:rsid w:val="009373F5"/>
    <w:rsid w:val="00940A4D"/>
    <w:rsid w:val="00940FC1"/>
    <w:rsid w:val="00943544"/>
    <w:rsid w:val="009453CA"/>
    <w:rsid w:val="00945DF5"/>
    <w:rsid w:val="0094616F"/>
    <w:rsid w:val="009476D9"/>
    <w:rsid w:val="00947BA9"/>
    <w:rsid w:val="00950000"/>
    <w:rsid w:val="009501E0"/>
    <w:rsid w:val="00953241"/>
    <w:rsid w:val="00954774"/>
    <w:rsid w:val="009569E8"/>
    <w:rsid w:val="00956A84"/>
    <w:rsid w:val="00956B1A"/>
    <w:rsid w:val="00957D9B"/>
    <w:rsid w:val="009601B7"/>
    <w:rsid w:val="00961A62"/>
    <w:rsid w:val="00964938"/>
    <w:rsid w:val="00965D2B"/>
    <w:rsid w:val="00967586"/>
    <w:rsid w:val="00970B9D"/>
    <w:rsid w:val="009710A9"/>
    <w:rsid w:val="00971B29"/>
    <w:rsid w:val="0097235C"/>
    <w:rsid w:val="00972934"/>
    <w:rsid w:val="00972AB8"/>
    <w:rsid w:val="009733B9"/>
    <w:rsid w:val="009749C5"/>
    <w:rsid w:val="00974ABB"/>
    <w:rsid w:val="00975A2E"/>
    <w:rsid w:val="0097671E"/>
    <w:rsid w:val="00976ACD"/>
    <w:rsid w:val="00980EA3"/>
    <w:rsid w:val="0098155B"/>
    <w:rsid w:val="00981CA7"/>
    <w:rsid w:val="0098208A"/>
    <w:rsid w:val="00982A4A"/>
    <w:rsid w:val="0098632B"/>
    <w:rsid w:val="00986B5F"/>
    <w:rsid w:val="00993275"/>
    <w:rsid w:val="00994AEC"/>
    <w:rsid w:val="00994D0B"/>
    <w:rsid w:val="00996476"/>
    <w:rsid w:val="009A0198"/>
    <w:rsid w:val="009A170D"/>
    <w:rsid w:val="009A1F4E"/>
    <w:rsid w:val="009A309E"/>
    <w:rsid w:val="009A337E"/>
    <w:rsid w:val="009A4B82"/>
    <w:rsid w:val="009A4F14"/>
    <w:rsid w:val="009B07F5"/>
    <w:rsid w:val="009B1F06"/>
    <w:rsid w:val="009B4C13"/>
    <w:rsid w:val="009B4CC6"/>
    <w:rsid w:val="009C070F"/>
    <w:rsid w:val="009C082C"/>
    <w:rsid w:val="009C1781"/>
    <w:rsid w:val="009C2F6B"/>
    <w:rsid w:val="009C39CC"/>
    <w:rsid w:val="009C4B82"/>
    <w:rsid w:val="009C74F2"/>
    <w:rsid w:val="009D091A"/>
    <w:rsid w:val="009D0CB1"/>
    <w:rsid w:val="009D1740"/>
    <w:rsid w:val="009D28F1"/>
    <w:rsid w:val="009D32D9"/>
    <w:rsid w:val="009D4086"/>
    <w:rsid w:val="009D4DDD"/>
    <w:rsid w:val="009D6940"/>
    <w:rsid w:val="009D7143"/>
    <w:rsid w:val="009D793A"/>
    <w:rsid w:val="009D798F"/>
    <w:rsid w:val="009E1207"/>
    <w:rsid w:val="009E30F3"/>
    <w:rsid w:val="009E37DA"/>
    <w:rsid w:val="009E44AF"/>
    <w:rsid w:val="009E51CE"/>
    <w:rsid w:val="009F0AF7"/>
    <w:rsid w:val="009F1696"/>
    <w:rsid w:val="009F4302"/>
    <w:rsid w:val="009F5DBD"/>
    <w:rsid w:val="009F6E63"/>
    <w:rsid w:val="009F6EF3"/>
    <w:rsid w:val="009F78F0"/>
    <w:rsid w:val="009F7960"/>
    <w:rsid w:val="00A015AC"/>
    <w:rsid w:val="00A01AB8"/>
    <w:rsid w:val="00A021B4"/>
    <w:rsid w:val="00A02E3E"/>
    <w:rsid w:val="00A046FA"/>
    <w:rsid w:val="00A05AE3"/>
    <w:rsid w:val="00A0679D"/>
    <w:rsid w:val="00A07EC6"/>
    <w:rsid w:val="00A10B8C"/>
    <w:rsid w:val="00A113B9"/>
    <w:rsid w:val="00A11526"/>
    <w:rsid w:val="00A119CC"/>
    <w:rsid w:val="00A13A87"/>
    <w:rsid w:val="00A1550F"/>
    <w:rsid w:val="00A16076"/>
    <w:rsid w:val="00A2096C"/>
    <w:rsid w:val="00A20AFE"/>
    <w:rsid w:val="00A22D24"/>
    <w:rsid w:val="00A24BB6"/>
    <w:rsid w:val="00A24E88"/>
    <w:rsid w:val="00A2637E"/>
    <w:rsid w:val="00A27379"/>
    <w:rsid w:val="00A273E5"/>
    <w:rsid w:val="00A31924"/>
    <w:rsid w:val="00A31DF4"/>
    <w:rsid w:val="00A325FA"/>
    <w:rsid w:val="00A32CD8"/>
    <w:rsid w:val="00A331E4"/>
    <w:rsid w:val="00A33264"/>
    <w:rsid w:val="00A36123"/>
    <w:rsid w:val="00A36AE9"/>
    <w:rsid w:val="00A378A8"/>
    <w:rsid w:val="00A37B59"/>
    <w:rsid w:val="00A415BF"/>
    <w:rsid w:val="00A41B51"/>
    <w:rsid w:val="00A424AC"/>
    <w:rsid w:val="00A424F1"/>
    <w:rsid w:val="00A43035"/>
    <w:rsid w:val="00A43B0C"/>
    <w:rsid w:val="00A44735"/>
    <w:rsid w:val="00A47BB2"/>
    <w:rsid w:val="00A50FE5"/>
    <w:rsid w:val="00A520AC"/>
    <w:rsid w:val="00A56CA2"/>
    <w:rsid w:val="00A57E2B"/>
    <w:rsid w:val="00A60959"/>
    <w:rsid w:val="00A61350"/>
    <w:rsid w:val="00A61404"/>
    <w:rsid w:val="00A63FF1"/>
    <w:rsid w:val="00A67F9D"/>
    <w:rsid w:val="00A71072"/>
    <w:rsid w:val="00A72793"/>
    <w:rsid w:val="00A727B6"/>
    <w:rsid w:val="00A73D7D"/>
    <w:rsid w:val="00A74191"/>
    <w:rsid w:val="00A75809"/>
    <w:rsid w:val="00A77878"/>
    <w:rsid w:val="00A77D7F"/>
    <w:rsid w:val="00A82A19"/>
    <w:rsid w:val="00A90BCB"/>
    <w:rsid w:val="00A90BD6"/>
    <w:rsid w:val="00A92159"/>
    <w:rsid w:val="00A94EDB"/>
    <w:rsid w:val="00A9552D"/>
    <w:rsid w:val="00A95A13"/>
    <w:rsid w:val="00A960C6"/>
    <w:rsid w:val="00AA0E4A"/>
    <w:rsid w:val="00AA0EB7"/>
    <w:rsid w:val="00AA24F6"/>
    <w:rsid w:val="00AA30FA"/>
    <w:rsid w:val="00AA3777"/>
    <w:rsid w:val="00AB09E2"/>
    <w:rsid w:val="00AB13FE"/>
    <w:rsid w:val="00AB3080"/>
    <w:rsid w:val="00AB408A"/>
    <w:rsid w:val="00AB48CE"/>
    <w:rsid w:val="00AB6A42"/>
    <w:rsid w:val="00AB6E14"/>
    <w:rsid w:val="00AB7DF3"/>
    <w:rsid w:val="00AC11F0"/>
    <w:rsid w:val="00AC1352"/>
    <w:rsid w:val="00AC1F21"/>
    <w:rsid w:val="00AC264C"/>
    <w:rsid w:val="00AC483C"/>
    <w:rsid w:val="00AC72C0"/>
    <w:rsid w:val="00AD0495"/>
    <w:rsid w:val="00AD056F"/>
    <w:rsid w:val="00AD0B20"/>
    <w:rsid w:val="00AD1D11"/>
    <w:rsid w:val="00AD2570"/>
    <w:rsid w:val="00AD26D2"/>
    <w:rsid w:val="00AD35EC"/>
    <w:rsid w:val="00AE0944"/>
    <w:rsid w:val="00AE0FA5"/>
    <w:rsid w:val="00AE2726"/>
    <w:rsid w:val="00AE4908"/>
    <w:rsid w:val="00AE69C8"/>
    <w:rsid w:val="00AF0CFC"/>
    <w:rsid w:val="00AF18F8"/>
    <w:rsid w:val="00AF4219"/>
    <w:rsid w:val="00AF4484"/>
    <w:rsid w:val="00AF5B5D"/>
    <w:rsid w:val="00AF6284"/>
    <w:rsid w:val="00AF757E"/>
    <w:rsid w:val="00AF7F16"/>
    <w:rsid w:val="00B021FE"/>
    <w:rsid w:val="00B02E8A"/>
    <w:rsid w:val="00B032F4"/>
    <w:rsid w:val="00B0640C"/>
    <w:rsid w:val="00B0795C"/>
    <w:rsid w:val="00B108C9"/>
    <w:rsid w:val="00B10B9D"/>
    <w:rsid w:val="00B10FAF"/>
    <w:rsid w:val="00B118D5"/>
    <w:rsid w:val="00B11A99"/>
    <w:rsid w:val="00B1489B"/>
    <w:rsid w:val="00B1515C"/>
    <w:rsid w:val="00B2011D"/>
    <w:rsid w:val="00B22443"/>
    <w:rsid w:val="00B22969"/>
    <w:rsid w:val="00B22C85"/>
    <w:rsid w:val="00B23743"/>
    <w:rsid w:val="00B24030"/>
    <w:rsid w:val="00B2536E"/>
    <w:rsid w:val="00B26713"/>
    <w:rsid w:val="00B268D8"/>
    <w:rsid w:val="00B26E91"/>
    <w:rsid w:val="00B3068F"/>
    <w:rsid w:val="00B32FF8"/>
    <w:rsid w:val="00B406BD"/>
    <w:rsid w:val="00B41474"/>
    <w:rsid w:val="00B42291"/>
    <w:rsid w:val="00B42F42"/>
    <w:rsid w:val="00B4327A"/>
    <w:rsid w:val="00B465C7"/>
    <w:rsid w:val="00B51261"/>
    <w:rsid w:val="00B5274B"/>
    <w:rsid w:val="00B52D79"/>
    <w:rsid w:val="00B5458D"/>
    <w:rsid w:val="00B54AF6"/>
    <w:rsid w:val="00B601E1"/>
    <w:rsid w:val="00B6066E"/>
    <w:rsid w:val="00B60915"/>
    <w:rsid w:val="00B624A3"/>
    <w:rsid w:val="00B63569"/>
    <w:rsid w:val="00B63EF2"/>
    <w:rsid w:val="00B656F3"/>
    <w:rsid w:val="00B66FF5"/>
    <w:rsid w:val="00B67B84"/>
    <w:rsid w:val="00B72352"/>
    <w:rsid w:val="00B74761"/>
    <w:rsid w:val="00B775F8"/>
    <w:rsid w:val="00B81015"/>
    <w:rsid w:val="00B813D7"/>
    <w:rsid w:val="00B81434"/>
    <w:rsid w:val="00B81CED"/>
    <w:rsid w:val="00B82574"/>
    <w:rsid w:val="00B837AC"/>
    <w:rsid w:val="00B86F47"/>
    <w:rsid w:val="00B87399"/>
    <w:rsid w:val="00B87B69"/>
    <w:rsid w:val="00B92855"/>
    <w:rsid w:val="00B93398"/>
    <w:rsid w:val="00B948AF"/>
    <w:rsid w:val="00B959AD"/>
    <w:rsid w:val="00B95A99"/>
    <w:rsid w:val="00B96727"/>
    <w:rsid w:val="00BA00C3"/>
    <w:rsid w:val="00BA162D"/>
    <w:rsid w:val="00BA34ED"/>
    <w:rsid w:val="00BA35BF"/>
    <w:rsid w:val="00BA62C3"/>
    <w:rsid w:val="00BA6D87"/>
    <w:rsid w:val="00BA7658"/>
    <w:rsid w:val="00BB1C56"/>
    <w:rsid w:val="00BB5566"/>
    <w:rsid w:val="00BB5DAA"/>
    <w:rsid w:val="00BC0841"/>
    <w:rsid w:val="00BC2164"/>
    <w:rsid w:val="00BC299F"/>
    <w:rsid w:val="00BC4451"/>
    <w:rsid w:val="00BC6F0B"/>
    <w:rsid w:val="00BD05D8"/>
    <w:rsid w:val="00BD07CA"/>
    <w:rsid w:val="00BD255D"/>
    <w:rsid w:val="00BD2A5A"/>
    <w:rsid w:val="00BD43A7"/>
    <w:rsid w:val="00BD7ECC"/>
    <w:rsid w:val="00BE14EE"/>
    <w:rsid w:val="00BE196D"/>
    <w:rsid w:val="00BE1C64"/>
    <w:rsid w:val="00BE1FDD"/>
    <w:rsid w:val="00BE2F3C"/>
    <w:rsid w:val="00BE34E4"/>
    <w:rsid w:val="00BE384D"/>
    <w:rsid w:val="00BE3C7C"/>
    <w:rsid w:val="00BE4ECC"/>
    <w:rsid w:val="00BE5F94"/>
    <w:rsid w:val="00BE6E7C"/>
    <w:rsid w:val="00BE7D08"/>
    <w:rsid w:val="00BF0C0A"/>
    <w:rsid w:val="00BF5F1B"/>
    <w:rsid w:val="00BF6A0D"/>
    <w:rsid w:val="00C00F78"/>
    <w:rsid w:val="00C01E7C"/>
    <w:rsid w:val="00C03000"/>
    <w:rsid w:val="00C03094"/>
    <w:rsid w:val="00C03F00"/>
    <w:rsid w:val="00C06D5F"/>
    <w:rsid w:val="00C078A1"/>
    <w:rsid w:val="00C100EC"/>
    <w:rsid w:val="00C10BF0"/>
    <w:rsid w:val="00C121A9"/>
    <w:rsid w:val="00C1356D"/>
    <w:rsid w:val="00C14788"/>
    <w:rsid w:val="00C17FFA"/>
    <w:rsid w:val="00C209CB"/>
    <w:rsid w:val="00C21044"/>
    <w:rsid w:val="00C2155E"/>
    <w:rsid w:val="00C22410"/>
    <w:rsid w:val="00C237D0"/>
    <w:rsid w:val="00C23F6E"/>
    <w:rsid w:val="00C261A8"/>
    <w:rsid w:val="00C2663A"/>
    <w:rsid w:val="00C32F82"/>
    <w:rsid w:val="00C33D59"/>
    <w:rsid w:val="00C3435F"/>
    <w:rsid w:val="00C34DEB"/>
    <w:rsid w:val="00C34F79"/>
    <w:rsid w:val="00C358BA"/>
    <w:rsid w:val="00C35ABE"/>
    <w:rsid w:val="00C35D88"/>
    <w:rsid w:val="00C35FB8"/>
    <w:rsid w:val="00C41F61"/>
    <w:rsid w:val="00C4320C"/>
    <w:rsid w:val="00C446E1"/>
    <w:rsid w:val="00C4513B"/>
    <w:rsid w:val="00C456C5"/>
    <w:rsid w:val="00C46007"/>
    <w:rsid w:val="00C47062"/>
    <w:rsid w:val="00C503FA"/>
    <w:rsid w:val="00C52332"/>
    <w:rsid w:val="00C5248C"/>
    <w:rsid w:val="00C52543"/>
    <w:rsid w:val="00C53553"/>
    <w:rsid w:val="00C55BF1"/>
    <w:rsid w:val="00C579CF"/>
    <w:rsid w:val="00C57B16"/>
    <w:rsid w:val="00C57D75"/>
    <w:rsid w:val="00C605AC"/>
    <w:rsid w:val="00C60C32"/>
    <w:rsid w:val="00C63293"/>
    <w:rsid w:val="00C63D77"/>
    <w:rsid w:val="00C66949"/>
    <w:rsid w:val="00C6768A"/>
    <w:rsid w:val="00C67752"/>
    <w:rsid w:val="00C70358"/>
    <w:rsid w:val="00C70A0E"/>
    <w:rsid w:val="00C71148"/>
    <w:rsid w:val="00C71370"/>
    <w:rsid w:val="00C73BDF"/>
    <w:rsid w:val="00C74E59"/>
    <w:rsid w:val="00C755B1"/>
    <w:rsid w:val="00C7578A"/>
    <w:rsid w:val="00C76285"/>
    <w:rsid w:val="00C8051E"/>
    <w:rsid w:val="00C812D0"/>
    <w:rsid w:val="00C81545"/>
    <w:rsid w:val="00C8187E"/>
    <w:rsid w:val="00C82B8D"/>
    <w:rsid w:val="00C82FF3"/>
    <w:rsid w:val="00C83FAE"/>
    <w:rsid w:val="00C855E0"/>
    <w:rsid w:val="00C87F22"/>
    <w:rsid w:val="00C90F12"/>
    <w:rsid w:val="00C9187A"/>
    <w:rsid w:val="00C91AAE"/>
    <w:rsid w:val="00C91B1C"/>
    <w:rsid w:val="00C91F8F"/>
    <w:rsid w:val="00C9243A"/>
    <w:rsid w:val="00C925CA"/>
    <w:rsid w:val="00C958B8"/>
    <w:rsid w:val="00C96DB7"/>
    <w:rsid w:val="00CA05BF"/>
    <w:rsid w:val="00CA071A"/>
    <w:rsid w:val="00CA0935"/>
    <w:rsid w:val="00CA33CE"/>
    <w:rsid w:val="00CA478A"/>
    <w:rsid w:val="00CA52FD"/>
    <w:rsid w:val="00CA5C91"/>
    <w:rsid w:val="00CA5FD9"/>
    <w:rsid w:val="00CA6F3F"/>
    <w:rsid w:val="00CB2A2E"/>
    <w:rsid w:val="00CB3228"/>
    <w:rsid w:val="00CB70F9"/>
    <w:rsid w:val="00CB76DC"/>
    <w:rsid w:val="00CB77E0"/>
    <w:rsid w:val="00CC3FF2"/>
    <w:rsid w:val="00CC5C0B"/>
    <w:rsid w:val="00CC6EC8"/>
    <w:rsid w:val="00CD284E"/>
    <w:rsid w:val="00CD3273"/>
    <w:rsid w:val="00CD3C70"/>
    <w:rsid w:val="00CD7D2B"/>
    <w:rsid w:val="00CE07C5"/>
    <w:rsid w:val="00CE1998"/>
    <w:rsid w:val="00CE1F54"/>
    <w:rsid w:val="00CE31F8"/>
    <w:rsid w:val="00CE5181"/>
    <w:rsid w:val="00CE5AA5"/>
    <w:rsid w:val="00CE5D42"/>
    <w:rsid w:val="00CE670D"/>
    <w:rsid w:val="00CE748B"/>
    <w:rsid w:val="00CF1614"/>
    <w:rsid w:val="00CF230B"/>
    <w:rsid w:val="00CF3352"/>
    <w:rsid w:val="00CF4D79"/>
    <w:rsid w:val="00CF6574"/>
    <w:rsid w:val="00D00FB3"/>
    <w:rsid w:val="00D01684"/>
    <w:rsid w:val="00D019D2"/>
    <w:rsid w:val="00D03D16"/>
    <w:rsid w:val="00D03D31"/>
    <w:rsid w:val="00D06F4C"/>
    <w:rsid w:val="00D100B7"/>
    <w:rsid w:val="00D117CC"/>
    <w:rsid w:val="00D1213F"/>
    <w:rsid w:val="00D13DB6"/>
    <w:rsid w:val="00D17933"/>
    <w:rsid w:val="00D20C7A"/>
    <w:rsid w:val="00D224E5"/>
    <w:rsid w:val="00D245D6"/>
    <w:rsid w:val="00D274C5"/>
    <w:rsid w:val="00D27DB2"/>
    <w:rsid w:val="00D343C7"/>
    <w:rsid w:val="00D4143B"/>
    <w:rsid w:val="00D43B98"/>
    <w:rsid w:val="00D450F2"/>
    <w:rsid w:val="00D462E4"/>
    <w:rsid w:val="00D4660F"/>
    <w:rsid w:val="00D46C25"/>
    <w:rsid w:val="00D47AC2"/>
    <w:rsid w:val="00D539AE"/>
    <w:rsid w:val="00D5511B"/>
    <w:rsid w:val="00D56057"/>
    <w:rsid w:val="00D57B80"/>
    <w:rsid w:val="00D57E38"/>
    <w:rsid w:val="00D6090C"/>
    <w:rsid w:val="00D667B3"/>
    <w:rsid w:val="00D67257"/>
    <w:rsid w:val="00D707F3"/>
    <w:rsid w:val="00D70FA8"/>
    <w:rsid w:val="00D7168E"/>
    <w:rsid w:val="00D719EA"/>
    <w:rsid w:val="00D74438"/>
    <w:rsid w:val="00D7489A"/>
    <w:rsid w:val="00D74A74"/>
    <w:rsid w:val="00D75240"/>
    <w:rsid w:val="00D75724"/>
    <w:rsid w:val="00D76EFB"/>
    <w:rsid w:val="00D77F75"/>
    <w:rsid w:val="00D8056F"/>
    <w:rsid w:val="00D80E48"/>
    <w:rsid w:val="00D8272C"/>
    <w:rsid w:val="00D84904"/>
    <w:rsid w:val="00D84E96"/>
    <w:rsid w:val="00D85280"/>
    <w:rsid w:val="00D8587E"/>
    <w:rsid w:val="00D85AD0"/>
    <w:rsid w:val="00D8603E"/>
    <w:rsid w:val="00D8705F"/>
    <w:rsid w:val="00D87AB9"/>
    <w:rsid w:val="00D87D1E"/>
    <w:rsid w:val="00D93743"/>
    <w:rsid w:val="00D937D8"/>
    <w:rsid w:val="00D9577C"/>
    <w:rsid w:val="00D963CD"/>
    <w:rsid w:val="00D977AC"/>
    <w:rsid w:val="00DA1867"/>
    <w:rsid w:val="00DA44F6"/>
    <w:rsid w:val="00DA5577"/>
    <w:rsid w:val="00DA7A20"/>
    <w:rsid w:val="00DA7A3A"/>
    <w:rsid w:val="00DB2ACC"/>
    <w:rsid w:val="00DB701D"/>
    <w:rsid w:val="00DB75B3"/>
    <w:rsid w:val="00DC06C7"/>
    <w:rsid w:val="00DC0805"/>
    <w:rsid w:val="00DC1D04"/>
    <w:rsid w:val="00DC37ED"/>
    <w:rsid w:val="00DC5117"/>
    <w:rsid w:val="00DC61E4"/>
    <w:rsid w:val="00DD053C"/>
    <w:rsid w:val="00DD40A7"/>
    <w:rsid w:val="00DD4180"/>
    <w:rsid w:val="00DD4D34"/>
    <w:rsid w:val="00DD50F3"/>
    <w:rsid w:val="00DD6588"/>
    <w:rsid w:val="00DE019D"/>
    <w:rsid w:val="00DE2ADE"/>
    <w:rsid w:val="00DE3070"/>
    <w:rsid w:val="00DE4F57"/>
    <w:rsid w:val="00DE5012"/>
    <w:rsid w:val="00DE56D4"/>
    <w:rsid w:val="00DE6475"/>
    <w:rsid w:val="00DE7BB6"/>
    <w:rsid w:val="00DF01B3"/>
    <w:rsid w:val="00DF042F"/>
    <w:rsid w:val="00DF0906"/>
    <w:rsid w:val="00DF15B3"/>
    <w:rsid w:val="00DF2BB9"/>
    <w:rsid w:val="00DF2D80"/>
    <w:rsid w:val="00DF49F1"/>
    <w:rsid w:val="00DF6014"/>
    <w:rsid w:val="00E00CB7"/>
    <w:rsid w:val="00E03BC2"/>
    <w:rsid w:val="00E040A9"/>
    <w:rsid w:val="00E04C33"/>
    <w:rsid w:val="00E05C3C"/>
    <w:rsid w:val="00E06331"/>
    <w:rsid w:val="00E0666B"/>
    <w:rsid w:val="00E068CE"/>
    <w:rsid w:val="00E06C22"/>
    <w:rsid w:val="00E0715A"/>
    <w:rsid w:val="00E10765"/>
    <w:rsid w:val="00E10DD2"/>
    <w:rsid w:val="00E115DB"/>
    <w:rsid w:val="00E1258E"/>
    <w:rsid w:val="00E134CA"/>
    <w:rsid w:val="00E149B6"/>
    <w:rsid w:val="00E15688"/>
    <w:rsid w:val="00E16530"/>
    <w:rsid w:val="00E17101"/>
    <w:rsid w:val="00E22F7A"/>
    <w:rsid w:val="00E24CE8"/>
    <w:rsid w:val="00E24D49"/>
    <w:rsid w:val="00E24FD7"/>
    <w:rsid w:val="00E2588E"/>
    <w:rsid w:val="00E25A63"/>
    <w:rsid w:val="00E25AF6"/>
    <w:rsid w:val="00E26DE2"/>
    <w:rsid w:val="00E30E8D"/>
    <w:rsid w:val="00E31496"/>
    <w:rsid w:val="00E327B3"/>
    <w:rsid w:val="00E34ED2"/>
    <w:rsid w:val="00E36B45"/>
    <w:rsid w:val="00E36BB8"/>
    <w:rsid w:val="00E40F92"/>
    <w:rsid w:val="00E415F1"/>
    <w:rsid w:val="00E426C9"/>
    <w:rsid w:val="00E42A2E"/>
    <w:rsid w:val="00E4660F"/>
    <w:rsid w:val="00E50666"/>
    <w:rsid w:val="00E51652"/>
    <w:rsid w:val="00E51B13"/>
    <w:rsid w:val="00E52123"/>
    <w:rsid w:val="00E5283A"/>
    <w:rsid w:val="00E55BC3"/>
    <w:rsid w:val="00E55C4C"/>
    <w:rsid w:val="00E55D3D"/>
    <w:rsid w:val="00E571BB"/>
    <w:rsid w:val="00E577F9"/>
    <w:rsid w:val="00E601B6"/>
    <w:rsid w:val="00E608B3"/>
    <w:rsid w:val="00E60B4D"/>
    <w:rsid w:val="00E60C12"/>
    <w:rsid w:val="00E60EAC"/>
    <w:rsid w:val="00E610C1"/>
    <w:rsid w:val="00E62C54"/>
    <w:rsid w:val="00E63541"/>
    <w:rsid w:val="00E65AFA"/>
    <w:rsid w:val="00E66145"/>
    <w:rsid w:val="00E673BF"/>
    <w:rsid w:val="00E673DB"/>
    <w:rsid w:val="00E7096F"/>
    <w:rsid w:val="00E7144C"/>
    <w:rsid w:val="00E7156C"/>
    <w:rsid w:val="00E757FB"/>
    <w:rsid w:val="00E761F3"/>
    <w:rsid w:val="00E7699A"/>
    <w:rsid w:val="00E80FA4"/>
    <w:rsid w:val="00E82212"/>
    <w:rsid w:val="00E8320B"/>
    <w:rsid w:val="00E85FE0"/>
    <w:rsid w:val="00E90C6D"/>
    <w:rsid w:val="00E943CF"/>
    <w:rsid w:val="00E969E7"/>
    <w:rsid w:val="00EA125C"/>
    <w:rsid w:val="00EA20F7"/>
    <w:rsid w:val="00EA2379"/>
    <w:rsid w:val="00EA303C"/>
    <w:rsid w:val="00EA5085"/>
    <w:rsid w:val="00EA65B4"/>
    <w:rsid w:val="00EA6CA2"/>
    <w:rsid w:val="00EA782D"/>
    <w:rsid w:val="00EA79ED"/>
    <w:rsid w:val="00EA7C94"/>
    <w:rsid w:val="00EB0C12"/>
    <w:rsid w:val="00EB3052"/>
    <w:rsid w:val="00EB41B5"/>
    <w:rsid w:val="00EB633C"/>
    <w:rsid w:val="00EB7DBC"/>
    <w:rsid w:val="00EC02FA"/>
    <w:rsid w:val="00EC0764"/>
    <w:rsid w:val="00EC17A0"/>
    <w:rsid w:val="00EC351A"/>
    <w:rsid w:val="00EC38E7"/>
    <w:rsid w:val="00EC6697"/>
    <w:rsid w:val="00EC7DBC"/>
    <w:rsid w:val="00ED019C"/>
    <w:rsid w:val="00ED1BB9"/>
    <w:rsid w:val="00ED3A6E"/>
    <w:rsid w:val="00ED3C18"/>
    <w:rsid w:val="00ED428B"/>
    <w:rsid w:val="00ED68F5"/>
    <w:rsid w:val="00ED7BF0"/>
    <w:rsid w:val="00EE07BE"/>
    <w:rsid w:val="00EE20D3"/>
    <w:rsid w:val="00EE4EF5"/>
    <w:rsid w:val="00EE523D"/>
    <w:rsid w:val="00EE7497"/>
    <w:rsid w:val="00EE7C45"/>
    <w:rsid w:val="00EF0399"/>
    <w:rsid w:val="00EF0769"/>
    <w:rsid w:val="00EF096B"/>
    <w:rsid w:val="00EF0AFA"/>
    <w:rsid w:val="00EF0BA9"/>
    <w:rsid w:val="00EF10AA"/>
    <w:rsid w:val="00EF61B2"/>
    <w:rsid w:val="00F00605"/>
    <w:rsid w:val="00F00647"/>
    <w:rsid w:val="00F01C76"/>
    <w:rsid w:val="00F02327"/>
    <w:rsid w:val="00F035D2"/>
    <w:rsid w:val="00F07D09"/>
    <w:rsid w:val="00F1459D"/>
    <w:rsid w:val="00F1494C"/>
    <w:rsid w:val="00F15F4C"/>
    <w:rsid w:val="00F1743F"/>
    <w:rsid w:val="00F20AF3"/>
    <w:rsid w:val="00F22CDF"/>
    <w:rsid w:val="00F24E8D"/>
    <w:rsid w:val="00F258F1"/>
    <w:rsid w:val="00F25953"/>
    <w:rsid w:val="00F2663E"/>
    <w:rsid w:val="00F27588"/>
    <w:rsid w:val="00F30D5F"/>
    <w:rsid w:val="00F31B46"/>
    <w:rsid w:val="00F32368"/>
    <w:rsid w:val="00F335BD"/>
    <w:rsid w:val="00F403DF"/>
    <w:rsid w:val="00F42CD7"/>
    <w:rsid w:val="00F42D8B"/>
    <w:rsid w:val="00F43D26"/>
    <w:rsid w:val="00F4440C"/>
    <w:rsid w:val="00F51B0D"/>
    <w:rsid w:val="00F5274B"/>
    <w:rsid w:val="00F52A73"/>
    <w:rsid w:val="00F5545B"/>
    <w:rsid w:val="00F55D71"/>
    <w:rsid w:val="00F56A0F"/>
    <w:rsid w:val="00F57198"/>
    <w:rsid w:val="00F571BE"/>
    <w:rsid w:val="00F62131"/>
    <w:rsid w:val="00F627BC"/>
    <w:rsid w:val="00F6351E"/>
    <w:rsid w:val="00F63606"/>
    <w:rsid w:val="00F65CCF"/>
    <w:rsid w:val="00F65FB5"/>
    <w:rsid w:val="00F66492"/>
    <w:rsid w:val="00F6667A"/>
    <w:rsid w:val="00F66FF5"/>
    <w:rsid w:val="00F67C19"/>
    <w:rsid w:val="00F67D10"/>
    <w:rsid w:val="00F7029E"/>
    <w:rsid w:val="00F702E8"/>
    <w:rsid w:val="00F718F8"/>
    <w:rsid w:val="00F719A5"/>
    <w:rsid w:val="00F724F9"/>
    <w:rsid w:val="00F72D45"/>
    <w:rsid w:val="00F733AA"/>
    <w:rsid w:val="00F73630"/>
    <w:rsid w:val="00F75291"/>
    <w:rsid w:val="00F75E4E"/>
    <w:rsid w:val="00F81BEE"/>
    <w:rsid w:val="00F838F0"/>
    <w:rsid w:val="00F83EFC"/>
    <w:rsid w:val="00F85A99"/>
    <w:rsid w:val="00F86A48"/>
    <w:rsid w:val="00F8752F"/>
    <w:rsid w:val="00F900C5"/>
    <w:rsid w:val="00F9021E"/>
    <w:rsid w:val="00F916F2"/>
    <w:rsid w:val="00F9212E"/>
    <w:rsid w:val="00F943EF"/>
    <w:rsid w:val="00F960DE"/>
    <w:rsid w:val="00F97AE9"/>
    <w:rsid w:val="00FA0EE8"/>
    <w:rsid w:val="00FA60B1"/>
    <w:rsid w:val="00FA7776"/>
    <w:rsid w:val="00FA7891"/>
    <w:rsid w:val="00FB0F04"/>
    <w:rsid w:val="00FB3085"/>
    <w:rsid w:val="00FB313D"/>
    <w:rsid w:val="00FB37CA"/>
    <w:rsid w:val="00FB3986"/>
    <w:rsid w:val="00FB4F69"/>
    <w:rsid w:val="00FB5003"/>
    <w:rsid w:val="00FB679F"/>
    <w:rsid w:val="00FB72F4"/>
    <w:rsid w:val="00FB7F79"/>
    <w:rsid w:val="00FC3CDB"/>
    <w:rsid w:val="00FC40C4"/>
    <w:rsid w:val="00FC4320"/>
    <w:rsid w:val="00FC43A7"/>
    <w:rsid w:val="00FC6E78"/>
    <w:rsid w:val="00FD0A31"/>
    <w:rsid w:val="00FD19A4"/>
    <w:rsid w:val="00FD33B7"/>
    <w:rsid w:val="00FD539F"/>
    <w:rsid w:val="00FD6163"/>
    <w:rsid w:val="00FD7D64"/>
    <w:rsid w:val="00FD7DC8"/>
    <w:rsid w:val="00FE35F8"/>
    <w:rsid w:val="00FE3B36"/>
    <w:rsid w:val="00FE3BD8"/>
    <w:rsid w:val="00FE3C5A"/>
    <w:rsid w:val="00FE402B"/>
    <w:rsid w:val="00FE456E"/>
    <w:rsid w:val="00FE4B09"/>
    <w:rsid w:val="00FE4C85"/>
    <w:rsid w:val="00FE50D1"/>
    <w:rsid w:val="00FE732C"/>
    <w:rsid w:val="00FE75A3"/>
    <w:rsid w:val="00FE7BAD"/>
    <w:rsid w:val="00FF1965"/>
    <w:rsid w:val="00FF1AF3"/>
    <w:rsid w:val="00FF3B36"/>
    <w:rsid w:val="00FF5898"/>
    <w:rsid w:val="00FF5B3F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C6AEC"/>
  <w15:docId w15:val="{00168CA3-8B54-49DC-8431-6E8AD60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EF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E4EF5"/>
    <w:pPr>
      <w:keepNext/>
      <w:spacing w:after="320" w:line="64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E4EF5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EE4EF5"/>
    <w:pPr>
      <w:keepNext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aliases w:val="Kapitola 2"/>
    <w:basedOn w:val="Normln"/>
    <w:next w:val="Normln"/>
    <w:link w:val="Nadpis6Char"/>
    <w:autoRedefine/>
    <w:uiPriority w:val="99"/>
    <w:qFormat/>
    <w:locked/>
    <w:rsid w:val="0051163D"/>
    <w:pPr>
      <w:numPr>
        <w:numId w:val="7"/>
      </w:numPr>
      <w:spacing w:before="120" w:after="120"/>
      <w:ind w:left="357" w:hanging="357"/>
      <w:jc w:val="both"/>
      <w:outlineLvl w:val="5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25A4C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225A4C"/>
    <w:rPr>
      <w:rFonts w:ascii="Cambria" w:hAnsi="Cambria"/>
      <w:b/>
      <w:i/>
      <w:sz w:val="28"/>
    </w:rPr>
  </w:style>
  <w:style w:type="character" w:customStyle="1" w:styleId="Nadpis3Char1">
    <w:name w:val="Nadpis 3 Char1"/>
    <w:link w:val="Nadpis3"/>
    <w:uiPriority w:val="99"/>
    <w:semiHidden/>
    <w:locked/>
    <w:rsid w:val="00225A4C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225A4C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225A4C"/>
    <w:rPr>
      <w:rFonts w:ascii="Calibri" w:hAnsi="Calibri"/>
      <w:b/>
      <w:i/>
      <w:sz w:val="26"/>
    </w:rPr>
  </w:style>
  <w:style w:type="character" w:customStyle="1" w:styleId="Nadpis6Char">
    <w:name w:val="Nadpis 6 Char"/>
    <w:aliases w:val="Kapitola 2 Char"/>
    <w:link w:val="Nadpis6"/>
    <w:uiPriority w:val="99"/>
    <w:locked/>
    <w:rsid w:val="0051163D"/>
    <w:rPr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EE4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25A4C"/>
    <w:rPr>
      <w:sz w:val="24"/>
    </w:rPr>
  </w:style>
  <w:style w:type="paragraph" w:styleId="Zpat">
    <w:name w:val="footer"/>
    <w:basedOn w:val="Normln"/>
    <w:link w:val="ZpatChar"/>
    <w:uiPriority w:val="99"/>
    <w:rsid w:val="00EE4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25A4C"/>
    <w:rPr>
      <w:sz w:val="24"/>
    </w:rPr>
  </w:style>
  <w:style w:type="character" w:styleId="slostrnky">
    <w:name w:val="page number"/>
    <w:uiPriority w:val="99"/>
    <w:semiHidden/>
    <w:rsid w:val="00EE4EF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E4EF5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25A4C"/>
    <w:rPr>
      <w:sz w:val="2"/>
    </w:rPr>
  </w:style>
  <w:style w:type="character" w:customStyle="1" w:styleId="Nadpis3Char">
    <w:name w:val="Nadpis 3 Char"/>
    <w:uiPriority w:val="99"/>
    <w:rsid w:val="00EE4EF5"/>
    <w:rPr>
      <w:spacing w:val="8"/>
      <w:sz w:val="22"/>
      <w:lang w:val="cs-CZ" w:eastAsia="cs-CZ"/>
    </w:rPr>
  </w:style>
  <w:style w:type="character" w:styleId="Odkaznakoment">
    <w:name w:val="annotation reference"/>
    <w:uiPriority w:val="99"/>
    <w:semiHidden/>
    <w:rsid w:val="00EE4EF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E4EF5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145"/>
  </w:style>
  <w:style w:type="paragraph" w:styleId="Textbubliny">
    <w:name w:val="Balloon Text"/>
    <w:basedOn w:val="Normln"/>
    <w:link w:val="TextbublinyChar"/>
    <w:uiPriority w:val="99"/>
    <w:semiHidden/>
    <w:rsid w:val="00103AE5"/>
    <w:rPr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03AE5"/>
    <w:rPr>
      <w:sz w:val="18"/>
      <w:lang w:val="cs-CZ" w:eastAsia="cs-CZ"/>
    </w:rPr>
  </w:style>
  <w:style w:type="paragraph" w:customStyle="1" w:styleId="p1">
    <w:name w:val="p1"/>
    <w:basedOn w:val="Normln"/>
    <w:uiPriority w:val="99"/>
    <w:rsid w:val="00EE4EF5"/>
    <w:pPr>
      <w:spacing w:before="100" w:beforeAutospacing="1" w:after="100" w:afterAutospacing="1"/>
    </w:pPr>
    <w:rPr>
      <w:rFonts w:asci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</w:style>
  <w:style w:type="character" w:styleId="Odkaznavysvtlivky">
    <w:name w:val="endnote referen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25A4C"/>
    <w:rPr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25A4C"/>
    <w:rPr>
      <w:sz w:val="20"/>
    </w:rPr>
  </w:style>
  <w:style w:type="character" w:styleId="Znakapoznpodarou">
    <w:name w:val="footnote referen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225A4C"/>
    <w:rPr>
      <w:sz w:val="24"/>
    </w:rPr>
  </w:style>
  <w:style w:type="paragraph" w:styleId="Obsah1">
    <w:name w:val="toc 1"/>
    <w:basedOn w:val="Normln"/>
    <w:next w:val="Normln"/>
    <w:autoRedefine/>
    <w:uiPriority w:val="99"/>
    <w:rsid w:val="00936A98"/>
    <w:pPr>
      <w:tabs>
        <w:tab w:val="right" w:leader="dot" w:pos="9394"/>
      </w:tabs>
      <w:ind w:left="284" w:hanging="284"/>
    </w:pPr>
    <w:rPr>
      <w:b/>
      <w:noProof/>
      <w:u w:val="single"/>
    </w:rPr>
  </w:style>
  <w:style w:type="character" w:styleId="Hypertextovodkaz">
    <w:name w:val="Hyperlink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63CCD"/>
    <w:pPr>
      <w:ind w:left="240"/>
    </w:pPr>
  </w:style>
  <w:style w:type="paragraph" w:customStyle="1" w:styleId="JKHeadL4">
    <w:name w:val="J&amp;K Head L4"/>
    <w:basedOn w:val="Normln"/>
    <w:uiPriority w:val="99"/>
    <w:rsid w:val="0035529E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Nadpis2Pitn">
    <w:name w:val="Nadpis 2 (Pitná"/>
    <w:aliases w:val="odpadní)"/>
    <w:basedOn w:val="Nadpis1"/>
    <w:next w:val="Nadpis2-upesnn"/>
    <w:uiPriority w:val="99"/>
    <w:rsid w:val="00663CCD"/>
    <w:pPr>
      <w:numPr>
        <w:numId w:val="5"/>
      </w:numPr>
      <w:spacing w:after="240" w:line="288" w:lineRule="auto"/>
      <w:ind w:left="357" w:hanging="357"/>
      <w:jc w:val="both"/>
    </w:pPr>
    <w:rPr>
      <w:rFonts w:ascii="Arial" w:hAnsi="Arial"/>
      <w:sz w:val="28"/>
    </w:rPr>
  </w:style>
  <w:style w:type="paragraph" w:customStyle="1" w:styleId="Nadpis2-upesnn">
    <w:name w:val="Nadpis 2 - upřesnění"/>
    <w:basedOn w:val="Nadpis2"/>
    <w:uiPriority w:val="99"/>
    <w:rsid w:val="00663CCD"/>
    <w:pPr>
      <w:numPr>
        <w:ilvl w:val="1"/>
        <w:numId w:val="5"/>
      </w:numPr>
      <w:spacing w:after="240" w:line="288" w:lineRule="auto"/>
      <w:jc w:val="both"/>
    </w:pPr>
    <w:rPr>
      <w:rFonts w:ascii="Arial" w:hAnsi="Arial"/>
      <w:sz w:val="24"/>
    </w:rPr>
  </w:style>
  <w:style w:type="character" w:customStyle="1" w:styleId="Bulletcopy2Char">
    <w:name w:val="Bullet copy 2 Char"/>
    <w:link w:val="Bulletcopy2"/>
    <w:uiPriority w:val="99"/>
    <w:locked/>
    <w:rsid w:val="00165FC0"/>
    <w:rPr>
      <w:rFonts w:ascii="Arial" w:hAnsi="Arial"/>
    </w:rPr>
  </w:style>
  <w:style w:type="paragraph" w:customStyle="1" w:styleId="Bulletcopy2">
    <w:name w:val="Bullet copy 2"/>
    <w:basedOn w:val="Normln"/>
    <w:link w:val="Bulletcopy2Char"/>
    <w:autoRedefine/>
    <w:uiPriority w:val="99"/>
    <w:rsid w:val="00165FC0"/>
    <w:pPr>
      <w:spacing w:after="120"/>
      <w:ind w:left="720" w:hanging="360"/>
      <w:jc w:val="both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749C5"/>
    <w:pPr>
      <w:ind w:left="720"/>
    </w:pPr>
    <w:rPr>
      <w:rFonts w:ascii="Calibri" w:hAnsi="Calibri" w:cs="Calibri"/>
      <w:sz w:val="22"/>
      <w:szCs w:val="22"/>
    </w:rPr>
  </w:style>
  <w:style w:type="paragraph" w:customStyle="1" w:styleId="Nadpis21">
    <w:name w:val="Nadpis 21"/>
    <w:basedOn w:val="Normln"/>
    <w:uiPriority w:val="99"/>
    <w:rsid w:val="008A2DD5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edList">
    <w:name w:val="BulletedList"/>
    <w:next w:val="Odstavecseseznamem"/>
    <w:uiPriority w:val="99"/>
    <w:rsid w:val="008D4225"/>
    <w:pPr>
      <w:numPr>
        <w:numId w:val="6"/>
      </w:numPr>
      <w:spacing w:after="120" w:line="276" w:lineRule="auto"/>
    </w:pPr>
    <w:rPr>
      <w:rFonts w:ascii="Arial" w:hAnsi="Arial"/>
      <w:lang w:val="en-AU" w:eastAsia="en-US"/>
    </w:rPr>
  </w:style>
  <w:style w:type="paragraph" w:styleId="Normlnweb">
    <w:name w:val="Normal (Web)"/>
    <w:basedOn w:val="Normln"/>
    <w:uiPriority w:val="99"/>
    <w:semiHidden/>
    <w:rsid w:val="006101FD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iPriority w:val="99"/>
    <w:semiHidden/>
    <w:locked/>
    <w:rsid w:val="008766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76607"/>
    <w:rPr>
      <w:sz w:val="24"/>
    </w:rPr>
  </w:style>
  <w:style w:type="paragraph" w:customStyle="1" w:styleId="Odstavecseseznamem1">
    <w:name w:val="Odstavec se seznamem1"/>
    <w:basedOn w:val="Normln"/>
    <w:uiPriority w:val="99"/>
    <w:rsid w:val="00D57B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nek">
    <w:name w:val="článek"/>
    <w:basedOn w:val="Zpat"/>
    <w:autoRedefine/>
    <w:uiPriority w:val="99"/>
    <w:rsid w:val="00533E9E"/>
    <w:pPr>
      <w:widowControl w:val="0"/>
      <w:numPr>
        <w:numId w:val="4"/>
      </w:numPr>
      <w:tabs>
        <w:tab w:val="clear" w:pos="4536"/>
        <w:tab w:val="clear" w:pos="9072"/>
        <w:tab w:val="num" w:pos="426"/>
      </w:tabs>
      <w:adjustRightInd w:val="0"/>
      <w:spacing w:line="360" w:lineRule="atLeast"/>
      <w:ind w:left="426" w:hanging="426"/>
      <w:jc w:val="both"/>
      <w:textAlignment w:val="baseline"/>
    </w:pPr>
    <w:rPr>
      <w:b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2E490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49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PREAMBULE:</vt:lpstr>
    </vt:vector>
  </TitlesOfParts>
  <Company>VRV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PREAMBULE:</dc:title>
  <dc:subject/>
  <dc:creator>Chumova</dc:creator>
  <cp:keywords/>
  <dc:description/>
  <cp:lastModifiedBy>Ivana Jírová</cp:lastModifiedBy>
  <cp:revision>2</cp:revision>
  <cp:lastPrinted>2024-01-18T12:54:00Z</cp:lastPrinted>
  <dcterms:created xsi:type="dcterms:W3CDTF">2025-02-05T08:40:00Z</dcterms:created>
  <dcterms:modified xsi:type="dcterms:W3CDTF">2025-02-05T08:40:00Z</dcterms:modified>
</cp:coreProperties>
</file>