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874DD">
        <w:rPr>
          <w:rFonts w:ascii="Arial" w:hAnsi="Arial" w:cs="Arial"/>
          <w:b/>
          <w:sz w:val="32"/>
          <w:szCs w:val="32"/>
        </w:rPr>
        <w:t>2</w:t>
      </w:r>
    </w:p>
    <w:p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2874DD">
        <w:rPr>
          <w:rFonts w:ascii="Arial" w:hAnsi="Arial" w:cs="Arial"/>
          <w:b/>
          <w:sz w:val="32"/>
          <w:szCs w:val="32"/>
        </w:rPr>
        <w:t>63N19/29</w:t>
      </w:r>
    </w:p>
    <w:p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874DD" w:rsidRPr="00771CD5" w:rsidRDefault="002874DD" w:rsidP="002874D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Zemědělské družstvo Novosedly</w:t>
      </w:r>
    </w:p>
    <w:p w:rsidR="002874DD" w:rsidRPr="00771CD5" w:rsidRDefault="002874DD" w:rsidP="002874DD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Pšov 4, Pšov</w:t>
      </w:r>
      <w:r w:rsidRPr="00771CD5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364 52</w:t>
      </w:r>
    </w:p>
    <w:p w:rsidR="002874DD" w:rsidRPr="00771CD5" w:rsidRDefault="002874DD" w:rsidP="002874DD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001 16 254</w:t>
      </w:r>
    </w:p>
    <w:p w:rsidR="002874DD" w:rsidRPr="00771CD5" w:rsidRDefault="002874DD" w:rsidP="002874DD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zapsána v obchodním rejstříku vedeném Krajským soudem v Plzni, 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 w:rsidRPr="00771CD5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1523</w:t>
      </w:r>
    </w:p>
    <w:p w:rsidR="002874DD" w:rsidRPr="00771CD5" w:rsidRDefault="002874DD" w:rsidP="002874DD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osoba oprávněná jednat za </w:t>
      </w:r>
      <w:r>
        <w:rPr>
          <w:rFonts w:ascii="Arial" w:hAnsi="Arial" w:cs="Arial"/>
          <w:sz w:val="22"/>
          <w:szCs w:val="22"/>
        </w:rPr>
        <w:t>družstvo</w:t>
      </w:r>
      <w:r w:rsidRPr="00771C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Pavel Baxa, předseda představenstva a Ing. Hana Bulínová, místopředseda představenstva</w:t>
      </w: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:rsidR="002874DD" w:rsidRPr="00012682" w:rsidRDefault="002874DD">
      <w:pPr>
        <w:jc w:val="both"/>
        <w:rPr>
          <w:rFonts w:ascii="Arial" w:hAnsi="Arial" w:cs="Arial"/>
          <w:sz w:val="22"/>
          <w:szCs w:val="22"/>
        </w:rPr>
      </w:pPr>
    </w:p>
    <w:p w:rsidR="00001CB8" w:rsidRDefault="002D41FD" w:rsidP="006B026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C5340F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C5340F">
        <w:rPr>
          <w:rFonts w:ascii="Arial" w:hAnsi="Arial" w:cs="Arial"/>
          <w:sz w:val="22"/>
          <w:szCs w:val="22"/>
        </w:rPr>
        <w:t>63N19/29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5340F">
        <w:rPr>
          <w:rFonts w:ascii="Arial" w:hAnsi="Arial" w:cs="Arial"/>
          <w:sz w:val="22"/>
          <w:szCs w:val="22"/>
        </w:rPr>
        <w:t>19. 6. 2019</w:t>
      </w:r>
      <w:r w:rsidR="009E6C12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6B0264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6B0264">
        <w:rPr>
          <w:rFonts w:ascii="Arial" w:hAnsi="Arial" w:cs="Arial"/>
          <w:sz w:val="22"/>
          <w:szCs w:val="22"/>
        </w:rPr>
        <w:t>8. 10. 2021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6B0264" w:rsidRPr="00012682">
        <w:rPr>
          <w:rFonts w:ascii="Arial" w:hAnsi="Arial" w:cs="Arial"/>
          <w:sz w:val="22"/>
          <w:szCs w:val="22"/>
        </w:rPr>
        <w:t xml:space="preserve">kterým se </w:t>
      </w:r>
      <w:r w:rsidR="006B0264">
        <w:rPr>
          <w:rFonts w:ascii="Arial" w:hAnsi="Arial" w:cs="Arial"/>
          <w:sz w:val="22"/>
          <w:szCs w:val="22"/>
        </w:rPr>
        <w:t>aktualizuje</w:t>
      </w:r>
      <w:r w:rsidR="006B0264" w:rsidRPr="00012682">
        <w:rPr>
          <w:rFonts w:ascii="Arial" w:hAnsi="Arial" w:cs="Arial"/>
          <w:sz w:val="22"/>
          <w:szCs w:val="22"/>
        </w:rPr>
        <w:t xml:space="preserve"> výše ročního pachtovného</w:t>
      </w:r>
    </w:p>
    <w:p w:rsidR="006B0264" w:rsidRDefault="006B0264" w:rsidP="006B0264">
      <w:pPr>
        <w:jc w:val="both"/>
        <w:rPr>
          <w:rFonts w:ascii="Arial" w:hAnsi="Arial" w:cs="Arial"/>
          <w:sz w:val="22"/>
          <w:szCs w:val="22"/>
        </w:rPr>
      </w:pPr>
    </w:p>
    <w:p w:rsidR="006B0264" w:rsidRPr="00012682" w:rsidRDefault="006B0264" w:rsidP="006B0264">
      <w:pPr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E6C1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6B0264">
        <w:rPr>
          <w:rFonts w:ascii="Arial" w:hAnsi="Arial" w:cs="Arial"/>
          <w:iCs/>
          <w:sz w:val="22"/>
          <w:szCs w:val="22"/>
        </w:rPr>
        <w:t>4 100</w:t>
      </w:r>
      <w:r w:rsidR="009E6C12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6B0264">
        <w:rPr>
          <w:rFonts w:ascii="Arial" w:hAnsi="Arial" w:cs="Arial"/>
          <w:iCs/>
          <w:sz w:val="22"/>
          <w:szCs w:val="22"/>
        </w:rPr>
        <w:t>čtyřitisícesto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319CB" w:rsidRPr="00012682" w:rsidRDefault="001319CB" w:rsidP="001319C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</w:t>
      </w:r>
      <w:r w:rsidR="006B0264">
        <w:rPr>
          <w:rFonts w:ascii="Arial" w:hAnsi="Arial" w:cs="Arial"/>
          <w:sz w:val="22"/>
          <w:szCs w:val="22"/>
        </w:rPr>
        <w:t xml:space="preserve">209N08/29 </w:t>
      </w:r>
      <w:r>
        <w:rPr>
          <w:rFonts w:ascii="Arial" w:hAnsi="Arial" w:cs="Arial"/>
          <w:sz w:val="22"/>
          <w:szCs w:val="22"/>
        </w:rPr>
        <w:t xml:space="preserve">a č. </w:t>
      </w:r>
      <w:r w:rsidR="006B0264">
        <w:rPr>
          <w:rFonts w:ascii="Arial" w:hAnsi="Arial" w:cs="Arial"/>
          <w:sz w:val="22"/>
          <w:szCs w:val="22"/>
        </w:rPr>
        <w:t>207N14/29</w:t>
      </w:r>
      <w:r>
        <w:rPr>
          <w:rFonts w:ascii="Arial" w:hAnsi="Arial" w:cs="Arial"/>
          <w:sz w:val="22"/>
          <w:szCs w:val="22"/>
        </w:rPr>
        <w:t xml:space="preserve"> 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="006B0264">
        <w:rPr>
          <w:rFonts w:ascii="Arial" w:hAnsi="Arial" w:cs="Arial"/>
          <w:b/>
          <w:bCs/>
          <w:sz w:val="22"/>
          <w:szCs w:val="22"/>
        </w:rPr>
        <w:t>90 747</w:t>
      </w:r>
      <w:r w:rsidRPr="00D6216E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B0264">
        <w:rPr>
          <w:rFonts w:ascii="Arial" w:hAnsi="Arial" w:cs="Arial"/>
          <w:sz w:val="22"/>
          <w:szCs w:val="22"/>
        </w:rPr>
        <w:t>devadesáttisícsedmsetčtyřicetsedm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:rsidR="001319CB" w:rsidRPr="00012682" w:rsidRDefault="001319CB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319CB" w:rsidRPr="006B0264" w:rsidRDefault="001319CB" w:rsidP="001319C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B0264"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 w:rsidRPr="006B0264"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 w:rsidRPr="006B0264">
        <w:rPr>
          <w:rFonts w:ascii="Arial" w:hAnsi="Arial" w:cs="Arial"/>
          <w:i w:val="0"/>
          <w:iCs w:val="0"/>
          <w:sz w:val="22"/>
          <w:szCs w:val="22"/>
        </w:rPr>
        <w:t xml:space="preserve"> příloha pachtovní smlouvy.</w:t>
      </w:r>
    </w:p>
    <w:p w:rsidR="005E5049" w:rsidRPr="006B0264" w:rsidRDefault="005E50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B0264" w:rsidRPr="006B0264" w:rsidRDefault="006B02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0264">
        <w:rPr>
          <w:rFonts w:ascii="Arial" w:hAnsi="Arial" w:cs="Arial"/>
          <w:sz w:val="22"/>
          <w:szCs w:val="22"/>
        </w:rPr>
        <w:t>Dále se předmět pachtu upravuje</w:t>
      </w:r>
      <w:r>
        <w:rPr>
          <w:rFonts w:ascii="Arial" w:hAnsi="Arial" w:cs="Arial"/>
          <w:sz w:val="22"/>
          <w:szCs w:val="22"/>
        </w:rPr>
        <w:t xml:space="preserve"> (zužuje)</w:t>
      </w:r>
      <w:r w:rsidRPr="006B0264">
        <w:rPr>
          <w:rFonts w:ascii="Arial" w:hAnsi="Arial" w:cs="Arial"/>
          <w:sz w:val="22"/>
          <w:szCs w:val="22"/>
        </w:rPr>
        <w:t xml:space="preserve"> na základě Vašeho požadavku – příloha pachtovní smlouvy.</w:t>
      </w:r>
    </w:p>
    <w:p w:rsidR="006B0264" w:rsidRDefault="006B0264">
      <w:pPr>
        <w:tabs>
          <w:tab w:val="left" w:pos="568"/>
        </w:tabs>
        <w:jc w:val="both"/>
        <w:rPr>
          <w:rFonts w:ascii="Arial" w:hAnsi="Arial" w:cs="Arial"/>
        </w:rPr>
      </w:pP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319CB">
        <w:rPr>
          <w:rFonts w:ascii="Arial" w:hAnsi="Arial" w:cs="Arial"/>
          <w:sz w:val="22"/>
          <w:szCs w:val="22"/>
        </w:rPr>
        <w:t xml:space="preserve"> 1. 10. </w:t>
      </w:r>
      <w:r w:rsidR="006B0264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6B0264">
        <w:rPr>
          <w:rFonts w:ascii="Arial" w:hAnsi="Arial" w:cs="Arial"/>
          <w:b/>
          <w:bCs/>
          <w:sz w:val="22"/>
          <w:szCs w:val="22"/>
          <w:u w:val="single"/>
        </w:rPr>
        <w:t>48</w:t>
      </w:r>
      <w:proofErr w:type="gramEnd"/>
      <w:r w:rsidR="006B0264">
        <w:rPr>
          <w:rFonts w:ascii="Arial" w:hAnsi="Arial" w:cs="Arial"/>
          <w:b/>
          <w:bCs/>
          <w:sz w:val="22"/>
          <w:szCs w:val="22"/>
          <w:u w:val="single"/>
        </w:rPr>
        <w:t xml:space="preserve"> 671</w:t>
      </w:r>
      <w:r w:rsidR="001319CB" w:rsidRPr="001319C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B0264">
        <w:rPr>
          <w:rFonts w:ascii="Arial" w:hAnsi="Arial" w:cs="Arial"/>
          <w:sz w:val="22"/>
          <w:szCs w:val="22"/>
        </w:rPr>
        <w:t>čtyřicetosmtisícšestsetsedmdesátjedna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:rsidR="00141CDC" w:rsidRPr="00012682" w:rsidRDefault="00141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D0FCE" w:rsidRPr="00012682" w:rsidRDefault="002874D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467D2E" w:rsidRPr="00012682" w:rsidRDefault="002874DD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141CDC">
        <w:rPr>
          <w:rFonts w:ascii="Arial" w:hAnsi="Arial" w:cs="Arial"/>
          <w:bCs/>
          <w:sz w:val="22"/>
          <w:szCs w:val="22"/>
        </w:rPr>
        <w:t>účinnosti dnem</w:t>
      </w:r>
      <w:r w:rsidR="00925E66" w:rsidRPr="00141CDC">
        <w:rPr>
          <w:rFonts w:ascii="Arial" w:hAnsi="Arial" w:cs="Arial"/>
          <w:bCs/>
          <w:sz w:val="22"/>
          <w:szCs w:val="22"/>
        </w:rPr>
        <w:t xml:space="preserve"> </w:t>
      </w:r>
      <w:r w:rsidR="004C2072" w:rsidRPr="00141CDC">
        <w:rPr>
          <w:rFonts w:ascii="Arial" w:hAnsi="Arial" w:cs="Arial"/>
          <w:bCs/>
          <w:sz w:val="22"/>
          <w:szCs w:val="22"/>
        </w:rPr>
        <w:t xml:space="preserve">1. </w:t>
      </w:r>
      <w:r>
        <w:rPr>
          <w:rFonts w:ascii="Arial" w:hAnsi="Arial" w:cs="Arial"/>
          <w:bCs/>
          <w:sz w:val="22"/>
          <w:szCs w:val="22"/>
        </w:rPr>
        <w:t>4</w:t>
      </w:r>
      <w:r w:rsidR="004C2072" w:rsidRPr="00141CDC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2025</w:t>
      </w:r>
      <w:r w:rsidR="004C2072"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4868E7" w:rsidRPr="00012682" w:rsidRDefault="002874D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2874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B51E20">
        <w:rPr>
          <w:rFonts w:ascii="Arial" w:hAnsi="Arial" w:cs="Arial"/>
          <w:sz w:val="22"/>
          <w:szCs w:val="22"/>
        </w:rPr>
        <w:t>4. 2. 2025</w:t>
      </w: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:rsidR="002874DD" w:rsidRPr="00085740" w:rsidRDefault="002874DD" w:rsidP="002874D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5740">
        <w:rPr>
          <w:rFonts w:ascii="Arial" w:hAnsi="Arial" w:cs="Arial"/>
          <w:sz w:val="22"/>
          <w:szCs w:val="22"/>
        </w:rPr>
        <w:t>…………………………………..</w:t>
      </w:r>
      <w:r w:rsidRPr="000857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2874DD" w:rsidRDefault="002874DD" w:rsidP="002874D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>ZD Novosedly</w:t>
      </w:r>
    </w:p>
    <w:p w:rsidR="002874DD" w:rsidRDefault="002874DD" w:rsidP="002874D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  <w:t>Ing. Pavel Baxa</w:t>
      </w:r>
    </w:p>
    <w:p w:rsidR="002874DD" w:rsidRDefault="002874DD" w:rsidP="002874D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</w:p>
    <w:p w:rsidR="002874DD" w:rsidRDefault="002874DD" w:rsidP="002874DD">
      <w:pPr>
        <w:tabs>
          <w:tab w:val="left" w:pos="5529"/>
        </w:tabs>
        <w:jc w:val="both"/>
        <w:rPr>
          <w:rFonts w:ascii="Arial" w:hAnsi="Arial" w:cs="Arial"/>
        </w:rPr>
      </w:pPr>
    </w:p>
    <w:p w:rsidR="002874DD" w:rsidRDefault="002874DD" w:rsidP="002874D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propachtovatel</w:t>
      </w:r>
    </w:p>
    <w:p w:rsidR="002874DD" w:rsidRDefault="002874DD" w:rsidP="002874D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:rsidR="002874DD" w:rsidRDefault="002874DD" w:rsidP="002874D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:rsidR="002874DD" w:rsidRDefault="002874DD" w:rsidP="002874DD">
      <w:pPr>
        <w:tabs>
          <w:tab w:val="left" w:pos="5529"/>
        </w:tabs>
        <w:jc w:val="both"/>
        <w:rPr>
          <w:rFonts w:ascii="Arial" w:hAnsi="Arial" w:cs="Arial"/>
        </w:rPr>
      </w:pPr>
    </w:p>
    <w:p w:rsidR="002874DD" w:rsidRPr="00085740" w:rsidRDefault="002874DD" w:rsidP="002874D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57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2874DD" w:rsidRDefault="002874DD" w:rsidP="002874D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ZD Novosedly</w:t>
      </w:r>
    </w:p>
    <w:p w:rsidR="002874DD" w:rsidRDefault="002874DD" w:rsidP="002874D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Hana Bulínová</w:t>
      </w:r>
    </w:p>
    <w:p w:rsidR="002874DD" w:rsidRDefault="002874DD" w:rsidP="002874D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místopředseda představenstva</w:t>
      </w:r>
    </w:p>
    <w:p w:rsidR="002874DD" w:rsidRDefault="002874DD" w:rsidP="002874DD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ab/>
      </w:r>
    </w:p>
    <w:p w:rsidR="002874DD" w:rsidRPr="00FE179C" w:rsidRDefault="002874DD" w:rsidP="002874DD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               </w:t>
      </w:r>
      <w:r>
        <w:rPr>
          <w:rFonts w:ascii="Arial" w:hAnsi="Arial" w:cs="Arial"/>
          <w:iCs/>
          <w:sz w:val="22"/>
          <w:szCs w:val="22"/>
        </w:rPr>
        <w:tab/>
        <w:t xml:space="preserve">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 p</w:t>
      </w:r>
      <w:r w:rsidRPr="00FE179C">
        <w:rPr>
          <w:rFonts w:ascii="Arial" w:hAnsi="Arial" w:cs="Arial"/>
          <w:iCs/>
          <w:sz w:val="22"/>
          <w:szCs w:val="22"/>
        </w:rPr>
        <w:t>achtýř</w:t>
      </w:r>
    </w:p>
    <w:p w:rsidR="005F7A40" w:rsidRDefault="005F7A40" w:rsidP="005F7A40">
      <w:pPr>
        <w:jc w:val="both"/>
        <w:rPr>
          <w:rFonts w:ascii="Arial" w:hAnsi="Arial" w:cs="Arial"/>
          <w:bCs/>
        </w:rPr>
      </w:pPr>
    </w:p>
    <w:p w:rsidR="002874DD" w:rsidRPr="00012682" w:rsidRDefault="002874DD" w:rsidP="005F7A40">
      <w:pPr>
        <w:jc w:val="both"/>
        <w:rPr>
          <w:rFonts w:ascii="Arial" w:hAnsi="Arial" w:cs="Arial"/>
          <w:bCs/>
        </w:rPr>
      </w:pPr>
    </w:p>
    <w:p w:rsidR="00141CDC" w:rsidRDefault="00141CDC" w:rsidP="00566CAF">
      <w:pPr>
        <w:jc w:val="both"/>
        <w:rPr>
          <w:rFonts w:ascii="Arial" w:hAnsi="Arial" w:cs="Arial"/>
          <w:bCs/>
        </w:rPr>
      </w:pPr>
      <w:bookmarkStart w:id="1" w:name="_Hlk29998046"/>
    </w:p>
    <w:p w:rsidR="00566CAF" w:rsidRPr="00147002" w:rsidRDefault="00566CAF" w:rsidP="00566CAF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2874DD">
      <w:headerReference w:type="default" r:id="rId11"/>
      <w:footerReference w:type="default" r:id="rId12"/>
      <w:pgSz w:w="11906" w:h="16838"/>
      <w:pgMar w:top="737" w:right="1274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7378" w:rsidRDefault="00B27378">
      <w:r>
        <w:separator/>
      </w:r>
    </w:p>
  </w:endnote>
  <w:endnote w:type="continuationSeparator" w:id="0">
    <w:p w:rsidR="00B27378" w:rsidRDefault="00B2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7378" w:rsidRDefault="00B27378">
      <w:r>
        <w:separator/>
      </w:r>
    </w:p>
  </w:footnote>
  <w:footnote w:type="continuationSeparator" w:id="0">
    <w:p w:rsidR="00B27378" w:rsidRDefault="00B2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477C1">
      <w:rPr>
        <w:rFonts w:ascii="Arial" w:hAnsi="Arial" w:cs="Arial"/>
        <w:sz w:val="22"/>
        <w:szCs w:val="22"/>
      </w:rPr>
      <w:t xml:space="preserve"> </w:t>
    </w:r>
    <w:r w:rsidR="00D835A6" w:rsidRPr="00D835A6">
      <w:rPr>
        <w:rFonts w:ascii="Arial" w:hAnsi="Arial" w:cs="Arial"/>
        <w:sz w:val="22"/>
        <w:szCs w:val="22"/>
      </w:rPr>
      <w:t>spuess97fe39a4</w:t>
    </w:r>
    <w:r w:rsidR="00D835A6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477C1">
      <w:rPr>
        <w:rFonts w:ascii="Arial" w:hAnsi="Arial" w:cs="Arial"/>
        <w:sz w:val="22"/>
        <w:szCs w:val="22"/>
      </w:rPr>
      <w:t xml:space="preserve"> </w:t>
    </w:r>
    <w:r w:rsidR="00D835A6" w:rsidRPr="00D835A6">
      <w:rPr>
        <w:rFonts w:ascii="Arial" w:hAnsi="Arial" w:cs="Arial"/>
        <w:sz w:val="22"/>
        <w:szCs w:val="22"/>
      </w:rPr>
      <w:t>SPU 020402/2025/129/</w:t>
    </w:r>
    <w:proofErr w:type="spellStart"/>
    <w:r w:rsidR="00D835A6" w:rsidRPr="00D835A6">
      <w:rPr>
        <w:rFonts w:ascii="Arial" w:hAnsi="Arial" w:cs="Arial"/>
        <w:sz w:val="22"/>
        <w:szCs w:val="22"/>
      </w:rPr>
      <w:t>Boo</w:t>
    </w:r>
    <w:proofErr w:type="spellEnd"/>
    <w:r w:rsidR="00D835A6" w:rsidRPr="00D835A6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552354">
    <w:abstractNumId w:val="0"/>
  </w:num>
  <w:num w:numId="2" w16cid:durableId="77235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B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19CB"/>
    <w:rsid w:val="001348FD"/>
    <w:rsid w:val="001368E5"/>
    <w:rsid w:val="00141CDC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77C1"/>
    <w:rsid w:val="00256234"/>
    <w:rsid w:val="00260F3F"/>
    <w:rsid w:val="00275D8C"/>
    <w:rsid w:val="002874DD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0274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2072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0264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E6C12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378"/>
    <w:rsid w:val="00B31E60"/>
    <w:rsid w:val="00B34F9C"/>
    <w:rsid w:val="00B40406"/>
    <w:rsid w:val="00B4090C"/>
    <w:rsid w:val="00B46632"/>
    <w:rsid w:val="00B51E20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40F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35A6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CEB53E1"/>
  <w15:chartTrackingRefBased/>
  <w15:docId w15:val="{5676EDA2-D3B9-4D61-B2A2-A5E1494E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E6C1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04D494A-4E18-4582-84F6-6A0732E883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2025-02-04T13:11:00Z</dcterms:created>
  <dcterms:modified xsi:type="dcterms:W3CDTF">2025-02-04T13:11:00Z</dcterms:modified>
</cp:coreProperties>
</file>