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643C" w14:textId="2956FBD9"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2C7D3A" w:rsidRPr="002C7D3A">
        <w:rPr>
          <w:rFonts w:cs="Arial"/>
          <w:b/>
          <w:sz w:val="28"/>
          <w:szCs w:val="28"/>
        </w:rPr>
        <w:t>BMA-BO-2/2025</w:t>
      </w:r>
    </w:p>
    <w:p w14:paraId="6DEC05CB" w14:textId="77777777" w:rsidR="00683BE4" w:rsidRDefault="00683BE4" w:rsidP="00683BE4">
      <w:pPr>
        <w:pBdr>
          <w:top w:val="single" w:sz="4" w:space="6" w:color="auto"/>
        </w:pBdr>
        <w:rPr>
          <w:rFonts w:cs="Arial"/>
          <w:szCs w:val="20"/>
        </w:rPr>
      </w:pPr>
    </w:p>
    <w:p w14:paraId="12A73F33" w14:textId="77777777" w:rsidR="00683BE4" w:rsidRDefault="00683BE4" w:rsidP="00683BE4">
      <w:pPr>
        <w:pBdr>
          <w:top w:val="single" w:sz="4" w:space="6" w:color="auto"/>
        </w:pBdr>
        <w:rPr>
          <w:rFonts w:cs="Arial"/>
          <w:szCs w:val="20"/>
        </w:rPr>
      </w:pPr>
      <w:r>
        <w:rPr>
          <w:rFonts w:cs="Arial"/>
          <w:szCs w:val="20"/>
        </w:rPr>
        <w:t>kterou uzavírá</w:t>
      </w:r>
    </w:p>
    <w:p w14:paraId="35304425" w14:textId="77777777" w:rsidR="00683BE4" w:rsidRDefault="00683BE4" w:rsidP="00683BE4">
      <w:pPr>
        <w:rPr>
          <w:rFonts w:cs="Arial"/>
          <w:szCs w:val="20"/>
        </w:rPr>
      </w:pPr>
      <w:r>
        <w:rPr>
          <w:rFonts w:cs="Arial"/>
          <w:szCs w:val="20"/>
        </w:rPr>
        <w:tab/>
      </w:r>
    </w:p>
    <w:p w14:paraId="17B31743"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4C901452" w14:textId="052FC301" w:rsidR="00257EE0" w:rsidRDefault="00257EE0" w:rsidP="00257EE0">
      <w:pPr>
        <w:tabs>
          <w:tab w:val="left" w:pos="2520"/>
        </w:tabs>
        <w:ind w:left="2520" w:hanging="2520"/>
      </w:pPr>
      <w:r w:rsidRPr="00237097">
        <w:rPr>
          <w:rFonts w:cs="Arial"/>
          <w:szCs w:val="20"/>
        </w:rPr>
        <w:t>sídlo:</w:t>
      </w:r>
      <w:r w:rsidRPr="00237097">
        <w:rPr>
          <w:rFonts w:cs="Arial"/>
          <w:szCs w:val="20"/>
        </w:rPr>
        <w:tab/>
      </w:r>
      <w:r w:rsidR="002C7D3A" w:rsidRPr="002C7D3A">
        <w:t>Dobrovského 1278</w:t>
      </w:r>
      <w:r w:rsidR="002C7D3A">
        <w:rPr>
          <w:szCs w:val="20"/>
        </w:rPr>
        <w:t>/25, 170 00 Praha 7</w:t>
      </w:r>
    </w:p>
    <w:p w14:paraId="4E68635B" w14:textId="6488C966"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2C7D3A" w:rsidRPr="002C7D3A">
        <w:t xml:space="preserve">RNDr. </w:t>
      </w:r>
      <w:r w:rsidR="002C7D3A">
        <w:rPr>
          <w:szCs w:val="20"/>
        </w:rPr>
        <w:t>Jiří Fukan, Ph.D.</w:t>
      </w:r>
      <w:r w:rsidRPr="00237097">
        <w:rPr>
          <w:rFonts w:cs="Arial"/>
          <w:szCs w:val="20"/>
        </w:rPr>
        <w:t xml:space="preserve">, </w:t>
      </w:r>
      <w:r w:rsidR="002C7D3A" w:rsidRPr="002C7D3A">
        <w:t>ředitel odboru</w:t>
      </w:r>
      <w:r w:rsidR="002C7D3A">
        <w:rPr>
          <w:szCs w:val="20"/>
        </w:rPr>
        <w:t xml:space="preserve"> </w:t>
      </w:r>
      <w:proofErr w:type="spellStart"/>
      <w:r w:rsidR="002C7D3A">
        <w:rPr>
          <w:szCs w:val="20"/>
        </w:rPr>
        <w:t>KoP</w:t>
      </w:r>
      <w:proofErr w:type="spellEnd"/>
      <w:r w:rsidR="002C7D3A">
        <w:rPr>
          <w:szCs w:val="20"/>
        </w:rPr>
        <w:t xml:space="preserve"> Brno-město</w:t>
      </w:r>
    </w:p>
    <w:p w14:paraId="15B88489" w14:textId="4EFF5D6B"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2C7D3A" w:rsidRPr="002C7D3A">
        <w:t>Úřad práce</w:t>
      </w:r>
      <w:r w:rsidR="002C7D3A">
        <w:rPr>
          <w:szCs w:val="20"/>
        </w:rPr>
        <w:t xml:space="preserve"> České </w:t>
      </w:r>
      <w:proofErr w:type="gramStart"/>
      <w:r w:rsidR="002C7D3A">
        <w:rPr>
          <w:szCs w:val="20"/>
        </w:rPr>
        <w:t>republiky - krajská</w:t>
      </w:r>
      <w:proofErr w:type="gramEnd"/>
      <w:r w:rsidR="002C7D3A">
        <w:rPr>
          <w:szCs w:val="20"/>
        </w:rPr>
        <w:t xml:space="preserve"> pobočka v Brně, Polní č.p. 1011/37, Štýřice, 639 00 Brno 39</w:t>
      </w:r>
    </w:p>
    <w:p w14:paraId="62C13384" w14:textId="431A33AD"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2C7D3A" w:rsidRPr="002C7D3A">
        <w:t>72496991</w:t>
      </w:r>
    </w:p>
    <w:p w14:paraId="28E22E30" w14:textId="0D2CA002"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D538BC">
        <w:t>XXXXXXXXX</w:t>
      </w:r>
    </w:p>
    <w:p w14:paraId="0812BC1C"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51C73B63"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76D21FD7" w14:textId="79EFBC66" w:rsidR="002C7D3A"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2C7D3A" w:rsidRPr="002C7D3A">
        <w:t>Počítačová služba</w:t>
      </w:r>
      <w:r w:rsidR="002C7D3A">
        <w:rPr>
          <w:szCs w:val="20"/>
        </w:rPr>
        <w:t xml:space="preserve"> s.r.o.</w:t>
      </w:r>
    </w:p>
    <w:p w14:paraId="6E6D9E33" w14:textId="4F25F685" w:rsidR="009D748C" w:rsidRPr="00237097" w:rsidRDefault="002C7D3A"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2C7D3A">
        <w:rPr>
          <w:noProof/>
        </w:rPr>
        <w:t xml:space="preserve">Ing. </w:t>
      </w:r>
      <w:r>
        <w:rPr>
          <w:noProof/>
          <w:szCs w:val="20"/>
        </w:rPr>
        <w:t>Leopold Podmolík, MBA, jednatel</w:t>
      </w:r>
    </w:p>
    <w:p w14:paraId="7E5AFF30" w14:textId="67067242" w:rsidR="009D748C" w:rsidRPr="00237097" w:rsidRDefault="002C7D3A"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2C7D3A">
        <w:t>Stupkova č</w:t>
      </w:r>
      <w:r>
        <w:rPr>
          <w:szCs w:val="20"/>
        </w:rPr>
        <w:t>.p. 413/</w:t>
      </w:r>
      <w:proofErr w:type="gramStart"/>
      <w:r>
        <w:rPr>
          <w:szCs w:val="20"/>
        </w:rPr>
        <w:t>1a</w:t>
      </w:r>
      <w:proofErr w:type="gramEnd"/>
      <w:r>
        <w:rPr>
          <w:szCs w:val="20"/>
        </w:rPr>
        <w:t xml:space="preserve">, </w:t>
      </w:r>
      <w:proofErr w:type="spellStart"/>
      <w:r>
        <w:rPr>
          <w:szCs w:val="20"/>
        </w:rPr>
        <w:t>Neředín</w:t>
      </w:r>
      <w:proofErr w:type="spellEnd"/>
      <w:r>
        <w:rPr>
          <w:szCs w:val="20"/>
        </w:rPr>
        <w:t>, 779 00 Olomouc 9</w:t>
      </w:r>
    </w:p>
    <w:p w14:paraId="03FCCD9A" w14:textId="697B78CE"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2C7D3A" w:rsidRPr="002C7D3A">
        <w:t>25884735</w:t>
      </w:r>
    </w:p>
    <w:p w14:paraId="1BAA79A3" w14:textId="141F8375"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D538BC">
        <w:t>XXXXXXXXX</w:t>
      </w:r>
    </w:p>
    <w:p w14:paraId="7609202D"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572466DE" w14:textId="77777777" w:rsidR="00AF66CE" w:rsidRDefault="00AF66CE" w:rsidP="00AF66CE"/>
    <w:p w14:paraId="2A8B2AB1" w14:textId="77777777" w:rsidR="0076066F" w:rsidRPr="008053EC" w:rsidRDefault="0076066F" w:rsidP="000119BC">
      <w:pPr>
        <w:pStyle w:val="lnek"/>
        <w:rPr>
          <w:szCs w:val="20"/>
        </w:rPr>
      </w:pPr>
      <w:r w:rsidRPr="008053EC">
        <w:rPr>
          <w:szCs w:val="20"/>
        </w:rPr>
        <w:t>Článek I</w:t>
      </w:r>
    </w:p>
    <w:p w14:paraId="37F18C30" w14:textId="77777777" w:rsidR="0076066F" w:rsidRDefault="0076066F" w:rsidP="005D4C2B">
      <w:pPr>
        <w:pStyle w:val="Nadpislnku"/>
      </w:pPr>
      <w:r>
        <w:t>Účel dohody</w:t>
      </w:r>
    </w:p>
    <w:p w14:paraId="489BD6A4" w14:textId="4BB43F05"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2C7D3A" w:rsidRPr="002C7D3A">
        <w:t>NPO –</w:t>
      </w:r>
      <w:r w:rsidR="002C7D3A">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2C7D3A" w:rsidRPr="002C7D3A">
        <w:t>CZ.31</w:t>
      </w:r>
      <w:r w:rsidR="002C7D3A">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1D863D2D" w14:textId="77777777" w:rsidR="0028107D" w:rsidRPr="008053EC" w:rsidRDefault="0028107D" w:rsidP="0028107D">
      <w:pPr>
        <w:pStyle w:val="lnek"/>
        <w:rPr>
          <w:szCs w:val="20"/>
        </w:rPr>
      </w:pPr>
      <w:r w:rsidRPr="008053EC">
        <w:rPr>
          <w:szCs w:val="20"/>
        </w:rPr>
        <w:t>Článek I</w:t>
      </w:r>
      <w:r>
        <w:rPr>
          <w:szCs w:val="20"/>
        </w:rPr>
        <w:t>I</w:t>
      </w:r>
    </w:p>
    <w:p w14:paraId="41E5BAE5" w14:textId="77777777" w:rsidR="0028107D" w:rsidRDefault="0028107D" w:rsidP="0037681C">
      <w:pPr>
        <w:pStyle w:val="Nadpislnku"/>
      </w:pPr>
      <w:r>
        <w:t>Předmět dohody</w:t>
      </w:r>
    </w:p>
    <w:p w14:paraId="253FAAFA" w14:textId="2513232A" w:rsidR="00AF66CE" w:rsidRPr="002C7D3A" w:rsidRDefault="00577EED" w:rsidP="00924B3C">
      <w:pPr>
        <w:pStyle w:val="BoddohodyII"/>
        <w:rPr>
          <w:b/>
          <w:bCs/>
        </w:rPr>
      </w:pPr>
      <w:r w:rsidRPr="00924B3C">
        <w:t>Předmětem dohody je zabezpečení rekvalifikace</w:t>
      </w:r>
      <w:r w:rsidR="00746CA4">
        <w:t xml:space="preserve"> na </w:t>
      </w:r>
      <w:r w:rsidRPr="00924B3C">
        <w:t xml:space="preserve">pracovní činnost: </w:t>
      </w:r>
      <w:r w:rsidRPr="00924B3C">
        <w:tab/>
      </w:r>
      <w:r w:rsidRPr="00924B3C">
        <w:br/>
      </w:r>
      <w:r w:rsidR="002C7D3A" w:rsidRPr="002C7D3A">
        <w:rPr>
          <w:b/>
          <w:bCs/>
        </w:rPr>
        <w:t>Tvorba www</w:t>
      </w:r>
      <w:r w:rsidR="002C7D3A" w:rsidRPr="002C7D3A">
        <w:rPr>
          <w:b/>
          <w:bCs/>
          <w:szCs w:val="20"/>
        </w:rPr>
        <w:t xml:space="preserve"> stránek</w:t>
      </w:r>
    </w:p>
    <w:p w14:paraId="168EECC0" w14:textId="6B42AF65" w:rsidR="00D12515" w:rsidRDefault="00D12515" w:rsidP="00D12515">
      <w:pPr>
        <w:pStyle w:val="BoddohodyII"/>
        <w:numPr>
          <w:ilvl w:val="0"/>
          <w:numId w:val="0"/>
        </w:numPr>
        <w:ind w:left="709"/>
      </w:pPr>
      <w:r>
        <w:t xml:space="preserve">za účelem rozvoje digitálních dovedností v oblasti </w:t>
      </w:r>
      <w:r w:rsidR="002C7D3A">
        <w:rPr>
          <w:szCs w:val="20"/>
        </w:rPr>
        <w:t>Digitalizace IT</w:t>
      </w:r>
      <w:r w:rsidR="00FF0A8A">
        <w:t>.</w:t>
      </w:r>
    </w:p>
    <w:p w14:paraId="041D3082" w14:textId="6F8C524C"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2C7D3A" w:rsidRPr="002C7D3A">
        <w:rPr>
          <w:b/>
        </w:rPr>
        <w:t>Tvorba www</w:t>
      </w:r>
      <w:r w:rsidR="002C7D3A" w:rsidRPr="002C7D3A">
        <w:rPr>
          <w:b/>
          <w:szCs w:val="20"/>
        </w:rPr>
        <w:t xml:space="preserve"> stránek</w:t>
      </w:r>
    </w:p>
    <w:p w14:paraId="6EDAABE3" w14:textId="22C43F82"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2C7D3A" w:rsidRPr="002C7D3A">
        <w:t>ÚSO (</w:t>
      </w:r>
      <w:r w:rsidR="002C7D3A">
        <w:rPr>
          <w:szCs w:val="20"/>
        </w:rPr>
        <w:t>vyučení s </w:t>
      </w:r>
      <w:proofErr w:type="gramStart"/>
      <w:r w:rsidR="002C7D3A">
        <w:rPr>
          <w:szCs w:val="20"/>
        </w:rPr>
        <w:t>maturitou)</w:t>
      </w:r>
      <w:r w:rsidR="002C7D3A" w:rsidRPr="002C7D3A">
        <w:t>Znalost</w:t>
      </w:r>
      <w:proofErr w:type="gramEnd"/>
      <w:r w:rsidR="002C7D3A" w:rsidRPr="002C7D3A">
        <w:t xml:space="preserve"> základní</w:t>
      </w:r>
      <w:r w:rsidR="002C7D3A">
        <w:rPr>
          <w:szCs w:val="20"/>
        </w:rPr>
        <w:t xml:space="preserve"> obsluhy osobního počítače</w:t>
      </w:r>
    </w:p>
    <w:p w14:paraId="56011A4D" w14:textId="5578D940" w:rsidR="00577EED" w:rsidRDefault="00FE0A22" w:rsidP="00D07FEC">
      <w:pPr>
        <w:pStyle w:val="BoddohodyII"/>
        <w:tabs>
          <w:tab w:val="left" w:pos="1440"/>
          <w:tab w:val="right" w:pos="7740"/>
          <w:tab w:val="left" w:pos="7853"/>
        </w:tabs>
      </w:pPr>
      <w:r w:rsidRPr="00FE0A22">
        <w:t>Celkový rozsah rekvalifikace:</w:t>
      </w:r>
      <w:r>
        <w:tab/>
      </w:r>
      <w:r w:rsidR="002C7D3A" w:rsidRPr="002C7D3A">
        <w:rPr>
          <w:b/>
        </w:rPr>
        <w:t>85,00</w:t>
      </w:r>
      <w:r w:rsidRPr="00FE0A22">
        <w:rPr>
          <w:b/>
        </w:rPr>
        <w:t xml:space="preserve"> </w:t>
      </w:r>
      <w:r w:rsidRPr="00FE0A22">
        <w:rPr>
          <w:b/>
        </w:rPr>
        <w:tab/>
        <w:t>hodin</w:t>
      </w:r>
      <w:r w:rsidRPr="00FE0A22">
        <w:br/>
        <w:t>z toho:</w:t>
      </w:r>
      <w:r>
        <w:tab/>
        <w:t>- teoretická příprava:</w:t>
      </w:r>
      <w:r>
        <w:tab/>
      </w:r>
      <w:r w:rsidR="002C7D3A" w:rsidRPr="002C7D3A">
        <w:t>80,00</w:t>
      </w:r>
      <w:r>
        <w:tab/>
        <w:t>hodin</w:t>
      </w:r>
      <w:r>
        <w:br/>
      </w:r>
      <w:r>
        <w:tab/>
        <w:t>- praktická příprava:</w:t>
      </w:r>
      <w:r>
        <w:tab/>
      </w:r>
      <w:r w:rsidR="002C7D3A" w:rsidRPr="002C7D3A">
        <w:t>0,00</w:t>
      </w:r>
      <w:r>
        <w:tab/>
        <w:t>hodin</w:t>
      </w:r>
      <w:r>
        <w:br/>
      </w:r>
      <w:r>
        <w:tab/>
        <w:t xml:space="preserve">- </w:t>
      </w:r>
      <w:r w:rsidRPr="00FE0A22">
        <w:t>ověření získaných znalostí</w:t>
      </w:r>
      <w:r w:rsidR="00746CA4">
        <w:t xml:space="preserve"> a </w:t>
      </w:r>
      <w:r w:rsidRPr="00FE0A22">
        <w:t>dovedností:</w:t>
      </w:r>
      <w:r>
        <w:tab/>
      </w:r>
      <w:r w:rsidR="002C7D3A" w:rsidRPr="002C7D3A">
        <w:t>5,00</w:t>
      </w:r>
      <w:r>
        <w:tab/>
        <w:t>hodin</w:t>
      </w:r>
      <w:r>
        <w:br/>
      </w:r>
      <w:r w:rsidRPr="00FE0A22">
        <w:t>Forma konání přípravy:</w:t>
      </w:r>
      <w:r>
        <w:t xml:space="preserve"> </w:t>
      </w:r>
      <w:r w:rsidR="002C7D3A" w:rsidRPr="002C7D3A">
        <w:t>Denní výuka</w:t>
      </w:r>
    </w:p>
    <w:p w14:paraId="035AD91D" w14:textId="3F01597B"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2C7D3A" w:rsidRPr="002C7D3A">
        <w:rPr>
          <w:b/>
          <w:bCs/>
        </w:rPr>
        <w:t>Počítačová služba</w:t>
      </w:r>
      <w:r w:rsidR="002C7D3A" w:rsidRPr="002C7D3A">
        <w:rPr>
          <w:b/>
          <w:bCs/>
          <w:szCs w:val="20"/>
        </w:rPr>
        <w:t xml:space="preserve"> s.r.o. - Areál Slatina, červená budova A, 2.NP, č. 207, </w:t>
      </w:r>
      <w:proofErr w:type="spellStart"/>
      <w:r w:rsidR="002C7D3A" w:rsidRPr="002C7D3A">
        <w:rPr>
          <w:b/>
          <w:bCs/>
          <w:szCs w:val="20"/>
        </w:rPr>
        <w:t>Tuřanka</w:t>
      </w:r>
      <w:proofErr w:type="spellEnd"/>
      <w:r w:rsidR="002C7D3A" w:rsidRPr="002C7D3A">
        <w:rPr>
          <w:b/>
          <w:bCs/>
          <w:szCs w:val="20"/>
        </w:rPr>
        <w:t xml:space="preserve"> č.p. 1222/115, Slatina, 627 00 Brno 27</w:t>
      </w:r>
      <w:r>
        <w:t xml:space="preserve">, </w:t>
      </w:r>
      <w:r w:rsidRPr="007E14A1">
        <w:t>případně další místa určená rekvalifikačním zařízením.</w:t>
      </w:r>
    </w:p>
    <w:p w14:paraId="4F47D88B" w14:textId="0A50CF90" w:rsidR="007E14A1" w:rsidRPr="002C7D3A" w:rsidRDefault="007E14A1" w:rsidP="00812B7A">
      <w:pPr>
        <w:pStyle w:val="BoddohodyII"/>
        <w:tabs>
          <w:tab w:val="left" w:pos="2880"/>
          <w:tab w:val="right" w:pos="6120"/>
          <w:tab w:val="left" w:pos="6660"/>
        </w:tabs>
        <w:rPr>
          <w:b/>
          <w:bCs/>
        </w:rPr>
      </w:pPr>
      <w:r w:rsidRPr="002C7D3A">
        <w:rPr>
          <w:b/>
          <w:bCs/>
        </w:rPr>
        <w:t>Doba rekvalifikace:</w:t>
      </w:r>
      <w:r w:rsidRPr="002C7D3A">
        <w:rPr>
          <w:b/>
          <w:bCs/>
        </w:rPr>
        <w:tab/>
        <w:t>zahájení</w:t>
      </w:r>
      <w:r w:rsidRPr="002C7D3A">
        <w:rPr>
          <w:b/>
          <w:bCs/>
        </w:rPr>
        <w:tab/>
      </w:r>
      <w:r w:rsidR="002C7D3A" w:rsidRPr="002C7D3A">
        <w:rPr>
          <w:b/>
          <w:bCs/>
        </w:rPr>
        <w:t>5.2</w:t>
      </w:r>
      <w:r w:rsidR="002C7D3A" w:rsidRPr="002C7D3A">
        <w:rPr>
          <w:b/>
          <w:bCs/>
          <w:szCs w:val="20"/>
        </w:rPr>
        <w:t>.2025</w:t>
      </w:r>
      <w:r w:rsidR="00812B7A" w:rsidRPr="002C7D3A">
        <w:rPr>
          <w:b/>
          <w:bCs/>
        </w:rPr>
        <w:tab/>
      </w:r>
      <w:r w:rsidR="002C7D3A" w:rsidRPr="002C7D3A">
        <w:rPr>
          <w:b/>
          <w:bCs/>
          <w:noProof/>
        </w:rPr>
        <w:t>v 8</w:t>
      </w:r>
      <w:r w:rsidR="002C7D3A" w:rsidRPr="002C7D3A">
        <w:rPr>
          <w:b/>
          <w:bCs/>
          <w:noProof/>
          <w:szCs w:val="20"/>
        </w:rPr>
        <w:t>:30 hod.</w:t>
      </w:r>
      <w:r w:rsidR="006B6EA5" w:rsidRPr="002C7D3A">
        <w:rPr>
          <w:b/>
          <w:bCs/>
        </w:rPr>
        <w:t xml:space="preserve"> </w:t>
      </w:r>
      <w:r w:rsidRPr="002C7D3A">
        <w:rPr>
          <w:b/>
          <w:bCs/>
        </w:rPr>
        <w:br/>
      </w:r>
      <w:r w:rsidRPr="002C7D3A">
        <w:rPr>
          <w:b/>
          <w:bCs/>
        </w:rPr>
        <w:tab/>
        <w:t>ukončení</w:t>
      </w:r>
      <w:r w:rsidRPr="002C7D3A">
        <w:rPr>
          <w:b/>
          <w:bCs/>
        </w:rPr>
        <w:tab/>
      </w:r>
      <w:r w:rsidR="002C7D3A" w:rsidRPr="002C7D3A">
        <w:rPr>
          <w:b/>
          <w:bCs/>
        </w:rPr>
        <w:t>19.2</w:t>
      </w:r>
      <w:r w:rsidR="002C7D3A" w:rsidRPr="002C7D3A">
        <w:rPr>
          <w:b/>
          <w:bCs/>
          <w:szCs w:val="20"/>
        </w:rPr>
        <w:t>.2025</w:t>
      </w:r>
    </w:p>
    <w:p w14:paraId="124B3061" w14:textId="4F8BF6EF"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2C7D3A" w:rsidRPr="002C7D3A">
        <w:t>Závěrečná zkouška</w:t>
      </w:r>
      <w:r w:rsidR="00BD514D">
        <w:tab/>
      </w:r>
      <w:r w:rsidR="00BD514D">
        <w:br/>
      </w:r>
      <w:r w:rsidR="009F5009">
        <w:t>Výstupní doklad:</w:t>
      </w:r>
      <w:r w:rsidR="009F5009">
        <w:tab/>
      </w:r>
      <w:r w:rsidR="009F5009">
        <w:br/>
      </w:r>
      <w:r w:rsidR="002C7D3A" w:rsidRPr="002C7D3A">
        <w:t>Osvědčení s celostátní</w:t>
      </w:r>
      <w:r w:rsidR="002C7D3A">
        <w:rPr>
          <w:szCs w:val="20"/>
        </w:rPr>
        <w:t xml:space="preserve"> platností</w:t>
      </w:r>
    </w:p>
    <w:p w14:paraId="698BB195" w14:textId="77777777" w:rsidR="002C2FC5" w:rsidRDefault="0060377A" w:rsidP="00D07FEC">
      <w:pPr>
        <w:pStyle w:val="BoddohodyII"/>
      </w:pPr>
      <w:r w:rsidRPr="0060377A">
        <w:t>Účastníci rekvalifikace:</w:t>
      </w:r>
    </w:p>
    <w:p w14:paraId="2F2891BF" w14:textId="618F5F80"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2C7D3A" w:rsidRPr="002C7D3A">
        <w:rPr>
          <w:b/>
        </w:rPr>
        <w:t>3</w:t>
      </w:r>
    </w:p>
    <w:p w14:paraId="426C2673"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4A0BF05B" w14:textId="63D3B5AA"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2C7D3A" w:rsidRPr="002C7D3A">
        <w:t>18 700</w:t>
      </w:r>
      <w:r w:rsidR="00F14D32">
        <w:tab/>
        <w:t>Kč</w:t>
      </w:r>
      <w:r w:rsidR="00F14D32">
        <w:tab/>
        <w:t xml:space="preserve">(slovy </w:t>
      </w:r>
      <w:proofErr w:type="spellStart"/>
      <w:r w:rsidR="002C7D3A" w:rsidRPr="002C7D3A">
        <w:t>Osmnácttisícsedmset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 xml:space="preserve">do </w:t>
      </w:r>
      <w:r w:rsidR="00607BE0" w:rsidRPr="002C7D3A">
        <w:t>výše</w:t>
      </w:r>
      <w:r w:rsidR="00607BE0" w:rsidRPr="002C7D3A">
        <w:rPr>
          <w:b/>
          <w:bCs/>
        </w:rPr>
        <w:tab/>
      </w:r>
      <w:r w:rsidR="005A3123" w:rsidRPr="002C7D3A">
        <w:rPr>
          <w:b/>
          <w:bCs/>
        </w:rPr>
        <w:t xml:space="preserve"> </w:t>
      </w:r>
      <w:r w:rsidR="002C7D3A" w:rsidRPr="002C7D3A">
        <w:rPr>
          <w:b/>
          <w:bCs/>
        </w:rPr>
        <w:t>56 100</w:t>
      </w:r>
      <w:r w:rsidR="00607BE0" w:rsidRPr="002C7D3A">
        <w:rPr>
          <w:b/>
          <w:bCs/>
        </w:rPr>
        <w:tab/>
        <w:t>Kč</w:t>
      </w:r>
      <w:r w:rsidR="00607BE0">
        <w:tab/>
        <w:t xml:space="preserve">(slovy </w:t>
      </w:r>
      <w:proofErr w:type="spellStart"/>
      <w:r w:rsidR="002C7D3A" w:rsidRPr="002C7D3A">
        <w:t>Padesátšesttisícsto</w:t>
      </w:r>
      <w:proofErr w:type="spellEnd"/>
      <w:r w:rsidR="00607BE0">
        <w:t xml:space="preserve"> korun českých)</w:t>
      </w:r>
    </w:p>
    <w:p w14:paraId="4710A016" w14:textId="77777777" w:rsidR="009065DC" w:rsidRPr="008053EC" w:rsidRDefault="009065DC" w:rsidP="009065DC">
      <w:pPr>
        <w:pStyle w:val="lnek"/>
        <w:rPr>
          <w:szCs w:val="20"/>
        </w:rPr>
      </w:pPr>
      <w:r w:rsidRPr="008053EC">
        <w:rPr>
          <w:szCs w:val="20"/>
        </w:rPr>
        <w:t>Článek I</w:t>
      </w:r>
      <w:r>
        <w:rPr>
          <w:szCs w:val="20"/>
        </w:rPr>
        <w:t>II</w:t>
      </w:r>
    </w:p>
    <w:p w14:paraId="63DA3B57" w14:textId="77777777" w:rsidR="009065DC" w:rsidRDefault="009065DC" w:rsidP="009065DC">
      <w:pPr>
        <w:pStyle w:val="Nadpislnku"/>
      </w:pPr>
      <w:r w:rsidRPr="009065DC">
        <w:t>Rekvalifikační zařízení se zavazuje</w:t>
      </w:r>
    </w:p>
    <w:p w14:paraId="46236028" w14:textId="77777777" w:rsidR="0064343F" w:rsidRDefault="0064343F" w:rsidP="0064343F">
      <w:pPr>
        <w:pStyle w:val="BoddohodyIII"/>
      </w:pPr>
      <w:r>
        <w:t>Provést rekvalifikaci v plném rozsahu podle článku II. dohody.</w:t>
      </w:r>
    </w:p>
    <w:p w14:paraId="562CB96B"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0CD22460"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74CA3CEE"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0D90704C" w14:textId="77777777" w:rsidR="00DB59BF" w:rsidRDefault="00DB59BF" w:rsidP="00DB59BF">
      <w:pPr>
        <w:pStyle w:val="BoddohodyIII"/>
        <w:numPr>
          <w:ilvl w:val="1"/>
          <w:numId w:val="12"/>
        </w:numPr>
      </w:pPr>
      <w:r>
        <w:t>označení projektu</w:t>
      </w:r>
    </w:p>
    <w:p w14:paraId="7930D492" w14:textId="77777777" w:rsidR="00DB59BF" w:rsidRDefault="00DB59BF" w:rsidP="00DB59BF">
      <w:pPr>
        <w:pStyle w:val="BoddohodyIII"/>
        <w:numPr>
          <w:ilvl w:val="1"/>
          <w:numId w:val="12"/>
        </w:numPr>
      </w:pPr>
      <w:r>
        <w:t>označení rekvalifikačního zařízení</w:t>
      </w:r>
    </w:p>
    <w:p w14:paraId="6157D162" w14:textId="77777777" w:rsidR="00DB59BF" w:rsidRDefault="00DB59BF" w:rsidP="00DB59BF">
      <w:pPr>
        <w:pStyle w:val="BoddohodyIII"/>
        <w:numPr>
          <w:ilvl w:val="1"/>
          <w:numId w:val="12"/>
        </w:numPr>
      </w:pPr>
      <w:r>
        <w:t>označení rekvalifikace</w:t>
      </w:r>
    </w:p>
    <w:p w14:paraId="01088F9F"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407A7345" w14:textId="77777777" w:rsidR="00DB59BF" w:rsidRDefault="00DB59BF" w:rsidP="00DB59BF">
      <w:pPr>
        <w:pStyle w:val="BoddohodyIII"/>
        <w:numPr>
          <w:ilvl w:val="1"/>
          <w:numId w:val="12"/>
        </w:numPr>
      </w:pPr>
      <w:r>
        <w:t>jméno lektora a jeho podpis</w:t>
      </w:r>
    </w:p>
    <w:p w14:paraId="34A4F3DD"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372C2367"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3356F026" w14:textId="77777777" w:rsidR="0064343F" w:rsidRDefault="0064343F" w:rsidP="0064343F">
      <w:pPr>
        <w:numPr>
          <w:ilvl w:val="1"/>
          <w:numId w:val="12"/>
        </w:numPr>
      </w:pPr>
      <w:r>
        <w:t>účastník rekvalifikace nenastoupí na rekvalifikaci,</w:t>
      </w:r>
    </w:p>
    <w:p w14:paraId="2947B175" w14:textId="77777777" w:rsidR="0064343F" w:rsidRDefault="0064343F" w:rsidP="0064343F">
      <w:pPr>
        <w:numPr>
          <w:ilvl w:val="1"/>
          <w:numId w:val="12"/>
        </w:numPr>
      </w:pPr>
      <w:r>
        <w:t>účastník rekvalifikace neplní stanovené studijní a výcvikové povinnosti,</w:t>
      </w:r>
    </w:p>
    <w:p w14:paraId="3E6F8C34" w14:textId="77777777" w:rsidR="0064343F" w:rsidRDefault="0064343F" w:rsidP="0064343F">
      <w:pPr>
        <w:numPr>
          <w:ilvl w:val="1"/>
          <w:numId w:val="12"/>
        </w:numPr>
      </w:pPr>
      <w:r>
        <w:t>účastník rekvalifikace porušuje předpisy či řády rekvalifikačního zařízení,</w:t>
      </w:r>
    </w:p>
    <w:p w14:paraId="5862714B" w14:textId="77777777" w:rsidR="0064343F" w:rsidRDefault="0064343F" w:rsidP="0064343F">
      <w:pPr>
        <w:numPr>
          <w:ilvl w:val="1"/>
          <w:numId w:val="12"/>
        </w:numPr>
      </w:pPr>
      <w:r>
        <w:t>nastanou další závažné skutečnosti, zejména překážky v rekvalifikaci,</w:t>
      </w:r>
    </w:p>
    <w:p w14:paraId="53A1323F"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6A117938"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3B644D7C"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11FD565B"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3EE69F66"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307DEAB1" w14:textId="77777777" w:rsidR="00D87420" w:rsidRDefault="00D87420" w:rsidP="00D87420">
      <w:pPr>
        <w:numPr>
          <w:ilvl w:val="1"/>
          <w:numId w:val="12"/>
        </w:numPr>
      </w:pPr>
      <w:r>
        <w:t>označení projektu</w:t>
      </w:r>
    </w:p>
    <w:p w14:paraId="69A14B96" w14:textId="77777777" w:rsidR="00D87420" w:rsidRDefault="00D87420" w:rsidP="00D87420">
      <w:pPr>
        <w:numPr>
          <w:ilvl w:val="1"/>
          <w:numId w:val="12"/>
        </w:numPr>
      </w:pPr>
      <w:r>
        <w:t>označení rekvalifikačního zařízení</w:t>
      </w:r>
    </w:p>
    <w:p w14:paraId="6BDD97AD" w14:textId="77777777" w:rsidR="00D87420" w:rsidRDefault="00D87420" w:rsidP="00D87420">
      <w:pPr>
        <w:numPr>
          <w:ilvl w:val="1"/>
          <w:numId w:val="12"/>
        </w:numPr>
      </w:pPr>
      <w:r>
        <w:t>označení rekvalifikace</w:t>
      </w:r>
    </w:p>
    <w:p w14:paraId="2F10AE0D" w14:textId="77777777" w:rsidR="00D87420" w:rsidRDefault="00D87420" w:rsidP="00D87420">
      <w:pPr>
        <w:numPr>
          <w:ilvl w:val="1"/>
          <w:numId w:val="12"/>
        </w:numPr>
      </w:pPr>
      <w:r>
        <w:t xml:space="preserve">termín zahájení a ukončení </w:t>
      </w:r>
      <w:r w:rsidR="00F43512">
        <w:t>rekvalifikace</w:t>
      </w:r>
    </w:p>
    <w:p w14:paraId="2DF1F946"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36F4B006"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6411957E" w14:textId="3C6C67A2"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2C7D3A" w:rsidRPr="002C7D3A">
        <w:t>provést do 14 dnů</w:t>
      </w:r>
      <w:r w:rsidR="002C7D3A">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11A0EF46"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66080481"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5CA1ABEB"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414D3528"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49FD10C1"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0C78920F"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08880A0B" w14:textId="77777777" w:rsidR="00477DE9" w:rsidRDefault="00292ACC" w:rsidP="00EE17A1">
      <w:pPr>
        <w:pStyle w:val="Nadpislnku"/>
        <w:keepNext/>
      </w:pPr>
      <w:r>
        <w:t xml:space="preserve">Úřad práce </w:t>
      </w:r>
      <w:r w:rsidR="00477DE9" w:rsidRPr="009065DC">
        <w:t>se zavazuje</w:t>
      </w:r>
    </w:p>
    <w:p w14:paraId="65F5EB23"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264A7ED3"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12F027B7" w14:textId="77777777" w:rsidR="002C546C" w:rsidRPr="008053EC" w:rsidRDefault="002C546C" w:rsidP="002C546C">
      <w:pPr>
        <w:pStyle w:val="lnek"/>
        <w:rPr>
          <w:szCs w:val="20"/>
        </w:rPr>
      </w:pPr>
      <w:r w:rsidRPr="008053EC">
        <w:rPr>
          <w:szCs w:val="20"/>
        </w:rPr>
        <w:t xml:space="preserve">Článek </w:t>
      </w:r>
      <w:r>
        <w:rPr>
          <w:szCs w:val="20"/>
        </w:rPr>
        <w:t>V</w:t>
      </w:r>
    </w:p>
    <w:p w14:paraId="223060C3" w14:textId="77777777" w:rsidR="002C546C" w:rsidRPr="002C546C" w:rsidRDefault="002C546C" w:rsidP="002C546C">
      <w:pPr>
        <w:pStyle w:val="Nadpislnku"/>
      </w:pPr>
      <w:r w:rsidRPr="002C546C">
        <w:t>Všeobecná ustanovení</w:t>
      </w:r>
    </w:p>
    <w:p w14:paraId="34FCE50B"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64EBA66B"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3F5C4564"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51DEE418" w14:textId="77777777" w:rsidR="005F0C43" w:rsidRDefault="005F0C43" w:rsidP="005F0C43">
      <w:pPr>
        <w:pStyle w:val="BoddohodyV"/>
      </w:pPr>
      <w:r>
        <w:t>Změny této dohody budou učiněny jen se souhlasem obou smluvních stran písemným dodatkem k dohodě.</w:t>
      </w:r>
    </w:p>
    <w:p w14:paraId="6EE15398" w14:textId="77777777" w:rsidR="005F0C43" w:rsidRDefault="005F0C43" w:rsidP="005F0C43">
      <w:pPr>
        <w:pStyle w:val="BoddohodyV"/>
      </w:pPr>
      <w:r>
        <w:t>V případě zániku některé ze smluvních stran přecházejí její práva a povinnosti vyplývající z dohody na jejího právního nástupce.</w:t>
      </w:r>
    </w:p>
    <w:p w14:paraId="5550D71E" w14:textId="77777777" w:rsidR="00AE4CA8" w:rsidRDefault="00AE4CA8" w:rsidP="00AE4CA8">
      <w:pPr>
        <w:pStyle w:val="BoddohodyV"/>
      </w:pPr>
      <w:r>
        <w:t>Součástí dohody je příloha č. 1 Seznam účastníků rekvalifikace.</w:t>
      </w:r>
    </w:p>
    <w:p w14:paraId="19597F21"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196ED7AD"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4C54D4A6"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6D6EC51C"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2A58A0D5" w14:textId="77777777" w:rsidR="00137591" w:rsidRDefault="00137591" w:rsidP="00602438">
      <w:pPr>
        <w:rPr>
          <w:b/>
        </w:rPr>
      </w:pPr>
    </w:p>
    <w:p w14:paraId="251EDD0D" w14:textId="77777777" w:rsidR="0042585F" w:rsidRDefault="0042585F" w:rsidP="00602438"/>
    <w:p w14:paraId="2C13151D" w14:textId="29BC5E94" w:rsidR="00A2101B" w:rsidRDefault="002C7D3A" w:rsidP="00602438">
      <w:r w:rsidRPr="002C7D3A">
        <w:t>Úřad práce</w:t>
      </w:r>
      <w:r>
        <w:rPr>
          <w:szCs w:val="20"/>
        </w:rPr>
        <w:t xml:space="preserve"> České republiky</w:t>
      </w:r>
      <w:r w:rsidR="00A60BC9">
        <w:t xml:space="preserve"> dne </w:t>
      </w:r>
    </w:p>
    <w:p w14:paraId="731DC7C2" w14:textId="77777777" w:rsidR="00F35093" w:rsidRPr="008F1A38" w:rsidRDefault="00F35093" w:rsidP="00F35093">
      <w:pPr>
        <w:keepNext/>
        <w:keepLines/>
        <w:tabs>
          <w:tab w:val="left" w:pos="2520"/>
        </w:tabs>
        <w:rPr>
          <w:rFonts w:cs="Arial"/>
          <w:szCs w:val="20"/>
        </w:rPr>
      </w:pPr>
    </w:p>
    <w:p w14:paraId="58854F97" w14:textId="77777777" w:rsidR="00F35093" w:rsidRDefault="00F35093" w:rsidP="00F35093">
      <w:pPr>
        <w:keepNext/>
        <w:keepLines/>
        <w:tabs>
          <w:tab w:val="left" w:pos="2520"/>
        </w:tabs>
        <w:rPr>
          <w:rFonts w:cs="Arial"/>
          <w:szCs w:val="20"/>
        </w:rPr>
      </w:pPr>
    </w:p>
    <w:p w14:paraId="0D4B4646" w14:textId="77777777" w:rsidR="00F35093" w:rsidRPr="008F1A38" w:rsidRDefault="00F35093" w:rsidP="00F35093">
      <w:pPr>
        <w:keepNext/>
        <w:keepLines/>
        <w:tabs>
          <w:tab w:val="left" w:pos="2520"/>
        </w:tabs>
        <w:rPr>
          <w:rFonts w:cs="Arial"/>
          <w:szCs w:val="20"/>
        </w:rPr>
      </w:pPr>
    </w:p>
    <w:p w14:paraId="1BD3ACEB" w14:textId="77777777" w:rsidR="00F35093" w:rsidRPr="008F1A38" w:rsidRDefault="00F35093" w:rsidP="00F35093">
      <w:pPr>
        <w:keepNext/>
        <w:keepLines/>
        <w:tabs>
          <w:tab w:val="left" w:pos="2520"/>
        </w:tabs>
        <w:rPr>
          <w:rFonts w:cs="Arial"/>
          <w:szCs w:val="20"/>
        </w:rPr>
      </w:pPr>
    </w:p>
    <w:p w14:paraId="229D83C5" w14:textId="77777777" w:rsidR="00F35093" w:rsidRPr="008F1A38" w:rsidRDefault="00F35093" w:rsidP="00F35093">
      <w:pPr>
        <w:keepNext/>
        <w:keepLines/>
        <w:tabs>
          <w:tab w:val="left" w:pos="2520"/>
        </w:tabs>
        <w:rPr>
          <w:rFonts w:cs="Arial"/>
          <w:szCs w:val="20"/>
        </w:rPr>
      </w:pPr>
    </w:p>
    <w:p w14:paraId="0FD4F296" w14:textId="77777777" w:rsidR="00F35093" w:rsidRPr="008F1A38" w:rsidRDefault="00F35093" w:rsidP="00F35093">
      <w:pPr>
        <w:keepNext/>
        <w:keepLines/>
        <w:tabs>
          <w:tab w:val="left" w:pos="2520"/>
        </w:tabs>
        <w:rPr>
          <w:rFonts w:cs="Arial"/>
          <w:szCs w:val="20"/>
        </w:rPr>
      </w:pPr>
    </w:p>
    <w:p w14:paraId="776B2C0C"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6585B41B" w14:textId="77777777" w:rsidR="00F35093" w:rsidRPr="008F1A38" w:rsidRDefault="00F35093" w:rsidP="00F35093">
      <w:pPr>
        <w:keepNext/>
        <w:keepLines/>
        <w:jc w:val="center"/>
        <w:rPr>
          <w:rFonts w:cs="Arial"/>
          <w:szCs w:val="20"/>
        </w:rPr>
      </w:pPr>
      <w:r w:rsidRPr="008F1A38">
        <w:rPr>
          <w:rFonts w:cs="Arial"/>
          <w:szCs w:val="20"/>
        </w:rPr>
        <w:t>..................................................................</w:t>
      </w:r>
    </w:p>
    <w:p w14:paraId="555B5170" w14:textId="30B8B439" w:rsidR="00F35093" w:rsidRPr="008F1A38" w:rsidRDefault="002C7D3A" w:rsidP="00F35093">
      <w:pPr>
        <w:keepNext/>
        <w:keepLines/>
        <w:jc w:val="center"/>
        <w:rPr>
          <w:rFonts w:cs="Arial"/>
          <w:szCs w:val="20"/>
        </w:rPr>
      </w:pPr>
      <w:r w:rsidRPr="002C7D3A">
        <w:t xml:space="preserve">Ing. </w:t>
      </w:r>
      <w:r>
        <w:rPr>
          <w:szCs w:val="20"/>
        </w:rPr>
        <w:t xml:space="preserve">Leopold </w:t>
      </w:r>
      <w:proofErr w:type="spellStart"/>
      <w:r>
        <w:rPr>
          <w:szCs w:val="20"/>
        </w:rPr>
        <w:t>Podmolík</w:t>
      </w:r>
      <w:proofErr w:type="spellEnd"/>
      <w:r>
        <w:rPr>
          <w:szCs w:val="20"/>
        </w:rPr>
        <w:t>, MBA</w:t>
      </w:r>
      <w:r>
        <w:rPr>
          <w:szCs w:val="20"/>
        </w:rPr>
        <w:tab/>
      </w:r>
      <w:r>
        <w:rPr>
          <w:szCs w:val="20"/>
        </w:rPr>
        <w:br/>
        <w:t>jednatel</w:t>
      </w:r>
      <w:r>
        <w:rPr>
          <w:szCs w:val="20"/>
        </w:rPr>
        <w:tab/>
      </w:r>
      <w:r>
        <w:rPr>
          <w:szCs w:val="20"/>
        </w:rPr>
        <w:br/>
        <w:t>Počítačová služba s.r.o.</w:t>
      </w:r>
    </w:p>
    <w:p w14:paraId="2B502987"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3D55F2D7" w14:textId="3A6E0B44" w:rsidR="00135D74" w:rsidRDefault="002C7D3A" w:rsidP="00135D74">
      <w:pPr>
        <w:tabs>
          <w:tab w:val="center" w:pos="1800"/>
          <w:tab w:val="center" w:pos="7200"/>
        </w:tabs>
        <w:jc w:val="center"/>
      </w:pPr>
      <w:r w:rsidRPr="002C7D3A">
        <w:t xml:space="preserve">RNDr. </w:t>
      </w:r>
      <w:r>
        <w:rPr>
          <w:szCs w:val="20"/>
        </w:rPr>
        <w:t>Jiří Fukan, Ph.D.</w:t>
      </w:r>
    </w:p>
    <w:p w14:paraId="2551F0EF" w14:textId="7CB96720" w:rsidR="002E41FC" w:rsidRDefault="002C7D3A" w:rsidP="002E41FC">
      <w:pPr>
        <w:tabs>
          <w:tab w:val="center" w:pos="1800"/>
          <w:tab w:val="center" w:pos="7200"/>
        </w:tabs>
        <w:jc w:val="center"/>
      </w:pPr>
      <w:r w:rsidRPr="002C7D3A">
        <w:t>ředitel odboru</w:t>
      </w:r>
      <w:r>
        <w:rPr>
          <w:szCs w:val="20"/>
        </w:rPr>
        <w:t xml:space="preserve"> </w:t>
      </w:r>
      <w:proofErr w:type="spellStart"/>
      <w:r>
        <w:rPr>
          <w:szCs w:val="20"/>
        </w:rPr>
        <w:t>KoP</w:t>
      </w:r>
      <w:proofErr w:type="spellEnd"/>
      <w:r>
        <w:rPr>
          <w:szCs w:val="20"/>
        </w:rPr>
        <w:t xml:space="preserve"> Brno-město</w:t>
      </w:r>
    </w:p>
    <w:p w14:paraId="5394B799" w14:textId="3D9594F2" w:rsidR="00135D74" w:rsidRDefault="00135D74" w:rsidP="002E41FC">
      <w:pPr>
        <w:tabs>
          <w:tab w:val="center" w:pos="1800"/>
          <w:tab w:val="center" w:pos="7200"/>
        </w:tabs>
        <w:jc w:val="center"/>
      </w:pPr>
    </w:p>
    <w:p w14:paraId="0B5439F5"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39402985" w14:textId="77777777" w:rsidR="00F35093" w:rsidRDefault="00F35093" w:rsidP="00F35093">
      <w:pPr>
        <w:keepNext/>
        <w:keepLines/>
        <w:jc w:val="center"/>
        <w:rPr>
          <w:rFonts w:cs="Arial"/>
          <w:szCs w:val="20"/>
        </w:rPr>
      </w:pPr>
    </w:p>
    <w:p w14:paraId="6D85B206" w14:textId="77777777" w:rsidR="00F35093" w:rsidRPr="008F1A38" w:rsidRDefault="00F35093" w:rsidP="00F35093">
      <w:pPr>
        <w:keepNext/>
        <w:keepLines/>
        <w:rPr>
          <w:rFonts w:cs="Arial"/>
          <w:szCs w:val="20"/>
        </w:rPr>
      </w:pPr>
    </w:p>
    <w:p w14:paraId="3D0B80CC" w14:textId="77777777" w:rsidR="00F35093" w:rsidRPr="008F1A38" w:rsidRDefault="00F35093" w:rsidP="00F35093">
      <w:pPr>
        <w:keepNext/>
        <w:keepLines/>
        <w:rPr>
          <w:rFonts w:cs="Arial"/>
          <w:szCs w:val="20"/>
        </w:rPr>
      </w:pPr>
    </w:p>
    <w:p w14:paraId="7D58EC3F" w14:textId="49D885C9"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D538BC">
        <w:t>XXXXXXXX</w:t>
      </w:r>
    </w:p>
    <w:p w14:paraId="576C1A6E" w14:textId="6FEEF968"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D538BC">
        <w:t>XXXXXXXX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600FF" w14:textId="77777777" w:rsidR="00386844" w:rsidRDefault="00386844">
      <w:r>
        <w:separator/>
      </w:r>
    </w:p>
  </w:endnote>
  <w:endnote w:type="continuationSeparator" w:id="0">
    <w:p w14:paraId="4B2478FE" w14:textId="77777777" w:rsidR="00386844" w:rsidRDefault="00386844">
      <w:r>
        <w:continuationSeparator/>
      </w:r>
    </w:p>
  </w:endnote>
  <w:endnote w:type="continuationNotice" w:id="1">
    <w:p w14:paraId="021B9D78" w14:textId="77777777" w:rsidR="00386844" w:rsidRDefault="00386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ACFF" w14:textId="23DF037D"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2C7D3A" w:rsidRPr="002C7D3A">
      <w:rPr>
        <w:i/>
      </w:rPr>
      <w:t>BMA-BO-2/2025</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B011" w14:textId="42929828"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2C7D3A" w:rsidRPr="002C7D3A">
      <w:rPr>
        <w:i/>
      </w:rPr>
      <w:t>BMA-BO-2/2025</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2219515F" w14:textId="77777777" w:rsidR="00FB2EC3" w:rsidRPr="00DC3F3D" w:rsidRDefault="00FB2EC3" w:rsidP="00DC3F3D">
    <w:pPr>
      <w:pStyle w:val="Zpat"/>
      <w:tabs>
        <w:tab w:val="clear" w:pos="9072"/>
        <w:tab w:val="right" w:pos="9498"/>
      </w:tabs>
      <w:rPr>
        <w:i/>
        <w:sz w:val="12"/>
        <w:szCs w:val="12"/>
      </w:rPr>
    </w:pPr>
  </w:p>
  <w:p w14:paraId="40537125"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875F5" w14:textId="77777777" w:rsidR="00386844" w:rsidRDefault="00386844">
      <w:r>
        <w:separator/>
      </w:r>
    </w:p>
  </w:footnote>
  <w:footnote w:type="continuationSeparator" w:id="0">
    <w:p w14:paraId="792E4B70" w14:textId="77777777" w:rsidR="00386844" w:rsidRDefault="00386844">
      <w:r>
        <w:continuationSeparator/>
      </w:r>
    </w:p>
  </w:footnote>
  <w:footnote w:type="continuationNotice" w:id="1">
    <w:p w14:paraId="25382C4E" w14:textId="77777777" w:rsidR="00386844" w:rsidRDefault="00386844"/>
  </w:footnote>
  <w:footnote w:id="2">
    <w:p w14:paraId="302AFB16"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321D" w14:textId="77777777" w:rsidR="00D332E2" w:rsidRDefault="00DF6BCE" w:rsidP="003521AD">
    <w:pPr>
      <w:pStyle w:val="Zhlav"/>
      <w:jc w:val="left"/>
    </w:pPr>
    <w:r w:rsidRPr="00A26726">
      <w:rPr>
        <w:noProof/>
      </w:rPr>
      <w:pict w14:anchorId="33D15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5" type="#_x0000_t75" style="width:453.5pt;height:44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03404811">
    <w:abstractNumId w:val="25"/>
  </w:num>
  <w:num w:numId="2" w16cid:durableId="487481244">
    <w:abstractNumId w:val="3"/>
  </w:num>
  <w:num w:numId="3" w16cid:durableId="844632587">
    <w:abstractNumId w:val="23"/>
  </w:num>
  <w:num w:numId="4" w16cid:durableId="1760325804">
    <w:abstractNumId w:val="19"/>
  </w:num>
  <w:num w:numId="5" w16cid:durableId="1128282672">
    <w:abstractNumId w:val="16"/>
  </w:num>
  <w:num w:numId="6" w16cid:durableId="2017221613">
    <w:abstractNumId w:val="26"/>
  </w:num>
  <w:num w:numId="7" w16cid:durableId="1266232479">
    <w:abstractNumId w:val="1"/>
  </w:num>
  <w:num w:numId="8" w16cid:durableId="370963112">
    <w:abstractNumId w:val="24"/>
  </w:num>
  <w:num w:numId="9" w16cid:durableId="1745374001">
    <w:abstractNumId w:val="18"/>
  </w:num>
  <w:num w:numId="10" w16cid:durableId="1316880701">
    <w:abstractNumId w:val="26"/>
    <w:lvlOverride w:ilvl="0">
      <w:startOverride w:val="1"/>
    </w:lvlOverride>
  </w:num>
  <w:num w:numId="11" w16cid:durableId="1053700348">
    <w:abstractNumId w:val="17"/>
  </w:num>
  <w:num w:numId="12" w16cid:durableId="2035760659">
    <w:abstractNumId w:val="26"/>
  </w:num>
  <w:num w:numId="13" w16cid:durableId="467169077">
    <w:abstractNumId w:val="14"/>
  </w:num>
  <w:num w:numId="14" w16cid:durableId="504827020">
    <w:abstractNumId w:val="22"/>
  </w:num>
  <w:num w:numId="15" w16cid:durableId="284429657">
    <w:abstractNumId w:val="26"/>
  </w:num>
  <w:num w:numId="16" w16cid:durableId="1167095224">
    <w:abstractNumId w:val="9"/>
  </w:num>
  <w:num w:numId="17" w16cid:durableId="1984889047">
    <w:abstractNumId w:val="15"/>
  </w:num>
  <w:num w:numId="18" w16cid:durableId="1802377724">
    <w:abstractNumId w:val="5"/>
  </w:num>
  <w:num w:numId="19" w16cid:durableId="538056562">
    <w:abstractNumId w:val="4"/>
  </w:num>
  <w:num w:numId="20" w16cid:durableId="368070430">
    <w:abstractNumId w:val="5"/>
  </w:num>
  <w:num w:numId="21" w16cid:durableId="1751152834">
    <w:abstractNumId w:val="8"/>
  </w:num>
  <w:num w:numId="22" w16cid:durableId="56827436">
    <w:abstractNumId w:val="0"/>
  </w:num>
  <w:num w:numId="23" w16cid:durableId="1066414191">
    <w:abstractNumId w:val="2"/>
  </w:num>
  <w:num w:numId="24" w16cid:durableId="1496845102">
    <w:abstractNumId w:val="11"/>
  </w:num>
  <w:num w:numId="25" w16cid:durableId="430705745">
    <w:abstractNumId w:val="7"/>
  </w:num>
  <w:num w:numId="26" w16cid:durableId="525404898">
    <w:abstractNumId w:val="10"/>
  </w:num>
  <w:num w:numId="27" w16cid:durableId="652756422">
    <w:abstractNumId w:val="6"/>
  </w:num>
  <w:num w:numId="28" w16cid:durableId="209146856">
    <w:abstractNumId w:val="20"/>
  </w:num>
  <w:num w:numId="29" w16cid:durableId="699360498">
    <w:abstractNumId w:val="12"/>
  </w:num>
  <w:num w:numId="30" w16cid:durableId="1679500694">
    <w:abstractNumId w:val="21"/>
  </w:num>
  <w:num w:numId="31" w16cid:durableId="299269376">
    <w:abstractNumId w:val="5"/>
  </w:num>
  <w:num w:numId="32" w16cid:durableId="1066298758">
    <w:abstractNumId w:val="26"/>
  </w:num>
  <w:num w:numId="33" w16cid:durableId="1771849447">
    <w:abstractNumId w:val="13"/>
  </w:num>
  <w:num w:numId="34" w16cid:durableId="1180270321">
    <w:abstractNumId w:val="26"/>
  </w:num>
  <w:num w:numId="35" w16cid:durableId="875895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70527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7D3A"/>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C7D3A"/>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86844"/>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46AC"/>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38BC"/>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39693"/>
  <w15:chartTrackingRefBased/>
  <w15:docId w15:val="{3D88A045-C65B-478D-A4F4-65D07B8E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9</TotalTime>
  <Pages>4</Pages>
  <Words>1703</Words>
  <Characters>10053</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11733</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Čornaničová Hana (UPB-BMA)</dc:creator>
  <cp:keywords/>
  <cp:lastModifiedBy>Čornaničová Hana (UPB-BMA)</cp:lastModifiedBy>
  <cp:revision>2</cp:revision>
  <cp:lastPrinted>2025-02-04T10:15:00Z</cp:lastPrinted>
  <dcterms:created xsi:type="dcterms:W3CDTF">2025-02-04T10:10:00Z</dcterms:created>
  <dcterms:modified xsi:type="dcterms:W3CDTF">2025-02-04T10:21:00Z</dcterms:modified>
</cp:coreProperties>
</file>