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0"/>
        <w:gridCol w:w="149"/>
        <w:gridCol w:w="471"/>
        <w:gridCol w:w="448"/>
        <w:gridCol w:w="429"/>
        <w:gridCol w:w="413"/>
        <w:gridCol w:w="400"/>
        <w:gridCol w:w="326"/>
        <w:gridCol w:w="144"/>
        <w:gridCol w:w="143"/>
        <w:gridCol w:w="143"/>
        <w:gridCol w:w="126"/>
        <w:gridCol w:w="122"/>
        <w:gridCol w:w="122"/>
        <w:gridCol w:w="1236"/>
        <w:gridCol w:w="122"/>
        <w:gridCol w:w="122"/>
        <w:gridCol w:w="1535"/>
        <w:gridCol w:w="597"/>
        <w:gridCol w:w="607"/>
      </w:tblGrid>
      <w:tr w:rsidR="006309E2" w14:paraId="1FE0430D" w14:textId="77777777">
        <w:trPr>
          <w:tblCellSpacing w:w="15" w:type="dxa"/>
        </w:trPr>
        <w:tc>
          <w:tcPr>
            <w:tcW w:w="0" w:type="auto"/>
            <w:gridSpan w:val="12"/>
            <w:vAlign w:val="center"/>
            <w:hideMark/>
          </w:tcPr>
          <w:p w14:paraId="5A0C52D6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Nemocnice Třinec, příspěvková organizace</w:t>
            </w:r>
          </w:p>
        </w:tc>
        <w:tc>
          <w:tcPr>
            <w:tcW w:w="0" w:type="auto"/>
            <w:gridSpan w:val="8"/>
            <w:vAlign w:val="center"/>
            <w:hideMark/>
          </w:tcPr>
          <w:p w14:paraId="25D2B7C2" w14:textId="77777777" w:rsidR="00B60A7B" w:rsidRDefault="00B60A7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Kaštanová 268, Dolní </w:t>
            </w:r>
            <w:proofErr w:type="spellStart"/>
            <w:r>
              <w:rPr>
                <w:rFonts w:eastAsia="Times New Roman"/>
              </w:rPr>
              <w:t>Líštná</w:t>
            </w:r>
            <w:proofErr w:type="spellEnd"/>
            <w:r>
              <w:rPr>
                <w:rFonts w:eastAsia="Times New Roman"/>
              </w:rPr>
              <w:t>, 739 61 Třinec</w:t>
            </w:r>
          </w:p>
        </w:tc>
      </w:tr>
      <w:tr w:rsidR="006309E2" w14:paraId="2C8E37C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791EB0" w14:textId="77777777" w:rsidR="00B60A7B" w:rsidRDefault="00B60A7B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69B456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C1E61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A5F01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2F9022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D4F49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B88EA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44FA2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3C81A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D46D05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B2757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50248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95220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77D7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A477E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9790B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9762C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B4F27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C5887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11AFB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0627ED2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66FE8749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Inkasní data:</w:t>
            </w:r>
          </w:p>
        </w:tc>
        <w:tc>
          <w:tcPr>
            <w:tcW w:w="0" w:type="auto"/>
            <w:gridSpan w:val="6"/>
            <w:vAlign w:val="center"/>
            <w:hideMark/>
          </w:tcPr>
          <w:p w14:paraId="4D98EBFD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Komerční banka Třinec</w:t>
            </w:r>
          </w:p>
        </w:tc>
        <w:tc>
          <w:tcPr>
            <w:tcW w:w="0" w:type="auto"/>
            <w:vAlign w:val="center"/>
            <w:hideMark/>
          </w:tcPr>
          <w:p w14:paraId="7EA21509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B0DE91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B3E3B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33741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FA62D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 w:val="restart"/>
            <w:vAlign w:val="center"/>
            <w:hideMark/>
          </w:tcPr>
          <w:p w14:paraId="4BAD9D14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Objednávka číslo: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5E6FE819" w14:textId="77777777" w:rsidR="00B60A7B" w:rsidRDefault="00B60A7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IT00006/2025</w:t>
            </w:r>
          </w:p>
        </w:tc>
      </w:tr>
      <w:tr w:rsidR="006309E2" w14:paraId="595BAD4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C11A53" w14:textId="77777777" w:rsidR="00B60A7B" w:rsidRDefault="00B60A7B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F1BCE5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C8114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4B048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F9193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4A187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998F3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18A9F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3D594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96A58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58F06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0A85E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BF4EC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vAlign w:val="center"/>
            <w:hideMark/>
          </w:tcPr>
          <w:p w14:paraId="3A3DDEB1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2950131" w14:textId="77777777" w:rsidR="00B60A7B" w:rsidRDefault="00B60A7B">
            <w:pPr>
              <w:rPr>
                <w:rFonts w:eastAsia="Times New Roman"/>
              </w:rPr>
            </w:pPr>
          </w:p>
        </w:tc>
      </w:tr>
      <w:tr w:rsidR="006309E2" w14:paraId="6A4E62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13A65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E1CCE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227F47BD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č. </w:t>
            </w:r>
            <w:proofErr w:type="spellStart"/>
            <w:r>
              <w:rPr>
                <w:rFonts w:eastAsia="Times New Roman"/>
              </w:rPr>
              <w:t>ú.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gramStart"/>
            <w:r>
              <w:rPr>
                <w:rFonts w:eastAsia="Times New Roman"/>
              </w:rPr>
              <w:t>29034 - 781</w:t>
            </w:r>
            <w:proofErr w:type="gramEnd"/>
            <w:r>
              <w:rPr>
                <w:rFonts w:eastAsia="Times New Roman"/>
              </w:rPr>
              <w:t xml:space="preserve"> / 0100</w:t>
            </w:r>
          </w:p>
        </w:tc>
        <w:tc>
          <w:tcPr>
            <w:tcW w:w="0" w:type="auto"/>
            <w:vAlign w:val="center"/>
            <w:hideMark/>
          </w:tcPr>
          <w:p w14:paraId="07EFD483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6B8579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904356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82C26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68FCE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BA093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FFAB9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06787D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D2386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CB0C0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5995A5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72C51E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454FB5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32586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7624C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6E03C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94553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9704D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A1735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D386A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E1CCF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82371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8943A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F4472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59E6C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F72AB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2DD6B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93F5F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4FCE6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AD74A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60CA9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48C4D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B5537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52A8FB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EEFA99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DIČ:</w:t>
            </w:r>
          </w:p>
        </w:tc>
        <w:tc>
          <w:tcPr>
            <w:tcW w:w="0" w:type="auto"/>
            <w:vAlign w:val="center"/>
            <w:hideMark/>
          </w:tcPr>
          <w:p w14:paraId="741092AD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3AD7E18C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CZ00534242</w:t>
            </w:r>
          </w:p>
        </w:tc>
        <w:tc>
          <w:tcPr>
            <w:tcW w:w="0" w:type="auto"/>
            <w:vAlign w:val="center"/>
            <w:hideMark/>
          </w:tcPr>
          <w:p w14:paraId="06F48484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8C687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E904CA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D9C87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ED15C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68B61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1DE7D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5332D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D31E6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413DC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EB497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6E3C1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03FA6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4FD948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BDD5A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BA13E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9958A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EB0E8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9947A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5EC01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FCE85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69EFE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244CE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A6FC4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2A13A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3FD26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781EE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472B9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5FE9E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9CA5D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933D6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A6EAB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87299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53B87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233EC3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AF4211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vAlign w:val="center"/>
            <w:hideMark/>
          </w:tcPr>
          <w:p w14:paraId="27866A5B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5"/>
            <w:vAlign w:val="center"/>
            <w:hideMark/>
          </w:tcPr>
          <w:p w14:paraId="6AAAF947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00534242</w:t>
            </w:r>
          </w:p>
        </w:tc>
        <w:tc>
          <w:tcPr>
            <w:tcW w:w="0" w:type="auto"/>
            <w:vAlign w:val="center"/>
            <w:hideMark/>
          </w:tcPr>
          <w:p w14:paraId="3C29F8ED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3F77A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ADE66E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1DD9C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393DF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0A813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0B46E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0DAC3A21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ATICOM s.r.o.</w:t>
            </w:r>
          </w:p>
        </w:tc>
      </w:tr>
      <w:tr w:rsidR="006309E2" w14:paraId="4309CF5E" w14:textId="77777777">
        <w:trPr>
          <w:tblCellSpacing w:w="15" w:type="dxa"/>
        </w:trPr>
        <w:tc>
          <w:tcPr>
            <w:tcW w:w="0" w:type="auto"/>
            <w:gridSpan w:val="11"/>
            <w:vMerge w:val="restart"/>
            <w:vAlign w:val="center"/>
            <w:hideMark/>
          </w:tcPr>
          <w:p w14:paraId="39DFED15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Organizace je zapsána v obchodním rejstříku vedeném u Krajského soudu v Ostravě v oddílu PR, vložce číslo 908.</w:t>
            </w:r>
          </w:p>
        </w:tc>
        <w:tc>
          <w:tcPr>
            <w:tcW w:w="0" w:type="auto"/>
            <w:vAlign w:val="center"/>
            <w:hideMark/>
          </w:tcPr>
          <w:p w14:paraId="5E970CB4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3CF399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E06A4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59461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E37BB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0EB3F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19D37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D1FE1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0E1A0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4F2E3F18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6A652BE7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652263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90078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7CDAA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58DDC728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Lužná 591/4</w:t>
            </w:r>
          </w:p>
        </w:tc>
      </w:tr>
      <w:tr w:rsidR="006309E2" w14:paraId="14207E5D" w14:textId="77777777">
        <w:trPr>
          <w:tblCellSpacing w:w="15" w:type="dxa"/>
        </w:trPr>
        <w:tc>
          <w:tcPr>
            <w:tcW w:w="0" w:type="auto"/>
            <w:gridSpan w:val="11"/>
            <w:vMerge/>
            <w:vAlign w:val="center"/>
            <w:hideMark/>
          </w:tcPr>
          <w:p w14:paraId="3C375555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1D18103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D4F0F7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11AEC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6B2B5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6A65A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CB52B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324C5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3A88A0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C47DF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590BE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9C7A4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0B83A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FC68EA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5BBFF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DF2C2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ADEFC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D522D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A6D27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E443B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07B22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4B66C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B1BDF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D2CF3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3E99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0413D4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160 00</w:t>
            </w:r>
          </w:p>
        </w:tc>
        <w:tc>
          <w:tcPr>
            <w:tcW w:w="0" w:type="auto"/>
            <w:vAlign w:val="center"/>
            <w:hideMark/>
          </w:tcPr>
          <w:p w14:paraId="08796FAE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14:paraId="35BE1A83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Praha 6 - Vokovice</w:t>
            </w:r>
          </w:p>
        </w:tc>
      </w:tr>
      <w:tr w:rsidR="006309E2" w14:paraId="246E78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434DC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Telefon:</w:t>
            </w:r>
          </w:p>
        </w:tc>
        <w:tc>
          <w:tcPr>
            <w:tcW w:w="0" w:type="auto"/>
            <w:gridSpan w:val="4"/>
            <w:vAlign w:val="center"/>
            <w:hideMark/>
          </w:tcPr>
          <w:p w14:paraId="774CAE44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558 309111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53C65872" w14:textId="77777777" w:rsidR="00B60A7B" w:rsidRDefault="00B60A7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Fax: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7B3BDD0F" w14:textId="77777777" w:rsidR="00B60A7B" w:rsidRDefault="00B60A7B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29C8BE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AEDAE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11AC0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01AB5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17DD6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B94E73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7646E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8AC86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3647D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E6F070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722EB4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76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F2AE4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14DBA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33B1A7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D7312B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A09A0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6427A0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4F425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B001F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48CAE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9C0BA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76FCE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8D1D6F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5312EB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DA83B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FBDDE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87D638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5F0B4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3F89D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98C79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3FD840FD" w14:textId="77777777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4C393B2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Dopravní dispozice: </w:t>
            </w:r>
          </w:p>
        </w:tc>
        <w:tc>
          <w:tcPr>
            <w:tcW w:w="0" w:type="auto"/>
            <w:vAlign w:val="center"/>
            <w:hideMark/>
          </w:tcPr>
          <w:p w14:paraId="5E05C9B0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14:paraId="1F173D5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998C6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ACE63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E07F9A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4300A43A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IČO: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0AA91FF6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27944859</w:t>
            </w:r>
          </w:p>
        </w:tc>
        <w:tc>
          <w:tcPr>
            <w:tcW w:w="0" w:type="auto"/>
            <w:vAlign w:val="center"/>
            <w:hideMark/>
          </w:tcPr>
          <w:p w14:paraId="153BE082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3520A14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1E1B13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2111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96576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5A3DF2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AB5127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915E2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D4F31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7F017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68F87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F10E82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8561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FCD7A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E8F26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BA8857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148EC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EB647C1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1EB7A52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1C0995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4C8957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357E59A1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FBCA057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Dodací lhůta:</w:t>
            </w:r>
          </w:p>
        </w:tc>
        <w:tc>
          <w:tcPr>
            <w:tcW w:w="0" w:type="auto"/>
            <w:vAlign w:val="center"/>
            <w:hideMark/>
          </w:tcPr>
          <w:p w14:paraId="525FD30A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6"/>
            <w:vMerge w:val="restart"/>
            <w:vAlign w:val="center"/>
            <w:hideMark/>
          </w:tcPr>
          <w:p w14:paraId="413011A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21360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121F9D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7A848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A3BC7B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269EE6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EAE7D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CCEC7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A983E0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90D0E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AC4FB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87B191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33C59F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4139E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57002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4AE8D1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7767CE3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6042B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ED569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203B2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89D52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C41E4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6CA581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A2637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FCDADE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0957E8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224454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82AA2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31F30C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3F1F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158F2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22AF6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AEE3A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600ED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125A55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C45020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E6A9C8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03E1C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F9570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E8B6E52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614190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11083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743A2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9E8021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A6472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05D3C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C9B57B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818F3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B608C4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3B3351DF" w14:textId="77777777">
        <w:trPr>
          <w:tblCellSpacing w:w="15" w:type="dxa"/>
        </w:trPr>
        <w:tc>
          <w:tcPr>
            <w:tcW w:w="0" w:type="auto"/>
            <w:gridSpan w:val="4"/>
            <w:vMerge w:val="restart"/>
            <w:vAlign w:val="center"/>
            <w:hideMark/>
          </w:tcPr>
          <w:p w14:paraId="5432D8D2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 p e c i f i k a c e </w:t>
            </w:r>
          </w:p>
        </w:tc>
        <w:tc>
          <w:tcPr>
            <w:tcW w:w="0" w:type="auto"/>
            <w:vAlign w:val="center"/>
            <w:hideMark/>
          </w:tcPr>
          <w:p w14:paraId="3DB4E015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5F055FC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37CFB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29C1A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F719D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A6C50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2E0EC9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E22BC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B6954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8AE91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1C044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DCB5C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35ECD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CC606F" w14:textId="77777777" w:rsidR="00B60A7B" w:rsidRDefault="00B60A7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Ze dne:</w:t>
            </w:r>
          </w:p>
        </w:tc>
        <w:tc>
          <w:tcPr>
            <w:tcW w:w="0" w:type="auto"/>
            <w:gridSpan w:val="2"/>
            <w:vMerge w:val="restart"/>
            <w:vAlign w:val="center"/>
            <w:hideMark/>
          </w:tcPr>
          <w:p w14:paraId="189C31E8" w14:textId="77777777" w:rsidR="00B60A7B" w:rsidRDefault="00B60A7B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27.01.2025</w:t>
            </w:r>
          </w:p>
        </w:tc>
      </w:tr>
      <w:tr w:rsidR="006309E2" w14:paraId="483DCF32" w14:textId="77777777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14:paraId="3AD8B885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272B9E5C" w14:textId="77777777" w:rsidR="00B60A7B" w:rsidRDefault="00B60A7B">
            <w:pPr>
              <w:jc w:val="right"/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4F66F34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90E6E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F7178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24DF67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F6544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0C287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978728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CCEB26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A01CD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07AF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FA3B6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C5F14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6C60B3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56A9B97D" w14:textId="77777777" w:rsidR="00B60A7B" w:rsidRDefault="00B60A7B">
            <w:pPr>
              <w:rPr>
                <w:rFonts w:eastAsia="Times New Roman"/>
              </w:rPr>
            </w:pPr>
          </w:p>
        </w:tc>
      </w:tr>
      <w:tr w:rsidR="006309E2" w14:paraId="07951B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42826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90E5E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1D0DC3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9DB34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F4721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C952B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276199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7C040C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82998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483AC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03349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045D8A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85602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C7B80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7EBACE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55C56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083014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CD5844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4025B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F448A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4A0DA991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7E4F7A24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1 x HPE </w:t>
            </w:r>
            <w:proofErr w:type="spellStart"/>
            <w:r>
              <w:rPr>
                <w:rFonts w:eastAsia="Times New Roman"/>
              </w:rPr>
              <w:t>ProLiant</w:t>
            </w:r>
            <w:proofErr w:type="spellEnd"/>
            <w:r>
              <w:rPr>
                <w:rFonts w:eastAsia="Times New Roman"/>
              </w:rPr>
              <w:t xml:space="preserve"> DL380 Gen10 Gold 36-Core 2.30 GHz - náhrada serveru DELL R420 </w:t>
            </w:r>
            <w:proofErr w:type="spellStart"/>
            <w:r>
              <w:rPr>
                <w:rFonts w:eastAsia="Times New Roman"/>
              </w:rPr>
              <w:t>nakivo-bck</w:t>
            </w:r>
            <w:proofErr w:type="spellEnd"/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Kod</w:t>
            </w:r>
            <w:proofErr w:type="spellEnd"/>
            <w:r>
              <w:rPr>
                <w:rFonts w:eastAsia="Times New Roman"/>
              </w:rPr>
              <w:t>] Název produktu Počet Cena/MJ s poplatky bez DPH Celkem bez DPH</w:t>
            </w:r>
            <w:r>
              <w:rPr>
                <w:rFonts w:eastAsia="Times New Roman"/>
              </w:rPr>
              <w:br/>
              <w:t>_______________________________________________________________________</w:t>
            </w:r>
            <w:r>
              <w:rPr>
                <w:rFonts w:eastAsia="Times New Roman"/>
              </w:rPr>
              <w:br/>
              <w:t xml:space="preserve">[213543] HPE </w:t>
            </w:r>
            <w:proofErr w:type="spellStart"/>
            <w:r>
              <w:rPr>
                <w:rFonts w:eastAsia="Times New Roman"/>
              </w:rPr>
              <w:t>ProLiant</w:t>
            </w:r>
            <w:proofErr w:type="spellEnd"/>
            <w:r>
              <w:rPr>
                <w:rFonts w:eastAsia="Times New Roman"/>
              </w:rPr>
              <w:t xml:space="preserve"> DL380 Gen10 Gold 36-Core 2.30 GHz 1 x 79 046.91 = 79 046.91 Kč</w:t>
            </w:r>
            <w:r>
              <w:rPr>
                <w:rFonts w:eastAsia="Times New Roman"/>
              </w:rPr>
              <w:br/>
              <w:t>[</w:t>
            </w:r>
            <w:proofErr w:type="spellStart"/>
            <w:r>
              <w:rPr>
                <w:rFonts w:eastAsia="Times New Roman"/>
              </w:rPr>
              <w:t>dopr</w:t>
            </w:r>
            <w:proofErr w:type="spellEnd"/>
            <w:r>
              <w:rPr>
                <w:rFonts w:eastAsia="Times New Roman"/>
              </w:rPr>
              <w:t xml:space="preserve"> ] Doprava </w:t>
            </w:r>
            <w:proofErr w:type="spellStart"/>
            <w:r>
              <w:rPr>
                <w:rFonts w:eastAsia="Times New Roman"/>
              </w:rPr>
              <w:t>TopTrans</w:t>
            </w:r>
            <w:proofErr w:type="spellEnd"/>
            <w:r>
              <w:rPr>
                <w:rFonts w:eastAsia="Times New Roman"/>
              </w:rPr>
              <w:t xml:space="preserve"> 1 x 510.00 = 510.00 Kč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______________________________________________________________________</w:t>
            </w:r>
            <w:r>
              <w:rPr>
                <w:rFonts w:eastAsia="Times New Roman"/>
              </w:rPr>
              <w:br/>
              <w:t>Celkem bez DPH včetně poplatků: 79 556,91 Kč</w:t>
            </w:r>
          </w:p>
        </w:tc>
      </w:tr>
      <w:tr w:rsidR="006309E2" w14:paraId="095293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F0E80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6D4BEA6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46CBAE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A4AF40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808EA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ED7BE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FB7219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F905B1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02AAB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5CEF6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558F49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0AD53E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478663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9F50BC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8D221B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655C4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B92CD7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9E2143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2F749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498146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358F0EC5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3FE0FE7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60C72281" w14:textId="77777777">
        <w:trPr>
          <w:tblCellSpacing w:w="15" w:type="dxa"/>
        </w:trPr>
        <w:tc>
          <w:tcPr>
            <w:tcW w:w="0" w:type="auto"/>
            <w:gridSpan w:val="20"/>
            <w:vAlign w:val="center"/>
            <w:hideMark/>
          </w:tcPr>
          <w:p w14:paraId="4C3678DA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 splnění povinnosti zákona č. 340/2015 Sb. prosíme podepište akceptaci této objednávky a zašlete neprodleně zpět na e-mail vyhotovitele.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Objednávku akceptujeme: . . . . . . . . . . . . . . . . . . . . . . . . . . . . . . . . . . . . . . . . . . . . . (datum a podpis dodavatele)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  <w:t>Faktury zasílejte na adresu sídla naší organizace, nebo elektronicky na e-mail: faktury@nemtr.cz</w:t>
            </w:r>
            <w:r>
              <w:rPr>
                <w:rFonts w:eastAsia="Times New Roman"/>
              </w:rPr>
              <w:br/>
              <w:t>Nedílnou součástí faktury je potvrzená objednávka a příslušné doklady (dodací list, předávací protokol, servisní výkaz, v případě kontrol příslušné protokoly, a podobně). Nebude-li faktura splňovat předepsané náležitosti nebo bude-li fakturována neodpovídající částka, je objednatel oprávněn fakturu dodavateli vrátit.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lastRenderedPageBreak/>
              <w:br/>
              <w:t>Tento závazkový právní vztah se řídí platným občanským zákoníkem a předpisy souvisejícími.</w:t>
            </w:r>
          </w:p>
        </w:tc>
      </w:tr>
      <w:tr w:rsidR="006309E2" w14:paraId="51A7102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838A80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B652FF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EDB39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10F0BF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4B868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73F96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33A58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D62265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96528C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8DA200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30C70B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F4BBAD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4CD9E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51159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B525A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771760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CA54D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25BBE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A7950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0CA87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7D21883B" w14:textId="77777777">
        <w:trPr>
          <w:tblCellSpacing w:w="15" w:type="dxa"/>
        </w:trPr>
        <w:tc>
          <w:tcPr>
            <w:tcW w:w="0" w:type="auto"/>
            <w:gridSpan w:val="6"/>
            <w:vAlign w:val="center"/>
            <w:hideMark/>
          </w:tcPr>
          <w:p w14:paraId="11229F5A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Vyhotovil: Walach Tomáš</w:t>
            </w:r>
          </w:p>
        </w:tc>
        <w:tc>
          <w:tcPr>
            <w:tcW w:w="0" w:type="auto"/>
            <w:vAlign w:val="center"/>
            <w:hideMark/>
          </w:tcPr>
          <w:p w14:paraId="7847FF9B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7D25DB2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56A046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4F5D3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DB710BF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30A311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90A716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0ACAC9F" w14:textId="77777777" w:rsidR="00B60A7B" w:rsidRDefault="00B60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Ing. Kamil Mašík </w:t>
            </w:r>
          </w:p>
        </w:tc>
        <w:tc>
          <w:tcPr>
            <w:tcW w:w="0" w:type="auto"/>
            <w:vAlign w:val="center"/>
            <w:hideMark/>
          </w:tcPr>
          <w:p w14:paraId="3B671871" w14:textId="77777777" w:rsidR="00B60A7B" w:rsidRDefault="00B60A7B">
            <w:pPr>
              <w:jc w:val="center"/>
              <w:rPr>
                <w:rFonts w:eastAsia="Times New Roman"/>
              </w:rPr>
            </w:pPr>
          </w:p>
        </w:tc>
      </w:tr>
      <w:tr w:rsidR="006309E2" w14:paraId="6A612A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742FD4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5B9D2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A993ED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B9CB70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62554E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1376DA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764E9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B12C0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EF1EA98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1C1A6F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D2EC165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5BE28F9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B368470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583AE6E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7C7819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BC41ABB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D4268B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B78307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62A81E1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C5628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309E2" w14:paraId="5FF07A26" w14:textId="77777777">
        <w:trPr>
          <w:tblCellSpacing w:w="15" w:type="dxa"/>
        </w:trPr>
        <w:tc>
          <w:tcPr>
            <w:tcW w:w="0" w:type="auto"/>
            <w:gridSpan w:val="10"/>
            <w:vAlign w:val="center"/>
            <w:hideMark/>
          </w:tcPr>
          <w:p w14:paraId="2C9F0AC2" w14:textId="77777777" w:rsidR="00B60A7B" w:rsidRDefault="00B60A7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e-mail: tomas.walach@nemtr.cz</w:t>
            </w:r>
          </w:p>
        </w:tc>
        <w:tc>
          <w:tcPr>
            <w:tcW w:w="0" w:type="auto"/>
            <w:vAlign w:val="center"/>
            <w:hideMark/>
          </w:tcPr>
          <w:p w14:paraId="6C6C73B7" w14:textId="77777777" w:rsidR="00B60A7B" w:rsidRDefault="00B60A7B">
            <w:pPr>
              <w:rPr>
                <w:rFonts w:eastAsia="Times New Roman"/>
              </w:rPr>
            </w:pPr>
          </w:p>
        </w:tc>
        <w:tc>
          <w:tcPr>
            <w:tcW w:w="0" w:type="auto"/>
            <w:vAlign w:val="center"/>
            <w:hideMark/>
          </w:tcPr>
          <w:p w14:paraId="17A01903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3EC405C" w14:textId="77777777" w:rsidR="00B60A7B" w:rsidRDefault="00B60A7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vAlign w:val="center"/>
            <w:hideMark/>
          </w:tcPr>
          <w:p w14:paraId="496DF312" w14:textId="77777777" w:rsidR="00B60A7B" w:rsidRDefault="00B60A7B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náměstek pro ekonomiku a </w:t>
            </w:r>
            <w:proofErr w:type="spellStart"/>
            <w:r>
              <w:rPr>
                <w:rFonts w:eastAsia="Times New Roman"/>
              </w:rPr>
              <w:t>finace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A12D7E0" w14:textId="77777777" w:rsidR="00B60A7B" w:rsidRDefault="00B60A7B">
            <w:pPr>
              <w:jc w:val="center"/>
              <w:rPr>
                <w:rFonts w:eastAsia="Times New Roman"/>
              </w:rPr>
            </w:pPr>
          </w:p>
        </w:tc>
      </w:tr>
    </w:tbl>
    <w:p w14:paraId="278AF27A" w14:textId="77777777" w:rsidR="00B60A7B" w:rsidRDefault="00B60A7B">
      <w:pPr>
        <w:rPr>
          <w:rFonts w:eastAsia="Times New Roman"/>
        </w:rPr>
      </w:pPr>
    </w:p>
    <w:sectPr w:rsidR="00B60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29"/>
    <w:rsid w:val="002C284D"/>
    <w:rsid w:val="004F7429"/>
    <w:rsid w:val="006309E2"/>
    <w:rsid w:val="0077395E"/>
    <w:rsid w:val="00B60A7B"/>
    <w:rsid w:val="00F1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EA9032"/>
  <w15:chartTrackingRefBased/>
  <w15:docId w15:val="{FF94BE0D-6533-41EA-BE1E-C2323F1A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2053</Characters>
  <Application>Microsoft Office Word</Application>
  <DocSecurity>4</DocSecurity>
  <Lines>17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102030</dc:creator>
  <cp:keywords/>
  <dc:description/>
  <cp:lastModifiedBy>100658</cp:lastModifiedBy>
  <cp:revision>2</cp:revision>
  <dcterms:created xsi:type="dcterms:W3CDTF">2025-02-04T11:18:00Z</dcterms:created>
  <dcterms:modified xsi:type="dcterms:W3CDTF">2025-02-04T11:18:00Z</dcterms:modified>
</cp:coreProperties>
</file>