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816A" w14:textId="77777777" w:rsidR="008E7B52" w:rsidRDefault="008E7B52">
      <w:pPr>
        <w:pStyle w:val="Zkladntext"/>
        <w:rPr>
          <w:rFonts w:ascii="Times New Roman"/>
          <w:sz w:val="20"/>
        </w:rPr>
      </w:pPr>
    </w:p>
    <w:p w14:paraId="1EF6747C" w14:textId="77777777" w:rsidR="008E7B52" w:rsidRDefault="008E7B52">
      <w:pPr>
        <w:pStyle w:val="Zkladntext"/>
        <w:rPr>
          <w:rFonts w:ascii="Times New Roman"/>
          <w:sz w:val="20"/>
        </w:rPr>
      </w:pPr>
    </w:p>
    <w:p w14:paraId="6FDF7CA2" w14:textId="77777777" w:rsidR="008E7B52" w:rsidRDefault="008E7B52">
      <w:pPr>
        <w:pStyle w:val="Zkladntext"/>
        <w:rPr>
          <w:rFonts w:ascii="Times New Roman"/>
          <w:sz w:val="20"/>
        </w:rPr>
      </w:pPr>
    </w:p>
    <w:p w14:paraId="6BBD34EE" w14:textId="77777777" w:rsidR="008E7B52" w:rsidRDefault="008E7B52">
      <w:pPr>
        <w:pStyle w:val="Zkladntext"/>
        <w:spacing w:before="1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5506"/>
        <w:gridCol w:w="5506"/>
      </w:tblGrid>
      <w:tr w:rsidR="008E7B52" w14:paraId="7F7C3825" w14:textId="77777777">
        <w:trPr>
          <w:trHeight w:val="640"/>
        </w:trPr>
        <w:tc>
          <w:tcPr>
            <w:tcW w:w="5506" w:type="dxa"/>
            <w:tcBorders>
              <w:right w:val="single" w:sz="48" w:space="0" w:color="FFFFFF"/>
            </w:tcBorders>
            <w:shd w:val="clear" w:color="auto" w:fill="F9F9F9"/>
          </w:tcPr>
          <w:p w14:paraId="54A485D2" w14:textId="77777777" w:rsidR="008E7B52" w:rsidRDefault="008E7B52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14:paraId="46AEB0C4" w14:textId="77777777" w:rsidR="008E7B52" w:rsidRDefault="00FA5F12">
            <w:pPr>
              <w:pStyle w:val="TableParagraph"/>
              <w:ind w:left="271"/>
              <w:rPr>
                <w:b/>
                <w:sz w:val="17"/>
              </w:rPr>
            </w:pPr>
            <w:r>
              <w:rPr>
                <w:b/>
                <w:color w:val="070707"/>
                <w:spacing w:val="-2"/>
                <w:sz w:val="17"/>
              </w:rPr>
              <w:t>Dodavatel</w:t>
            </w:r>
          </w:p>
        </w:tc>
        <w:tc>
          <w:tcPr>
            <w:tcW w:w="5506" w:type="dxa"/>
            <w:tcBorders>
              <w:left w:val="single" w:sz="48" w:space="0" w:color="FFFFFF"/>
            </w:tcBorders>
            <w:shd w:val="clear" w:color="auto" w:fill="F9F9F9"/>
          </w:tcPr>
          <w:p w14:paraId="36C02320" w14:textId="77777777" w:rsidR="008E7B52" w:rsidRDefault="008E7B52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14:paraId="041046E3" w14:textId="77777777" w:rsidR="008E7B52" w:rsidRDefault="00FA5F12">
            <w:pPr>
              <w:pStyle w:val="TableParagraph"/>
              <w:ind w:left="211"/>
              <w:rPr>
                <w:b/>
                <w:sz w:val="17"/>
              </w:rPr>
            </w:pPr>
            <w:r>
              <w:rPr>
                <w:b/>
                <w:color w:val="070707"/>
                <w:spacing w:val="-2"/>
                <w:sz w:val="17"/>
              </w:rPr>
              <w:t>Objednatel</w:t>
            </w:r>
          </w:p>
        </w:tc>
      </w:tr>
      <w:tr w:rsidR="008E7B52" w14:paraId="4653E396" w14:textId="77777777">
        <w:trPr>
          <w:trHeight w:val="555"/>
        </w:trPr>
        <w:tc>
          <w:tcPr>
            <w:tcW w:w="5506" w:type="dxa"/>
            <w:tcBorders>
              <w:left w:val="single" w:sz="48" w:space="0" w:color="FFFFFF"/>
              <w:right w:val="single" w:sz="48" w:space="0" w:color="FFFFFF"/>
            </w:tcBorders>
          </w:tcPr>
          <w:p w14:paraId="5B82E0CC" w14:textId="77777777" w:rsidR="008E7B52" w:rsidRDefault="008E7B52">
            <w:pPr>
              <w:pStyle w:val="TableParagraph"/>
              <w:spacing w:before="89"/>
              <w:rPr>
                <w:rFonts w:ascii="Times New Roman"/>
                <w:sz w:val="17"/>
              </w:rPr>
            </w:pPr>
          </w:p>
          <w:p w14:paraId="46F6C79A" w14:textId="77777777" w:rsidR="008E7B52" w:rsidRDefault="00FA5F12">
            <w:pPr>
              <w:pStyle w:val="TableParagraph"/>
              <w:ind w:left="178"/>
              <w:rPr>
                <w:b/>
                <w:sz w:val="17"/>
              </w:rPr>
            </w:pPr>
            <w:r>
              <w:rPr>
                <w:b/>
                <w:color w:val="FF7D00"/>
                <w:sz w:val="17"/>
              </w:rPr>
              <w:t>FTV</w:t>
            </w:r>
            <w:r>
              <w:rPr>
                <w:b/>
                <w:color w:val="FF7D00"/>
                <w:spacing w:val="-5"/>
                <w:sz w:val="17"/>
              </w:rPr>
              <w:t xml:space="preserve"> </w:t>
            </w:r>
            <w:r>
              <w:rPr>
                <w:b/>
                <w:color w:val="FF7D00"/>
                <w:sz w:val="17"/>
              </w:rPr>
              <w:t>Prima,</w:t>
            </w:r>
            <w:r>
              <w:rPr>
                <w:b/>
                <w:color w:val="FF7D00"/>
                <w:spacing w:val="-5"/>
                <w:sz w:val="17"/>
              </w:rPr>
              <w:t xml:space="preserve"> </w:t>
            </w:r>
            <w:r>
              <w:rPr>
                <w:b/>
                <w:color w:val="FF7D00"/>
                <w:sz w:val="17"/>
              </w:rPr>
              <w:t>spol.</w:t>
            </w:r>
            <w:r>
              <w:rPr>
                <w:b/>
                <w:color w:val="FF7D00"/>
                <w:spacing w:val="-4"/>
                <w:sz w:val="17"/>
              </w:rPr>
              <w:t xml:space="preserve"> </w:t>
            </w:r>
            <w:r>
              <w:rPr>
                <w:b/>
                <w:color w:val="FF7D00"/>
                <w:sz w:val="17"/>
              </w:rPr>
              <w:t>s</w:t>
            </w:r>
            <w:r>
              <w:rPr>
                <w:b/>
                <w:color w:val="FF7D00"/>
                <w:spacing w:val="-5"/>
                <w:sz w:val="17"/>
              </w:rPr>
              <w:t xml:space="preserve"> </w:t>
            </w:r>
            <w:r>
              <w:rPr>
                <w:b/>
                <w:color w:val="FF7D00"/>
                <w:spacing w:val="-4"/>
                <w:sz w:val="17"/>
              </w:rPr>
              <w:t>r.o.</w:t>
            </w:r>
          </w:p>
        </w:tc>
        <w:tc>
          <w:tcPr>
            <w:tcW w:w="5506" w:type="dxa"/>
            <w:tcBorders>
              <w:left w:val="single" w:sz="48" w:space="0" w:color="FFFFFF"/>
              <w:right w:val="single" w:sz="48" w:space="0" w:color="FFFFFF"/>
            </w:tcBorders>
          </w:tcPr>
          <w:p w14:paraId="04544274" w14:textId="77777777" w:rsidR="008E7B52" w:rsidRDefault="008E7B52">
            <w:pPr>
              <w:pStyle w:val="TableParagraph"/>
              <w:spacing w:before="89"/>
              <w:rPr>
                <w:rFonts w:ascii="Times New Roman"/>
                <w:sz w:val="17"/>
              </w:rPr>
            </w:pPr>
          </w:p>
          <w:p w14:paraId="2F861802" w14:textId="77777777" w:rsidR="008E7B52" w:rsidRDefault="00FA5F12">
            <w:pPr>
              <w:pStyle w:val="TableParagraph"/>
              <w:ind w:left="178"/>
              <w:rPr>
                <w:b/>
                <w:sz w:val="17"/>
              </w:rPr>
            </w:pPr>
            <w:r>
              <w:rPr>
                <w:b/>
                <w:color w:val="FF7D00"/>
                <w:spacing w:val="-2"/>
                <w:sz w:val="17"/>
              </w:rPr>
              <w:t>Česká</w:t>
            </w:r>
            <w:r>
              <w:rPr>
                <w:b/>
                <w:color w:val="FF7D00"/>
                <w:spacing w:val="-1"/>
                <w:sz w:val="17"/>
              </w:rPr>
              <w:t xml:space="preserve"> </w:t>
            </w:r>
            <w:r>
              <w:rPr>
                <w:b/>
                <w:color w:val="FF7D00"/>
                <w:spacing w:val="-2"/>
                <w:sz w:val="17"/>
              </w:rPr>
              <w:t>průmyslová</w:t>
            </w:r>
            <w:r>
              <w:rPr>
                <w:b/>
                <w:color w:val="FF7D00"/>
                <w:spacing w:val="-1"/>
                <w:sz w:val="17"/>
              </w:rPr>
              <w:t xml:space="preserve"> </w:t>
            </w:r>
            <w:r>
              <w:rPr>
                <w:b/>
                <w:color w:val="FF7D00"/>
                <w:spacing w:val="-2"/>
                <w:sz w:val="17"/>
              </w:rPr>
              <w:t>zdravotní</w:t>
            </w:r>
            <w:r>
              <w:rPr>
                <w:b/>
                <w:color w:val="FF7D00"/>
                <w:spacing w:val="-1"/>
                <w:sz w:val="17"/>
              </w:rPr>
              <w:t xml:space="preserve"> </w:t>
            </w:r>
            <w:r>
              <w:rPr>
                <w:b/>
                <w:color w:val="FF7D00"/>
                <w:spacing w:val="-2"/>
                <w:sz w:val="17"/>
              </w:rPr>
              <w:t>pojišťovna</w:t>
            </w:r>
          </w:p>
        </w:tc>
      </w:tr>
      <w:tr w:rsidR="008E7B52" w14:paraId="562DDA04" w14:textId="77777777">
        <w:trPr>
          <w:trHeight w:val="532"/>
        </w:trPr>
        <w:tc>
          <w:tcPr>
            <w:tcW w:w="5506" w:type="dxa"/>
            <w:tcBorders>
              <w:left w:val="single" w:sz="48" w:space="0" w:color="FFFFFF"/>
              <w:right w:val="single" w:sz="48" w:space="0" w:color="FFFFFF"/>
            </w:tcBorders>
          </w:tcPr>
          <w:p w14:paraId="1B4EC9AF" w14:textId="77777777" w:rsidR="008E7B52" w:rsidRDefault="00FA5F12">
            <w:pPr>
              <w:pStyle w:val="TableParagraph"/>
              <w:spacing w:before="66"/>
              <w:ind w:left="211"/>
              <w:rPr>
                <w:sz w:val="17"/>
              </w:rPr>
            </w:pPr>
            <w:r>
              <w:rPr>
                <w:color w:val="070707"/>
                <w:sz w:val="17"/>
              </w:rPr>
              <w:t>se sídlem: Praha 10 - Strašnice, Vinohradská 3217/167, PSČ: 100 00</w:t>
            </w:r>
          </w:p>
        </w:tc>
        <w:tc>
          <w:tcPr>
            <w:tcW w:w="5506" w:type="dxa"/>
            <w:tcBorders>
              <w:left w:val="single" w:sz="48" w:space="0" w:color="FFFFFF"/>
              <w:right w:val="single" w:sz="48" w:space="0" w:color="FFFFFF"/>
            </w:tcBorders>
          </w:tcPr>
          <w:p w14:paraId="389C1066" w14:textId="3E5BBE0B" w:rsidR="008E7B52" w:rsidRDefault="00FA5F12" w:rsidP="00C755DB">
            <w:pPr>
              <w:pStyle w:val="TableParagraph"/>
              <w:spacing w:before="66"/>
              <w:ind w:left="211" w:right="387"/>
              <w:rPr>
                <w:sz w:val="17"/>
              </w:rPr>
            </w:pPr>
            <w:r>
              <w:rPr>
                <w:color w:val="070707"/>
                <w:sz w:val="17"/>
              </w:rPr>
              <w:t xml:space="preserve">se sídlem: Jeremenkova 161/11, Vítkovice, </w:t>
            </w:r>
            <w:r w:rsidR="00C755DB">
              <w:rPr>
                <w:color w:val="070707"/>
                <w:sz w:val="17"/>
              </w:rPr>
              <w:t xml:space="preserve">703 00 Ostrava </w:t>
            </w:r>
          </w:p>
        </w:tc>
      </w:tr>
      <w:tr w:rsidR="008E7B52" w14:paraId="129CDEC2" w14:textId="77777777">
        <w:trPr>
          <w:trHeight w:val="314"/>
        </w:trPr>
        <w:tc>
          <w:tcPr>
            <w:tcW w:w="5506" w:type="dxa"/>
            <w:tcBorders>
              <w:left w:val="single" w:sz="48" w:space="0" w:color="FFFFFF"/>
              <w:right w:val="single" w:sz="48" w:space="0" w:color="FFFFFF"/>
            </w:tcBorders>
          </w:tcPr>
          <w:p w14:paraId="3811B7CD" w14:textId="77777777" w:rsidR="008E7B52" w:rsidRDefault="00FA5F12">
            <w:pPr>
              <w:pStyle w:val="TableParagraph"/>
              <w:spacing w:before="55"/>
              <w:ind w:left="211"/>
              <w:rPr>
                <w:sz w:val="17"/>
              </w:rPr>
            </w:pPr>
            <w:r>
              <w:rPr>
                <w:color w:val="070707"/>
                <w:sz w:val="17"/>
              </w:rPr>
              <w:t>IČO:</w:t>
            </w:r>
            <w:r>
              <w:rPr>
                <w:color w:val="070707"/>
                <w:spacing w:val="6"/>
                <w:sz w:val="17"/>
              </w:rPr>
              <w:t xml:space="preserve"> </w:t>
            </w:r>
            <w:r>
              <w:rPr>
                <w:color w:val="070707"/>
                <w:sz w:val="17"/>
              </w:rPr>
              <w:t>48115908,</w:t>
            </w:r>
            <w:r>
              <w:rPr>
                <w:color w:val="070707"/>
                <w:spacing w:val="6"/>
                <w:sz w:val="17"/>
              </w:rPr>
              <w:t xml:space="preserve"> </w:t>
            </w:r>
            <w:r>
              <w:rPr>
                <w:color w:val="070707"/>
                <w:sz w:val="17"/>
              </w:rPr>
              <w:t>DIČ:</w:t>
            </w:r>
            <w:r>
              <w:rPr>
                <w:color w:val="070707"/>
                <w:spacing w:val="7"/>
                <w:sz w:val="17"/>
              </w:rPr>
              <w:t xml:space="preserve"> </w:t>
            </w:r>
            <w:r>
              <w:rPr>
                <w:color w:val="070707"/>
                <w:spacing w:val="-2"/>
                <w:sz w:val="17"/>
              </w:rPr>
              <w:t>CZ48115908</w:t>
            </w:r>
          </w:p>
        </w:tc>
        <w:tc>
          <w:tcPr>
            <w:tcW w:w="5506" w:type="dxa"/>
            <w:tcBorders>
              <w:left w:val="single" w:sz="48" w:space="0" w:color="FFFFFF"/>
              <w:right w:val="single" w:sz="48" w:space="0" w:color="FFFFFF"/>
            </w:tcBorders>
          </w:tcPr>
          <w:p w14:paraId="1AC4FFFA" w14:textId="61051563" w:rsidR="008E7B52" w:rsidRPr="006C09CD" w:rsidRDefault="00FA5F12" w:rsidP="00AF6F67">
            <w:pPr>
              <w:pStyle w:val="TableParagraph"/>
              <w:spacing w:before="55"/>
              <w:ind w:left="211"/>
              <w:rPr>
                <w:color w:val="070707"/>
                <w:sz w:val="17"/>
              </w:rPr>
            </w:pPr>
            <w:r>
              <w:rPr>
                <w:color w:val="070707"/>
                <w:sz w:val="17"/>
              </w:rPr>
              <w:t>IČO:</w:t>
            </w:r>
            <w:r w:rsidR="00605F0C">
              <w:rPr>
                <w:color w:val="070707"/>
                <w:sz w:val="17"/>
              </w:rPr>
              <w:t xml:space="preserve"> </w:t>
            </w:r>
            <w:r>
              <w:rPr>
                <w:color w:val="070707"/>
                <w:sz w:val="17"/>
              </w:rPr>
              <w:t>47672234</w:t>
            </w:r>
            <w:r w:rsidR="0016471E">
              <w:rPr>
                <w:color w:val="070707"/>
                <w:sz w:val="17"/>
              </w:rPr>
              <w:t xml:space="preserve">, DIČ: není plátcem DPH </w:t>
            </w:r>
          </w:p>
        </w:tc>
      </w:tr>
      <w:tr w:rsidR="008E7B52" w14:paraId="60D582B8" w14:textId="77777777">
        <w:trPr>
          <w:trHeight w:val="1209"/>
        </w:trPr>
        <w:tc>
          <w:tcPr>
            <w:tcW w:w="5506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71A7026" w14:textId="77777777" w:rsidR="008E7B52" w:rsidRDefault="00FA5F12">
            <w:pPr>
              <w:pStyle w:val="TableParagraph"/>
              <w:spacing w:before="55"/>
              <w:ind w:left="211" w:right="387"/>
              <w:rPr>
                <w:sz w:val="17"/>
              </w:rPr>
            </w:pPr>
            <w:r>
              <w:rPr>
                <w:color w:val="070707"/>
                <w:sz w:val="17"/>
              </w:rPr>
              <w:t xml:space="preserve">zapsaná v obchodním rejstříku vedeném Městským soudem v Praze, </w:t>
            </w:r>
            <w:proofErr w:type="spellStart"/>
            <w:r>
              <w:rPr>
                <w:color w:val="070707"/>
                <w:sz w:val="17"/>
              </w:rPr>
              <w:t>sp</w:t>
            </w:r>
            <w:proofErr w:type="spellEnd"/>
            <w:r>
              <w:rPr>
                <w:color w:val="070707"/>
                <w:sz w:val="17"/>
              </w:rPr>
              <w:t>. zn. C. 16778</w:t>
            </w:r>
          </w:p>
          <w:p w14:paraId="3C4D3A12" w14:textId="7A032A18" w:rsidR="008E7B52" w:rsidRDefault="00FA5F12" w:rsidP="00B41BB4">
            <w:pPr>
              <w:pStyle w:val="TableParagraph"/>
              <w:spacing w:before="108"/>
              <w:ind w:left="211" w:right="387"/>
              <w:rPr>
                <w:sz w:val="17"/>
              </w:rPr>
            </w:pPr>
            <w:r>
              <w:rPr>
                <w:color w:val="070707"/>
                <w:sz w:val="17"/>
              </w:rPr>
              <w:t xml:space="preserve">zastoupená </w:t>
            </w:r>
            <w:proofErr w:type="spellStart"/>
            <w:r w:rsidR="00B41BB4">
              <w:rPr>
                <w:color w:val="070707"/>
                <w:sz w:val="17"/>
              </w:rPr>
              <w:t>xxxxx</w:t>
            </w:r>
            <w:proofErr w:type="spellEnd"/>
            <w:r>
              <w:rPr>
                <w:color w:val="070707"/>
                <w:sz w:val="17"/>
              </w:rPr>
              <w:t xml:space="preserve"> na základě plné moci</w:t>
            </w:r>
          </w:p>
        </w:tc>
        <w:tc>
          <w:tcPr>
            <w:tcW w:w="5506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9B99D53" w14:textId="1B125766" w:rsidR="008E7B52" w:rsidRDefault="00FA5F12" w:rsidP="00AF6F67">
            <w:pPr>
              <w:pStyle w:val="TableParagraph"/>
              <w:spacing w:before="55" w:line="364" w:lineRule="auto"/>
              <w:ind w:left="211" w:right="867"/>
              <w:rPr>
                <w:sz w:val="17"/>
              </w:rPr>
            </w:pPr>
            <w:r>
              <w:rPr>
                <w:color w:val="070707"/>
                <w:sz w:val="17"/>
              </w:rPr>
              <w:t xml:space="preserve">zapsaná v obchodním rejstříku </w:t>
            </w:r>
            <w:r w:rsidR="00AF6F67">
              <w:rPr>
                <w:color w:val="070707"/>
                <w:sz w:val="17"/>
              </w:rPr>
              <w:t>vedeném K</w:t>
            </w:r>
            <w:r w:rsidR="00C755DB">
              <w:rPr>
                <w:color w:val="070707"/>
                <w:sz w:val="17"/>
              </w:rPr>
              <w:t xml:space="preserve">rajským soudem v Ostravě </w:t>
            </w:r>
            <w:proofErr w:type="spellStart"/>
            <w:r w:rsidR="0016471E">
              <w:rPr>
                <w:color w:val="070707"/>
                <w:sz w:val="17"/>
              </w:rPr>
              <w:t>sp</w:t>
            </w:r>
            <w:proofErr w:type="spellEnd"/>
            <w:r w:rsidR="0016471E">
              <w:rPr>
                <w:color w:val="070707"/>
                <w:sz w:val="17"/>
              </w:rPr>
              <w:t xml:space="preserve">. zn. </w:t>
            </w:r>
            <w:r>
              <w:rPr>
                <w:color w:val="070707"/>
                <w:sz w:val="17"/>
              </w:rPr>
              <w:t xml:space="preserve">AXIV 545 </w:t>
            </w:r>
            <w:r w:rsidR="0016471E">
              <w:rPr>
                <w:color w:val="070707"/>
                <w:spacing w:val="-2"/>
                <w:sz w:val="17"/>
              </w:rPr>
              <w:t>zastoupená</w:t>
            </w:r>
            <w:r>
              <w:rPr>
                <w:color w:val="070707"/>
                <w:spacing w:val="-2"/>
                <w:sz w:val="17"/>
              </w:rPr>
              <w:t>:</w:t>
            </w:r>
            <w:r w:rsidR="0016471E">
              <w:rPr>
                <w:color w:val="070707"/>
                <w:spacing w:val="-2"/>
                <w:sz w:val="17"/>
              </w:rPr>
              <w:t xml:space="preserve"> Ing. Vladimír </w:t>
            </w:r>
            <w:proofErr w:type="spellStart"/>
            <w:r w:rsidR="0016471E">
              <w:rPr>
                <w:color w:val="070707"/>
                <w:spacing w:val="-2"/>
                <w:sz w:val="17"/>
              </w:rPr>
              <w:t>Matta</w:t>
            </w:r>
            <w:proofErr w:type="spellEnd"/>
            <w:r w:rsidR="00AF6F67">
              <w:rPr>
                <w:color w:val="070707"/>
                <w:spacing w:val="-2"/>
                <w:sz w:val="17"/>
              </w:rPr>
              <w:t>, generální ředitel</w:t>
            </w:r>
            <w:r w:rsidR="0016471E">
              <w:rPr>
                <w:color w:val="070707"/>
                <w:spacing w:val="-2"/>
                <w:sz w:val="17"/>
              </w:rPr>
              <w:t xml:space="preserve"> </w:t>
            </w:r>
          </w:p>
        </w:tc>
      </w:tr>
    </w:tbl>
    <w:p w14:paraId="7A04B990" w14:textId="77777777" w:rsidR="008E7B52" w:rsidRDefault="008E7B52">
      <w:pPr>
        <w:pStyle w:val="Zkladntext"/>
        <w:spacing w:before="118"/>
        <w:rPr>
          <w:rFonts w:ascii="Times New Roman"/>
        </w:rPr>
      </w:pPr>
    </w:p>
    <w:p w14:paraId="224FB8A8" w14:textId="77777777" w:rsidR="008E7B52" w:rsidRDefault="00FA5F12">
      <w:pPr>
        <w:pStyle w:val="Zkladntext"/>
        <w:ind w:left="321" w:right="800"/>
        <w:jc w:val="both"/>
      </w:pPr>
      <w:r>
        <w:rPr>
          <w:color w:val="070707"/>
        </w:rPr>
        <w:t>Výše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uvedené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smluvní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strany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uzavřely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níže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uvedeného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dne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tuto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rámcovou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smlouvu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o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šíření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obchodních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 xml:space="preserve">sdělení (dále jen </w:t>
      </w:r>
      <w:r>
        <w:rPr>
          <w:color w:val="070707"/>
          <w:spacing w:val="9"/>
        </w:rPr>
        <w:t xml:space="preserve">„Obchodní smlouva“). Nedílnou součástí </w:t>
      </w:r>
      <w:r>
        <w:rPr>
          <w:color w:val="070707"/>
        </w:rPr>
        <w:t xml:space="preserve">této </w:t>
      </w:r>
      <w:r>
        <w:rPr>
          <w:color w:val="070707"/>
          <w:spacing w:val="9"/>
        </w:rPr>
        <w:t xml:space="preserve">Obchodní smlouvy </w:t>
      </w:r>
      <w:r>
        <w:rPr>
          <w:color w:val="070707"/>
        </w:rPr>
        <w:t xml:space="preserve">jsou </w:t>
      </w:r>
      <w:r>
        <w:rPr>
          <w:color w:val="070707"/>
          <w:spacing w:val="9"/>
        </w:rPr>
        <w:t xml:space="preserve">Obchodní podmínky </w:t>
      </w:r>
      <w:r>
        <w:rPr>
          <w:color w:val="070707"/>
          <w:spacing w:val="11"/>
        </w:rPr>
        <w:t xml:space="preserve">šíření </w:t>
      </w:r>
      <w:r>
        <w:rPr>
          <w:color w:val="070707"/>
        </w:rPr>
        <w:t>obchodních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sdělení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FTV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Prima,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spol.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r.o.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vydané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Dodavatelem.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(dále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jen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"Obchodní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podmínky").</w:t>
      </w:r>
    </w:p>
    <w:p w14:paraId="676BDBDF" w14:textId="77777777" w:rsidR="008E7B52" w:rsidRDefault="008E7B52">
      <w:pPr>
        <w:pStyle w:val="Zkladntext"/>
      </w:pPr>
    </w:p>
    <w:p w14:paraId="2FDEE7DC" w14:textId="77777777" w:rsidR="008E7B52" w:rsidRDefault="008E7B52">
      <w:pPr>
        <w:pStyle w:val="Zkladntext"/>
      </w:pPr>
    </w:p>
    <w:p w14:paraId="1571A157" w14:textId="77777777" w:rsidR="008E7B52" w:rsidRDefault="008E7B52">
      <w:pPr>
        <w:pStyle w:val="Zkladntext"/>
      </w:pPr>
    </w:p>
    <w:p w14:paraId="434745D8" w14:textId="77777777" w:rsidR="008E7B52" w:rsidRDefault="008E7B52">
      <w:pPr>
        <w:pStyle w:val="Zkladntext"/>
        <w:spacing w:before="42"/>
      </w:pPr>
    </w:p>
    <w:p w14:paraId="204F5500" w14:textId="77777777" w:rsidR="008E7B52" w:rsidRDefault="00FA5F12">
      <w:pPr>
        <w:spacing w:before="1" w:line="218" w:lineRule="exact"/>
        <w:ind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Článek</w:t>
      </w:r>
      <w:r>
        <w:rPr>
          <w:b/>
          <w:color w:val="070707"/>
          <w:spacing w:val="-5"/>
          <w:sz w:val="18"/>
        </w:rPr>
        <w:t xml:space="preserve"> I.</w:t>
      </w:r>
    </w:p>
    <w:p w14:paraId="1E7C9933" w14:textId="77777777" w:rsidR="008E7B52" w:rsidRDefault="00FA5F12">
      <w:pPr>
        <w:spacing w:line="218" w:lineRule="exact"/>
        <w:ind w:left="13"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Klient</w:t>
      </w:r>
      <w:r>
        <w:rPr>
          <w:b/>
          <w:color w:val="070707"/>
          <w:spacing w:val="5"/>
          <w:sz w:val="18"/>
        </w:rPr>
        <w:t xml:space="preserve"> </w:t>
      </w:r>
      <w:r>
        <w:rPr>
          <w:b/>
          <w:color w:val="070707"/>
          <w:sz w:val="18"/>
        </w:rPr>
        <w:t>a</w:t>
      </w:r>
      <w:r>
        <w:rPr>
          <w:b/>
          <w:color w:val="070707"/>
          <w:spacing w:val="5"/>
          <w:sz w:val="18"/>
        </w:rPr>
        <w:t xml:space="preserve"> </w:t>
      </w:r>
      <w:r>
        <w:rPr>
          <w:b/>
          <w:color w:val="070707"/>
          <w:sz w:val="18"/>
        </w:rPr>
        <w:t>závazky</w:t>
      </w:r>
      <w:r>
        <w:rPr>
          <w:b/>
          <w:color w:val="070707"/>
          <w:spacing w:val="6"/>
          <w:sz w:val="18"/>
        </w:rPr>
        <w:t xml:space="preserve"> </w:t>
      </w:r>
      <w:r>
        <w:rPr>
          <w:b/>
          <w:color w:val="070707"/>
          <w:spacing w:val="-2"/>
          <w:sz w:val="18"/>
        </w:rPr>
        <w:t>Objednatele</w:t>
      </w:r>
    </w:p>
    <w:p w14:paraId="2D0DF5D9" w14:textId="77777777" w:rsidR="008E7B52" w:rsidRDefault="00FA5F12">
      <w:pPr>
        <w:pStyle w:val="Zkladntext"/>
        <w:spacing w:before="149"/>
        <w:ind w:left="212" w:firstLine="66"/>
      </w:pPr>
      <w:r>
        <w:rPr>
          <w:color w:val="070707"/>
        </w:rPr>
        <w:t>Objednatel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Obchodní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smlouvu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uzavírá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za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účelem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šíření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Obchodních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sdělení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níže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uvedeného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Klienta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(Zadavatele)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bude objednávat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šíření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Obchodních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sdělení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pro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tohoto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Klienta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následujícími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závazky:</w:t>
      </w:r>
    </w:p>
    <w:p w14:paraId="0B9D41C7" w14:textId="77777777" w:rsidR="008E7B52" w:rsidRDefault="008E7B52">
      <w:pPr>
        <w:pStyle w:val="Zkladntext"/>
        <w:spacing w:before="173"/>
      </w:pPr>
    </w:p>
    <w:p w14:paraId="2AF12EC2" w14:textId="601F0486" w:rsidR="008E7B52" w:rsidRDefault="00FA5F12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246"/>
        <w:rPr>
          <w:sz w:val="17"/>
        </w:rPr>
      </w:pPr>
      <w:r>
        <w:rPr>
          <w:color w:val="070707"/>
          <w:sz w:val="17"/>
        </w:rPr>
        <w:t>Název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z w:val="17"/>
        </w:rPr>
        <w:t>Klienta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z w:val="17"/>
        </w:rPr>
        <w:t>(</w:t>
      </w:r>
      <w:r w:rsidR="00FB74D1">
        <w:rPr>
          <w:color w:val="070707"/>
          <w:sz w:val="17"/>
        </w:rPr>
        <w:t>Z</w:t>
      </w:r>
      <w:r>
        <w:rPr>
          <w:color w:val="070707"/>
          <w:sz w:val="17"/>
        </w:rPr>
        <w:t>adavatele):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z w:val="17"/>
        </w:rPr>
        <w:t>Česká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z w:val="17"/>
        </w:rPr>
        <w:t>průmyslová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z w:val="17"/>
        </w:rPr>
        <w:t>zdravotní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z w:val="17"/>
        </w:rPr>
        <w:t>pojišťovna,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z w:val="17"/>
        </w:rPr>
        <w:t>IČ</w:t>
      </w:r>
      <w:r>
        <w:rPr>
          <w:color w:val="070707"/>
          <w:spacing w:val="28"/>
          <w:sz w:val="17"/>
        </w:rPr>
        <w:t xml:space="preserve"> </w:t>
      </w:r>
      <w:r w:rsidR="000E3D49">
        <w:rPr>
          <w:color w:val="070707"/>
          <w:sz w:val="17"/>
        </w:rPr>
        <w:t>K</w:t>
      </w:r>
      <w:r>
        <w:rPr>
          <w:color w:val="070707"/>
          <w:sz w:val="17"/>
        </w:rPr>
        <w:t>lienta:</w:t>
      </w:r>
      <w:r>
        <w:rPr>
          <w:color w:val="070707"/>
          <w:spacing w:val="28"/>
          <w:sz w:val="17"/>
        </w:rPr>
        <w:t xml:space="preserve"> </w:t>
      </w:r>
      <w:r>
        <w:rPr>
          <w:color w:val="070707"/>
          <w:spacing w:val="-2"/>
          <w:sz w:val="17"/>
        </w:rPr>
        <w:t>47672234</w:t>
      </w:r>
    </w:p>
    <w:p w14:paraId="019B9C8D" w14:textId="54C47AFE" w:rsidR="008E7B52" w:rsidRDefault="00FA5F12">
      <w:pPr>
        <w:pStyle w:val="Odstavecseseznamem"/>
        <w:numPr>
          <w:ilvl w:val="0"/>
          <w:numId w:val="3"/>
        </w:numPr>
        <w:tabs>
          <w:tab w:val="left" w:pos="568"/>
        </w:tabs>
        <w:spacing w:before="206"/>
        <w:ind w:hanging="247"/>
        <w:rPr>
          <w:sz w:val="17"/>
        </w:rPr>
      </w:pPr>
      <w:r>
        <w:rPr>
          <w:color w:val="070707"/>
          <w:sz w:val="17"/>
        </w:rPr>
        <w:t>Závazné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období: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od</w:t>
      </w:r>
      <w:r>
        <w:rPr>
          <w:color w:val="070707"/>
          <w:spacing w:val="15"/>
          <w:sz w:val="17"/>
        </w:rPr>
        <w:t xml:space="preserve"> </w:t>
      </w:r>
      <w:r w:rsidR="00821150">
        <w:rPr>
          <w:color w:val="070707"/>
          <w:sz w:val="17"/>
        </w:rPr>
        <w:t>24</w:t>
      </w:r>
      <w:r>
        <w:rPr>
          <w:color w:val="070707"/>
          <w:sz w:val="17"/>
        </w:rPr>
        <w:t>.02.2025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do</w:t>
      </w:r>
      <w:r>
        <w:rPr>
          <w:color w:val="070707"/>
          <w:spacing w:val="18"/>
          <w:sz w:val="17"/>
        </w:rPr>
        <w:t xml:space="preserve"> </w:t>
      </w:r>
      <w:r w:rsidR="00821150">
        <w:rPr>
          <w:color w:val="070707"/>
          <w:spacing w:val="-2"/>
          <w:sz w:val="17"/>
        </w:rPr>
        <w:t>23</w:t>
      </w:r>
      <w:r>
        <w:rPr>
          <w:color w:val="070707"/>
          <w:spacing w:val="-2"/>
          <w:sz w:val="17"/>
        </w:rPr>
        <w:t>.03.2025</w:t>
      </w:r>
    </w:p>
    <w:p w14:paraId="49D1790E" w14:textId="77777777" w:rsidR="008E7B52" w:rsidRDefault="00FA5F12">
      <w:pPr>
        <w:pStyle w:val="Odstavecseseznamem"/>
        <w:numPr>
          <w:ilvl w:val="0"/>
          <w:numId w:val="3"/>
        </w:numPr>
        <w:tabs>
          <w:tab w:val="left" w:pos="567"/>
        </w:tabs>
        <w:spacing w:before="206" w:line="206" w:lineRule="exact"/>
        <w:ind w:left="567" w:hanging="246"/>
        <w:rPr>
          <w:sz w:val="17"/>
        </w:rPr>
      </w:pPr>
      <w:r>
        <w:rPr>
          <w:color w:val="070707"/>
          <w:sz w:val="17"/>
        </w:rPr>
        <w:t>Závazné</w:t>
      </w:r>
      <w:r>
        <w:rPr>
          <w:color w:val="070707"/>
          <w:spacing w:val="24"/>
          <w:sz w:val="17"/>
        </w:rPr>
        <w:t xml:space="preserve"> </w:t>
      </w:r>
      <w:r>
        <w:rPr>
          <w:color w:val="070707"/>
          <w:spacing w:val="-2"/>
          <w:sz w:val="17"/>
        </w:rPr>
        <w:t>objemy:</w:t>
      </w:r>
    </w:p>
    <w:p w14:paraId="041DF1E5" w14:textId="77777777" w:rsidR="008E7B52" w:rsidRDefault="00FA5F12">
      <w:pPr>
        <w:pStyle w:val="Odstavecseseznamem"/>
        <w:numPr>
          <w:ilvl w:val="1"/>
          <w:numId w:val="3"/>
        </w:numPr>
        <w:tabs>
          <w:tab w:val="left" w:pos="568"/>
        </w:tabs>
        <w:spacing w:line="206" w:lineRule="exact"/>
        <w:ind w:hanging="247"/>
        <w:rPr>
          <w:sz w:val="17"/>
        </w:rPr>
      </w:pPr>
      <w:r>
        <w:rPr>
          <w:color w:val="070707"/>
          <w:sz w:val="17"/>
        </w:rPr>
        <w:t>Celkový</w:t>
      </w:r>
      <w:r>
        <w:rPr>
          <w:color w:val="070707"/>
          <w:spacing w:val="12"/>
          <w:sz w:val="17"/>
        </w:rPr>
        <w:t xml:space="preserve"> </w:t>
      </w:r>
      <w:r>
        <w:rPr>
          <w:color w:val="070707"/>
          <w:sz w:val="17"/>
        </w:rPr>
        <w:t>závazný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objem</w:t>
      </w:r>
      <w:r>
        <w:rPr>
          <w:color w:val="070707"/>
          <w:spacing w:val="12"/>
          <w:sz w:val="17"/>
        </w:rPr>
        <w:t xml:space="preserve"> </w:t>
      </w:r>
      <w:r>
        <w:rPr>
          <w:color w:val="070707"/>
          <w:sz w:val="17"/>
        </w:rPr>
        <w:t>10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500</w:t>
      </w:r>
      <w:r>
        <w:rPr>
          <w:color w:val="070707"/>
          <w:spacing w:val="12"/>
          <w:sz w:val="17"/>
        </w:rPr>
        <w:t xml:space="preserve"> </w:t>
      </w:r>
      <w:r>
        <w:rPr>
          <w:color w:val="070707"/>
          <w:sz w:val="17"/>
        </w:rPr>
        <w:t>000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Kč</w:t>
      </w:r>
      <w:r>
        <w:rPr>
          <w:color w:val="070707"/>
          <w:spacing w:val="12"/>
          <w:sz w:val="17"/>
        </w:rPr>
        <w:t xml:space="preserve"> </w:t>
      </w:r>
      <w:r>
        <w:rPr>
          <w:color w:val="070707"/>
          <w:sz w:val="17"/>
        </w:rPr>
        <w:t>bez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pacing w:val="-5"/>
          <w:sz w:val="17"/>
        </w:rPr>
        <w:t>DPH</w:t>
      </w:r>
    </w:p>
    <w:p w14:paraId="0BD59B09" w14:textId="77777777" w:rsidR="008E7B52" w:rsidRDefault="00FA5F12">
      <w:pPr>
        <w:pStyle w:val="Odstavecseseznamem"/>
        <w:numPr>
          <w:ilvl w:val="1"/>
          <w:numId w:val="3"/>
        </w:numPr>
        <w:tabs>
          <w:tab w:val="left" w:pos="571"/>
        </w:tabs>
        <w:spacing w:line="206" w:lineRule="exact"/>
        <w:ind w:left="571" w:hanging="250"/>
        <w:rPr>
          <w:sz w:val="17"/>
        </w:rPr>
      </w:pPr>
      <w:r>
        <w:rPr>
          <w:color w:val="070707"/>
          <w:sz w:val="17"/>
        </w:rPr>
        <w:t>Závazný</w:t>
      </w:r>
      <w:r>
        <w:rPr>
          <w:color w:val="070707"/>
          <w:spacing w:val="10"/>
          <w:sz w:val="17"/>
        </w:rPr>
        <w:t xml:space="preserve"> </w:t>
      </w:r>
      <w:r>
        <w:rPr>
          <w:color w:val="070707"/>
          <w:sz w:val="17"/>
        </w:rPr>
        <w:t>objem</w:t>
      </w:r>
      <w:r>
        <w:rPr>
          <w:color w:val="070707"/>
          <w:spacing w:val="10"/>
          <w:sz w:val="17"/>
        </w:rPr>
        <w:t xml:space="preserve"> </w:t>
      </w:r>
      <w:r>
        <w:rPr>
          <w:color w:val="070707"/>
          <w:sz w:val="17"/>
        </w:rPr>
        <w:t>OMK</w:t>
      </w:r>
      <w:r>
        <w:rPr>
          <w:color w:val="070707"/>
          <w:spacing w:val="10"/>
          <w:sz w:val="17"/>
        </w:rPr>
        <w:t xml:space="preserve"> </w:t>
      </w:r>
      <w:r>
        <w:rPr>
          <w:color w:val="070707"/>
          <w:sz w:val="17"/>
        </w:rPr>
        <w:t>1</w:t>
      </w:r>
      <w:r>
        <w:rPr>
          <w:color w:val="070707"/>
          <w:spacing w:val="11"/>
          <w:sz w:val="17"/>
        </w:rPr>
        <w:t xml:space="preserve"> </w:t>
      </w:r>
      <w:r>
        <w:rPr>
          <w:color w:val="070707"/>
          <w:sz w:val="17"/>
        </w:rPr>
        <w:t>500</w:t>
      </w:r>
      <w:r>
        <w:rPr>
          <w:color w:val="070707"/>
          <w:spacing w:val="10"/>
          <w:sz w:val="17"/>
        </w:rPr>
        <w:t xml:space="preserve"> </w:t>
      </w:r>
      <w:r>
        <w:rPr>
          <w:color w:val="070707"/>
          <w:sz w:val="17"/>
        </w:rPr>
        <w:t>000</w:t>
      </w:r>
      <w:r>
        <w:rPr>
          <w:color w:val="070707"/>
          <w:spacing w:val="10"/>
          <w:sz w:val="17"/>
        </w:rPr>
        <w:t xml:space="preserve"> </w:t>
      </w:r>
      <w:r>
        <w:rPr>
          <w:color w:val="070707"/>
          <w:sz w:val="17"/>
        </w:rPr>
        <w:t>Kč</w:t>
      </w:r>
      <w:r>
        <w:rPr>
          <w:color w:val="070707"/>
          <w:spacing w:val="10"/>
          <w:sz w:val="17"/>
        </w:rPr>
        <w:t xml:space="preserve"> </w:t>
      </w:r>
      <w:r>
        <w:rPr>
          <w:color w:val="070707"/>
          <w:sz w:val="17"/>
        </w:rPr>
        <w:t>bez</w:t>
      </w:r>
      <w:r>
        <w:rPr>
          <w:color w:val="070707"/>
          <w:spacing w:val="11"/>
          <w:sz w:val="17"/>
        </w:rPr>
        <w:t xml:space="preserve"> </w:t>
      </w:r>
      <w:r>
        <w:rPr>
          <w:color w:val="070707"/>
          <w:spacing w:val="-5"/>
          <w:sz w:val="17"/>
        </w:rPr>
        <w:t>DPH</w:t>
      </w:r>
    </w:p>
    <w:p w14:paraId="1CA96EA1" w14:textId="77777777" w:rsidR="008E7B52" w:rsidRDefault="00FA5F12">
      <w:pPr>
        <w:pStyle w:val="Odstavecseseznamem"/>
        <w:numPr>
          <w:ilvl w:val="1"/>
          <w:numId w:val="3"/>
        </w:numPr>
        <w:tabs>
          <w:tab w:val="left" w:pos="555"/>
        </w:tabs>
        <w:ind w:left="555" w:hanging="234"/>
        <w:rPr>
          <w:sz w:val="17"/>
        </w:rPr>
      </w:pPr>
      <w:r>
        <w:rPr>
          <w:color w:val="070707"/>
          <w:sz w:val="17"/>
        </w:rPr>
        <w:t>Závazný</w:t>
      </w:r>
      <w:r>
        <w:rPr>
          <w:color w:val="070707"/>
          <w:spacing w:val="14"/>
          <w:sz w:val="17"/>
        </w:rPr>
        <w:t xml:space="preserve"> </w:t>
      </w:r>
      <w:r>
        <w:rPr>
          <w:color w:val="070707"/>
          <w:sz w:val="17"/>
        </w:rPr>
        <w:t>objem</w:t>
      </w:r>
      <w:r>
        <w:rPr>
          <w:color w:val="070707"/>
          <w:spacing w:val="14"/>
          <w:sz w:val="17"/>
        </w:rPr>
        <w:t xml:space="preserve"> </w:t>
      </w:r>
      <w:r>
        <w:rPr>
          <w:color w:val="070707"/>
          <w:sz w:val="17"/>
        </w:rPr>
        <w:t>pro</w:t>
      </w:r>
      <w:r>
        <w:rPr>
          <w:color w:val="070707"/>
          <w:spacing w:val="14"/>
          <w:sz w:val="17"/>
        </w:rPr>
        <w:t xml:space="preserve"> </w:t>
      </w:r>
      <w:proofErr w:type="spellStart"/>
      <w:r>
        <w:rPr>
          <w:color w:val="070707"/>
          <w:sz w:val="17"/>
        </w:rPr>
        <w:t>low</w:t>
      </w:r>
      <w:proofErr w:type="spellEnd"/>
      <w:r>
        <w:rPr>
          <w:color w:val="070707"/>
          <w:spacing w:val="15"/>
          <w:sz w:val="17"/>
        </w:rPr>
        <w:t xml:space="preserve"> </w:t>
      </w:r>
      <w:proofErr w:type="spellStart"/>
      <w:r>
        <w:rPr>
          <w:color w:val="070707"/>
          <w:sz w:val="17"/>
        </w:rPr>
        <w:t>season</w:t>
      </w:r>
      <w:proofErr w:type="spellEnd"/>
      <w:r>
        <w:rPr>
          <w:color w:val="070707"/>
          <w:spacing w:val="14"/>
          <w:sz w:val="17"/>
        </w:rPr>
        <w:t xml:space="preserve"> </w:t>
      </w:r>
      <w:r>
        <w:rPr>
          <w:color w:val="070707"/>
          <w:sz w:val="17"/>
        </w:rPr>
        <w:t>0</w:t>
      </w:r>
      <w:r>
        <w:rPr>
          <w:color w:val="070707"/>
          <w:spacing w:val="14"/>
          <w:sz w:val="17"/>
        </w:rPr>
        <w:t xml:space="preserve"> </w:t>
      </w:r>
      <w:r>
        <w:rPr>
          <w:color w:val="070707"/>
          <w:sz w:val="17"/>
        </w:rPr>
        <w:t>Kč</w:t>
      </w:r>
      <w:r>
        <w:rPr>
          <w:color w:val="070707"/>
          <w:spacing w:val="15"/>
          <w:sz w:val="17"/>
        </w:rPr>
        <w:t xml:space="preserve"> </w:t>
      </w:r>
      <w:r>
        <w:rPr>
          <w:color w:val="070707"/>
          <w:sz w:val="17"/>
        </w:rPr>
        <w:t>bez</w:t>
      </w:r>
      <w:r>
        <w:rPr>
          <w:color w:val="070707"/>
          <w:spacing w:val="14"/>
          <w:sz w:val="17"/>
        </w:rPr>
        <w:t xml:space="preserve"> </w:t>
      </w:r>
      <w:r>
        <w:rPr>
          <w:color w:val="070707"/>
          <w:spacing w:val="-5"/>
          <w:sz w:val="17"/>
        </w:rPr>
        <w:t>DPH</w:t>
      </w:r>
    </w:p>
    <w:p w14:paraId="2B05DF78" w14:textId="5CE985EB" w:rsidR="008E7B52" w:rsidRDefault="00FA5F12">
      <w:pPr>
        <w:pStyle w:val="Odstavecseseznamem"/>
        <w:numPr>
          <w:ilvl w:val="0"/>
          <w:numId w:val="3"/>
        </w:numPr>
        <w:tabs>
          <w:tab w:val="left" w:pos="570"/>
        </w:tabs>
        <w:spacing w:before="206"/>
        <w:ind w:left="321" w:right="807" w:firstLine="0"/>
        <w:rPr>
          <w:sz w:val="17"/>
        </w:rPr>
      </w:pPr>
      <w:r>
        <w:rPr>
          <w:color w:val="070707"/>
          <w:sz w:val="17"/>
        </w:rPr>
        <w:t>Procentní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podíl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ze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Závazného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objemu</w:t>
      </w:r>
      <w:r>
        <w:rPr>
          <w:color w:val="070707"/>
          <w:spacing w:val="40"/>
          <w:sz w:val="17"/>
        </w:rPr>
        <w:t xml:space="preserve"> </w:t>
      </w:r>
      <w:proofErr w:type="spellStart"/>
      <w:r>
        <w:rPr>
          <w:color w:val="070707"/>
          <w:sz w:val="17"/>
        </w:rPr>
        <w:t>GRPs</w:t>
      </w:r>
      <w:proofErr w:type="spellEnd"/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do</w:t>
      </w:r>
      <w:r>
        <w:rPr>
          <w:color w:val="070707"/>
          <w:spacing w:val="40"/>
          <w:sz w:val="17"/>
        </w:rPr>
        <w:t xml:space="preserve"> </w:t>
      </w:r>
      <w:proofErr w:type="spellStart"/>
      <w:r>
        <w:rPr>
          <w:color w:val="070707"/>
          <w:sz w:val="17"/>
        </w:rPr>
        <w:t>Off</w:t>
      </w:r>
      <w:proofErr w:type="spellEnd"/>
      <w:r>
        <w:rPr>
          <w:color w:val="070707"/>
          <w:sz w:val="17"/>
        </w:rPr>
        <w:t>-prime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(na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všechny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kampaně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jednotlivě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dle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této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 xml:space="preserve">smlouvy): </w:t>
      </w:r>
      <w:proofErr w:type="spellStart"/>
      <w:r w:rsidR="00536A1C">
        <w:rPr>
          <w:color w:val="070707"/>
          <w:spacing w:val="-4"/>
          <w:sz w:val="17"/>
        </w:rPr>
        <w:t>xxx</w:t>
      </w:r>
      <w:proofErr w:type="spellEnd"/>
    </w:p>
    <w:p w14:paraId="1B5AD54A" w14:textId="77777777" w:rsidR="008E7B52" w:rsidRDefault="00FA5F12">
      <w:pPr>
        <w:pStyle w:val="Odstavecseseznamem"/>
        <w:numPr>
          <w:ilvl w:val="0"/>
          <w:numId w:val="3"/>
        </w:numPr>
        <w:tabs>
          <w:tab w:val="left" w:pos="567"/>
        </w:tabs>
        <w:spacing w:before="206"/>
        <w:ind w:left="567" w:hanging="246"/>
        <w:rPr>
          <w:sz w:val="17"/>
        </w:rPr>
      </w:pPr>
      <w:r>
        <w:rPr>
          <w:color w:val="070707"/>
          <w:sz w:val="17"/>
        </w:rPr>
        <w:t>TV</w:t>
      </w:r>
      <w:r>
        <w:rPr>
          <w:color w:val="070707"/>
          <w:spacing w:val="18"/>
          <w:sz w:val="17"/>
        </w:rPr>
        <w:t xml:space="preserve"> </w:t>
      </w:r>
      <w:proofErr w:type="spellStart"/>
      <w:r>
        <w:rPr>
          <w:color w:val="070707"/>
          <w:sz w:val="17"/>
        </w:rPr>
        <w:t>Bundle</w:t>
      </w:r>
      <w:proofErr w:type="spellEnd"/>
      <w:r>
        <w:rPr>
          <w:color w:val="070707"/>
          <w:sz w:val="17"/>
        </w:rPr>
        <w:t>:</w:t>
      </w:r>
      <w:r>
        <w:rPr>
          <w:color w:val="070707"/>
          <w:spacing w:val="15"/>
          <w:sz w:val="17"/>
        </w:rPr>
        <w:t xml:space="preserve"> </w:t>
      </w:r>
      <w:r>
        <w:rPr>
          <w:color w:val="070707"/>
          <w:sz w:val="17"/>
        </w:rPr>
        <w:t>TV</w:t>
      </w:r>
      <w:r>
        <w:rPr>
          <w:color w:val="070707"/>
          <w:spacing w:val="17"/>
          <w:sz w:val="17"/>
        </w:rPr>
        <w:t xml:space="preserve"> </w:t>
      </w:r>
      <w:proofErr w:type="spellStart"/>
      <w:r>
        <w:rPr>
          <w:color w:val="070707"/>
          <w:sz w:val="17"/>
        </w:rPr>
        <w:t>Bundle</w:t>
      </w:r>
      <w:proofErr w:type="spellEnd"/>
      <w:r>
        <w:rPr>
          <w:color w:val="070707"/>
          <w:spacing w:val="17"/>
          <w:sz w:val="17"/>
        </w:rPr>
        <w:t xml:space="preserve"> </w:t>
      </w:r>
      <w:r>
        <w:rPr>
          <w:color w:val="070707"/>
          <w:spacing w:val="-5"/>
          <w:sz w:val="17"/>
        </w:rPr>
        <w:t>FTV</w:t>
      </w:r>
    </w:p>
    <w:p w14:paraId="06B5316E" w14:textId="77777777" w:rsidR="008E7B52" w:rsidRDefault="00FA5F12">
      <w:pPr>
        <w:pStyle w:val="Zkladntext"/>
        <w:spacing w:before="206"/>
        <w:ind w:left="321"/>
        <w:jc w:val="both"/>
      </w:pPr>
      <w:r>
        <w:rPr>
          <w:color w:val="070707"/>
        </w:rPr>
        <w:t>Sjednané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varianty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Sekundárních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cílových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skupin: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D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25-</w:t>
      </w:r>
      <w:r>
        <w:rPr>
          <w:color w:val="070707"/>
          <w:spacing w:val="-5"/>
        </w:rPr>
        <w:t>55</w:t>
      </w:r>
    </w:p>
    <w:p w14:paraId="70360F9E" w14:textId="77777777" w:rsidR="008E7B52" w:rsidRDefault="008E7B52">
      <w:pPr>
        <w:pStyle w:val="Zkladntext"/>
        <w:spacing w:before="206"/>
      </w:pPr>
    </w:p>
    <w:p w14:paraId="65020540" w14:textId="77777777" w:rsidR="008E7B52" w:rsidRDefault="00FA5F12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246"/>
        <w:rPr>
          <w:sz w:val="17"/>
        </w:rPr>
      </w:pPr>
      <w:r>
        <w:rPr>
          <w:color w:val="070707"/>
          <w:sz w:val="17"/>
        </w:rPr>
        <w:t>Závazná</w:t>
      </w:r>
      <w:r>
        <w:rPr>
          <w:color w:val="070707"/>
          <w:spacing w:val="26"/>
          <w:sz w:val="17"/>
        </w:rPr>
        <w:t xml:space="preserve"> </w:t>
      </w:r>
      <w:r>
        <w:rPr>
          <w:color w:val="070707"/>
          <w:sz w:val="17"/>
        </w:rPr>
        <w:t>cílová</w:t>
      </w:r>
      <w:r>
        <w:rPr>
          <w:color w:val="070707"/>
          <w:spacing w:val="26"/>
          <w:sz w:val="17"/>
        </w:rPr>
        <w:t xml:space="preserve"> </w:t>
      </w:r>
      <w:r>
        <w:rPr>
          <w:color w:val="070707"/>
          <w:sz w:val="17"/>
        </w:rPr>
        <w:t>skupina:</w:t>
      </w:r>
      <w:r>
        <w:rPr>
          <w:color w:val="070707"/>
          <w:spacing w:val="26"/>
          <w:sz w:val="17"/>
        </w:rPr>
        <w:t xml:space="preserve"> </w:t>
      </w:r>
      <w:r>
        <w:rPr>
          <w:color w:val="070707"/>
          <w:sz w:val="17"/>
        </w:rPr>
        <w:t>Dospělí</w:t>
      </w:r>
      <w:r>
        <w:rPr>
          <w:color w:val="070707"/>
          <w:spacing w:val="26"/>
          <w:sz w:val="17"/>
        </w:rPr>
        <w:t xml:space="preserve"> </w:t>
      </w:r>
      <w:r>
        <w:rPr>
          <w:color w:val="070707"/>
          <w:sz w:val="17"/>
        </w:rPr>
        <w:t>18-</w:t>
      </w:r>
      <w:r>
        <w:rPr>
          <w:color w:val="070707"/>
          <w:spacing w:val="-5"/>
          <w:sz w:val="17"/>
        </w:rPr>
        <w:t>69</w:t>
      </w:r>
    </w:p>
    <w:p w14:paraId="199054F9" w14:textId="77777777" w:rsidR="008E7B52" w:rsidRDefault="008E7B52">
      <w:pPr>
        <w:rPr>
          <w:sz w:val="17"/>
        </w:rPr>
        <w:sectPr w:rsidR="008E7B52">
          <w:headerReference w:type="default" r:id="rId7"/>
          <w:type w:val="continuous"/>
          <w:pgSz w:w="11900" w:h="16840"/>
          <w:pgMar w:top="2120" w:right="60" w:bottom="280" w:left="400" w:header="312" w:footer="0" w:gutter="0"/>
          <w:pgNumType w:start="1"/>
          <w:cols w:space="708"/>
        </w:sectPr>
      </w:pPr>
    </w:p>
    <w:p w14:paraId="51189D70" w14:textId="77777777" w:rsidR="008E7B52" w:rsidRDefault="008E7B52">
      <w:pPr>
        <w:pStyle w:val="Zkladntext"/>
        <w:spacing w:before="64"/>
        <w:rPr>
          <w:sz w:val="18"/>
        </w:rPr>
      </w:pPr>
    </w:p>
    <w:p w14:paraId="385CA861" w14:textId="77777777" w:rsidR="008E7B52" w:rsidRDefault="00FA5F12">
      <w:pPr>
        <w:spacing w:line="218" w:lineRule="exact"/>
        <w:ind w:left="11"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Článek</w:t>
      </w:r>
      <w:r>
        <w:rPr>
          <w:b/>
          <w:color w:val="070707"/>
          <w:spacing w:val="-5"/>
          <w:sz w:val="18"/>
        </w:rPr>
        <w:t xml:space="preserve"> II.</w:t>
      </w:r>
    </w:p>
    <w:p w14:paraId="55B47125" w14:textId="77777777" w:rsidR="008E7B52" w:rsidRDefault="00FA5F12">
      <w:pPr>
        <w:spacing w:line="218" w:lineRule="exact"/>
        <w:ind w:left="1"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Cenová</w:t>
      </w:r>
      <w:r>
        <w:rPr>
          <w:b/>
          <w:color w:val="070707"/>
          <w:spacing w:val="7"/>
          <w:sz w:val="18"/>
        </w:rPr>
        <w:t xml:space="preserve"> </w:t>
      </w:r>
      <w:r>
        <w:rPr>
          <w:b/>
          <w:color w:val="070707"/>
          <w:sz w:val="18"/>
        </w:rPr>
        <w:t>a</w:t>
      </w:r>
      <w:r>
        <w:rPr>
          <w:b/>
          <w:color w:val="070707"/>
          <w:spacing w:val="8"/>
          <w:sz w:val="18"/>
        </w:rPr>
        <w:t xml:space="preserve"> </w:t>
      </w:r>
      <w:r>
        <w:rPr>
          <w:b/>
          <w:color w:val="070707"/>
          <w:sz w:val="18"/>
        </w:rPr>
        <w:t>související</w:t>
      </w:r>
      <w:r>
        <w:rPr>
          <w:b/>
          <w:color w:val="070707"/>
          <w:spacing w:val="9"/>
          <w:sz w:val="18"/>
        </w:rPr>
        <w:t xml:space="preserve"> </w:t>
      </w:r>
      <w:r>
        <w:rPr>
          <w:b/>
          <w:color w:val="070707"/>
          <w:spacing w:val="-2"/>
          <w:sz w:val="18"/>
        </w:rPr>
        <w:t>ujednání</w:t>
      </w:r>
    </w:p>
    <w:p w14:paraId="06658577" w14:textId="77777777" w:rsidR="008E7B52" w:rsidRDefault="00FA5F12">
      <w:pPr>
        <w:pStyle w:val="Zkladntext"/>
        <w:spacing w:before="150"/>
        <w:ind w:left="212"/>
      </w:pPr>
      <w:r>
        <w:rPr>
          <w:color w:val="070707"/>
        </w:rPr>
        <w:t>Smluvní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strany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se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dohodly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na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následujících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cenových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podmínkách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šíření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Obchodních</w:t>
      </w:r>
      <w:r>
        <w:rPr>
          <w:color w:val="070707"/>
          <w:spacing w:val="22"/>
        </w:rPr>
        <w:t xml:space="preserve"> </w:t>
      </w:r>
      <w:r>
        <w:rPr>
          <w:color w:val="070707"/>
          <w:spacing w:val="-2"/>
        </w:rPr>
        <w:t>sdělení:</w:t>
      </w:r>
    </w:p>
    <w:p w14:paraId="7FBDE4B8" w14:textId="77777777" w:rsidR="008E7B52" w:rsidRDefault="008E7B52">
      <w:pPr>
        <w:pStyle w:val="Zkladntext"/>
        <w:spacing w:before="173"/>
      </w:pPr>
    </w:p>
    <w:p w14:paraId="32FC536A" w14:textId="77777777" w:rsidR="008E7B52" w:rsidRDefault="00FA5F12">
      <w:pPr>
        <w:pStyle w:val="Odstavecseseznamem"/>
        <w:numPr>
          <w:ilvl w:val="0"/>
          <w:numId w:val="2"/>
        </w:numPr>
        <w:tabs>
          <w:tab w:val="left" w:pos="566"/>
        </w:tabs>
        <w:ind w:left="566" w:hanging="245"/>
        <w:rPr>
          <w:sz w:val="17"/>
        </w:rPr>
      </w:pPr>
      <w:r>
        <w:rPr>
          <w:color w:val="070707"/>
          <w:sz w:val="17"/>
        </w:rPr>
        <w:t>Ceníkové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CPP: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45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600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Kč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z w:val="17"/>
        </w:rPr>
        <w:t>bez</w:t>
      </w:r>
      <w:r>
        <w:rPr>
          <w:color w:val="070707"/>
          <w:spacing w:val="13"/>
          <w:sz w:val="17"/>
        </w:rPr>
        <w:t xml:space="preserve"> </w:t>
      </w:r>
      <w:r>
        <w:rPr>
          <w:color w:val="070707"/>
          <w:spacing w:val="-5"/>
          <w:sz w:val="17"/>
        </w:rPr>
        <w:t>DPH</w:t>
      </w:r>
    </w:p>
    <w:p w14:paraId="1518EAFE" w14:textId="77777777" w:rsidR="008E7B52" w:rsidRDefault="008E7B52">
      <w:pPr>
        <w:pStyle w:val="Zkladntext"/>
        <w:spacing w:before="119"/>
      </w:pPr>
    </w:p>
    <w:p w14:paraId="77FBD1CF" w14:textId="77777777" w:rsidR="008E7B52" w:rsidRDefault="00FA5F12">
      <w:pPr>
        <w:pStyle w:val="Odstavecseseznamem"/>
        <w:numPr>
          <w:ilvl w:val="0"/>
          <w:numId w:val="2"/>
        </w:numPr>
        <w:tabs>
          <w:tab w:val="left" w:pos="599"/>
        </w:tabs>
        <w:ind w:left="599" w:hanging="246"/>
        <w:rPr>
          <w:sz w:val="17"/>
        </w:rPr>
      </w:pPr>
      <w:r>
        <w:rPr>
          <w:color w:val="070707"/>
          <w:sz w:val="17"/>
        </w:rPr>
        <w:t>Slevy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z w:val="17"/>
        </w:rPr>
        <w:t>(zaokrouhleno</w:t>
      </w:r>
      <w:r>
        <w:rPr>
          <w:color w:val="070707"/>
          <w:spacing w:val="22"/>
          <w:sz w:val="17"/>
        </w:rPr>
        <w:t xml:space="preserve"> </w:t>
      </w:r>
      <w:r>
        <w:rPr>
          <w:color w:val="070707"/>
          <w:sz w:val="17"/>
        </w:rPr>
        <w:t>na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z w:val="17"/>
        </w:rPr>
        <w:t>dvě</w:t>
      </w:r>
      <w:r>
        <w:rPr>
          <w:color w:val="070707"/>
          <w:spacing w:val="22"/>
          <w:sz w:val="17"/>
        </w:rPr>
        <w:t xml:space="preserve"> </w:t>
      </w:r>
      <w:r>
        <w:rPr>
          <w:color w:val="070707"/>
          <w:sz w:val="17"/>
        </w:rPr>
        <w:t>desetinná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pacing w:val="-2"/>
          <w:sz w:val="17"/>
        </w:rPr>
        <w:t>místa):</w:t>
      </w:r>
    </w:p>
    <w:p w14:paraId="12ACF39A" w14:textId="77777777" w:rsidR="008E7B52" w:rsidRDefault="008E7B52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884"/>
        <w:gridCol w:w="3117"/>
      </w:tblGrid>
      <w:tr w:rsidR="008E7B52" w14:paraId="12DEDCC0" w14:textId="77777777">
        <w:trPr>
          <w:trHeight w:val="336"/>
        </w:trP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00A2919" w14:textId="77777777" w:rsidR="008E7B52" w:rsidRDefault="00FA5F12">
            <w:pPr>
              <w:pStyle w:val="TableParagraph"/>
              <w:spacing w:before="96"/>
              <w:ind w:left="97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>Typ</w:t>
            </w:r>
            <w:r>
              <w:rPr>
                <w:b/>
                <w:color w:val="070707"/>
                <w:spacing w:val="22"/>
                <w:sz w:val="12"/>
              </w:rPr>
              <w:t xml:space="preserve"> </w:t>
            </w:r>
            <w:r>
              <w:rPr>
                <w:b/>
                <w:color w:val="070707"/>
                <w:spacing w:val="-2"/>
                <w:sz w:val="12"/>
              </w:rPr>
              <w:t>slevy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0D768DD" w14:textId="77777777" w:rsidR="008E7B52" w:rsidRDefault="00FA5F12">
            <w:pPr>
              <w:pStyle w:val="TableParagraph"/>
              <w:spacing w:before="96"/>
              <w:ind w:left="97"/>
              <w:rPr>
                <w:b/>
                <w:sz w:val="12"/>
              </w:rPr>
            </w:pPr>
            <w:r>
              <w:rPr>
                <w:b/>
                <w:color w:val="070707"/>
                <w:spacing w:val="-10"/>
                <w:sz w:val="12"/>
              </w:rPr>
              <w:t>%</w:t>
            </w:r>
          </w:p>
        </w:tc>
      </w:tr>
      <w:tr w:rsidR="008E7B52" w14:paraId="6F261392" w14:textId="77777777">
        <w:trPr>
          <w:trHeight w:val="312"/>
        </w:trPr>
        <w:tc>
          <w:tcPr>
            <w:tcW w:w="7884" w:type="dxa"/>
            <w:tcBorders>
              <w:top w:val="nil"/>
            </w:tcBorders>
          </w:tcPr>
          <w:p w14:paraId="0AC76BF9" w14:textId="77777777" w:rsidR="008E7B52" w:rsidRDefault="00FA5F12">
            <w:pPr>
              <w:pStyle w:val="TableParagraph"/>
              <w:spacing w:before="85"/>
              <w:ind w:left="90"/>
              <w:rPr>
                <w:sz w:val="12"/>
              </w:rPr>
            </w:pPr>
            <w:r>
              <w:rPr>
                <w:color w:val="070707"/>
                <w:sz w:val="12"/>
              </w:rPr>
              <w:t>Individuální</w:t>
            </w:r>
            <w:r>
              <w:rPr>
                <w:color w:val="070707"/>
                <w:spacing w:val="16"/>
                <w:sz w:val="12"/>
              </w:rPr>
              <w:t xml:space="preserve"> </w:t>
            </w:r>
            <w:r>
              <w:rPr>
                <w:color w:val="070707"/>
                <w:sz w:val="12"/>
              </w:rPr>
              <w:t>klientská</w:t>
            </w:r>
            <w:r>
              <w:rPr>
                <w:color w:val="070707"/>
                <w:spacing w:val="17"/>
                <w:sz w:val="12"/>
              </w:rPr>
              <w:t xml:space="preserve"> </w:t>
            </w:r>
            <w:r>
              <w:rPr>
                <w:color w:val="070707"/>
                <w:spacing w:val="-2"/>
                <w:sz w:val="12"/>
              </w:rPr>
              <w:t>sleva</w:t>
            </w:r>
          </w:p>
        </w:tc>
        <w:tc>
          <w:tcPr>
            <w:tcW w:w="3117" w:type="dxa"/>
            <w:tcBorders>
              <w:top w:val="nil"/>
            </w:tcBorders>
          </w:tcPr>
          <w:p w14:paraId="1F85E81B" w14:textId="16CD0732" w:rsidR="008E7B52" w:rsidRDefault="00536A1C">
            <w:pPr>
              <w:pStyle w:val="TableParagraph"/>
              <w:spacing w:before="85"/>
              <w:ind w:left="90"/>
              <w:rPr>
                <w:sz w:val="12"/>
              </w:rPr>
            </w:pPr>
            <w:proofErr w:type="spellStart"/>
            <w:r>
              <w:rPr>
                <w:color w:val="070707"/>
                <w:spacing w:val="-2"/>
                <w:sz w:val="12"/>
              </w:rPr>
              <w:t>xx</w:t>
            </w:r>
            <w:proofErr w:type="spellEnd"/>
          </w:p>
        </w:tc>
      </w:tr>
      <w:tr w:rsidR="008E7B52" w14:paraId="41B08905" w14:textId="77777777">
        <w:trPr>
          <w:trHeight w:val="310"/>
        </w:trPr>
        <w:tc>
          <w:tcPr>
            <w:tcW w:w="7884" w:type="dxa"/>
          </w:tcPr>
          <w:p w14:paraId="22C9B7FC" w14:textId="77777777" w:rsidR="008E7B52" w:rsidRDefault="00FA5F12">
            <w:pPr>
              <w:pStyle w:val="TableParagraph"/>
              <w:spacing w:before="83"/>
              <w:ind w:left="90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>Sleva</w:t>
            </w:r>
            <w:r>
              <w:rPr>
                <w:b/>
                <w:color w:val="070707"/>
                <w:spacing w:val="27"/>
                <w:sz w:val="12"/>
              </w:rPr>
              <w:t xml:space="preserve"> </w:t>
            </w:r>
            <w:r>
              <w:rPr>
                <w:b/>
                <w:color w:val="070707"/>
                <w:spacing w:val="-2"/>
                <w:sz w:val="12"/>
              </w:rPr>
              <w:t>celkem</w:t>
            </w:r>
          </w:p>
        </w:tc>
        <w:tc>
          <w:tcPr>
            <w:tcW w:w="3117" w:type="dxa"/>
          </w:tcPr>
          <w:p w14:paraId="2FA40069" w14:textId="79E3C81E" w:rsidR="008E7B52" w:rsidRDefault="00536A1C">
            <w:pPr>
              <w:pStyle w:val="TableParagraph"/>
              <w:spacing w:before="83"/>
              <w:ind w:left="90"/>
              <w:rPr>
                <w:b/>
                <w:sz w:val="12"/>
              </w:rPr>
            </w:pPr>
            <w:proofErr w:type="spellStart"/>
            <w:r>
              <w:rPr>
                <w:b/>
                <w:color w:val="070707"/>
                <w:spacing w:val="-2"/>
                <w:sz w:val="12"/>
              </w:rPr>
              <w:t>xx</w:t>
            </w:r>
            <w:proofErr w:type="spellEnd"/>
          </w:p>
        </w:tc>
      </w:tr>
    </w:tbl>
    <w:p w14:paraId="2C856C98" w14:textId="77777777" w:rsidR="008E7B52" w:rsidRDefault="008E7B52">
      <w:pPr>
        <w:pStyle w:val="Zkladntext"/>
        <w:spacing w:before="8"/>
      </w:pPr>
    </w:p>
    <w:p w14:paraId="15A3CCA7" w14:textId="0F4357D3" w:rsidR="008E7B52" w:rsidRDefault="00FA5F12">
      <w:pPr>
        <w:pStyle w:val="Odstavecseseznamem"/>
        <w:numPr>
          <w:ilvl w:val="0"/>
          <w:numId w:val="2"/>
        </w:numPr>
        <w:tabs>
          <w:tab w:val="left" w:pos="568"/>
        </w:tabs>
        <w:rPr>
          <w:sz w:val="17"/>
        </w:rPr>
      </w:pPr>
      <w:r>
        <w:rPr>
          <w:color w:val="070707"/>
          <w:sz w:val="17"/>
        </w:rPr>
        <w:t>Klientské</w:t>
      </w:r>
      <w:r>
        <w:rPr>
          <w:color w:val="070707"/>
          <w:spacing w:val="22"/>
          <w:sz w:val="17"/>
        </w:rPr>
        <w:t xml:space="preserve"> </w:t>
      </w:r>
      <w:r>
        <w:rPr>
          <w:color w:val="070707"/>
          <w:sz w:val="17"/>
        </w:rPr>
        <w:t>CPP:</w:t>
      </w:r>
      <w:r>
        <w:rPr>
          <w:color w:val="070707"/>
          <w:spacing w:val="23"/>
          <w:sz w:val="17"/>
        </w:rPr>
        <w:t xml:space="preserve"> </w:t>
      </w:r>
      <w:proofErr w:type="spellStart"/>
      <w:r w:rsidR="00536A1C">
        <w:rPr>
          <w:color w:val="070707"/>
          <w:sz w:val="17"/>
        </w:rPr>
        <w:t>xxx</w:t>
      </w:r>
      <w:proofErr w:type="spellEnd"/>
      <w:r>
        <w:rPr>
          <w:color w:val="070707"/>
          <w:spacing w:val="23"/>
          <w:sz w:val="17"/>
        </w:rPr>
        <w:t xml:space="preserve"> </w:t>
      </w:r>
      <w:r>
        <w:rPr>
          <w:color w:val="070707"/>
          <w:sz w:val="17"/>
        </w:rPr>
        <w:t>Kč</w:t>
      </w:r>
      <w:r>
        <w:rPr>
          <w:color w:val="070707"/>
          <w:spacing w:val="22"/>
          <w:sz w:val="17"/>
        </w:rPr>
        <w:t xml:space="preserve"> </w:t>
      </w:r>
      <w:r>
        <w:rPr>
          <w:color w:val="070707"/>
          <w:sz w:val="17"/>
        </w:rPr>
        <w:t>bez</w:t>
      </w:r>
      <w:r>
        <w:rPr>
          <w:color w:val="070707"/>
          <w:spacing w:val="23"/>
          <w:sz w:val="17"/>
        </w:rPr>
        <w:t xml:space="preserve"> </w:t>
      </w:r>
      <w:r>
        <w:rPr>
          <w:color w:val="070707"/>
          <w:sz w:val="17"/>
        </w:rPr>
        <w:t>DPH.</w:t>
      </w:r>
      <w:r>
        <w:rPr>
          <w:color w:val="070707"/>
          <w:spacing w:val="22"/>
          <w:sz w:val="17"/>
        </w:rPr>
        <w:t xml:space="preserve"> </w:t>
      </w:r>
      <w:r>
        <w:rPr>
          <w:color w:val="070707"/>
          <w:sz w:val="17"/>
        </w:rPr>
        <w:t>Sleva</w:t>
      </w:r>
      <w:r>
        <w:rPr>
          <w:color w:val="070707"/>
          <w:spacing w:val="23"/>
          <w:sz w:val="17"/>
        </w:rPr>
        <w:t xml:space="preserve"> </w:t>
      </w:r>
      <w:r>
        <w:rPr>
          <w:color w:val="070707"/>
          <w:sz w:val="17"/>
        </w:rPr>
        <w:t>za</w:t>
      </w:r>
      <w:r>
        <w:rPr>
          <w:color w:val="070707"/>
          <w:spacing w:val="22"/>
          <w:sz w:val="17"/>
        </w:rPr>
        <w:t xml:space="preserve"> </w:t>
      </w:r>
      <w:proofErr w:type="spellStart"/>
      <w:r>
        <w:rPr>
          <w:color w:val="070707"/>
          <w:sz w:val="17"/>
        </w:rPr>
        <w:t>new</w:t>
      </w:r>
      <w:proofErr w:type="spellEnd"/>
      <w:r>
        <w:rPr>
          <w:color w:val="070707"/>
          <w:spacing w:val="23"/>
          <w:sz w:val="17"/>
        </w:rPr>
        <w:t xml:space="preserve"> </w:t>
      </w:r>
      <w:proofErr w:type="spellStart"/>
      <w:r>
        <w:rPr>
          <w:color w:val="070707"/>
          <w:sz w:val="17"/>
        </w:rPr>
        <w:t>bizz</w:t>
      </w:r>
      <w:proofErr w:type="spellEnd"/>
      <w:r>
        <w:rPr>
          <w:color w:val="070707"/>
          <w:spacing w:val="22"/>
          <w:sz w:val="17"/>
        </w:rPr>
        <w:t xml:space="preserve"> </w:t>
      </w:r>
      <w:r>
        <w:rPr>
          <w:color w:val="070707"/>
          <w:sz w:val="17"/>
        </w:rPr>
        <w:t>zohledn</w:t>
      </w:r>
      <w:r w:rsidR="00821150">
        <w:rPr>
          <w:color w:val="070707"/>
          <w:sz w:val="17"/>
        </w:rPr>
        <w:t>ě</w:t>
      </w:r>
      <w:r>
        <w:rPr>
          <w:color w:val="070707"/>
          <w:sz w:val="17"/>
        </w:rPr>
        <w:t>na</w:t>
      </w:r>
      <w:r>
        <w:rPr>
          <w:color w:val="070707"/>
          <w:spacing w:val="23"/>
          <w:sz w:val="17"/>
        </w:rPr>
        <w:t xml:space="preserve"> </w:t>
      </w:r>
      <w:r>
        <w:rPr>
          <w:color w:val="070707"/>
          <w:sz w:val="17"/>
        </w:rPr>
        <w:t>v</w:t>
      </w:r>
      <w:r>
        <w:rPr>
          <w:color w:val="070707"/>
          <w:spacing w:val="22"/>
          <w:sz w:val="17"/>
        </w:rPr>
        <w:t xml:space="preserve"> </w:t>
      </w:r>
      <w:r>
        <w:rPr>
          <w:color w:val="070707"/>
          <w:sz w:val="17"/>
        </w:rPr>
        <w:t>individuální</w:t>
      </w:r>
      <w:r>
        <w:rPr>
          <w:color w:val="070707"/>
          <w:spacing w:val="23"/>
          <w:sz w:val="17"/>
        </w:rPr>
        <w:t xml:space="preserve"> </w:t>
      </w:r>
      <w:r>
        <w:rPr>
          <w:color w:val="070707"/>
          <w:sz w:val="17"/>
        </w:rPr>
        <w:t>klientské</w:t>
      </w:r>
      <w:r>
        <w:rPr>
          <w:color w:val="070707"/>
          <w:spacing w:val="22"/>
          <w:sz w:val="17"/>
        </w:rPr>
        <w:t xml:space="preserve"> </w:t>
      </w:r>
      <w:r>
        <w:rPr>
          <w:color w:val="070707"/>
          <w:spacing w:val="-2"/>
          <w:sz w:val="17"/>
        </w:rPr>
        <w:t>slev</w:t>
      </w:r>
      <w:r w:rsidR="00821150">
        <w:rPr>
          <w:color w:val="070707"/>
          <w:spacing w:val="-2"/>
          <w:sz w:val="17"/>
        </w:rPr>
        <w:t>ě</w:t>
      </w:r>
      <w:r>
        <w:rPr>
          <w:color w:val="070707"/>
          <w:spacing w:val="-2"/>
          <w:sz w:val="17"/>
        </w:rPr>
        <w:t>.</w:t>
      </w:r>
    </w:p>
    <w:p w14:paraId="47EED671" w14:textId="77777777" w:rsidR="008E7B52" w:rsidRDefault="00FA5F12">
      <w:pPr>
        <w:pStyle w:val="Odstavecseseznamem"/>
        <w:numPr>
          <w:ilvl w:val="0"/>
          <w:numId w:val="2"/>
        </w:numPr>
        <w:tabs>
          <w:tab w:val="left" w:pos="568"/>
        </w:tabs>
        <w:spacing w:before="206" w:line="206" w:lineRule="exact"/>
        <w:rPr>
          <w:sz w:val="17"/>
        </w:rPr>
      </w:pPr>
      <w:r>
        <w:rPr>
          <w:color w:val="070707"/>
          <w:sz w:val="17"/>
        </w:rPr>
        <w:t>Další</w:t>
      </w:r>
      <w:r>
        <w:rPr>
          <w:color w:val="070707"/>
          <w:spacing w:val="24"/>
          <w:sz w:val="17"/>
        </w:rPr>
        <w:t xml:space="preserve"> </w:t>
      </w:r>
      <w:r>
        <w:rPr>
          <w:color w:val="070707"/>
          <w:sz w:val="17"/>
        </w:rPr>
        <w:t>cenová</w:t>
      </w:r>
      <w:r>
        <w:rPr>
          <w:color w:val="070707"/>
          <w:spacing w:val="24"/>
          <w:sz w:val="17"/>
        </w:rPr>
        <w:t xml:space="preserve"> </w:t>
      </w:r>
      <w:r>
        <w:rPr>
          <w:color w:val="070707"/>
          <w:spacing w:val="-2"/>
          <w:sz w:val="17"/>
        </w:rPr>
        <w:t>ujednání:</w:t>
      </w:r>
    </w:p>
    <w:p w14:paraId="30A59A99" w14:textId="2C09386A" w:rsidR="008E7B52" w:rsidRDefault="00FA5F12">
      <w:pPr>
        <w:pStyle w:val="Odstavecseseznamem"/>
        <w:numPr>
          <w:ilvl w:val="1"/>
          <w:numId w:val="2"/>
        </w:numPr>
        <w:tabs>
          <w:tab w:val="left" w:pos="918"/>
        </w:tabs>
        <w:spacing w:line="206" w:lineRule="exact"/>
        <w:ind w:left="918" w:hanging="250"/>
        <w:rPr>
          <w:sz w:val="17"/>
        </w:rPr>
      </w:pPr>
      <w:r>
        <w:rPr>
          <w:color w:val="070707"/>
          <w:sz w:val="17"/>
        </w:rPr>
        <w:t>OPT</w:t>
      </w:r>
      <w:r>
        <w:rPr>
          <w:color w:val="070707"/>
          <w:spacing w:val="29"/>
          <w:sz w:val="17"/>
        </w:rPr>
        <w:t xml:space="preserve"> </w:t>
      </w:r>
      <w:r>
        <w:rPr>
          <w:color w:val="070707"/>
          <w:sz w:val="17"/>
        </w:rPr>
        <w:t>koeficient:</w:t>
      </w:r>
      <w:r>
        <w:rPr>
          <w:color w:val="070707"/>
          <w:spacing w:val="29"/>
          <w:sz w:val="17"/>
        </w:rPr>
        <w:t xml:space="preserve"> </w:t>
      </w:r>
      <w:proofErr w:type="spellStart"/>
      <w:r w:rsidR="007439D8">
        <w:rPr>
          <w:color w:val="070707"/>
          <w:spacing w:val="-4"/>
          <w:sz w:val="17"/>
        </w:rPr>
        <w:t>xx</w:t>
      </w:r>
      <w:proofErr w:type="spellEnd"/>
    </w:p>
    <w:p w14:paraId="5C28A87C" w14:textId="25B91DAE" w:rsidR="008E7B52" w:rsidRDefault="00FA5F12">
      <w:pPr>
        <w:pStyle w:val="Odstavecseseznamem"/>
        <w:numPr>
          <w:ilvl w:val="1"/>
          <w:numId w:val="2"/>
        </w:numPr>
        <w:tabs>
          <w:tab w:val="left" w:pos="919"/>
        </w:tabs>
        <w:rPr>
          <w:sz w:val="17"/>
        </w:rPr>
      </w:pPr>
      <w:r>
        <w:rPr>
          <w:color w:val="070707"/>
          <w:sz w:val="17"/>
        </w:rPr>
        <w:t>PT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koeficient:</w:t>
      </w:r>
      <w:r>
        <w:rPr>
          <w:color w:val="070707"/>
          <w:spacing w:val="21"/>
          <w:sz w:val="17"/>
        </w:rPr>
        <w:t xml:space="preserve"> </w:t>
      </w:r>
      <w:proofErr w:type="spellStart"/>
      <w:r w:rsidR="007439D8">
        <w:rPr>
          <w:color w:val="070707"/>
          <w:spacing w:val="-4"/>
          <w:sz w:val="17"/>
        </w:rPr>
        <w:t>xx</w:t>
      </w:r>
      <w:proofErr w:type="spellEnd"/>
    </w:p>
    <w:p w14:paraId="1ED49323" w14:textId="77777777" w:rsidR="008E7B52" w:rsidRDefault="008E7B52">
      <w:pPr>
        <w:pStyle w:val="Zkladntext"/>
      </w:pPr>
    </w:p>
    <w:p w14:paraId="5C1D6361" w14:textId="77777777" w:rsidR="008E7B52" w:rsidRDefault="008E7B52">
      <w:pPr>
        <w:pStyle w:val="Zkladntext"/>
        <w:spacing w:before="20"/>
      </w:pPr>
    </w:p>
    <w:p w14:paraId="6E7A6CE2" w14:textId="77777777" w:rsidR="008E7B52" w:rsidRDefault="00FA5F12">
      <w:pPr>
        <w:pStyle w:val="Odstavecseseznamem"/>
        <w:numPr>
          <w:ilvl w:val="1"/>
          <w:numId w:val="2"/>
        </w:numPr>
        <w:tabs>
          <w:tab w:val="left" w:pos="902"/>
        </w:tabs>
        <w:spacing w:before="1"/>
        <w:ind w:left="902" w:hanging="234"/>
        <w:rPr>
          <w:sz w:val="17"/>
        </w:rPr>
      </w:pPr>
      <w:r>
        <w:rPr>
          <w:color w:val="070707"/>
          <w:sz w:val="17"/>
        </w:rPr>
        <w:t>Sezónní</w:t>
      </w:r>
      <w:r>
        <w:rPr>
          <w:color w:val="070707"/>
          <w:spacing w:val="23"/>
          <w:sz w:val="17"/>
        </w:rPr>
        <w:t xml:space="preserve"> </w:t>
      </w:r>
      <w:r>
        <w:rPr>
          <w:color w:val="070707"/>
          <w:spacing w:val="-2"/>
          <w:sz w:val="17"/>
        </w:rPr>
        <w:t>koeficienty:</w:t>
      </w:r>
    </w:p>
    <w:p w14:paraId="69B00279" w14:textId="77777777" w:rsidR="008E7B52" w:rsidRDefault="008E7B52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336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673"/>
        <w:gridCol w:w="2997"/>
        <w:gridCol w:w="3366"/>
      </w:tblGrid>
      <w:tr w:rsidR="008E7B52" w14:paraId="4F563235" w14:textId="77777777">
        <w:trPr>
          <w:trHeight w:val="336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05BDD36" w14:textId="77777777" w:rsidR="008E7B52" w:rsidRDefault="00FA5F12">
            <w:pPr>
              <w:pStyle w:val="TableParagraph"/>
              <w:spacing w:before="96"/>
              <w:ind w:left="97"/>
              <w:rPr>
                <w:b/>
                <w:sz w:val="12"/>
              </w:rPr>
            </w:pPr>
            <w:r>
              <w:rPr>
                <w:b/>
                <w:color w:val="070707"/>
                <w:spacing w:val="-2"/>
                <w:sz w:val="12"/>
              </w:rPr>
              <w:t>Měsíc/Období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F4220C1" w14:textId="77777777" w:rsidR="008E7B52" w:rsidRDefault="00FA5F12">
            <w:pPr>
              <w:pStyle w:val="TableParagraph"/>
              <w:spacing w:before="96"/>
              <w:ind w:left="98"/>
              <w:rPr>
                <w:b/>
                <w:sz w:val="12"/>
              </w:rPr>
            </w:pPr>
            <w:r>
              <w:rPr>
                <w:b/>
                <w:color w:val="070707"/>
                <w:spacing w:val="-5"/>
                <w:sz w:val="12"/>
              </w:rPr>
              <w:t>Rok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6EF7889" w14:textId="77777777" w:rsidR="008E7B52" w:rsidRDefault="00FA5F12">
            <w:pPr>
              <w:pStyle w:val="TableParagraph"/>
              <w:spacing w:before="96"/>
              <w:ind w:left="98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>Ceníkový</w:t>
            </w:r>
            <w:r>
              <w:rPr>
                <w:b/>
                <w:color w:val="070707"/>
                <w:spacing w:val="28"/>
                <w:sz w:val="12"/>
              </w:rPr>
              <w:t xml:space="preserve"> </w:t>
            </w:r>
            <w:r>
              <w:rPr>
                <w:b/>
                <w:color w:val="070707"/>
                <w:sz w:val="12"/>
              </w:rPr>
              <w:t>sezónní</w:t>
            </w:r>
            <w:r>
              <w:rPr>
                <w:b/>
                <w:color w:val="070707"/>
                <w:spacing w:val="28"/>
                <w:sz w:val="12"/>
              </w:rPr>
              <w:t xml:space="preserve"> </w:t>
            </w:r>
            <w:r>
              <w:rPr>
                <w:b/>
                <w:color w:val="070707"/>
                <w:spacing w:val="-2"/>
                <w:sz w:val="12"/>
              </w:rPr>
              <w:t>koeficient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BEFF350" w14:textId="77777777" w:rsidR="008E7B52" w:rsidRDefault="00FA5F12">
            <w:pPr>
              <w:pStyle w:val="TableParagraph"/>
              <w:spacing w:before="96"/>
              <w:ind w:left="98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>Poskytovaný</w:t>
            </w:r>
            <w:r>
              <w:rPr>
                <w:b/>
                <w:color w:val="070707"/>
                <w:spacing w:val="34"/>
                <w:sz w:val="12"/>
              </w:rPr>
              <w:t xml:space="preserve"> </w:t>
            </w:r>
            <w:r>
              <w:rPr>
                <w:b/>
                <w:color w:val="070707"/>
                <w:sz w:val="12"/>
              </w:rPr>
              <w:t>sezónní</w:t>
            </w:r>
            <w:r>
              <w:rPr>
                <w:b/>
                <w:color w:val="070707"/>
                <w:spacing w:val="34"/>
                <w:sz w:val="12"/>
              </w:rPr>
              <w:t xml:space="preserve"> </w:t>
            </w:r>
            <w:r>
              <w:rPr>
                <w:b/>
                <w:color w:val="070707"/>
                <w:spacing w:val="-2"/>
                <w:sz w:val="12"/>
              </w:rPr>
              <w:t>koeficient</w:t>
            </w:r>
          </w:p>
        </w:tc>
      </w:tr>
      <w:tr w:rsidR="008E7B52" w14:paraId="2C4E1B82" w14:textId="77777777">
        <w:trPr>
          <w:trHeight w:val="312"/>
        </w:trPr>
        <w:tc>
          <w:tcPr>
            <w:tcW w:w="1585" w:type="dxa"/>
            <w:tcBorders>
              <w:top w:val="nil"/>
            </w:tcBorders>
          </w:tcPr>
          <w:p w14:paraId="38D0F58B" w14:textId="77777777" w:rsidR="008E7B52" w:rsidRDefault="00FA5F12">
            <w:pPr>
              <w:pStyle w:val="TableParagraph"/>
              <w:spacing w:before="85"/>
              <w:ind w:left="90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Únor</w:t>
            </w:r>
          </w:p>
        </w:tc>
        <w:tc>
          <w:tcPr>
            <w:tcW w:w="673" w:type="dxa"/>
            <w:tcBorders>
              <w:top w:val="nil"/>
            </w:tcBorders>
          </w:tcPr>
          <w:p w14:paraId="4368AA9D" w14:textId="77777777" w:rsidR="008E7B52" w:rsidRDefault="00FA5F12">
            <w:pPr>
              <w:pStyle w:val="TableParagraph"/>
              <w:spacing w:before="85"/>
              <w:ind w:left="90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2025</w:t>
            </w:r>
          </w:p>
        </w:tc>
        <w:tc>
          <w:tcPr>
            <w:tcW w:w="2997" w:type="dxa"/>
            <w:tcBorders>
              <w:top w:val="nil"/>
            </w:tcBorders>
          </w:tcPr>
          <w:p w14:paraId="21663010" w14:textId="77777777" w:rsidR="008E7B52" w:rsidRDefault="00FA5F12">
            <w:pPr>
              <w:pStyle w:val="TableParagraph"/>
              <w:spacing w:before="85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1.2</w:t>
            </w:r>
          </w:p>
        </w:tc>
        <w:tc>
          <w:tcPr>
            <w:tcW w:w="3366" w:type="dxa"/>
            <w:tcBorders>
              <w:top w:val="nil"/>
            </w:tcBorders>
          </w:tcPr>
          <w:p w14:paraId="684EA649" w14:textId="77777777" w:rsidR="008E7B52" w:rsidRDefault="00FA5F12">
            <w:pPr>
              <w:pStyle w:val="TableParagraph"/>
              <w:spacing w:before="85"/>
              <w:ind w:left="91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1.2</w:t>
            </w:r>
          </w:p>
        </w:tc>
      </w:tr>
      <w:tr w:rsidR="008E7B52" w14:paraId="06DB0C40" w14:textId="77777777">
        <w:trPr>
          <w:trHeight w:val="310"/>
        </w:trPr>
        <w:tc>
          <w:tcPr>
            <w:tcW w:w="1585" w:type="dxa"/>
          </w:tcPr>
          <w:p w14:paraId="4B820DA9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2"/>
                <w:sz w:val="12"/>
              </w:rPr>
              <w:t>Březen</w:t>
            </w:r>
          </w:p>
        </w:tc>
        <w:tc>
          <w:tcPr>
            <w:tcW w:w="673" w:type="dxa"/>
          </w:tcPr>
          <w:p w14:paraId="5752F884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2025</w:t>
            </w:r>
          </w:p>
        </w:tc>
        <w:tc>
          <w:tcPr>
            <w:tcW w:w="2997" w:type="dxa"/>
          </w:tcPr>
          <w:p w14:paraId="2514BDEA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1.3</w:t>
            </w:r>
          </w:p>
        </w:tc>
        <w:tc>
          <w:tcPr>
            <w:tcW w:w="3366" w:type="dxa"/>
          </w:tcPr>
          <w:p w14:paraId="27C68B4F" w14:textId="77777777" w:rsidR="008E7B52" w:rsidRDefault="00FA5F12">
            <w:pPr>
              <w:pStyle w:val="TableParagraph"/>
              <w:spacing w:before="83"/>
              <w:ind w:left="91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1.3</w:t>
            </w:r>
          </w:p>
        </w:tc>
      </w:tr>
    </w:tbl>
    <w:p w14:paraId="1C71AFB8" w14:textId="77777777" w:rsidR="008E7B52" w:rsidRDefault="008E7B52">
      <w:pPr>
        <w:pStyle w:val="Zkladntext"/>
        <w:spacing w:before="62"/>
      </w:pPr>
    </w:p>
    <w:p w14:paraId="506EEFB9" w14:textId="77777777" w:rsidR="008E7B52" w:rsidRDefault="00FA5F12">
      <w:pPr>
        <w:pStyle w:val="Odstavecseseznamem"/>
        <w:numPr>
          <w:ilvl w:val="1"/>
          <w:numId w:val="2"/>
        </w:numPr>
        <w:tabs>
          <w:tab w:val="left" w:pos="919"/>
        </w:tabs>
        <w:rPr>
          <w:sz w:val="17"/>
        </w:rPr>
      </w:pPr>
      <w:proofErr w:type="spellStart"/>
      <w:r>
        <w:rPr>
          <w:color w:val="070707"/>
          <w:sz w:val="17"/>
        </w:rPr>
        <w:t>Stopážové</w:t>
      </w:r>
      <w:proofErr w:type="spellEnd"/>
      <w:r>
        <w:rPr>
          <w:color w:val="070707"/>
          <w:spacing w:val="25"/>
          <w:sz w:val="17"/>
        </w:rPr>
        <w:t xml:space="preserve"> </w:t>
      </w:r>
      <w:r>
        <w:rPr>
          <w:color w:val="070707"/>
          <w:sz w:val="17"/>
        </w:rPr>
        <w:t>koeficienty</w:t>
      </w:r>
      <w:r>
        <w:rPr>
          <w:color w:val="070707"/>
          <w:spacing w:val="26"/>
          <w:sz w:val="17"/>
        </w:rPr>
        <w:t xml:space="preserve"> </w:t>
      </w:r>
      <w:r>
        <w:rPr>
          <w:color w:val="070707"/>
          <w:sz w:val="17"/>
        </w:rPr>
        <w:t>a</w:t>
      </w:r>
      <w:r>
        <w:rPr>
          <w:color w:val="070707"/>
          <w:spacing w:val="26"/>
          <w:sz w:val="17"/>
        </w:rPr>
        <w:t xml:space="preserve"> </w:t>
      </w:r>
      <w:r>
        <w:rPr>
          <w:color w:val="070707"/>
          <w:sz w:val="17"/>
        </w:rPr>
        <w:t>Tandemové</w:t>
      </w:r>
      <w:r>
        <w:rPr>
          <w:color w:val="070707"/>
          <w:spacing w:val="26"/>
          <w:sz w:val="17"/>
        </w:rPr>
        <w:t xml:space="preserve"> </w:t>
      </w:r>
      <w:proofErr w:type="spellStart"/>
      <w:r>
        <w:rPr>
          <w:color w:val="070707"/>
          <w:sz w:val="17"/>
        </w:rPr>
        <w:t>stopážové</w:t>
      </w:r>
      <w:proofErr w:type="spellEnd"/>
      <w:r>
        <w:rPr>
          <w:color w:val="070707"/>
          <w:spacing w:val="26"/>
          <w:sz w:val="17"/>
        </w:rPr>
        <w:t xml:space="preserve"> </w:t>
      </w:r>
      <w:r>
        <w:rPr>
          <w:color w:val="070707"/>
          <w:spacing w:val="-2"/>
          <w:sz w:val="17"/>
        </w:rPr>
        <w:t>koeficienty:</w:t>
      </w:r>
    </w:p>
    <w:p w14:paraId="4AEF69CB" w14:textId="77777777" w:rsidR="008E7B52" w:rsidRDefault="008E7B52">
      <w:pPr>
        <w:pStyle w:val="Zkladntext"/>
        <w:spacing w:before="2"/>
        <w:rPr>
          <w:sz w:val="9"/>
        </w:rPr>
      </w:pPr>
    </w:p>
    <w:tbl>
      <w:tblPr>
        <w:tblStyle w:val="TableNormal"/>
        <w:tblW w:w="0" w:type="auto"/>
        <w:tblInd w:w="336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477"/>
        <w:gridCol w:w="1640"/>
        <w:gridCol w:w="2411"/>
        <w:gridCol w:w="2585"/>
      </w:tblGrid>
      <w:tr w:rsidR="008E7B52" w14:paraId="020C3862" w14:textId="77777777">
        <w:trPr>
          <w:trHeight w:val="618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DBA6590" w14:textId="77777777" w:rsidR="008E7B52" w:rsidRDefault="008E7B52">
            <w:pPr>
              <w:pStyle w:val="TableParagraph"/>
              <w:spacing w:before="19"/>
              <w:rPr>
                <w:sz w:val="12"/>
              </w:rPr>
            </w:pPr>
          </w:p>
          <w:p w14:paraId="52D736D4" w14:textId="77777777" w:rsidR="008E7B52" w:rsidRDefault="00FA5F12">
            <w:pPr>
              <w:pStyle w:val="TableParagraph"/>
              <w:spacing w:line="232" w:lineRule="auto"/>
              <w:ind w:left="97" w:right="286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>Časová délka reklamního Spotu (v sekundách)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55F43FA" w14:textId="77777777" w:rsidR="008E7B52" w:rsidRDefault="00FA5F12">
            <w:pPr>
              <w:pStyle w:val="TableParagraph"/>
              <w:spacing w:before="100" w:line="232" w:lineRule="auto"/>
              <w:ind w:left="97" w:right="644"/>
              <w:rPr>
                <w:b/>
                <w:sz w:val="12"/>
              </w:rPr>
            </w:pPr>
            <w:r>
              <w:rPr>
                <w:b/>
                <w:color w:val="070707"/>
                <w:spacing w:val="-2"/>
                <w:sz w:val="12"/>
              </w:rPr>
              <w:t>Ceníkový</w:t>
            </w:r>
            <w:r>
              <w:rPr>
                <w:b/>
                <w:color w:val="070707"/>
                <w:sz w:val="12"/>
              </w:rPr>
              <w:t xml:space="preserve"> </w:t>
            </w:r>
            <w:proofErr w:type="spellStart"/>
            <w:r>
              <w:rPr>
                <w:b/>
                <w:color w:val="070707"/>
                <w:spacing w:val="-2"/>
                <w:sz w:val="12"/>
              </w:rPr>
              <w:t>stopážový</w:t>
            </w:r>
            <w:proofErr w:type="spellEnd"/>
            <w:r>
              <w:rPr>
                <w:b/>
                <w:color w:val="070707"/>
                <w:sz w:val="12"/>
              </w:rPr>
              <w:t xml:space="preserve"> </w:t>
            </w:r>
            <w:r>
              <w:rPr>
                <w:b/>
                <w:color w:val="070707"/>
                <w:spacing w:val="-2"/>
                <w:sz w:val="12"/>
              </w:rPr>
              <w:t>koeficient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2BF82F2" w14:textId="77777777" w:rsidR="008E7B52" w:rsidRDefault="00FA5F12">
            <w:pPr>
              <w:pStyle w:val="TableParagraph"/>
              <w:spacing w:before="100" w:line="232" w:lineRule="auto"/>
              <w:ind w:left="97" w:right="622"/>
              <w:rPr>
                <w:b/>
                <w:sz w:val="12"/>
              </w:rPr>
            </w:pPr>
            <w:r>
              <w:rPr>
                <w:b/>
                <w:color w:val="070707"/>
                <w:spacing w:val="-2"/>
                <w:sz w:val="12"/>
              </w:rPr>
              <w:t>Poskytovaný</w:t>
            </w:r>
            <w:r>
              <w:rPr>
                <w:b/>
                <w:color w:val="070707"/>
                <w:sz w:val="12"/>
              </w:rPr>
              <w:t xml:space="preserve"> </w:t>
            </w:r>
            <w:proofErr w:type="spellStart"/>
            <w:r>
              <w:rPr>
                <w:b/>
                <w:color w:val="070707"/>
                <w:spacing w:val="-2"/>
                <w:sz w:val="12"/>
              </w:rPr>
              <w:t>stopážový</w:t>
            </w:r>
            <w:proofErr w:type="spellEnd"/>
            <w:r>
              <w:rPr>
                <w:b/>
                <w:color w:val="070707"/>
                <w:sz w:val="12"/>
              </w:rPr>
              <w:t xml:space="preserve"> </w:t>
            </w:r>
            <w:r>
              <w:rPr>
                <w:b/>
                <w:color w:val="070707"/>
                <w:spacing w:val="-2"/>
                <w:sz w:val="12"/>
              </w:rPr>
              <w:t>koeficient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80F4F70" w14:textId="77777777" w:rsidR="008E7B52" w:rsidRDefault="008E7B52">
            <w:pPr>
              <w:pStyle w:val="TableParagraph"/>
              <w:spacing w:before="19"/>
              <w:rPr>
                <w:sz w:val="12"/>
              </w:rPr>
            </w:pPr>
          </w:p>
          <w:p w14:paraId="1E674725" w14:textId="77777777" w:rsidR="008E7B52" w:rsidRDefault="00FA5F12">
            <w:pPr>
              <w:pStyle w:val="TableParagraph"/>
              <w:spacing w:line="232" w:lineRule="auto"/>
              <w:ind w:left="97" w:right="135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 xml:space="preserve">Ceníkový </w:t>
            </w:r>
            <w:proofErr w:type="spellStart"/>
            <w:r>
              <w:rPr>
                <w:b/>
                <w:color w:val="070707"/>
                <w:sz w:val="12"/>
              </w:rPr>
              <w:t>stopážový</w:t>
            </w:r>
            <w:proofErr w:type="spellEnd"/>
            <w:r>
              <w:rPr>
                <w:b/>
                <w:color w:val="070707"/>
                <w:sz w:val="12"/>
              </w:rPr>
              <w:t xml:space="preserve"> koeficient pro tandemový spot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B21068B" w14:textId="77777777" w:rsidR="008E7B52" w:rsidRDefault="008E7B52">
            <w:pPr>
              <w:pStyle w:val="TableParagraph"/>
              <w:spacing w:before="19"/>
              <w:rPr>
                <w:sz w:val="12"/>
              </w:rPr>
            </w:pPr>
          </w:p>
          <w:p w14:paraId="3D04F3DD" w14:textId="77777777" w:rsidR="008E7B52" w:rsidRDefault="00FA5F12">
            <w:pPr>
              <w:pStyle w:val="TableParagraph"/>
              <w:spacing w:line="232" w:lineRule="auto"/>
              <w:ind w:left="96" w:right="310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 xml:space="preserve">Poskytovaný </w:t>
            </w:r>
            <w:proofErr w:type="spellStart"/>
            <w:r>
              <w:rPr>
                <w:b/>
                <w:color w:val="070707"/>
                <w:sz w:val="12"/>
              </w:rPr>
              <w:t>stopážový</w:t>
            </w:r>
            <w:proofErr w:type="spellEnd"/>
            <w:r>
              <w:rPr>
                <w:b/>
                <w:color w:val="070707"/>
                <w:sz w:val="12"/>
              </w:rPr>
              <w:t xml:space="preserve"> koeficient pro tandemový spot</w:t>
            </w:r>
          </w:p>
        </w:tc>
      </w:tr>
      <w:tr w:rsidR="008E7B52" w14:paraId="3B6E3C9C" w14:textId="77777777">
        <w:trPr>
          <w:trHeight w:val="312"/>
        </w:trPr>
        <w:tc>
          <w:tcPr>
            <w:tcW w:w="2183" w:type="dxa"/>
            <w:tcBorders>
              <w:top w:val="nil"/>
            </w:tcBorders>
          </w:tcPr>
          <w:p w14:paraId="29DBCBF0" w14:textId="77777777" w:rsidR="008E7B52" w:rsidRDefault="00FA5F12">
            <w:pPr>
              <w:pStyle w:val="TableParagraph"/>
              <w:spacing w:before="85"/>
              <w:ind w:left="90"/>
              <w:rPr>
                <w:sz w:val="12"/>
              </w:rPr>
            </w:pPr>
            <w:r>
              <w:rPr>
                <w:color w:val="070707"/>
                <w:sz w:val="12"/>
              </w:rPr>
              <w:t>10</w:t>
            </w:r>
            <w:r>
              <w:rPr>
                <w:color w:val="070707"/>
                <w:spacing w:val="2"/>
                <w:sz w:val="12"/>
              </w:rPr>
              <w:t xml:space="preserve"> </w:t>
            </w:r>
            <w:r>
              <w:rPr>
                <w:color w:val="070707"/>
                <w:sz w:val="12"/>
              </w:rPr>
              <w:t>nebo</w:t>
            </w:r>
            <w:r>
              <w:rPr>
                <w:color w:val="070707"/>
                <w:spacing w:val="3"/>
                <w:sz w:val="12"/>
              </w:rPr>
              <w:t xml:space="preserve"> </w:t>
            </w:r>
            <w:r>
              <w:rPr>
                <w:color w:val="070707"/>
                <w:spacing w:val="-2"/>
                <w:sz w:val="12"/>
              </w:rPr>
              <w:t>kratší</w:t>
            </w:r>
          </w:p>
        </w:tc>
        <w:tc>
          <w:tcPr>
            <w:tcW w:w="1477" w:type="dxa"/>
            <w:tcBorders>
              <w:top w:val="nil"/>
            </w:tcBorders>
          </w:tcPr>
          <w:p w14:paraId="702B82D7" w14:textId="77777777" w:rsidR="008E7B52" w:rsidRDefault="00FA5F12">
            <w:pPr>
              <w:pStyle w:val="TableParagraph"/>
              <w:spacing w:before="85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0.5</w:t>
            </w:r>
          </w:p>
        </w:tc>
        <w:tc>
          <w:tcPr>
            <w:tcW w:w="1640" w:type="dxa"/>
            <w:tcBorders>
              <w:top w:val="nil"/>
            </w:tcBorders>
          </w:tcPr>
          <w:p w14:paraId="50475BFA" w14:textId="77777777" w:rsidR="008E7B52" w:rsidRDefault="00FA5F12">
            <w:pPr>
              <w:pStyle w:val="TableParagraph"/>
              <w:spacing w:before="85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0.50</w:t>
            </w:r>
          </w:p>
        </w:tc>
        <w:tc>
          <w:tcPr>
            <w:tcW w:w="2411" w:type="dxa"/>
            <w:tcBorders>
              <w:top w:val="nil"/>
            </w:tcBorders>
          </w:tcPr>
          <w:p w14:paraId="5CA078FC" w14:textId="77777777" w:rsidR="008E7B52" w:rsidRDefault="008E7B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14:paraId="134E3C5B" w14:textId="77777777" w:rsidR="008E7B52" w:rsidRDefault="00FA5F12">
            <w:pPr>
              <w:pStyle w:val="TableParagraph"/>
              <w:spacing w:before="85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</w:tr>
      <w:tr w:rsidR="008E7B52" w14:paraId="6305ED60" w14:textId="77777777">
        <w:trPr>
          <w:trHeight w:val="310"/>
        </w:trPr>
        <w:tc>
          <w:tcPr>
            <w:tcW w:w="2183" w:type="dxa"/>
          </w:tcPr>
          <w:p w14:paraId="0F180670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15</w:t>
            </w:r>
          </w:p>
        </w:tc>
        <w:tc>
          <w:tcPr>
            <w:tcW w:w="1477" w:type="dxa"/>
          </w:tcPr>
          <w:p w14:paraId="27BBC165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0.77</w:t>
            </w:r>
          </w:p>
        </w:tc>
        <w:tc>
          <w:tcPr>
            <w:tcW w:w="1640" w:type="dxa"/>
          </w:tcPr>
          <w:p w14:paraId="68F6F6D6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0.77</w:t>
            </w:r>
          </w:p>
        </w:tc>
        <w:tc>
          <w:tcPr>
            <w:tcW w:w="2411" w:type="dxa"/>
          </w:tcPr>
          <w:p w14:paraId="656863F4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0.85</w:t>
            </w:r>
          </w:p>
        </w:tc>
        <w:tc>
          <w:tcPr>
            <w:tcW w:w="2585" w:type="dxa"/>
          </w:tcPr>
          <w:p w14:paraId="70CF7D46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0.85</w:t>
            </w:r>
          </w:p>
        </w:tc>
      </w:tr>
      <w:tr w:rsidR="008E7B52" w14:paraId="08EC68C5" w14:textId="77777777">
        <w:trPr>
          <w:trHeight w:val="310"/>
        </w:trPr>
        <w:tc>
          <w:tcPr>
            <w:tcW w:w="2183" w:type="dxa"/>
          </w:tcPr>
          <w:p w14:paraId="75705AF5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20</w:t>
            </w:r>
          </w:p>
        </w:tc>
        <w:tc>
          <w:tcPr>
            <w:tcW w:w="1477" w:type="dxa"/>
          </w:tcPr>
          <w:p w14:paraId="725E5619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0.9</w:t>
            </w:r>
          </w:p>
        </w:tc>
        <w:tc>
          <w:tcPr>
            <w:tcW w:w="1640" w:type="dxa"/>
          </w:tcPr>
          <w:p w14:paraId="2819E8E8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0.95</w:t>
            </w:r>
          </w:p>
        </w:tc>
        <w:tc>
          <w:tcPr>
            <w:tcW w:w="2411" w:type="dxa"/>
          </w:tcPr>
          <w:p w14:paraId="0508CE72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10"/>
                <w:sz w:val="12"/>
              </w:rPr>
              <w:t>1</w:t>
            </w:r>
          </w:p>
        </w:tc>
        <w:tc>
          <w:tcPr>
            <w:tcW w:w="2585" w:type="dxa"/>
          </w:tcPr>
          <w:p w14:paraId="3DE4ADCD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0.95</w:t>
            </w:r>
          </w:p>
        </w:tc>
      </w:tr>
      <w:tr w:rsidR="008E7B52" w14:paraId="4D3B0DC0" w14:textId="77777777">
        <w:trPr>
          <w:trHeight w:val="310"/>
        </w:trPr>
        <w:tc>
          <w:tcPr>
            <w:tcW w:w="2183" w:type="dxa"/>
          </w:tcPr>
          <w:p w14:paraId="707BF221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25</w:t>
            </w:r>
          </w:p>
        </w:tc>
        <w:tc>
          <w:tcPr>
            <w:tcW w:w="1477" w:type="dxa"/>
          </w:tcPr>
          <w:p w14:paraId="5E04CE67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1.05</w:t>
            </w:r>
          </w:p>
        </w:tc>
        <w:tc>
          <w:tcPr>
            <w:tcW w:w="1640" w:type="dxa"/>
          </w:tcPr>
          <w:p w14:paraId="796F2D57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1.05</w:t>
            </w:r>
          </w:p>
        </w:tc>
        <w:tc>
          <w:tcPr>
            <w:tcW w:w="2411" w:type="dxa"/>
          </w:tcPr>
          <w:p w14:paraId="392B6056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1.25</w:t>
            </w:r>
          </w:p>
        </w:tc>
        <w:tc>
          <w:tcPr>
            <w:tcW w:w="2585" w:type="dxa"/>
          </w:tcPr>
          <w:p w14:paraId="501B954A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1.25</w:t>
            </w:r>
          </w:p>
        </w:tc>
      </w:tr>
      <w:tr w:rsidR="008E7B52" w14:paraId="5ACF4B33" w14:textId="77777777">
        <w:trPr>
          <w:trHeight w:val="310"/>
        </w:trPr>
        <w:tc>
          <w:tcPr>
            <w:tcW w:w="2183" w:type="dxa"/>
          </w:tcPr>
          <w:p w14:paraId="6D8B5EBB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30</w:t>
            </w:r>
          </w:p>
        </w:tc>
        <w:tc>
          <w:tcPr>
            <w:tcW w:w="1477" w:type="dxa"/>
          </w:tcPr>
          <w:p w14:paraId="16BE1FED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1.1</w:t>
            </w:r>
          </w:p>
        </w:tc>
        <w:tc>
          <w:tcPr>
            <w:tcW w:w="1640" w:type="dxa"/>
          </w:tcPr>
          <w:p w14:paraId="16DB8178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1.10</w:t>
            </w:r>
          </w:p>
        </w:tc>
        <w:tc>
          <w:tcPr>
            <w:tcW w:w="2411" w:type="dxa"/>
          </w:tcPr>
          <w:p w14:paraId="7E029F2C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1.35</w:t>
            </w:r>
          </w:p>
        </w:tc>
        <w:tc>
          <w:tcPr>
            <w:tcW w:w="2585" w:type="dxa"/>
          </w:tcPr>
          <w:p w14:paraId="45A15F3C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1.35</w:t>
            </w:r>
          </w:p>
        </w:tc>
      </w:tr>
      <w:tr w:rsidR="008E7B52" w14:paraId="73B3B258" w14:textId="77777777">
        <w:trPr>
          <w:trHeight w:val="310"/>
        </w:trPr>
        <w:tc>
          <w:tcPr>
            <w:tcW w:w="2183" w:type="dxa"/>
          </w:tcPr>
          <w:p w14:paraId="5D84CB87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35</w:t>
            </w:r>
          </w:p>
        </w:tc>
        <w:tc>
          <w:tcPr>
            <w:tcW w:w="1477" w:type="dxa"/>
          </w:tcPr>
          <w:p w14:paraId="4A80D861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1.35</w:t>
            </w:r>
          </w:p>
        </w:tc>
        <w:tc>
          <w:tcPr>
            <w:tcW w:w="1640" w:type="dxa"/>
          </w:tcPr>
          <w:p w14:paraId="4BF9CF03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1.35</w:t>
            </w:r>
          </w:p>
        </w:tc>
        <w:tc>
          <w:tcPr>
            <w:tcW w:w="2411" w:type="dxa"/>
          </w:tcPr>
          <w:p w14:paraId="498794C2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1.5</w:t>
            </w:r>
          </w:p>
        </w:tc>
        <w:tc>
          <w:tcPr>
            <w:tcW w:w="2585" w:type="dxa"/>
          </w:tcPr>
          <w:p w14:paraId="7162BB2D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1.50</w:t>
            </w:r>
          </w:p>
        </w:tc>
      </w:tr>
      <w:tr w:rsidR="008E7B52" w14:paraId="0FD9AF2E" w14:textId="77777777">
        <w:trPr>
          <w:trHeight w:val="310"/>
        </w:trPr>
        <w:tc>
          <w:tcPr>
            <w:tcW w:w="2183" w:type="dxa"/>
          </w:tcPr>
          <w:p w14:paraId="4FCDC3B1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40</w:t>
            </w:r>
          </w:p>
        </w:tc>
        <w:tc>
          <w:tcPr>
            <w:tcW w:w="1477" w:type="dxa"/>
          </w:tcPr>
          <w:p w14:paraId="23D94288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1.55</w:t>
            </w:r>
          </w:p>
        </w:tc>
        <w:tc>
          <w:tcPr>
            <w:tcW w:w="1640" w:type="dxa"/>
          </w:tcPr>
          <w:p w14:paraId="60DA1E17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1.55</w:t>
            </w:r>
          </w:p>
        </w:tc>
        <w:tc>
          <w:tcPr>
            <w:tcW w:w="2411" w:type="dxa"/>
          </w:tcPr>
          <w:p w14:paraId="2AC14B86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1.7</w:t>
            </w:r>
          </w:p>
        </w:tc>
        <w:tc>
          <w:tcPr>
            <w:tcW w:w="2585" w:type="dxa"/>
          </w:tcPr>
          <w:p w14:paraId="547B0E1F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1.70</w:t>
            </w:r>
          </w:p>
        </w:tc>
      </w:tr>
      <w:tr w:rsidR="008E7B52" w14:paraId="7FEEED88" w14:textId="77777777">
        <w:trPr>
          <w:trHeight w:val="310"/>
        </w:trPr>
        <w:tc>
          <w:tcPr>
            <w:tcW w:w="2183" w:type="dxa"/>
          </w:tcPr>
          <w:p w14:paraId="2D222B1D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45</w:t>
            </w:r>
          </w:p>
        </w:tc>
        <w:tc>
          <w:tcPr>
            <w:tcW w:w="1477" w:type="dxa"/>
          </w:tcPr>
          <w:p w14:paraId="12DCC23E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1.7</w:t>
            </w:r>
          </w:p>
        </w:tc>
        <w:tc>
          <w:tcPr>
            <w:tcW w:w="1640" w:type="dxa"/>
          </w:tcPr>
          <w:p w14:paraId="3A147BAC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1.70</w:t>
            </w:r>
          </w:p>
        </w:tc>
        <w:tc>
          <w:tcPr>
            <w:tcW w:w="2411" w:type="dxa"/>
          </w:tcPr>
          <w:p w14:paraId="3ED94356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1.8</w:t>
            </w:r>
          </w:p>
        </w:tc>
        <w:tc>
          <w:tcPr>
            <w:tcW w:w="2585" w:type="dxa"/>
          </w:tcPr>
          <w:p w14:paraId="2FF90985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1.80</w:t>
            </w:r>
          </w:p>
        </w:tc>
      </w:tr>
      <w:tr w:rsidR="008E7B52" w14:paraId="366F0FF9" w14:textId="77777777">
        <w:trPr>
          <w:trHeight w:val="310"/>
        </w:trPr>
        <w:tc>
          <w:tcPr>
            <w:tcW w:w="2183" w:type="dxa"/>
          </w:tcPr>
          <w:p w14:paraId="0C1B7FC8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50</w:t>
            </w:r>
          </w:p>
        </w:tc>
        <w:tc>
          <w:tcPr>
            <w:tcW w:w="1477" w:type="dxa"/>
          </w:tcPr>
          <w:p w14:paraId="1601DB6C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1.9</w:t>
            </w:r>
          </w:p>
        </w:tc>
        <w:tc>
          <w:tcPr>
            <w:tcW w:w="1640" w:type="dxa"/>
          </w:tcPr>
          <w:p w14:paraId="604B87D0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1.90</w:t>
            </w:r>
          </w:p>
        </w:tc>
        <w:tc>
          <w:tcPr>
            <w:tcW w:w="2411" w:type="dxa"/>
          </w:tcPr>
          <w:p w14:paraId="4CA61EA3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10"/>
                <w:sz w:val="12"/>
              </w:rPr>
              <w:t>2</w:t>
            </w:r>
          </w:p>
        </w:tc>
        <w:tc>
          <w:tcPr>
            <w:tcW w:w="2585" w:type="dxa"/>
          </w:tcPr>
          <w:p w14:paraId="1BF23885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2.00</w:t>
            </w:r>
          </w:p>
        </w:tc>
      </w:tr>
      <w:tr w:rsidR="008E7B52" w14:paraId="02138ACB" w14:textId="77777777">
        <w:trPr>
          <w:trHeight w:val="310"/>
        </w:trPr>
        <w:tc>
          <w:tcPr>
            <w:tcW w:w="2183" w:type="dxa"/>
          </w:tcPr>
          <w:p w14:paraId="5DC48C23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55</w:t>
            </w:r>
          </w:p>
        </w:tc>
        <w:tc>
          <w:tcPr>
            <w:tcW w:w="1477" w:type="dxa"/>
          </w:tcPr>
          <w:p w14:paraId="5840FBE5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2.1</w:t>
            </w:r>
          </w:p>
        </w:tc>
        <w:tc>
          <w:tcPr>
            <w:tcW w:w="1640" w:type="dxa"/>
          </w:tcPr>
          <w:p w14:paraId="500C7095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2.10</w:t>
            </w:r>
          </w:p>
        </w:tc>
        <w:tc>
          <w:tcPr>
            <w:tcW w:w="2411" w:type="dxa"/>
          </w:tcPr>
          <w:p w14:paraId="0847EFA8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2.2</w:t>
            </w:r>
          </w:p>
        </w:tc>
        <w:tc>
          <w:tcPr>
            <w:tcW w:w="2585" w:type="dxa"/>
          </w:tcPr>
          <w:p w14:paraId="4AC1A63F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2.20</w:t>
            </w:r>
          </w:p>
        </w:tc>
      </w:tr>
      <w:tr w:rsidR="008E7B52" w14:paraId="63E6A3EE" w14:textId="77777777">
        <w:trPr>
          <w:trHeight w:val="310"/>
        </w:trPr>
        <w:tc>
          <w:tcPr>
            <w:tcW w:w="2183" w:type="dxa"/>
          </w:tcPr>
          <w:p w14:paraId="42C0414C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60</w:t>
            </w:r>
          </w:p>
        </w:tc>
        <w:tc>
          <w:tcPr>
            <w:tcW w:w="1477" w:type="dxa"/>
          </w:tcPr>
          <w:p w14:paraId="6495D940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2.2</w:t>
            </w:r>
          </w:p>
        </w:tc>
        <w:tc>
          <w:tcPr>
            <w:tcW w:w="1640" w:type="dxa"/>
          </w:tcPr>
          <w:p w14:paraId="63BC5885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2.20</w:t>
            </w:r>
          </w:p>
        </w:tc>
        <w:tc>
          <w:tcPr>
            <w:tcW w:w="2411" w:type="dxa"/>
          </w:tcPr>
          <w:p w14:paraId="4B9CD236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2.3</w:t>
            </w:r>
          </w:p>
        </w:tc>
        <w:tc>
          <w:tcPr>
            <w:tcW w:w="2585" w:type="dxa"/>
          </w:tcPr>
          <w:p w14:paraId="5A395109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2.30</w:t>
            </w:r>
          </w:p>
        </w:tc>
      </w:tr>
    </w:tbl>
    <w:p w14:paraId="222BBD40" w14:textId="77777777" w:rsidR="008E7B52" w:rsidRDefault="008E7B52">
      <w:pPr>
        <w:pStyle w:val="Zkladntext"/>
      </w:pPr>
    </w:p>
    <w:p w14:paraId="03080749" w14:textId="77777777" w:rsidR="008E7B52" w:rsidRDefault="008E7B52">
      <w:pPr>
        <w:pStyle w:val="Zkladntext"/>
      </w:pPr>
    </w:p>
    <w:p w14:paraId="660C367C" w14:textId="77777777" w:rsidR="008E7B52" w:rsidRDefault="008E7B52">
      <w:pPr>
        <w:pStyle w:val="Zkladntext"/>
        <w:spacing w:before="91"/>
      </w:pPr>
    </w:p>
    <w:p w14:paraId="7D933160" w14:textId="77777777" w:rsidR="008E7B52" w:rsidRDefault="00FA5F12">
      <w:pPr>
        <w:pStyle w:val="Odstavecseseznamem"/>
        <w:numPr>
          <w:ilvl w:val="0"/>
          <w:numId w:val="2"/>
        </w:numPr>
        <w:tabs>
          <w:tab w:val="left" w:pos="577"/>
        </w:tabs>
        <w:ind w:left="321" w:right="800" w:firstLine="0"/>
        <w:jc w:val="both"/>
        <w:rPr>
          <w:sz w:val="17"/>
        </w:rPr>
      </w:pPr>
      <w:r>
        <w:rPr>
          <w:color w:val="070707"/>
          <w:spacing w:val="10"/>
          <w:sz w:val="17"/>
        </w:rPr>
        <w:t xml:space="preserve">Objednatel </w:t>
      </w:r>
      <w:r>
        <w:rPr>
          <w:color w:val="070707"/>
          <w:sz w:val="17"/>
        </w:rPr>
        <w:t xml:space="preserve">je v </w:t>
      </w:r>
      <w:r>
        <w:rPr>
          <w:color w:val="070707"/>
          <w:spacing w:val="10"/>
          <w:sz w:val="17"/>
        </w:rPr>
        <w:t xml:space="preserve">případě nedodržení závazku Celkového závazného objemu zaplatit Smluvní pokutu </w:t>
      </w:r>
      <w:r>
        <w:rPr>
          <w:color w:val="070707"/>
          <w:spacing w:val="12"/>
          <w:sz w:val="17"/>
        </w:rPr>
        <w:t xml:space="preserve">za </w:t>
      </w:r>
      <w:r>
        <w:rPr>
          <w:color w:val="070707"/>
          <w:sz w:val="17"/>
        </w:rPr>
        <w:t xml:space="preserve">nedodržení Celkového závazného objemu, a to ve výši rozdílu sjednaného Celkového závazného objemu v této Obchodní smlouvě a Výsledné ceny skutečně </w:t>
      </w:r>
      <w:r>
        <w:rPr>
          <w:color w:val="070707"/>
          <w:spacing w:val="9"/>
          <w:sz w:val="17"/>
        </w:rPr>
        <w:t xml:space="preserve">Dodavatelem poskytnutého </w:t>
      </w:r>
      <w:r>
        <w:rPr>
          <w:color w:val="070707"/>
          <w:sz w:val="17"/>
        </w:rPr>
        <w:t xml:space="preserve">a </w:t>
      </w:r>
      <w:r>
        <w:rPr>
          <w:color w:val="070707"/>
          <w:spacing w:val="9"/>
          <w:sz w:val="17"/>
        </w:rPr>
        <w:t xml:space="preserve">fakturovaného </w:t>
      </w:r>
      <w:r>
        <w:rPr>
          <w:color w:val="070707"/>
          <w:sz w:val="17"/>
        </w:rPr>
        <w:t xml:space="preserve">plnění bez </w:t>
      </w:r>
      <w:r>
        <w:rPr>
          <w:color w:val="070707"/>
          <w:spacing w:val="10"/>
          <w:sz w:val="17"/>
        </w:rPr>
        <w:t xml:space="preserve">DPH. </w:t>
      </w:r>
      <w:r>
        <w:rPr>
          <w:color w:val="070707"/>
          <w:sz w:val="17"/>
        </w:rPr>
        <w:t>Dodavatel právo na Smluvní pokutu za nedodržení Celkového závazného objemu neuplatní v případě, že rozsah nedodržení závazku Celkového závazného objemu nepřesáhne 0.00 % (toleranci pro splnění Celkového závazného objemu).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Závazek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splnit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Závazný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objem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OMK,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Závazný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objem</w:t>
      </w:r>
      <w:r>
        <w:rPr>
          <w:color w:val="070707"/>
          <w:spacing w:val="40"/>
          <w:sz w:val="17"/>
        </w:rPr>
        <w:t xml:space="preserve"> </w:t>
      </w:r>
      <w:proofErr w:type="spellStart"/>
      <w:r>
        <w:rPr>
          <w:color w:val="070707"/>
          <w:sz w:val="17"/>
        </w:rPr>
        <w:t>Low</w:t>
      </w:r>
      <w:proofErr w:type="spellEnd"/>
      <w:r>
        <w:rPr>
          <w:color w:val="070707"/>
          <w:spacing w:val="40"/>
          <w:sz w:val="17"/>
        </w:rPr>
        <w:t xml:space="preserve"> </w:t>
      </w:r>
      <w:proofErr w:type="spellStart"/>
      <w:r>
        <w:rPr>
          <w:color w:val="070707"/>
          <w:sz w:val="17"/>
        </w:rPr>
        <w:t>season</w:t>
      </w:r>
      <w:proofErr w:type="spellEnd"/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a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Závazný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objem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krátkých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stopáží tímto není dotčen.</w:t>
      </w:r>
    </w:p>
    <w:p w14:paraId="12DA2A29" w14:textId="77777777" w:rsidR="008E7B52" w:rsidRDefault="008E7B52">
      <w:pPr>
        <w:jc w:val="both"/>
        <w:rPr>
          <w:sz w:val="17"/>
        </w:rPr>
        <w:sectPr w:rsidR="008E7B52">
          <w:pgSz w:w="11900" w:h="16840"/>
          <w:pgMar w:top="2120" w:right="60" w:bottom="280" w:left="400" w:header="312" w:footer="0" w:gutter="0"/>
          <w:cols w:space="708"/>
        </w:sectPr>
      </w:pPr>
    </w:p>
    <w:p w14:paraId="56902B27" w14:textId="77777777" w:rsidR="008E7B52" w:rsidRDefault="008E7B52">
      <w:pPr>
        <w:pStyle w:val="Zkladntext"/>
      </w:pPr>
    </w:p>
    <w:p w14:paraId="73D46336" w14:textId="77777777" w:rsidR="008E7B52" w:rsidRDefault="008E7B52">
      <w:pPr>
        <w:pStyle w:val="Zkladntext"/>
        <w:spacing w:before="21"/>
      </w:pPr>
    </w:p>
    <w:p w14:paraId="35EF0BF9" w14:textId="58F33721" w:rsidR="003F4AB6" w:rsidRDefault="003F4AB6" w:rsidP="00232258">
      <w:pPr>
        <w:pStyle w:val="Odstavecseseznamem"/>
        <w:numPr>
          <w:ilvl w:val="0"/>
          <w:numId w:val="2"/>
        </w:numPr>
        <w:tabs>
          <w:tab w:val="left" w:pos="575"/>
        </w:tabs>
        <w:ind w:right="802"/>
        <w:rPr>
          <w:sz w:val="17"/>
          <w:szCs w:val="17"/>
        </w:rPr>
      </w:pPr>
      <w:r w:rsidRPr="00EB6D3E">
        <w:rPr>
          <w:sz w:val="17"/>
          <w:szCs w:val="17"/>
        </w:rPr>
        <w:t xml:space="preserve">Poplatek za nahrání Obchodních sdělení </w:t>
      </w:r>
      <w:r w:rsidR="00BA0335">
        <w:rPr>
          <w:sz w:val="17"/>
          <w:szCs w:val="17"/>
        </w:rPr>
        <w:t>Klienta</w:t>
      </w:r>
      <w:r w:rsidR="00BA0335" w:rsidRPr="00EB6D3E">
        <w:rPr>
          <w:sz w:val="17"/>
          <w:szCs w:val="17"/>
        </w:rPr>
        <w:t xml:space="preserve"> </w:t>
      </w:r>
      <w:r w:rsidRPr="00EB6D3E">
        <w:rPr>
          <w:sz w:val="17"/>
          <w:szCs w:val="17"/>
        </w:rPr>
        <w:t xml:space="preserve">(TV spotů </w:t>
      </w:r>
      <w:r w:rsidR="00BA0335">
        <w:rPr>
          <w:sz w:val="17"/>
          <w:szCs w:val="17"/>
        </w:rPr>
        <w:t>Klienta</w:t>
      </w:r>
      <w:r w:rsidRPr="00EB6D3E">
        <w:rPr>
          <w:sz w:val="17"/>
          <w:szCs w:val="17"/>
        </w:rPr>
        <w:t xml:space="preserve">) do systému Prima </w:t>
      </w:r>
      <w:proofErr w:type="spellStart"/>
      <w:r w:rsidRPr="00EB6D3E">
        <w:rPr>
          <w:sz w:val="17"/>
          <w:szCs w:val="17"/>
        </w:rPr>
        <w:t>delivery</w:t>
      </w:r>
      <w:proofErr w:type="spellEnd"/>
      <w:r w:rsidRPr="00EB6D3E">
        <w:rPr>
          <w:sz w:val="17"/>
          <w:szCs w:val="17"/>
        </w:rPr>
        <w:t xml:space="preserve"> (</w:t>
      </w:r>
      <w:hyperlink r:id="rId8" w:history="1">
        <w:r w:rsidRPr="00EF1312">
          <w:rPr>
            <w:rStyle w:val="Hypertextovodkaz"/>
            <w:sz w:val="17"/>
            <w:szCs w:val="17"/>
          </w:rPr>
          <w:t>http://spoty.</w:t>
        </w:r>
        <w:r w:rsidRPr="00EB6D3E">
          <w:rPr>
            <w:rStyle w:val="Hypertextovodkaz"/>
            <w:sz w:val="17"/>
            <w:szCs w:val="17"/>
          </w:rPr>
          <w:t>prima-net.cz</w:t>
        </w:r>
      </w:hyperlink>
      <w:r w:rsidRPr="00EB6D3E">
        <w:rPr>
          <w:sz w:val="17"/>
          <w:szCs w:val="17"/>
        </w:rPr>
        <w:t>) je zahrnut v ceně této Obchodní smlouvy.</w:t>
      </w:r>
    </w:p>
    <w:p w14:paraId="2EAB24F4" w14:textId="77777777" w:rsidR="003F4AB6" w:rsidRPr="00232258" w:rsidRDefault="003F4AB6" w:rsidP="00232258">
      <w:pPr>
        <w:tabs>
          <w:tab w:val="left" w:pos="575"/>
        </w:tabs>
        <w:ind w:right="802"/>
        <w:rPr>
          <w:sz w:val="17"/>
          <w:szCs w:val="17"/>
        </w:rPr>
      </w:pPr>
    </w:p>
    <w:p w14:paraId="76B561C7" w14:textId="77777777" w:rsidR="008E7B52" w:rsidRDefault="00FA5F12">
      <w:pPr>
        <w:pStyle w:val="Odstavecseseznamem"/>
        <w:numPr>
          <w:ilvl w:val="0"/>
          <w:numId w:val="2"/>
        </w:numPr>
        <w:tabs>
          <w:tab w:val="left" w:pos="575"/>
        </w:tabs>
        <w:ind w:left="321" w:right="802" w:firstLine="0"/>
        <w:rPr>
          <w:sz w:val="17"/>
        </w:rPr>
      </w:pPr>
      <w:r>
        <w:rPr>
          <w:color w:val="070707"/>
          <w:sz w:val="17"/>
        </w:rPr>
        <w:t>Ostatní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ceny,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slevy,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koeficienty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a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příplatky,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pokud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jejich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výše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není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individuálně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sjednaná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odlišně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v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této Obchodní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smlouvě,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se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řídí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Ceníkem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šíření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příslušného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typu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Obchodního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sdělení.</w:t>
      </w:r>
    </w:p>
    <w:p w14:paraId="277517E4" w14:textId="77777777" w:rsidR="008E7B52" w:rsidRDefault="008E7B52">
      <w:pPr>
        <w:pStyle w:val="Zkladntext"/>
        <w:spacing w:before="118"/>
      </w:pPr>
    </w:p>
    <w:p w14:paraId="52223E66" w14:textId="77777777" w:rsidR="008E7B52" w:rsidRDefault="00FA5F12">
      <w:pPr>
        <w:pStyle w:val="Odstavecseseznamem"/>
        <w:numPr>
          <w:ilvl w:val="0"/>
          <w:numId w:val="2"/>
        </w:numPr>
        <w:tabs>
          <w:tab w:val="left" w:pos="558"/>
        </w:tabs>
        <w:spacing w:before="1"/>
        <w:ind w:left="558" w:hanging="237"/>
        <w:rPr>
          <w:sz w:val="17"/>
        </w:rPr>
      </w:pPr>
      <w:r>
        <w:rPr>
          <w:color w:val="070707"/>
          <w:sz w:val="17"/>
        </w:rPr>
        <w:t>Splatnost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Smluvní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z w:val="17"/>
        </w:rPr>
        <w:t>pokuty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za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z w:val="17"/>
        </w:rPr>
        <w:t>nedodržení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Celkového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z w:val="17"/>
        </w:rPr>
        <w:t>závazného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objemu: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z w:val="17"/>
        </w:rPr>
        <w:t>30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dnů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z w:val="17"/>
        </w:rPr>
        <w:t>od</w:t>
      </w:r>
      <w:r>
        <w:rPr>
          <w:color w:val="070707"/>
          <w:spacing w:val="20"/>
          <w:sz w:val="17"/>
        </w:rPr>
        <w:t xml:space="preserve"> </w:t>
      </w:r>
      <w:r>
        <w:rPr>
          <w:color w:val="070707"/>
          <w:sz w:val="17"/>
        </w:rPr>
        <w:t>výzvy</w:t>
      </w:r>
      <w:r>
        <w:rPr>
          <w:color w:val="070707"/>
          <w:spacing w:val="21"/>
          <w:sz w:val="17"/>
        </w:rPr>
        <w:t xml:space="preserve"> </w:t>
      </w:r>
      <w:r>
        <w:rPr>
          <w:color w:val="070707"/>
          <w:spacing w:val="-2"/>
          <w:sz w:val="17"/>
        </w:rPr>
        <w:t>Dodavatele</w:t>
      </w:r>
    </w:p>
    <w:p w14:paraId="06C0AE38" w14:textId="77777777" w:rsidR="008E7B52" w:rsidRDefault="008E7B52">
      <w:pPr>
        <w:rPr>
          <w:sz w:val="17"/>
        </w:rPr>
        <w:sectPr w:rsidR="008E7B52">
          <w:pgSz w:w="11900" w:h="16840"/>
          <w:pgMar w:top="2120" w:right="60" w:bottom="280" w:left="400" w:header="312" w:footer="0" w:gutter="0"/>
          <w:cols w:space="708"/>
        </w:sectPr>
      </w:pPr>
    </w:p>
    <w:p w14:paraId="28E841AF" w14:textId="77777777" w:rsidR="008E7B52" w:rsidRDefault="008E7B52">
      <w:pPr>
        <w:pStyle w:val="Zkladntext"/>
        <w:spacing w:before="64"/>
        <w:rPr>
          <w:sz w:val="18"/>
        </w:rPr>
      </w:pPr>
    </w:p>
    <w:p w14:paraId="712C97E9" w14:textId="77777777" w:rsidR="008E7B52" w:rsidRDefault="00FA5F12">
      <w:pPr>
        <w:spacing w:line="218" w:lineRule="exact"/>
        <w:ind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Článek</w:t>
      </w:r>
      <w:r>
        <w:rPr>
          <w:b/>
          <w:color w:val="070707"/>
          <w:spacing w:val="-5"/>
          <w:sz w:val="18"/>
        </w:rPr>
        <w:t xml:space="preserve"> </w:t>
      </w:r>
      <w:r>
        <w:rPr>
          <w:b/>
          <w:color w:val="070707"/>
          <w:spacing w:val="-4"/>
          <w:sz w:val="18"/>
        </w:rPr>
        <w:t>III.</w:t>
      </w:r>
    </w:p>
    <w:p w14:paraId="56CCAE78" w14:textId="77777777" w:rsidR="008E7B52" w:rsidRDefault="00FA5F12">
      <w:pPr>
        <w:spacing w:line="218" w:lineRule="exact"/>
        <w:ind w:left="13"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Ujednání</w:t>
      </w:r>
      <w:r>
        <w:rPr>
          <w:b/>
          <w:color w:val="070707"/>
          <w:spacing w:val="18"/>
          <w:sz w:val="18"/>
        </w:rPr>
        <w:t xml:space="preserve"> </w:t>
      </w:r>
      <w:r>
        <w:rPr>
          <w:b/>
          <w:color w:val="070707"/>
          <w:sz w:val="18"/>
        </w:rPr>
        <w:t>související</w:t>
      </w:r>
      <w:r>
        <w:rPr>
          <w:b/>
          <w:color w:val="070707"/>
          <w:spacing w:val="18"/>
          <w:sz w:val="18"/>
        </w:rPr>
        <w:t xml:space="preserve"> </w:t>
      </w:r>
      <w:r>
        <w:rPr>
          <w:b/>
          <w:color w:val="070707"/>
          <w:sz w:val="18"/>
        </w:rPr>
        <w:t>s</w:t>
      </w:r>
      <w:r>
        <w:rPr>
          <w:b/>
          <w:color w:val="070707"/>
          <w:spacing w:val="18"/>
          <w:sz w:val="18"/>
        </w:rPr>
        <w:t xml:space="preserve"> </w:t>
      </w:r>
      <w:r>
        <w:rPr>
          <w:b/>
          <w:color w:val="070707"/>
          <w:sz w:val="18"/>
        </w:rPr>
        <w:t>umístěním</w:t>
      </w:r>
      <w:r>
        <w:rPr>
          <w:b/>
          <w:color w:val="070707"/>
          <w:spacing w:val="19"/>
          <w:sz w:val="18"/>
        </w:rPr>
        <w:t xml:space="preserve"> </w:t>
      </w:r>
      <w:r>
        <w:rPr>
          <w:b/>
          <w:color w:val="070707"/>
          <w:sz w:val="18"/>
        </w:rPr>
        <w:t>Obchodních</w:t>
      </w:r>
      <w:r>
        <w:rPr>
          <w:b/>
          <w:color w:val="070707"/>
          <w:spacing w:val="18"/>
          <w:sz w:val="18"/>
        </w:rPr>
        <w:t xml:space="preserve"> </w:t>
      </w:r>
      <w:r>
        <w:rPr>
          <w:b/>
          <w:color w:val="070707"/>
          <w:spacing w:val="-2"/>
          <w:sz w:val="18"/>
        </w:rPr>
        <w:t>sdělení</w:t>
      </w:r>
    </w:p>
    <w:p w14:paraId="054E0FEF" w14:textId="77777777" w:rsidR="008E7B52" w:rsidRDefault="008E7B52">
      <w:pPr>
        <w:pStyle w:val="Zkladntext"/>
        <w:spacing w:before="6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F9F9F9"/>
          <w:left w:val="single" w:sz="6" w:space="0" w:color="F9F9F9"/>
          <w:bottom w:val="single" w:sz="6" w:space="0" w:color="F9F9F9"/>
          <w:right w:val="single" w:sz="6" w:space="0" w:color="F9F9F9"/>
          <w:insideH w:val="single" w:sz="6" w:space="0" w:color="F9F9F9"/>
          <w:insideV w:val="single" w:sz="6" w:space="0" w:color="F9F9F9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649"/>
        <w:gridCol w:w="2920"/>
        <w:gridCol w:w="3007"/>
      </w:tblGrid>
      <w:tr w:rsidR="008E7B52" w14:paraId="036BBD28" w14:textId="77777777">
        <w:trPr>
          <w:trHeight w:val="191"/>
        </w:trPr>
        <w:tc>
          <w:tcPr>
            <w:tcW w:w="2530" w:type="dxa"/>
          </w:tcPr>
          <w:p w14:paraId="1EC5EB3D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9" w:type="dxa"/>
            <w:tcBorders>
              <w:right w:val="single" w:sz="12" w:space="0" w:color="F9F9F9"/>
            </w:tcBorders>
          </w:tcPr>
          <w:p w14:paraId="29DE4B78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  <w:tcBorders>
              <w:left w:val="single" w:sz="12" w:space="0" w:color="F9F9F9"/>
            </w:tcBorders>
          </w:tcPr>
          <w:p w14:paraId="5001F8EF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76B7C775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7EB5C356" w14:textId="77777777">
        <w:trPr>
          <w:trHeight w:val="191"/>
        </w:trPr>
        <w:tc>
          <w:tcPr>
            <w:tcW w:w="2530" w:type="dxa"/>
          </w:tcPr>
          <w:p w14:paraId="57445F80" w14:textId="77777777" w:rsidR="008E7B52" w:rsidRDefault="00FA5F12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Celkový</w:t>
            </w:r>
            <w:r>
              <w:rPr>
                <w:color w:val="070707"/>
                <w:spacing w:val="1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závazný</w:t>
            </w:r>
            <w:r>
              <w:rPr>
                <w:color w:val="070707"/>
                <w:spacing w:val="16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objem:</w:t>
            </w:r>
          </w:p>
        </w:tc>
        <w:tc>
          <w:tcPr>
            <w:tcW w:w="2649" w:type="dxa"/>
          </w:tcPr>
          <w:p w14:paraId="7510A5A3" w14:textId="77777777" w:rsidR="008E7B52" w:rsidRDefault="00FA5F12">
            <w:pPr>
              <w:pStyle w:val="TableParagraph"/>
              <w:spacing w:line="171" w:lineRule="exact"/>
              <w:ind w:left="57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10</w:t>
            </w:r>
            <w:r>
              <w:rPr>
                <w:b/>
                <w:color w:val="070707"/>
                <w:spacing w:val="8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500</w:t>
            </w:r>
            <w:r>
              <w:rPr>
                <w:b/>
                <w:color w:val="070707"/>
                <w:spacing w:val="9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000</w:t>
            </w:r>
            <w:r>
              <w:rPr>
                <w:b/>
                <w:color w:val="070707"/>
                <w:spacing w:val="9"/>
                <w:sz w:val="16"/>
              </w:rPr>
              <w:t xml:space="preserve"> </w:t>
            </w:r>
            <w:r>
              <w:rPr>
                <w:b/>
                <w:color w:val="070707"/>
                <w:spacing w:val="-7"/>
                <w:sz w:val="16"/>
              </w:rPr>
              <w:t>Kč</w:t>
            </w:r>
          </w:p>
        </w:tc>
        <w:tc>
          <w:tcPr>
            <w:tcW w:w="2920" w:type="dxa"/>
          </w:tcPr>
          <w:p w14:paraId="1AAF4CE3" w14:textId="77777777" w:rsidR="008E7B52" w:rsidRDefault="00FA5F12">
            <w:pPr>
              <w:pStyle w:val="TableParagraph"/>
              <w:spacing w:line="171" w:lineRule="exact"/>
              <w:ind w:left="58"/>
              <w:rPr>
                <w:sz w:val="16"/>
              </w:rPr>
            </w:pPr>
            <w:r>
              <w:rPr>
                <w:color w:val="070707"/>
                <w:sz w:val="16"/>
              </w:rPr>
              <w:t>Závazný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objem</w:t>
            </w:r>
            <w:r>
              <w:rPr>
                <w:color w:val="070707"/>
                <w:spacing w:val="8"/>
                <w:sz w:val="16"/>
              </w:rPr>
              <w:t xml:space="preserve"> </w:t>
            </w:r>
            <w:r>
              <w:rPr>
                <w:color w:val="070707"/>
                <w:spacing w:val="-4"/>
                <w:sz w:val="16"/>
              </w:rPr>
              <w:t>OMK:</w:t>
            </w:r>
          </w:p>
        </w:tc>
        <w:tc>
          <w:tcPr>
            <w:tcW w:w="3007" w:type="dxa"/>
          </w:tcPr>
          <w:p w14:paraId="52255EE1" w14:textId="31254157" w:rsidR="008E7B52" w:rsidRDefault="00536A1C">
            <w:pPr>
              <w:pStyle w:val="TableParagraph"/>
              <w:spacing w:line="171" w:lineRule="exact"/>
              <w:ind w:left="59"/>
              <w:rPr>
                <w:sz w:val="16"/>
              </w:rPr>
            </w:pPr>
            <w:proofErr w:type="spellStart"/>
            <w:r>
              <w:rPr>
                <w:color w:val="070707"/>
                <w:sz w:val="16"/>
              </w:rPr>
              <w:t>xxxx</w:t>
            </w:r>
            <w:proofErr w:type="spellEnd"/>
            <w:r w:rsidR="00FA5F12">
              <w:rPr>
                <w:color w:val="070707"/>
                <w:spacing w:val="10"/>
                <w:sz w:val="16"/>
              </w:rPr>
              <w:t xml:space="preserve"> </w:t>
            </w:r>
            <w:r w:rsidR="00FA5F12">
              <w:rPr>
                <w:color w:val="070707"/>
                <w:spacing w:val="-5"/>
                <w:sz w:val="16"/>
              </w:rPr>
              <w:t>Kč</w:t>
            </w:r>
          </w:p>
        </w:tc>
      </w:tr>
      <w:tr w:rsidR="008E7B52" w14:paraId="28FB75A8" w14:textId="77777777">
        <w:trPr>
          <w:trHeight w:val="582"/>
        </w:trPr>
        <w:tc>
          <w:tcPr>
            <w:tcW w:w="2530" w:type="dxa"/>
          </w:tcPr>
          <w:p w14:paraId="1E13C623" w14:textId="77777777" w:rsidR="008E7B52" w:rsidRDefault="00FA5F12">
            <w:pPr>
              <w:pStyle w:val="TableParagraph"/>
              <w:spacing w:line="196" w:lineRule="exact"/>
              <w:ind w:left="57" w:right="78"/>
              <w:rPr>
                <w:sz w:val="16"/>
              </w:rPr>
            </w:pPr>
            <w:r>
              <w:rPr>
                <w:color w:val="070707"/>
                <w:sz w:val="16"/>
              </w:rPr>
              <w:t>%</w:t>
            </w:r>
            <w:r>
              <w:rPr>
                <w:color w:val="070707"/>
                <w:spacing w:val="-1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tolerance</w:t>
            </w:r>
            <w:r>
              <w:rPr>
                <w:color w:val="070707"/>
                <w:spacing w:val="-1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</w:t>
            </w:r>
            <w:r>
              <w:rPr>
                <w:color w:val="070707"/>
                <w:spacing w:val="-1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 xml:space="preserve">splnění Celkového závazného </w:t>
            </w:r>
            <w:r>
              <w:rPr>
                <w:color w:val="070707"/>
                <w:spacing w:val="-2"/>
                <w:sz w:val="16"/>
              </w:rPr>
              <w:t>objemu:</w:t>
            </w:r>
          </w:p>
        </w:tc>
        <w:tc>
          <w:tcPr>
            <w:tcW w:w="2649" w:type="dxa"/>
          </w:tcPr>
          <w:p w14:paraId="77A4E4FC" w14:textId="77777777" w:rsidR="008E7B52" w:rsidRDefault="008E7B52">
            <w:pPr>
              <w:pStyle w:val="TableParagraph"/>
              <w:rPr>
                <w:b/>
                <w:sz w:val="16"/>
              </w:rPr>
            </w:pPr>
          </w:p>
          <w:p w14:paraId="0BF18133" w14:textId="77777777" w:rsidR="008E7B52" w:rsidRDefault="00FA5F12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0.00</w:t>
            </w:r>
            <w:r>
              <w:rPr>
                <w:color w:val="070707"/>
                <w:spacing w:val="9"/>
                <w:sz w:val="16"/>
              </w:rPr>
              <w:t xml:space="preserve"> </w:t>
            </w:r>
            <w:r>
              <w:rPr>
                <w:color w:val="070707"/>
                <w:spacing w:val="-12"/>
                <w:sz w:val="16"/>
              </w:rPr>
              <w:t>%</w:t>
            </w:r>
          </w:p>
        </w:tc>
        <w:tc>
          <w:tcPr>
            <w:tcW w:w="2920" w:type="dxa"/>
          </w:tcPr>
          <w:p w14:paraId="4AF63980" w14:textId="77777777" w:rsidR="008E7B52" w:rsidRDefault="008E7B52">
            <w:pPr>
              <w:pStyle w:val="TableParagraph"/>
              <w:rPr>
                <w:b/>
                <w:sz w:val="16"/>
              </w:rPr>
            </w:pPr>
          </w:p>
          <w:p w14:paraId="6308B146" w14:textId="77777777" w:rsidR="008E7B52" w:rsidRDefault="00FA5F12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color w:val="070707"/>
                <w:sz w:val="16"/>
              </w:rPr>
              <w:t>Závazný</w:t>
            </w:r>
            <w:r>
              <w:rPr>
                <w:color w:val="070707"/>
                <w:spacing w:val="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objem</w:t>
            </w:r>
            <w:r>
              <w:rPr>
                <w:color w:val="070707"/>
                <w:spacing w:val="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OMK</w:t>
            </w:r>
            <w:r>
              <w:rPr>
                <w:color w:val="070707"/>
                <w:spacing w:val="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v</w:t>
            </w:r>
            <w:r>
              <w:rPr>
                <w:color w:val="070707"/>
                <w:spacing w:val="5"/>
                <w:sz w:val="16"/>
              </w:rPr>
              <w:t xml:space="preserve"> </w:t>
            </w:r>
            <w:r>
              <w:rPr>
                <w:color w:val="070707"/>
                <w:spacing w:val="-5"/>
                <w:sz w:val="16"/>
              </w:rPr>
              <w:t>%:</w:t>
            </w:r>
          </w:p>
        </w:tc>
        <w:tc>
          <w:tcPr>
            <w:tcW w:w="3007" w:type="dxa"/>
          </w:tcPr>
          <w:p w14:paraId="5F85B919" w14:textId="77777777" w:rsidR="008E7B52" w:rsidRDefault="008E7B52">
            <w:pPr>
              <w:pStyle w:val="TableParagraph"/>
              <w:rPr>
                <w:b/>
                <w:sz w:val="16"/>
              </w:rPr>
            </w:pPr>
          </w:p>
          <w:p w14:paraId="281AD8CA" w14:textId="5F82ECB7" w:rsidR="008E7B52" w:rsidRDefault="00536A1C">
            <w:pPr>
              <w:pStyle w:val="TableParagraph"/>
              <w:spacing w:before="1"/>
              <w:ind w:left="59"/>
              <w:rPr>
                <w:sz w:val="16"/>
              </w:rPr>
            </w:pPr>
            <w:proofErr w:type="spellStart"/>
            <w:r>
              <w:rPr>
                <w:color w:val="070707"/>
                <w:sz w:val="16"/>
              </w:rPr>
              <w:t>xxxx</w:t>
            </w:r>
            <w:proofErr w:type="spellEnd"/>
            <w:r w:rsidR="00FA5F12">
              <w:rPr>
                <w:color w:val="070707"/>
                <w:spacing w:val="12"/>
                <w:sz w:val="16"/>
              </w:rPr>
              <w:t xml:space="preserve"> </w:t>
            </w:r>
            <w:r w:rsidR="00FA5F12">
              <w:rPr>
                <w:color w:val="070707"/>
                <w:spacing w:val="-10"/>
                <w:sz w:val="16"/>
              </w:rPr>
              <w:t>%</w:t>
            </w:r>
          </w:p>
        </w:tc>
      </w:tr>
      <w:tr w:rsidR="008E7B52" w14:paraId="2F8FD79E" w14:textId="77777777">
        <w:trPr>
          <w:trHeight w:val="380"/>
        </w:trPr>
        <w:tc>
          <w:tcPr>
            <w:tcW w:w="2530" w:type="dxa"/>
          </w:tcPr>
          <w:p w14:paraId="51DD7151" w14:textId="77777777" w:rsidR="008E7B52" w:rsidRDefault="00FA5F12">
            <w:pPr>
              <w:pStyle w:val="TableParagraph"/>
              <w:spacing w:line="189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Celkový</w:t>
            </w:r>
            <w:r>
              <w:rPr>
                <w:color w:val="070707"/>
                <w:spacing w:val="1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závazný</w:t>
            </w:r>
            <w:r>
              <w:rPr>
                <w:color w:val="070707"/>
                <w:spacing w:val="1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objem</w:t>
            </w:r>
            <w:r>
              <w:rPr>
                <w:color w:val="070707"/>
                <w:spacing w:val="14"/>
                <w:sz w:val="16"/>
              </w:rPr>
              <w:t xml:space="preserve"> </w:t>
            </w:r>
            <w:r>
              <w:rPr>
                <w:color w:val="070707"/>
                <w:spacing w:val="-5"/>
                <w:sz w:val="16"/>
              </w:rPr>
              <w:t>(s</w:t>
            </w:r>
          </w:p>
          <w:p w14:paraId="37510E9D" w14:textId="77777777" w:rsidR="008E7B52" w:rsidRDefault="00FA5F12">
            <w:pPr>
              <w:pStyle w:val="TableParagraph"/>
              <w:spacing w:before="1" w:line="171" w:lineRule="exact"/>
              <w:ind w:left="57"/>
              <w:rPr>
                <w:sz w:val="16"/>
              </w:rPr>
            </w:pPr>
            <w:r>
              <w:rPr>
                <w:color w:val="070707"/>
                <w:spacing w:val="-2"/>
                <w:sz w:val="16"/>
              </w:rPr>
              <w:t>tolerancí):</w:t>
            </w:r>
          </w:p>
        </w:tc>
        <w:tc>
          <w:tcPr>
            <w:tcW w:w="2649" w:type="dxa"/>
          </w:tcPr>
          <w:p w14:paraId="3BAA5CE0" w14:textId="77777777" w:rsidR="008E7B52" w:rsidRDefault="00FA5F12">
            <w:pPr>
              <w:pStyle w:val="TableParagraph"/>
              <w:spacing w:before="92"/>
              <w:ind w:left="57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10</w:t>
            </w:r>
            <w:r>
              <w:rPr>
                <w:b/>
                <w:color w:val="070707"/>
                <w:spacing w:val="8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500</w:t>
            </w:r>
            <w:r>
              <w:rPr>
                <w:b/>
                <w:color w:val="070707"/>
                <w:spacing w:val="9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000</w:t>
            </w:r>
            <w:r>
              <w:rPr>
                <w:b/>
                <w:color w:val="070707"/>
                <w:spacing w:val="9"/>
                <w:sz w:val="16"/>
              </w:rPr>
              <w:t xml:space="preserve"> </w:t>
            </w:r>
            <w:r>
              <w:rPr>
                <w:b/>
                <w:color w:val="070707"/>
                <w:spacing w:val="-7"/>
                <w:sz w:val="16"/>
              </w:rPr>
              <w:t>Kč</w:t>
            </w:r>
          </w:p>
        </w:tc>
        <w:tc>
          <w:tcPr>
            <w:tcW w:w="2920" w:type="dxa"/>
          </w:tcPr>
          <w:p w14:paraId="11B9CDED" w14:textId="77777777" w:rsidR="008E7B52" w:rsidRDefault="008E7B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7" w:type="dxa"/>
          </w:tcPr>
          <w:p w14:paraId="201DBAB1" w14:textId="77777777" w:rsidR="008E7B52" w:rsidRDefault="008E7B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7B52" w14:paraId="36810B87" w14:textId="77777777">
        <w:trPr>
          <w:trHeight w:val="191"/>
        </w:trPr>
        <w:tc>
          <w:tcPr>
            <w:tcW w:w="2530" w:type="dxa"/>
          </w:tcPr>
          <w:p w14:paraId="3C4F8E88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9" w:type="dxa"/>
          </w:tcPr>
          <w:p w14:paraId="531BD1D8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14:paraId="6D4E2E86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6B5BA976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1CEBCDB5" w14:textId="77777777">
        <w:trPr>
          <w:trHeight w:val="191"/>
        </w:trPr>
        <w:tc>
          <w:tcPr>
            <w:tcW w:w="2530" w:type="dxa"/>
          </w:tcPr>
          <w:p w14:paraId="0FA41708" w14:textId="77777777" w:rsidR="008E7B52" w:rsidRDefault="00FA5F12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Závazný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objem</w:t>
            </w:r>
            <w:r>
              <w:rPr>
                <w:color w:val="070707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070707"/>
                <w:spacing w:val="-2"/>
                <w:sz w:val="16"/>
              </w:rPr>
              <w:t>GRPs</w:t>
            </w:r>
            <w:proofErr w:type="spellEnd"/>
            <w:r>
              <w:rPr>
                <w:color w:val="070707"/>
                <w:spacing w:val="-2"/>
                <w:sz w:val="16"/>
              </w:rPr>
              <w:t>:</w:t>
            </w:r>
          </w:p>
        </w:tc>
        <w:tc>
          <w:tcPr>
            <w:tcW w:w="2649" w:type="dxa"/>
          </w:tcPr>
          <w:p w14:paraId="25145158" w14:textId="77777777" w:rsidR="008E7B52" w:rsidRDefault="00FA5F12">
            <w:pPr>
              <w:pStyle w:val="TableParagraph"/>
              <w:spacing w:line="171" w:lineRule="exact"/>
              <w:ind w:left="57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9</w:t>
            </w:r>
            <w:r>
              <w:rPr>
                <w:b/>
                <w:color w:val="070707"/>
                <w:spacing w:val="7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000</w:t>
            </w:r>
            <w:r>
              <w:rPr>
                <w:b/>
                <w:color w:val="070707"/>
                <w:spacing w:val="8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000</w:t>
            </w:r>
            <w:r>
              <w:rPr>
                <w:b/>
                <w:color w:val="070707"/>
                <w:spacing w:val="8"/>
                <w:sz w:val="16"/>
              </w:rPr>
              <w:t xml:space="preserve"> </w:t>
            </w:r>
            <w:r>
              <w:rPr>
                <w:b/>
                <w:color w:val="070707"/>
                <w:spacing w:val="-7"/>
                <w:sz w:val="16"/>
              </w:rPr>
              <w:t>Kč</w:t>
            </w:r>
          </w:p>
        </w:tc>
        <w:tc>
          <w:tcPr>
            <w:tcW w:w="2920" w:type="dxa"/>
          </w:tcPr>
          <w:p w14:paraId="178162BB" w14:textId="77777777" w:rsidR="008E7B52" w:rsidRDefault="00FA5F12">
            <w:pPr>
              <w:pStyle w:val="TableParagraph"/>
              <w:spacing w:line="171" w:lineRule="exact"/>
              <w:ind w:left="58"/>
              <w:rPr>
                <w:sz w:val="16"/>
              </w:rPr>
            </w:pPr>
            <w:r>
              <w:rPr>
                <w:color w:val="070707"/>
                <w:sz w:val="16"/>
              </w:rPr>
              <w:t xml:space="preserve">OVD </w:t>
            </w:r>
            <w:r>
              <w:rPr>
                <w:color w:val="070707"/>
                <w:spacing w:val="-5"/>
                <w:sz w:val="16"/>
              </w:rPr>
              <w:t>G:</w:t>
            </w:r>
          </w:p>
        </w:tc>
        <w:tc>
          <w:tcPr>
            <w:tcW w:w="3007" w:type="dxa"/>
          </w:tcPr>
          <w:p w14:paraId="59B55787" w14:textId="77777777" w:rsidR="008E7B52" w:rsidRDefault="00FA5F12">
            <w:pPr>
              <w:pStyle w:val="TableParagraph"/>
              <w:spacing w:line="171" w:lineRule="exact"/>
              <w:ind w:left="59"/>
              <w:rPr>
                <w:sz w:val="16"/>
              </w:rPr>
            </w:pPr>
            <w:r>
              <w:rPr>
                <w:color w:val="070707"/>
                <w:sz w:val="16"/>
              </w:rPr>
              <w:t>0.00</w:t>
            </w:r>
            <w:r>
              <w:rPr>
                <w:color w:val="070707"/>
                <w:spacing w:val="9"/>
                <w:sz w:val="16"/>
              </w:rPr>
              <w:t xml:space="preserve"> </w:t>
            </w:r>
            <w:r>
              <w:rPr>
                <w:color w:val="070707"/>
                <w:spacing w:val="-12"/>
                <w:sz w:val="16"/>
              </w:rPr>
              <w:t>%</w:t>
            </w:r>
          </w:p>
        </w:tc>
      </w:tr>
      <w:tr w:rsidR="008E7B52" w14:paraId="354FC5FF" w14:textId="77777777">
        <w:trPr>
          <w:trHeight w:val="386"/>
        </w:trPr>
        <w:tc>
          <w:tcPr>
            <w:tcW w:w="2530" w:type="dxa"/>
          </w:tcPr>
          <w:p w14:paraId="1D3F4F4E" w14:textId="77777777" w:rsidR="008E7B52" w:rsidRDefault="00FA5F12">
            <w:pPr>
              <w:pStyle w:val="TableParagraph"/>
              <w:spacing w:line="196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 xml:space="preserve">Závazný objem pro </w:t>
            </w:r>
            <w:proofErr w:type="spellStart"/>
            <w:r>
              <w:rPr>
                <w:color w:val="070707"/>
                <w:sz w:val="16"/>
              </w:rPr>
              <w:t>Low</w:t>
            </w:r>
            <w:proofErr w:type="spellEnd"/>
            <w:r>
              <w:rPr>
                <w:color w:val="070707"/>
                <w:sz w:val="16"/>
              </w:rPr>
              <w:t xml:space="preserve"> </w:t>
            </w:r>
            <w:proofErr w:type="spellStart"/>
            <w:r>
              <w:rPr>
                <w:color w:val="070707"/>
                <w:spacing w:val="-2"/>
                <w:sz w:val="16"/>
              </w:rPr>
              <w:t>season</w:t>
            </w:r>
            <w:proofErr w:type="spellEnd"/>
            <w:r>
              <w:rPr>
                <w:color w:val="070707"/>
                <w:spacing w:val="-2"/>
                <w:sz w:val="16"/>
              </w:rPr>
              <w:t>:</w:t>
            </w:r>
          </w:p>
        </w:tc>
        <w:tc>
          <w:tcPr>
            <w:tcW w:w="2649" w:type="dxa"/>
          </w:tcPr>
          <w:p w14:paraId="20D21FCE" w14:textId="77777777" w:rsidR="008E7B52" w:rsidRDefault="00FA5F12">
            <w:pPr>
              <w:pStyle w:val="TableParagraph"/>
              <w:spacing w:before="97"/>
              <w:ind w:left="57"/>
              <w:rPr>
                <w:sz w:val="16"/>
              </w:rPr>
            </w:pPr>
            <w:r>
              <w:rPr>
                <w:color w:val="070707"/>
                <w:spacing w:val="-10"/>
                <w:sz w:val="16"/>
              </w:rPr>
              <w:t>0</w:t>
            </w:r>
          </w:p>
        </w:tc>
        <w:tc>
          <w:tcPr>
            <w:tcW w:w="2920" w:type="dxa"/>
          </w:tcPr>
          <w:p w14:paraId="381AEBB7" w14:textId="77777777" w:rsidR="008E7B52" w:rsidRDefault="00FA5F12">
            <w:pPr>
              <w:pStyle w:val="TableParagraph"/>
              <w:spacing w:before="97"/>
              <w:ind w:left="58"/>
              <w:rPr>
                <w:sz w:val="16"/>
              </w:rPr>
            </w:pPr>
            <w:r>
              <w:rPr>
                <w:color w:val="070707"/>
                <w:sz w:val="16"/>
              </w:rPr>
              <w:t>OVD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pacing w:val="-5"/>
                <w:sz w:val="16"/>
              </w:rPr>
              <w:t>N:</w:t>
            </w:r>
          </w:p>
        </w:tc>
        <w:tc>
          <w:tcPr>
            <w:tcW w:w="3007" w:type="dxa"/>
          </w:tcPr>
          <w:p w14:paraId="7BD1A910" w14:textId="77777777" w:rsidR="008E7B52" w:rsidRDefault="00FA5F12">
            <w:pPr>
              <w:pStyle w:val="TableParagraph"/>
              <w:spacing w:before="97"/>
              <w:ind w:left="59"/>
              <w:rPr>
                <w:sz w:val="16"/>
              </w:rPr>
            </w:pPr>
            <w:r>
              <w:rPr>
                <w:color w:val="070707"/>
                <w:sz w:val="16"/>
              </w:rPr>
              <w:t>0.00</w:t>
            </w:r>
            <w:r>
              <w:rPr>
                <w:color w:val="070707"/>
                <w:spacing w:val="9"/>
                <w:sz w:val="16"/>
              </w:rPr>
              <w:t xml:space="preserve"> </w:t>
            </w:r>
            <w:r>
              <w:rPr>
                <w:color w:val="070707"/>
                <w:spacing w:val="-12"/>
                <w:sz w:val="16"/>
              </w:rPr>
              <w:t>%</w:t>
            </w:r>
          </w:p>
        </w:tc>
      </w:tr>
      <w:tr w:rsidR="008E7B52" w14:paraId="5F4654FA" w14:textId="77777777">
        <w:trPr>
          <w:trHeight w:val="186"/>
        </w:trPr>
        <w:tc>
          <w:tcPr>
            <w:tcW w:w="2530" w:type="dxa"/>
          </w:tcPr>
          <w:p w14:paraId="506B92CA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9" w:type="dxa"/>
          </w:tcPr>
          <w:p w14:paraId="49EB3057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14:paraId="5EAA5517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478F4B3E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1C021025" w14:textId="77777777">
        <w:trPr>
          <w:trHeight w:val="191"/>
        </w:trPr>
        <w:tc>
          <w:tcPr>
            <w:tcW w:w="2530" w:type="dxa"/>
          </w:tcPr>
          <w:p w14:paraId="2836D14A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9" w:type="dxa"/>
          </w:tcPr>
          <w:p w14:paraId="5A07CEE3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14:paraId="7898AD7B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144451C8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1CEED4B6" w14:textId="77777777">
        <w:trPr>
          <w:trHeight w:val="191"/>
        </w:trPr>
        <w:tc>
          <w:tcPr>
            <w:tcW w:w="2530" w:type="dxa"/>
          </w:tcPr>
          <w:p w14:paraId="16320E8C" w14:textId="77777777" w:rsidR="008E7B52" w:rsidRDefault="00FA5F12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Ceníkové</w:t>
            </w:r>
            <w:r>
              <w:rPr>
                <w:color w:val="070707"/>
                <w:spacing w:val="8"/>
                <w:sz w:val="16"/>
              </w:rPr>
              <w:t xml:space="preserve"> </w:t>
            </w:r>
            <w:r>
              <w:rPr>
                <w:color w:val="070707"/>
                <w:spacing w:val="-4"/>
                <w:sz w:val="16"/>
              </w:rPr>
              <w:t>CPP:</w:t>
            </w:r>
          </w:p>
        </w:tc>
        <w:tc>
          <w:tcPr>
            <w:tcW w:w="2649" w:type="dxa"/>
          </w:tcPr>
          <w:p w14:paraId="1964BFB1" w14:textId="77777777" w:rsidR="008E7B52" w:rsidRDefault="00FA5F12">
            <w:pPr>
              <w:pStyle w:val="TableParagraph"/>
              <w:spacing w:line="171" w:lineRule="exact"/>
              <w:ind w:left="57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45</w:t>
            </w:r>
            <w:r>
              <w:rPr>
                <w:b/>
                <w:color w:val="070707"/>
                <w:spacing w:val="7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600</w:t>
            </w:r>
            <w:r>
              <w:rPr>
                <w:b/>
                <w:color w:val="070707"/>
                <w:spacing w:val="7"/>
                <w:sz w:val="16"/>
              </w:rPr>
              <w:t xml:space="preserve"> </w:t>
            </w:r>
            <w:r>
              <w:rPr>
                <w:b/>
                <w:color w:val="070707"/>
                <w:spacing w:val="-5"/>
                <w:sz w:val="16"/>
              </w:rPr>
              <w:t>Kč</w:t>
            </w:r>
          </w:p>
        </w:tc>
        <w:tc>
          <w:tcPr>
            <w:tcW w:w="2920" w:type="dxa"/>
          </w:tcPr>
          <w:p w14:paraId="491AB0EF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20028D2E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3179270C" w14:textId="77777777">
        <w:trPr>
          <w:trHeight w:val="191"/>
        </w:trPr>
        <w:tc>
          <w:tcPr>
            <w:tcW w:w="2530" w:type="dxa"/>
          </w:tcPr>
          <w:p w14:paraId="11630A09" w14:textId="77777777" w:rsidR="008E7B52" w:rsidRDefault="00FA5F12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r>
              <w:rPr>
                <w:color w:val="070707"/>
                <w:spacing w:val="-4"/>
                <w:sz w:val="16"/>
              </w:rPr>
              <w:t>Individuální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pacing w:val="-4"/>
                <w:sz w:val="16"/>
              </w:rPr>
              <w:t>klientská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pacing w:val="-4"/>
                <w:sz w:val="16"/>
              </w:rPr>
              <w:t>sleva:</w:t>
            </w:r>
          </w:p>
        </w:tc>
        <w:tc>
          <w:tcPr>
            <w:tcW w:w="2649" w:type="dxa"/>
          </w:tcPr>
          <w:p w14:paraId="1F84AC6D" w14:textId="1E734491" w:rsidR="008E7B52" w:rsidRDefault="00536A1C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proofErr w:type="spellStart"/>
            <w:r>
              <w:rPr>
                <w:color w:val="070707"/>
                <w:sz w:val="16"/>
              </w:rPr>
              <w:t>xxx</w:t>
            </w:r>
            <w:proofErr w:type="spellEnd"/>
          </w:p>
        </w:tc>
        <w:tc>
          <w:tcPr>
            <w:tcW w:w="2920" w:type="dxa"/>
          </w:tcPr>
          <w:p w14:paraId="3FD78B11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4AFEF13A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221ABE8E" w14:textId="77777777">
        <w:trPr>
          <w:trHeight w:val="191"/>
        </w:trPr>
        <w:tc>
          <w:tcPr>
            <w:tcW w:w="2530" w:type="dxa"/>
          </w:tcPr>
          <w:p w14:paraId="0FDBBD32" w14:textId="77777777" w:rsidR="008E7B52" w:rsidRDefault="00FA5F12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Sleva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celkem:</w:t>
            </w:r>
          </w:p>
        </w:tc>
        <w:tc>
          <w:tcPr>
            <w:tcW w:w="2649" w:type="dxa"/>
          </w:tcPr>
          <w:p w14:paraId="7BF5E5BA" w14:textId="119BE423" w:rsidR="008E7B52" w:rsidRDefault="00536A1C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proofErr w:type="spellStart"/>
            <w:r>
              <w:rPr>
                <w:color w:val="070707"/>
                <w:sz w:val="16"/>
              </w:rPr>
              <w:t>xxx</w:t>
            </w:r>
            <w:proofErr w:type="spellEnd"/>
          </w:p>
        </w:tc>
        <w:tc>
          <w:tcPr>
            <w:tcW w:w="2920" w:type="dxa"/>
          </w:tcPr>
          <w:p w14:paraId="237B041D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4159839C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3F05FFF4" w14:textId="77777777">
        <w:trPr>
          <w:trHeight w:val="191"/>
        </w:trPr>
        <w:tc>
          <w:tcPr>
            <w:tcW w:w="2530" w:type="dxa"/>
          </w:tcPr>
          <w:p w14:paraId="770D20FA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9" w:type="dxa"/>
          </w:tcPr>
          <w:p w14:paraId="4DB71D64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14:paraId="04EF67DD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6F70374A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222F5341" w14:textId="77777777">
        <w:trPr>
          <w:trHeight w:val="191"/>
        </w:trPr>
        <w:tc>
          <w:tcPr>
            <w:tcW w:w="2530" w:type="dxa"/>
          </w:tcPr>
          <w:p w14:paraId="64390709" w14:textId="77777777" w:rsidR="008E7B52" w:rsidRDefault="00FA5F12">
            <w:pPr>
              <w:pStyle w:val="TableParagraph"/>
              <w:spacing w:line="171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Klientské</w:t>
            </w:r>
            <w:r>
              <w:rPr>
                <w:color w:val="070707"/>
                <w:spacing w:val="-12"/>
                <w:sz w:val="16"/>
              </w:rPr>
              <w:t xml:space="preserve"> </w:t>
            </w:r>
            <w:r>
              <w:rPr>
                <w:color w:val="070707"/>
                <w:spacing w:val="-4"/>
                <w:sz w:val="16"/>
              </w:rPr>
              <w:t>CPP:</w:t>
            </w:r>
          </w:p>
        </w:tc>
        <w:tc>
          <w:tcPr>
            <w:tcW w:w="2649" w:type="dxa"/>
          </w:tcPr>
          <w:p w14:paraId="7ACFC479" w14:textId="1905BE15" w:rsidR="008E7B52" w:rsidRDefault="00536A1C">
            <w:pPr>
              <w:pStyle w:val="TableParagraph"/>
              <w:spacing w:line="171" w:lineRule="exact"/>
              <w:ind w:left="57"/>
              <w:rPr>
                <w:b/>
                <w:sz w:val="16"/>
              </w:rPr>
            </w:pPr>
            <w:proofErr w:type="spellStart"/>
            <w:r>
              <w:rPr>
                <w:b/>
                <w:color w:val="070707"/>
                <w:sz w:val="16"/>
              </w:rPr>
              <w:t>xxx</w:t>
            </w:r>
            <w:proofErr w:type="spellEnd"/>
            <w:r w:rsidR="00FA5F12">
              <w:rPr>
                <w:b/>
                <w:color w:val="070707"/>
                <w:spacing w:val="6"/>
                <w:sz w:val="16"/>
              </w:rPr>
              <w:t xml:space="preserve"> </w:t>
            </w:r>
            <w:r w:rsidR="00FA5F12">
              <w:rPr>
                <w:b/>
                <w:color w:val="070707"/>
                <w:spacing w:val="-5"/>
                <w:sz w:val="16"/>
              </w:rPr>
              <w:t>Kč</w:t>
            </w:r>
          </w:p>
        </w:tc>
        <w:tc>
          <w:tcPr>
            <w:tcW w:w="2920" w:type="dxa"/>
          </w:tcPr>
          <w:p w14:paraId="0FB15EDB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2290A5A4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00C4E0F4" w14:textId="77777777">
        <w:trPr>
          <w:trHeight w:val="191"/>
        </w:trPr>
        <w:tc>
          <w:tcPr>
            <w:tcW w:w="2530" w:type="dxa"/>
          </w:tcPr>
          <w:p w14:paraId="0C99B3D1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9" w:type="dxa"/>
          </w:tcPr>
          <w:p w14:paraId="7F940C2C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14:paraId="6DA3FD7A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7" w:type="dxa"/>
          </w:tcPr>
          <w:p w14:paraId="47401726" w14:textId="77777777" w:rsidR="008E7B52" w:rsidRDefault="008E7B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7B52" w14:paraId="7707D926" w14:textId="77777777">
        <w:trPr>
          <w:trHeight w:val="386"/>
        </w:trPr>
        <w:tc>
          <w:tcPr>
            <w:tcW w:w="2530" w:type="dxa"/>
          </w:tcPr>
          <w:p w14:paraId="1BF6A372" w14:textId="77777777" w:rsidR="008E7B52" w:rsidRDefault="00FA5F12">
            <w:pPr>
              <w:pStyle w:val="TableParagraph"/>
              <w:spacing w:line="196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Procentní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podíl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ze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Závazného objemu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070707"/>
                <w:sz w:val="16"/>
              </w:rPr>
              <w:t>GRPs</w:t>
            </w:r>
            <w:proofErr w:type="spellEnd"/>
            <w:r>
              <w:rPr>
                <w:color w:val="070707"/>
                <w:sz w:val="16"/>
              </w:rPr>
              <w:t xml:space="preserve"> do Prime </w:t>
            </w:r>
            <w:proofErr w:type="spellStart"/>
            <w:r>
              <w:rPr>
                <w:color w:val="070707"/>
                <w:spacing w:val="-2"/>
                <w:sz w:val="16"/>
              </w:rPr>
              <w:t>time</w:t>
            </w:r>
            <w:proofErr w:type="spellEnd"/>
            <w:r>
              <w:rPr>
                <w:color w:val="070707"/>
                <w:spacing w:val="-2"/>
                <w:sz w:val="16"/>
              </w:rPr>
              <w:t>:</w:t>
            </w:r>
          </w:p>
        </w:tc>
        <w:tc>
          <w:tcPr>
            <w:tcW w:w="2649" w:type="dxa"/>
          </w:tcPr>
          <w:p w14:paraId="5FE905BC" w14:textId="77777777" w:rsidR="008E7B52" w:rsidRDefault="00FA5F12">
            <w:pPr>
              <w:pStyle w:val="TableParagraph"/>
              <w:spacing w:before="97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50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color w:val="070707"/>
                <w:spacing w:val="-10"/>
                <w:sz w:val="16"/>
              </w:rPr>
              <w:t>%</w:t>
            </w:r>
          </w:p>
        </w:tc>
        <w:tc>
          <w:tcPr>
            <w:tcW w:w="2920" w:type="dxa"/>
          </w:tcPr>
          <w:p w14:paraId="098DE0EB" w14:textId="77777777" w:rsidR="008E7B52" w:rsidRDefault="00FA5F12">
            <w:pPr>
              <w:pStyle w:val="TableParagraph"/>
              <w:spacing w:before="97"/>
              <w:ind w:left="58"/>
              <w:rPr>
                <w:sz w:val="16"/>
              </w:rPr>
            </w:pPr>
            <w:r>
              <w:rPr>
                <w:color w:val="070707"/>
                <w:sz w:val="16"/>
              </w:rPr>
              <w:t>PT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koeficient:</w:t>
            </w:r>
          </w:p>
        </w:tc>
        <w:tc>
          <w:tcPr>
            <w:tcW w:w="3007" w:type="dxa"/>
          </w:tcPr>
          <w:p w14:paraId="22FA4A79" w14:textId="45351185" w:rsidR="008E7B52" w:rsidRDefault="007439D8">
            <w:pPr>
              <w:pStyle w:val="TableParagraph"/>
              <w:spacing w:before="97"/>
              <w:ind w:left="59"/>
              <w:rPr>
                <w:sz w:val="16"/>
              </w:rPr>
            </w:pPr>
            <w:proofErr w:type="spellStart"/>
            <w:r>
              <w:rPr>
                <w:color w:val="070707"/>
                <w:spacing w:val="-4"/>
                <w:sz w:val="16"/>
              </w:rPr>
              <w:t>Xxx</w:t>
            </w:r>
            <w:proofErr w:type="spellEnd"/>
          </w:p>
        </w:tc>
      </w:tr>
      <w:tr w:rsidR="008E7B52" w14:paraId="6A33E406" w14:textId="77777777">
        <w:trPr>
          <w:trHeight w:val="577"/>
        </w:trPr>
        <w:tc>
          <w:tcPr>
            <w:tcW w:w="2530" w:type="dxa"/>
          </w:tcPr>
          <w:p w14:paraId="032274CE" w14:textId="77777777" w:rsidR="008E7B52" w:rsidRDefault="00FA5F12">
            <w:pPr>
              <w:pStyle w:val="TableParagraph"/>
              <w:spacing w:line="189" w:lineRule="exac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Procentní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podíl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ze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Závazného</w:t>
            </w:r>
          </w:p>
          <w:p w14:paraId="5BE7A8D3" w14:textId="77777777" w:rsidR="008E7B52" w:rsidRDefault="00FA5F12">
            <w:pPr>
              <w:pStyle w:val="TableParagraph"/>
              <w:spacing w:line="190" w:lineRule="atLeast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objemu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070707"/>
                <w:sz w:val="16"/>
              </w:rPr>
              <w:t>GRPs</w:t>
            </w:r>
            <w:proofErr w:type="spellEnd"/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do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070707"/>
                <w:sz w:val="16"/>
              </w:rPr>
              <w:t>Off</w:t>
            </w:r>
            <w:proofErr w:type="spellEnd"/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 xml:space="preserve">prime </w:t>
            </w:r>
            <w:proofErr w:type="spellStart"/>
            <w:r>
              <w:rPr>
                <w:color w:val="070707"/>
                <w:spacing w:val="-2"/>
                <w:sz w:val="16"/>
              </w:rPr>
              <w:t>time</w:t>
            </w:r>
            <w:proofErr w:type="spellEnd"/>
            <w:r>
              <w:rPr>
                <w:color w:val="070707"/>
                <w:spacing w:val="-2"/>
                <w:sz w:val="16"/>
              </w:rPr>
              <w:t>:</w:t>
            </w:r>
          </w:p>
        </w:tc>
        <w:tc>
          <w:tcPr>
            <w:tcW w:w="2649" w:type="dxa"/>
          </w:tcPr>
          <w:p w14:paraId="61448403" w14:textId="77777777" w:rsidR="008E7B52" w:rsidRDefault="00FA5F12">
            <w:pPr>
              <w:pStyle w:val="TableParagraph"/>
              <w:spacing w:before="190"/>
              <w:ind w:left="57"/>
              <w:rPr>
                <w:sz w:val="16"/>
              </w:rPr>
            </w:pPr>
            <w:r>
              <w:rPr>
                <w:color w:val="070707"/>
                <w:sz w:val="16"/>
              </w:rPr>
              <w:t>50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color w:val="070707"/>
                <w:spacing w:val="-10"/>
                <w:sz w:val="16"/>
              </w:rPr>
              <w:t>%</w:t>
            </w:r>
          </w:p>
        </w:tc>
        <w:tc>
          <w:tcPr>
            <w:tcW w:w="2920" w:type="dxa"/>
          </w:tcPr>
          <w:p w14:paraId="1C89645F" w14:textId="77777777" w:rsidR="008E7B52" w:rsidRDefault="00FA5F12">
            <w:pPr>
              <w:pStyle w:val="TableParagraph"/>
              <w:spacing w:before="190"/>
              <w:ind w:left="58"/>
              <w:rPr>
                <w:sz w:val="16"/>
              </w:rPr>
            </w:pPr>
            <w:r>
              <w:rPr>
                <w:color w:val="070707"/>
                <w:sz w:val="16"/>
              </w:rPr>
              <w:t>OPT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koeficient:</w:t>
            </w:r>
          </w:p>
        </w:tc>
        <w:tc>
          <w:tcPr>
            <w:tcW w:w="3007" w:type="dxa"/>
          </w:tcPr>
          <w:p w14:paraId="5DDC5EF6" w14:textId="4B3FF5C1" w:rsidR="008E7B52" w:rsidRDefault="007439D8">
            <w:pPr>
              <w:pStyle w:val="TableParagraph"/>
              <w:spacing w:before="190"/>
              <w:ind w:left="59"/>
              <w:rPr>
                <w:sz w:val="16"/>
              </w:rPr>
            </w:pPr>
            <w:proofErr w:type="spellStart"/>
            <w:r>
              <w:rPr>
                <w:color w:val="070707"/>
                <w:spacing w:val="-4"/>
                <w:sz w:val="16"/>
              </w:rPr>
              <w:t>xxx</w:t>
            </w:r>
            <w:proofErr w:type="spellEnd"/>
          </w:p>
        </w:tc>
      </w:tr>
    </w:tbl>
    <w:p w14:paraId="63BFA028" w14:textId="77777777" w:rsidR="008E7B52" w:rsidRDefault="008E7B52">
      <w:pPr>
        <w:pStyle w:val="Zkladntext"/>
        <w:rPr>
          <w:b/>
          <w:sz w:val="18"/>
        </w:rPr>
      </w:pPr>
    </w:p>
    <w:p w14:paraId="4970008A" w14:textId="77777777" w:rsidR="008E7B52" w:rsidRDefault="008E7B52">
      <w:pPr>
        <w:pStyle w:val="Zkladntext"/>
        <w:rPr>
          <w:b/>
          <w:sz w:val="18"/>
        </w:rPr>
      </w:pPr>
    </w:p>
    <w:p w14:paraId="68D17816" w14:textId="77777777" w:rsidR="008E7B52" w:rsidRDefault="008E7B52">
      <w:pPr>
        <w:pStyle w:val="Zkladntext"/>
        <w:rPr>
          <w:b/>
          <w:sz w:val="18"/>
        </w:rPr>
      </w:pPr>
    </w:p>
    <w:p w14:paraId="46F8C88C" w14:textId="77777777" w:rsidR="008E7B52" w:rsidRDefault="008E7B52">
      <w:pPr>
        <w:pStyle w:val="Zkladntext"/>
        <w:spacing w:before="108"/>
        <w:rPr>
          <w:b/>
          <w:sz w:val="18"/>
        </w:rPr>
      </w:pPr>
    </w:p>
    <w:p w14:paraId="5132738E" w14:textId="77777777" w:rsidR="008E7B52" w:rsidRDefault="00FA5F12">
      <w:pPr>
        <w:ind w:left="104"/>
        <w:rPr>
          <w:b/>
          <w:sz w:val="18"/>
        </w:rPr>
      </w:pPr>
      <w:r>
        <w:rPr>
          <w:b/>
          <w:color w:val="070707"/>
          <w:sz w:val="18"/>
        </w:rPr>
        <w:t>GRP</w:t>
      </w:r>
      <w:r>
        <w:rPr>
          <w:b/>
          <w:color w:val="070707"/>
          <w:spacing w:val="12"/>
          <w:sz w:val="18"/>
        </w:rPr>
        <w:t xml:space="preserve"> </w:t>
      </w:r>
      <w:r>
        <w:rPr>
          <w:b/>
          <w:color w:val="070707"/>
          <w:sz w:val="18"/>
        </w:rPr>
        <w:t>rozdělení</w:t>
      </w:r>
      <w:r>
        <w:rPr>
          <w:b/>
          <w:color w:val="070707"/>
          <w:spacing w:val="12"/>
          <w:sz w:val="18"/>
        </w:rPr>
        <w:t xml:space="preserve"> </w:t>
      </w:r>
      <w:r>
        <w:rPr>
          <w:b/>
          <w:color w:val="070707"/>
          <w:sz w:val="18"/>
        </w:rPr>
        <w:t>(do</w:t>
      </w:r>
      <w:r>
        <w:rPr>
          <w:b/>
          <w:color w:val="070707"/>
          <w:spacing w:val="12"/>
          <w:sz w:val="18"/>
        </w:rPr>
        <w:t xml:space="preserve"> </w:t>
      </w:r>
      <w:r>
        <w:rPr>
          <w:b/>
          <w:color w:val="070707"/>
          <w:sz w:val="18"/>
        </w:rPr>
        <w:t>měsíců</w:t>
      </w:r>
      <w:r>
        <w:rPr>
          <w:b/>
          <w:color w:val="070707"/>
          <w:spacing w:val="13"/>
          <w:sz w:val="18"/>
        </w:rPr>
        <w:t xml:space="preserve"> </w:t>
      </w:r>
      <w:r>
        <w:rPr>
          <w:b/>
          <w:color w:val="070707"/>
          <w:sz w:val="18"/>
        </w:rPr>
        <w:t>či</w:t>
      </w:r>
      <w:r>
        <w:rPr>
          <w:b/>
          <w:color w:val="070707"/>
          <w:spacing w:val="12"/>
          <w:sz w:val="18"/>
        </w:rPr>
        <w:t xml:space="preserve"> </w:t>
      </w:r>
      <w:r>
        <w:rPr>
          <w:b/>
          <w:color w:val="070707"/>
          <w:spacing w:val="-2"/>
          <w:sz w:val="18"/>
        </w:rPr>
        <w:t>období)*</w:t>
      </w:r>
    </w:p>
    <w:p w14:paraId="1788007B" w14:textId="77777777" w:rsidR="008E7B52" w:rsidRDefault="008E7B52">
      <w:pPr>
        <w:pStyle w:val="Zkladntext"/>
        <w:spacing w:before="72"/>
        <w:rPr>
          <w:b/>
          <w:sz w:val="20"/>
        </w:rPr>
      </w:pPr>
    </w:p>
    <w:tbl>
      <w:tblPr>
        <w:tblStyle w:val="TableNormal"/>
        <w:tblW w:w="0" w:type="auto"/>
        <w:tblInd w:w="336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9"/>
        <w:gridCol w:w="380"/>
        <w:gridCol w:w="1281"/>
        <w:gridCol w:w="608"/>
        <w:gridCol w:w="999"/>
        <w:gridCol w:w="1781"/>
        <w:gridCol w:w="456"/>
        <w:gridCol w:w="499"/>
        <w:gridCol w:w="608"/>
        <w:gridCol w:w="608"/>
        <w:gridCol w:w="456"/>
        <w:gridCol w:w="456"/>
        <w:gridCol w:w="619"/>
        <w:gridCol w:w="804"/>
      </w:tblGrid>
      <w:tr w:rsidR="008E7B52" w14:paraId="509AF835" w14:textId="77777777">
        <w:trPr>
          <w:trHeight w:val="760"/>
        </w:trPr>
        <w:tc>
          <w:tcPr>
            <w:tcW w:w="106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78725C1" w14:textId="77777777" w:rsidR="008E7B52" w:rsidRDefault="00FA5F12">
            <w:pPr>
              <w:pStyle w:val="TableParagraph"/>
              <w:tabs>
                <w:tab w:val="left" w:pos="1216"/>
                <w:tab w:val="left" w:pos="1596"/>
                <w:tab w:val="left" w:pos="3485"/>
                <w:tab w:val="left" w:pos="4484"/>
                <w:tab w:val="left" w:pos="6265"/>
                <w:tab w:val="left" w:pos="6721"/>
                <w:tab w:val="left" w:pos="8437"/>
                <w:tab w:val="left" w:pos="8893"/>
                <w:tab w:val="left" w:pos="9349"/>
                <w:tab w:val="left" w:pos="9968"/>
              </w:tabs>
              <w:spacing w:before="91" w:line="179" w:lineRule="exact"/>
              <w:ind w:left="97"/>
              <w:rPr>
                <w:b/>
                <w:sz w:val="12"/>
              </w:rPr>
            </w:pPr>
            <w:r>
              <w:rPr>
                <w:b/>
                <w:color w:val="070707"/>
                <w:spacing w:val="-2"/>
                <w:sz w:val="12"/>
              </w:rPr>
              <w:t>Měsíc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7"/>
                <w:sz w:val="12"/>
              </w:rPr>
              <w:t>Se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2"/>
                <w:sz w:val="12"/>
              </w:rPr>
              <w:t>Poskytovaný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2"/>
                <w:sz w:val="12"/>
              </w:rPr>
              <w:t>Závazný</w:t>
            </w:r>
            <w:r>
              <w:rPr>
                <w:b/>
                <w:color w:val="070707"/>
                <w:sz w:val="12"/>
              </w:rPr>
              <w:tab/>
              <w:t>Časová</w:t>
            </w:r>
            <w:r>
              <w:rPr>
                <w:b/>
                <w:color w:val="070707"/>
                <w:spacing w:val="31"/>
                <w:sz w:val="12"/>
              </w:rPr>
              <w:t xml:space="preserve"> </w:t>
            </w:r>
            <w:r>
              <w:rPr>
                <w:b/>
                <w:color w:val="070707"/>
                <w:spacing w:val="-2"/>
                <w:sz w:val="12"/>
              </w:rPr>
              <w:t>délka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5"/>
                <w:sz w:val="12"/>
              </w:rPr>
              <w:t>OV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5"/>
                <w:sz w:val="12"/>
              </w:rPr>
              <w:t>OVD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5"/>
                <w:sz w:val="12"/>
              </w:rPr>
              <w:t>OV</w:t>
            </w:r>
            <w:r>
              <w:rPr>
                <w:b/>
                <w:color w:val="070707"/>
                <w:sz w:val="12"/>
              </w:rPr>
              <w:tab/>
            </w:r>
            <w:proofErr w:type="spellStart"/>
            <w:r>
              <w:rPr>
                <w:b/>
                <w:color w:val="070707"/>
                <w:spacing w:val="-5"/>
                <w:sz w:val="12"/>
              </w:rPr>
              <w:t>OV</w:t>
            </w:r>
            <w:proofErr w:type="spellEnd"/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5"/>
                <w:position w:val="7"/>
                <w:sz w:val="12"/>
              </w:rPr>
              <w:t>GRP</w:t>
            </w:r>
            <w:r>
              <w:rPr>
                <w:b/>
                <w:color w:val="070707"/>
                <w:position w:val="7"/>
                <w:sz w:val="12"/>
              </w:rPr>
              <w:tab/>
            </w:r>
            <w:r>
              <w:rPr>
                <w:b/>
                <w:color w:val="070707"/>
                <w:spacing w:val="-2"/>
                <w:sz w:val="12"/>
              </w:rPr>
              <w:t>Měsíční</w:t>
            </w:r>
          </w:p>
          <w:p w14:paraId="76C04A5B" w14:textId="77777777" w:rsidR="008E7B52" w:rsidRDefault="00FA5F12">
            <w:pPr>
              <w:pStyle w:val="TableParagraph"/>
              <w:tabs>
                <w:tab w:val="left" w:pos="1216"/>
                <w:tab w:val="left" w:pos="1596"/>
                <w:tab w:val="left" w:pos="2877"/>
                <w:tab w:val="left" w:pos="3485"/>
                <w:tab w:val="left" w:pos="4484"/>
                <w:tab w:val="left" w:pos="6265"/>
                <w:tab w:val="left" w:pos="6721"/>
                <w:tab w:val="left" w:pos="7221"/>
                <w:tab w:val="left" w:pos="7829"/>
                <w:tab w:val="left" w:pos="8437"/>
                <w:tab w:val="left" w:pos="8893"/>
                <w:tab w:val="left" w:pos="9349"/>
                <w:tab w:val="left" w:pos="9968"/>
              </w:tabs>
              <w:spacing w:before="5" w:line="156" w:lineRule="auto"/>
              <w:ind w:left="97" w:right="286"/>
              <w:rPr>
                <w:b/>
                <w:sz w:val="12"/>
              </w:rPr>
            </w:pPr>
            <w:r>
              <w:rPr>
                <w:b/>
                <w:color w:val="070707"/>
                <w:sz w:val="12"/>
              </w:rPr>
              <w:t>/</w:t>
            </w:r>
            <w:proofErr w:type="spellStart"/>
            <w:r>
              <w:rPr>
                <w:b/>
                <w:color w:val="070707"/>
                <w:sz w:val="12"/>
              </w:rPr>
              <w:t>Obdo</w:t>
            </w:r>
            <w:proofErr w:type="spellEnd"/>
            <w:r>
              <w:rPr>
                <w:b/>
                <w:color w:val="070707"/>
                <w:spacing w:val="80"/>
                <w:sz w:val="12"/>
              </w:rPr>
              <w:t xml:space="preserve"> </w:t>
            </w:r>
            <w:r>
              <w:rPr>
                <w:b/>
                <w:color w:val="070707"/>
                <w:sz w:val="12"/>
              </w:rPr>
              <w:t>Rok</w:t>
            </w:r>
            <w:r>
              <w:rPr>
                <w:b/>
                <w:color w:val="070707"/>
                <w:sz w:val="12"/>
              </w:rPr>
              <w:tab/>
            </w:r>
            <w:proofErr w:type="spellStart"/>
            <w:r>
              <w:rPr>
                <w:b/>
                <w:color w:val="070707"/>
                <w:spacing w:val="-6"/>
                <w:sz w:val="12"/>
              </w:rPr>
              <w:t>zó</w:t>
            </w:r>
            <w:proofErr w:type="spellEnd"/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2"/>
                <w:sz w:val="12"/>
              </w:rPr>
              <w:t>sezónní</w:t>
            </w:r>
            <w:r>
              <w:rPr>
                <w:b/>
                <w:color w:val="070707"/>
                <w:sz w:val="12"/>
              </w:rPr>
              <w:tab/>
            </w:r>
            <w:proofErr w:type="spellStart"/>
            <w:r>
              <w:rPr>
                <w:b/>
                <w:color w:val="070707"/>
                <w:spacing w:val="-4"/>
                <w:position w:val="7"/>
                <w:sz w:val="12"/>
              </w:rPr>
              <w:t>Sez</w:t>
            </w:r>
            <w:proofErr w:type="spellEnd"/>
            <w:r>
              <w:rPr>
                <w:b/>
                <w:color w:val="070707"/>
                <w:spacing w:val="-4"/>
                <w:position w:val="7"/>
                <w:sz w:val="12"/>
              </w:rPr>
              <w:t>.</w:t>
            </w:r>
            <w:r>
              <w:rPr>
                <w:b/>
                <w:color w:val="070707"/>
                <w:position w:val="7"/>
                <w:sz w:val="12"/>
              </w:rPr>
              <w:tab/>
            </w:r>
            <w:r>
              <w:rPr>
                <w:b/>
                <w:color w:val="070707"/>
                <w:spacing w:val="-2"/>
                <w:sz w:val="12"/>
              </w:rPr>
              <w:t>objem</w:t>
            </w:r>
            <w:r>
              <w:rPr>
                <w:b/>
                <w:color w:val="070707"/>
                <w:sz w:val="12"/>
              </w:rPr>
              <w:tab/>
              <w:t>reklamního Spotu (v</w:t>
            </w:r>
            <w:r>
              <w:rPr>
                <w:b/>
                <w:color w:val="070707"/>
                <w:sz w:val="12"/>
              </w:rPr>
              <w:tab/>
              <w:t>D G</w:t>
            </w:r>
            <w:r>
              <w:rPr>
                <w:b/>
                <w:color w:val="070707"/>
                <w:sz w:val="12"/>
              </w:rPr>
              <w:tab/>
              <w:t>N</w:t>
            </w:r>
            <w:r>
              <w:rPr>
                <w:b/>
                <w:color w:val="070707"/>
                <w:spacing w:val="-2"/>
                <w:sz w:val="12"/>
              </w:rPr>
              <w:t xml:space="preserve"> </w:t>
            </w:r>
            <w:r>
              <w:rPr>
                <w:b/>
                <w:color w:val="070707"/>
                <w:sz w:val="12"/>
              </w:rPr>
              <w:t>%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6"/>
                <w:position w:val="7"/>
                <w:sz w:val="12"/>
              </w:rPr>
              <w:t>PT</w:t>
            </w:r>
            <w:r>
              <w:rPr>
                <w:b/>
                <w:color w:val="070707"/>
                <w:position w:val="7"/>
                <w:sz w:val="12"/>
              </w:rPr>
              <w:tab/>
            </w:r>
            <w:r>
              <w:rPr>
                <w:b/>
                <w:color w:val="070707"/>
                <w:spacing w:val="-4"/>
                <w:position w:val="7"/>
                <w:sz w:val="12"/>
              </w:rPr>
              <w:t>OPT</w:t>
            </w:r>
            <w:r>
              <w:rPr>
                <w:b/>
                <w:color w:val="070707"/>
                <w:position w:val="7"/>
                <w:sz w:val="12"/>
              </w:rPr>
              <w:tab/>
            </w:r>
            <w:r>
              <w:rPr>
                <w:b/>
                <w:color w:val="070707"/>
                <w:sz w:val="12"/>
              </w:rPr>
              <w:t>D G</w:t>
            </w:r>
            <w:r>
              <w:rPr>
                <w:b/>
                <w:color w:val="070707"/>
                <w:sz w:val="12"/>
              </w:rPr>
              <w:tab/>
              <w:t>D</w:t>
            </w:r>
            <w:r>
              <w:rPr>
                <w:b/>
                <w:color w:val="070707"/>
                <w:spacing w:val="-6"/>
                <w:sz w:val="12"/>
              </w:rPr>
              <w:t xml:space="preserve"> </w:t>
            </w:r>
            <w:r>
              <w:rPr>
                <w:b/>
                <w:color w:val="070707"/>
                <w:sz w:val="12"/>
              </w:rPr>
              <w:t>N</w:t>
            </w:r>
            <w:r>
              <w:rPr>
                <w:b/>
                <w:color w:val="070707"/>
                <w:sz w:val="12"/>
              </w:rPr>
              <w:tab/>
            </w:r>
            <w:proofErr w:type="spellStart"/>
            <w:r>
              <w:rPr>
                <w:b/>
                <w:color w:val="070707"/>
                <w:spacing w:val="-2"/>
                <w:position w:val="7"/>
                <w:sz w:val="12"/>
              </w:rPr>
              <w:t>celke</w:t>
            </w:r>
            <w:proofErr w:type="spellEnd"/>
            <w:r>
              <w:rPr>
                <w:b/>
                <w:color w:val="070707"/>
                <w:position w:val="7"/>
                <w:sz w:val="12"/>
              </w:rPr>
              <w:tab/>
            </w:r>
            <w:proofErr w:type="spellStart"/>
            <w:r>
              <w:rPr>
                <w:b/>
                <w:color w:val="070707"/>
                <w:spacing w:val="-2"/>
                <w:sz w:val="12"/>
              </w:rPr>
              <w:t>prům</w:t>
            </w:r>
            <w:proofErr w:type="spellEnd"/>
            <w:r>
              <w:rPr>
                <w:b/>
                <w:color w:val="070707"/>
                <w:spacing w:val="-2"/>
                <w:sz w:val="12"/>
              </w:rPr>
              <w:t>.</w:t>
            </w:r>
            <w:r>
              <w:rPr>
                <w:b/>
                <w:color w:val="070707"/>
                <w:sz w:val="12"/>
              </w:rPr>
              <w:t xml:space="preserve"> </w:t>
            </w:r>
            <w:proofErr w:type="spellStart"/>
            <w:r>
              <w:rPr>
                <w:b/>
                <w:color w:val="070707"/>
                <w:spacing w:val="-6"/>
                <w:sz w:val="12"/>
              </w:rPr>
              <w:t>bí</w:t>
            </w:r>
            <w:proofErr w:type="spellEnd"/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6"/>
                <w:sz w:val="12"/>
              </w:rPr>
              <w:t>na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2"/>
                <w:sz w:val="12"/>
              </w:rPr>
              <w:t>koeficient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4"/>
                <w:position w:val="7"/>
                <w:sz w:val="12"/>
              </w:rPr>
              <w:t>CPP</w:t>
            </w:r>
            <w:r>
              <w:rPr>
                <w:b/>
                <w:color w:val="070707"/>
                <w:position w:val="7"/>
                <w:sz w:val="12"/>
              </w:rPr>
              <w:tab/>
            </w:r>
            <w:proofErr w:type="spellStart"/>
            <w:r>
              <w:rPr>
                <w:b/>
                <w:color w:val="070707"/>
                <w:sz w:val="12"/>
              </w:rPr>
              <w:t>GRPs</w:t>
            </w:r>
            <w:proofErr w:type="spellEnd"/>
            <w:r>
              <w:rPr>
                <w:b/>
                <w:color w:val="070707"/>
                <w:sz w:val="12"/>
              </w:rPr>
              <w:t xml:space="preserve"> Kč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2"/>
                <w:sz w:val="12"/>
              </w:rPr>
              <w:t>sekundách)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10"/>
                <w:sz w:val="12"/>
              </w:rPr>
              <w:t>%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10"/>
                <w:sz w:val="12"/>
              </w:rPr>
              <w:t>*</w:t>
            </w:r>
            <w:r>
              <w:rPr>
                <w:b/>
                <w:color w:val="070707"/>
                <w:sz w:val="12"/>
              </w:rPr>
              <w:tab/>
            </w:r>
            <w:r>
              <w:rPr>
                <w:b/>
                <w:color w:val="070707"/>
                <w:spacing w:val="-4"/>
                <w:position w:val="7"/>
                <w:sz w:val="12"/>
              </w:rPr>
              <w:t>GRP</w:t>
            </w:r>
            <w:r>
              <w:rPr>
                <w:b/>
                <w:color w:val="070707"/>
                <w:position w:val="7"/>
                <w:sz w:val="12"/>
              </w:rPr>
              <w:tab/>
            </w:r>
            <w:proofErr w:type="spellStart"/>
            <w:r>
              <w:rPr>
                <w:b/>
                <w:color w:val="070707"/>
                <w:spacing w:val="-4"/>
                <w:position w:val="7"/>
                <w:sz w:val="12"/>
              </w:rPr>
              <w:t>GRP</w:t>
            </w:r>
            <w:proofErr w:type="spellEnd"/>
            <w:r>
              <w:rPr>
                <w:b/>
                <w:color w:val="070707"/>
                <w:position w:val="7"/>
                <w:sz w:val="12"/>
              </w:rPr>
              <w:tab/>
            </w:r>
            <w:proofErr w:type="spellStart"/>
            <w:r>
              <w:rPr>
                <w:b/>
                <w:color w:val="070707"/>
                <w:sz w:val="12"/>
              </w:rPr>
              <w:t>GRP</w:t>
            </w:r>
            <w:proofErr w:type="spellEnd"/>
            <w:r>
              <w:rPr>
                <w:b/>
                <w:color w:val="070707"/>
                <w:spacing w:val="80"/>
                <w:sz w:val="12"/>
              </w:rPr>
              <w:t xml:space="preserve"> </w:t>
            </w:r>
            <w:proofErr w:type="spellStart"/>
            <w:r>
              <w:rPr>
                <w:b/>
                <w:color w:val="070707"/>
                <w:sz w:val="12"/>
              </w:rPr>
              <w:t>GRP</w:t>
            </w:r>
            <w:proofErr w:type="spellEnd"/>
            <w:r>
              <w:rPr>
                <w:b/>
                <w:color w:val="070707"/>
                <w:spacing w:val="80"/>
                <w:sz w:val="12"/>
              </w:rPr>
              <w:t xml:space="preserve"> </w:t>
            </w:r>
            <w:r>
              <w:rPr>
                <w:b/>
                <w:color w:val="070707"/>
                <w:position w:val="7"/>
                <w:sz w:val="12"/>
              </w:rPr>
              <w:t>m**</w:t>
            </w:r>
            <w:r>
              <w:rPr>
                <w:b/>
                <w:color w:val="070707"/>
                <w:position w:val="7"/>
                <w:sz w:val="12"/>
              </w:rPr>
              <w:tab/>
            </w:r>
            <w:r>
              <w:rPr>
                <w:b/>
                <w:color w:val="070707"/>
                <w:spacing w:val="-4"/>
                <w:sz w:val="12"/>
              </w:rPr>
              <w:t>CPP</w:t>
            </w:r>
          </w:p>
          <w:p w14:paraId="49F17ED1" w14:textId="77777777" w:rsidR="008E7B52" w:rsidRDefault="00FA5F12">
            <w:pPr>
              <w:pStyle w:val="TableParagraph"/>
              <w:spacing w:line="61" w:lineRule="exact"/>
              <w:ind w:right="1067"/>
              <w:jc w:val="right"/>
              <w:rPr>
                <w:b/>
                <w:sz w:val="12"/>
              </w:rPr>
            </w:pPr>
            <w:r>
              <w:rPr>
                <w:b/>
                <w:color w:val="070707"/>
                <w:spacing w:val="-5"/>
                <w:sz w:val="12"/>
              </w:rPr>
              <w:t>30s</w:t>
            </w:r>
          </w:p>
        </w:tc>
      </w:tr>
      <w:tr w:rsidR="008E7B52" w14:paraId="5EC78061" w14:textId="77777777">
        <w:trPr>
          <w:trHeight w:val="312"/>
        </w:trPr>
        <w:tc>
          <w:tcPr>
            <w:tcW w:w="630" w:type="dxa"/>
            <w:tcBorders>
              <w:top w:val="nil"/>
            </w:tcBorders>
          </w:tcPr>
          <w:p w14:paraId="6430F2C0" w14:textId="77777777" w:rsidR="008E7B52" w:rsidRDefault="00FA5F12">
            <w:pPr>
              <w:pStyle w:val="TableParagraph"/>
              <w:spacing w:before="85"/>
              <w:ind w:left="3" w:right="139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Únor</w:t>
            </w:r>
          </w:p>
        </w:tc>
        <w:tc>
          <w:tcPr>
            <w:tcW w:w="489" w:type="dxa"/>
            <w:tcBorders>
              <w:top w:val="nil"/>
            </w:tcBorders>
          </w:tcPr>
          <w:p w14:paraId="44DDA65D" w14:textId="77777777" w:rsidR="008E7B52" w:rsidRDefault="00FA5F12">
            <w:pPr>
              <w:pStyle w:val="TableParagraph"/>
              <w:spacing w:before="85"/>
              <w:ind w:left="10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2025</w:t>
            </w:r>
          </w:p>
        </w:tc>
        <w:tc>
          <w:tcPr>
            <w:tcW w:w="380" w:type="dxa"/>
            <w:tcBorders>
              <w:top w:val="nil"/>
            </w:tcBorders>
          </w:tcPr>
          <w:p w14:paraId="064405DF" w14:textId="77777777" w:rsidR="008E7B52" w:rsidRDefault="00FA5F12">
            <w:pPr>
              <w:pStyle w:val="TableParagraph"/>
              <w:spacing w:before="85"/>
              <w:ind w:left="8" w:right="7"/>
              <w:jc w:val="center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MS</w:t>
            </w:r>
          </w:p>
        </w:tc>
        <w:tc>
          <w:tcPr>
            <w:tcW w:w="1281" w:type="dxa"/>
            <w:tcBorders>
              <w:top w:val="nil"/>
            </w:tcBorders>
          </w:tcPr>
          <w:p w14:paraId="7AA1E572" w14:textId="77777777" w:rsidR="008E7B52" w:rsidRDefault="00FA5F12">
            <w:pPr>
              <w:pStyle w:val="TableParagraph"/>
              <w:spacing w:before="85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1.2</w:t>
            </w:r>
          </w:p>
        </w:tc>
        <w:tc>
          <w:tcPr>
            <w:tcW w:w="608" w:type="dxa"/>
            <w:tcBorders>
              <w:top w:val="nil"/>
            </w:tcBorders>
          </w:tcPr>
          <w:p w14:paraId="2FEC316A" w14:textId="77D01995" w:rsidR="008E7B52" w:rsidRDefault="007439D8">
            <w:pPr>
              <w:pStyle w:val="TableParagraph"/>
              <w:spacing w:before="85"/>
              <w:ind w:left="72" w:right="61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z w:val="12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nil"/>
            </w:tcBorders>
          </w:tcPr>
          <w:p w14:paraId="133071AC" w14:textId="77777777" w:rsidR="008E7B52" w:rsidRDefault="00FA5F12">
            <w:pPr>
              <w:pStyle w:val="TableParagraph"/>
              <w:spacing w:before="85"/>
              <w:ind w:left="90"/>
              <w:rPr>
                <w:sz w:val="12"/>
              </w:rPr>
            </w:pPr>
            <w:r>
              <w:rPr>
                <w:color w:val="070707"/>
                <w:sz w:val="12"/>
              </w:rPr>
              <w:t>1</w:t>
            </w:r>
            <w:r>
              <w:rPr>
                <w:color w:val="070707"/>
                <w:spacing w:val="-2"/>
                <w:sz w:val="12"/>
              </w:rPr>
              <w:t xml:space="preserve"> </w:t>
            </w:r>
            <w:r>
              <w:rPr>
                <w:color w:val="070707"/>
                <w:sz w:val="12"/>
              </w:rPr>
              <w:t>503</w:t>
            </w:r>
            <w:r>
              <w:rPr>
                <w:color w:val="070707"/>
                <w:spacing w:val="-2"/>
                <w:sz w:val="12"/>
              </w:rPr>
              <w:t xml:space="preserve"> </w:t>
            </w:r>
            <w:r>
              <w:rPr>
                <w:color w:val="070707"/>
                <w:spacing w:val="-5"/>
                <w:sz w:val="12"/>
              </w:rPr>
              <w:t>900</w:t>
            </w:r>
          </w:p>
        </w:tc>
        <w:tc>
          <w:tcPr>
            <w:tcW w:w="1781" w:type="dxa"/>
            <w:tcBorders>
              <w:top w:val="nil"/>
            </w:tcBorders>
          </w:tcPr>
          <w:p w14:paraId="448595DF" w14:textId="77777777" w:rsidR="008E7B52" w:rsidRDefault="00FA5F12">
            <w:pPr>
              <w:pStyle w:val="TableParagraph"/>
              <w:spacing w:before="85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20</w:t>
            </w:r>
          </w:p>
        </w:tc>
        <w:tc>
          <w:tcPr>
            <w:tcW w:w="456" w:type="dxa"/>
            <w:tcBorders>
              <w:top w:val="nil"/>
            </w:tcBorders>
          </w:tcPr>
          <w:p w14:paraId="53D3634D" w14:textId="77777777" w:rsidR="008E7B52" w:rsidRDefault="00FA5F12">
            <w:pPr>
              <w:pStyle w:val="TableParagraph"/>
              <w:spacing w:before="85"/>
              <w:ind w:left="13" w:right="2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499" w:type="dxa"/>
            <w:tcBorders>
              <w:top w:val="nil"/>
            </w:tcBorders>
          </w:tcPr>
          <w:p w14:paraId="6F957243" w14:textId="77777777" w:rsidR="008E7B52" w:rsidRDefault="00FA5F12">
            <w:pPr>
              <w:pStyle w:val="TableParagraph"/>
              <w:spacing w:before="85"/>
              <w:ind w:right="29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608" w:type="dxa"/>
            <w:tcBorders>
              <w:top w:val="nil"/>
            </w:tcBorders>
          </w:tcPr>
          <w:p w14:paraId="534D66C1" w14:textId="42C6636E" w:rsidR="008E7B52" w:rsidRDefault="00536A1C">
            <w:pPr>
              <w:pStyle w:val="TableParagraph"/>
              <w:spacing w:before="85"/>
              <w:ind w:right="61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pacing w:val="-2"/>
                <w:sz w:val="12"/>
              </w:rPr>
              <w:t>xx</w:t>
            </w:r>
            <w:proofErr w:type="spellEnd"/>
          </w:p>
        </w:tc>
        <w:tc>
          <w:tcPr>
            <w:tcW w:w="608" w:type="dxa"/>
            <w:tcBorders>
              <w:top w:val="nil"/>
            </w:tcBorders>
          </w:tcPr>
          <w:p w14:paraId="5B6BE20A" w14:textId="702E8695" w:rsidR="008E7B52" w:rsidRDefault="00536A1C">
            <w:pPr>
              <w:pStyle w:val="TableParagraph"/>
              <w:spacing w:before="85"/>
              <w:ind w:right="61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pacing w:val="-2"/>
                <w:sz w:val="12"/>
              </w:rPr>
              <w:t>xx</w:t>
            </w:r>
            <w:proofErr w:type="spellEnd"/>
          </w:p>
        </w:tc>
        <w:tc>
          <w:tcPr>
            <w:tcW w:w="456" w:type="dxa"/>
            <w:tcBorders>
              <w:top w:val="nil"/>
            </w:tcBorders>
          </w:tcPr>
          <w:p w14:paraId="54CB7100" w14:textId="77777777" w:rsidR="008E7B52" w:rsidRDefault="00FA5F12">
            <w:pPr>
              <w:pStyle w:val="TableParagraph"/>
              <w:spacing w:before="85"/>
              <w:ind w:left="13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456" w:type="dxa"/>
            <w:tcBorders>
              <w:top w:val="nil"/>
            </w:tcBorders>
          </w:tcPr>
          <w:p w14:paraId="1BBADEE6" w14:textId="77777777" w:rsidR="008E7B52" w:rsidRDefault="00FA5F12">
            <w:pPr>
              <w:pStyle w:val="TableParagraph"/>
              <w:spacing w:before="85"/>
              <w:ind w:left="13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619" w:type="dxa"/>
            <w:tcBorders>
              <w:top w:val="nil"/>
            </w:tcBorders>
          </w:tcPr>
          <w:p w14:paraId="6B05E57C" w14:textId="66259398" w:rsidR="008E7B52" w:rsidRDefault="00536A1C">
            <w:pPr>
              <w:pStyle w:val="TableParagraph"/>
              <w:spacing w:before="85"/>
              <w:ind w:left="2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pacing w:val="-2"/>
                <w:sz w:val="12"/>
              </w:rPr>
              <w:t>xx</w:t>
            </w:r>
            <w:proofErr w:type="spellEnd"/>
          </w:p>
        </w:tc>
        <w:tc>
          <w:tcPr>
            <w:tcW w:w="804" w:type="dxa"/>
            <w:tcBorders>
              <w:top w:val="nil"/>
            </w:tcBorders>
          </w:tcPr>
          <w:p w14:paraId="5C41AE45" w14:textId="410F736C" w:rsidR="008E7B52" w:rsidRDefault="00536A1C">
            <w:pPr>
              <w:pStyle w:val="TableParagraph"/>
              <w:spacing w:before="85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z w:val="12"/>
              </w:rPr>
              <w:t>xx</w:t>
            </w:r>
            <w:proofErr w:type="spellEnd"/>
          </w:p>
        </w:tc>
      </w:tr>
      <w:tr w:rsidR="008E7B52" w14:paraId="188D5EAE" w14:textId="77777777">
        <w:trPr>
          <w:trHeight w:val="310"/>
        </w:trPr>
        <w:tc>
          <w:tcPr>
            <w:tcW w:w="630" w:type="dxa"/>
          </w:tcPr>
          <w:p w14:paraId="2694F7FC" w14:textId="77777777" w:rsidR="008E7B52" w:rsidRDefault="00FA5F12">
            <w:pPr>
              <w:pStyle w:val="TableParagraph"/>
              <w:spacing w:before="83"/>
              <w:ind w:left="3"/>
              <w:jc w:val="center"/>
              <w:rPr>
                <w:sz w:val="12"/>
              </w:rPr>
            </w:pPr>
            <w:r>
              <w:rPr>
                <w:color w:val="070707"/>
                <w:spacing w:val="-2"/>
                <w:sz w:val="12"/>
              </w:rPr>
              <w:t>Březen</w:t>
            </w:r>
          </w:p>
        </w:tc>
        <w:tc>
          <w:tcPr>
            <w:tcW w:w="489" w:type="dxa"/>
          </w:tcPr>
          <w:p w14:paraId="3BFA43DB" w14:textId="77777777" w:rsidR="008E7B52" w:rsidRDefault="00FA5F12">
            <w:pPr>
              <w:pStyle w:val="TableParagraph"/>
              <w:spacing w:before="83"/>
              <w:ind w:left="10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2025</w:t>
            </w:r>
          </w:p>
        </w:tc>
        <w:tc>
          <w:tcPr>
            <w:tcW w:w="380" w:type="dxa"/>
          </w:tcPr>
          <w:p w14:paraId="0B0A0313" w14:textId="77777777" w:rsidR="008E7B52" w:rsidRDefault="00FA5F12">
            <w:pPr>
              <w:pStyle w:val="TableParagraph"/>
              <w:spacing w:before="83"/>
              <w:ind w:left="1" w:right="8"/>
              <w:jc w:val="center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HS</w:t>
            </w:r>
          </w:p>
        </w:tc>
        <w:tc>
          <w:tcPr>
            <w:tcW w:w="1281" w:type="dxa"/>
          </w:tcPr>
          <w:p w14:paraId="1A24B391" w14:textId="77777777" w:rsidR="008E7B52" w:rsidRDefault="00FA5F12">
            <w:pPr>
              <w:pStyle w:val="TableParagraph"/>
              <w:spacing w:before="83"/>
              <w:ind w:left="89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1.3</w:t>
            </w:r>
          </w:p>
        </w:tc>
        <w:tc>
          <w:tcPr>
            <w:tcW w:w="608" w:type="dxa"/>
          </w:tcPr>
          <w:p w14:paraId="0D0975FB" w14:textId="02E3F00A" w:rsidR="008E7B52" w:rsidRDefault="007439D8">
            <w:pPr>
              <w:pStyle w:val="TableParagraph"/>
              <w:spacing w:before="83"/>
              <w:ind w:left="72" w:right="61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z w:val="12"/>
              </w:rPr>
              <w:t>Xxx</w:t>
            </w:r>
            <w:proofErr w:type="spellEnd"/>
          </w:p>
        </w:tc>
        <w:tc>
          <w:tcPr>
            <w:tcW w:w="999" w:type="dxa"/>
          </w:tcPr>
          <w:p w14:paraId="3EFFC96B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z w:val="12"/>
              </w:rPr>
              <w:t>7</w:t>
            </w:r>
            <w:r>
              <w:rPr>
                <w:color w:val="070707"/>
                <w:spacing w:val="-2"/>
                <w:sz w:val="12"/>
              </w:rPr>
              <w:t xml:space="preserve"> </w:t>
            </w:r>
            <w:r>
              <w:rPr>
                <w:color w:val="070707"/>
                <w:sz w:val="12"/>
              </w:rPr>
              <w:t>496</w:t>
            </w:r>
            <w:r>
              <w:rPr>
                <w:color w:val="070707"/>
                <w:spacing w:val="-2"/>
                <w:sz w:val="12"/>
              </w:rPr>
              <w:t xml:space="preserve"> </w:t>
            </w:r>
            <w:r>
              <w:rPr>
                <w:color w:val="070707"/>
                <w:spacing w:val="-5"/>
                <w:sz w:val="12"/>
              </w:rPr>
              <w:t>100</w:t>
            </w:r>
          </w:p>
        </w:tc>
        <w:tc>
          <w:tcPr>
            <w:tcW w:w="1781" w:type="dxa"/>
          </w:tcPr>
          <w:p w14:paraId="75DEE04A" w14:textId="77777777" w:rsidR="008E7B52" w:rsidRDefault="00FA5F12">
            <w:pPr>
              <w:pStyle w:val="TableParagraph"/>
              <w:spacing w:before="83"/>
              <w:ind w:left="90"/>
              <w:rPr>
                <w:sz w:val="12"/>
              </w:rPr>
            </w:pPr>
            <w:r>
              <w:rPr>
                <w:color w:val="070707"/>
                <w:spacing w:val="-5"/>
                <w:sz w:val="12"/>
              </w:rPr>
              <w:t>20</w:t>
            </w:r>
          </w:p>
        </w:tc>
        <w:tc>
          <w:tcPr>
            <w:tcW w:w="456" w:type="dxa"/>
          </w:tcPr>
          <w:p w14:paraId="024F6F99" w14:textId="77777777" w:rsidR="008E7B52" w:rsidRDefault="00FA5F12">
            <w:pPr>
              <w:pStyle w:val="TableParagraph"/>
              <w:spacing w:before="83"/>
              <w:ind w:left="13" w:right="2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499" w:type="dxa"/>
          </w:tcPr>
          <w:p w14:paraId="3C78E5AC" w14:textId="77777777" w:rsidR="008E7B52" w:rsidRDefault="00FA5F12">
            <w:pPr>
              <w:pStyle w:val="TableParagraph"/>
              <w:spacing w:before="83"/>
              <w:ind w:right="29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608" w:type="dxa"/>
          </w:tcPr>
          <w:p w14:paraId="050FCDF5" w14:textId="3269E050" w:rsidR="008E7B52" w:rsidRDefault="00536A1C">
            <w:pPr>
              <w:pStyle w:val="TableParagraph"/>
              <w:spacing w:before="83"/>
              <w:ind w:left="73" w:right="61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pacing w:val="-2"/>
                <w:sz w:val="12"/>
              </w:rPr>
              <w:t>xx</w:t>
            </w:r>
            <w:proofErr w:type="spellEnd"/>
          </w:p>
        </w:tc>
        <w:tc>
          <w:tcPr>
            <w:tcW w:w="608" w:type="dxa"/>
          </w:tcPr>
          <w:p w14:paraId="4A5CEBA6" w14:textId="727292B4" w:rsidR="008E7B52" w:rsidRDefault="00536A1C">
            <w:pPr>
              <w:pStyle w:val="TableParagraph"/>
              <w:spacing w:before="83"/>
              <w:ind w:left="73" w:right="61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pacing w:val="-2"/>
                <w:sz w:val="12"/>
              </w:rPr>
              <w:t>xx</w:t>
            </w:r>
            <w:proofErr w:type="spellEnd"/>
          </w:p>
        </w:tc>
        <w:tc>
          <w:tcPr>
            <w:tcW w:w="456" w:type="dxa"/>
          </w:tcPr>
          <w:p w14:paraId="69C90942" w14:textId="77777777" w:rsidR="008E7B52" w:rsidRDefault="00FA5F12">
            <w:pPr>
              <w:pStyle w:val="TableParagraph"/>
              <w:spacing w:before="83"/>
              <w:ind w:left="13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456" w:type="dxa"/>
          </w:tcPr>
          <w:p w14:paraId="60750D87" w14:textId="77777777" w:rsidR="008E7B52" w:rsidRDefault="00FA5F12">
            <w:pPr>
              <w:pStyle w:val="TableParagraph"/>
              <w:spacing w:before="83"/>
              <w:ind w:left="13"/>
              <w:jc w:val="center"/>
              <w:rPr>
                <w:sz w:val="12"/>
              </w:rPr>
            </w:pPr>
            <w:r>
              <w:rPr>
                <w:color w:val="070707"/>
                <w:spacing w:val="-4"/>
                <w:sz w:val="12"/>
              </w:rPr>
              <w:t>0.00</w:t>
            </w:r>
          </w:p>
        </w:tc>
        <w:tc>
          <w:tcPr>
            <w:tcW w:w="619" w:type="dxa"/>
          </w:tcPr>
          <w:p w14:paraId="0594EB1C" w14:textId="4427FA83" w:rsidR="008E7B52" w:rsidRDefault="00536A1C">
            <w:pPr>
              <w:pStyle w:val="TableParagraph"/>
              <w:spacing w:before="83"/>
              <w:ind w:left="2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pacing w:val="-2"/>
                <w:sz w:val="12"/>
              </w:rPr>
              <w:t>xx</w:t>
            </w:r>
            <w:proofErr w:type="spellEnd"/>
          </w:p>
        </w:tc>
        <w:tc>
          <w:tcPr>
            <w:tcW w:w="804" w:type="dxa"/>
          </w:tcPr>
          <w:p w14:paraId="3D0C3656" w14:textId="5F8BBF9A" w:rsidR="008E7B52" w:rsidRDefault="00536A1C">
            <w:pPr>
              <w:pStyle w:val="TableParagraph"/>
              <w:spacing w:before="83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color w:val="070707"/>
                <w:sz w:val="12"/>
              </w:rPr>
              <w:t>xx</w:t>
            </w:r>
            <w:proofErr w:type="spellEnd"/>
          </w:p>
        </w:tc>
      </w:tr>
    </w:tbl>
    <w:p w14:paraId="02760019" w14:textId="77777777" w:rsidR="008E7B52" w:rsidRDefault="008E7B52">
      <w:pPr>
        <w:pStyle w:val="Zkladntext"/>
        <w:rPr>
          <w:b/>
          <w:sz w:val="18"/>
        </w:rPr>
      </w:pPr>
    </w:p>
    <w:p w14:paraId="03EE6C1E" w14:textId="77777777" w:rsidR="008E7B52" w:rsidRDefault="008E7B52">
      <w:pPr>
        <w:pStyle w:val="Zkladntext"/>
        <w:spacing w:before="113"/>
        <w:rPr>
          <w:b/>
          <w:sz w:val="18"/>
        </w:rPr>
      </w:pPr>
    </w:p>
    <w:p w14:paraId="6CB674BE" w14:textId="77777777" w:rsidR="008E7B52" w:rsidRDefault="00FA5F12">
      <w:pPr>
        <w:spacing w:line="232" w:lineRule="auto"/>
        <w:ind w:left="321" w:right="36"/>
        <w:rPr>
          <w:sz w:val="12"/>
        </w:rPr>
      </w:pPr>
      <w:r>
        <w:rPr>
          <w:color w:val="070707"/>
          <w:sz w:val="12"/>
        </w:rPr>
        <w:t>*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Jedná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se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o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orientační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rozložení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rozpočtu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v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Kč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pro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účely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modelování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výsledného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počtu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GRP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a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průměrného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CPP.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Ustanovení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Obchodních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podmínek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o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>Rozložení</w:t>
      </w:r>
      <w:r>
        <w:rPr>
          <w:color w:val="070707"/>
          <w:spacing w:val="16"/>
          <w:sz w:val="12"/>
        </w:rPr>
        <w:t xml:space="preserve"> </w:t>
      </w:r>
      <w:r>
        <w:rPr>
          <w:color w:val="070707"/>
          <w:sz w:val="12"/>
        </w:rPr>
        <w:t xml:space="preserve">Závazného objemu </w:t>
      </w:r>
      <w:proofErr w:type="spellStart"/>
      <w:r>
        <w:rPr>
          <w:color w:val="070707"/>
          <w:sz w:val="12"/>
        </w:rPr>
        <w:t>GRPs</w:t>
      </w:r>
      <w:proofErr w:type="spellEnd"/>
      <w:r>
        <w:rPr>
          <w:color w:val="070707"/>
          <w:sz w:val="12"/>
        </w:rPr>
        <w:t xml:space="preserve"> tím není dotčeno.</w:t>
      </w:r>
    </w:p>
    <w:p w14:paraId="2EA9968D" w14:textId="77777777" w:rsidR="008E7B52" w:rsidRDefault="008E7B52">
      <w:pPr>
        <w:pStyle w:val="Zkladntext"/>
        <w:spacing w:before="118"/>
        <w:rPr>
          <w:sz w:val="18"/>
        </w:rPr>
      </w:pPr>
    </w:p>
    <w:p w14:paraId="3B015B64" w14:textId="77777777" w:rsidR="008E7B52" w:rsidRDefault="00FA5F12">
      <w:pPr>
        <w:spacing w:line="218" w:lineRule="exact"/>
        <w:ind w:left="169"/>
        <w:rPr>
          <w:b/>
          <w:sz w:val="18"/>
        </w:rPr>
      </w:pPr>
      <w:r>
        <w:rPr>
          <w:b/>
          <w:color w:val="070707"/>
          <w:sz w:val="18"/>
        </w:rPr>
        <w:t>Sezónní</w:t>
      </w:r>
      <w:r>
        <w:rPr>
          <w:b/>
          <w:color w:val="070707"/>
          <w:spacing w:val="10"/>
          <w:sz w:val="18"/>
        </w:rPr>
        <w:t xml:space="preserve"> </w:t>
      </w:r>
      <w:r>
        <w:rPr>
          <w:b/>
          <w:color w:val="070707"/>
          <w:spacing w:val="-2"/>
          <w:sz w:val="18"/>
        </w:rPr>
        <w:t>mezisoučet</w:t>
      </w:r>
    </w:p>
    <w:p w14:paraId="3E1BDFB3" w14:textId="77777777" w:rsidR="008E7B52" w:rsidRDefault="00FA5F12">
      <w:pPr>
        <w:tabs>
          <w:tab w:val="left" w:pos="3622"/>
          <w:tab w:val="left" w:pos="5305"/>
          <w:tab w:val="left" w:pos="7010"/>
          <w:tab w:val="left" w:pos="8313"/>
          <w:tab w:val="left" w:pos="9920"/>
        </w:tabs>
        <w:spacing w:after="8" w:line="205" w:lineRule="exact"/>
        <w:ind w:left="1971"/>
        <w:rPr>
          <w:b/>
          <w:sz w:val="17"/>
        </w:rPr>
      </w:pPr>
      <w:r>
        <w:rPr>
          <w:b/>
          <w:color w:val="070707"/>
          <w:spacing w:val="-2"/>
          <w:sz w:val="17"/>
        </w:rPr>
        <w:t>Rozpočet</w:t>
      </w:r>
      <w:r>
        <w:rPr>
          <w:b/>
          <w:color w:val="070707"/>
          <w:sz w:val="17"/>
        </w:rPr>
        <w:tab/>
        <w:t>Sezónní</w:t>
      </w:r>
      <w:r>
        <w:rPr>
          <w:b/>
          <w:color w:val="070707"/>
          <w:spacing w:val="1"/>
          <w:sz w:val="17"/>
        </w:rPr>
        <w:t xml:space="preserve"> </w:t>
      </w:r>
      <w:r>
        <w:rPr>
          <w:b/>
          <w:color w:val="070707"/>
          <w:spacing w:val="-5"/>
          <w:sz w:val="17"/>
        </w:rPr>
        <w:t>CPP</w:t>
      </w:r>
      <w:r>
        <w:rPr>
          <w:b/>
          <w:color w:val="070707"/>
          <w:sz w:val="17"/>
        </w:rPr>
        <w:tab/>
        <w:t>GRP</w:t>
      </w:r>
      <w:r>
        <w:rPr>
          <w:b/>
          <w:color w:val="070707"/>
          <w:spacing w:val="1"/>
          <w:sz w:val="17"/>
        </w:rPr>
        <w:t xml:space="preserve"> </w:t>
      </w:r>
      <w:r>
        <w:rPr>
          <w:b/>
          <w:color w:val="070707"/>
          <w:spacing w:val="-2"/>
          <w:sz w:val="17"/>
        </w:rPr>
        <w:t>placené</w:t>
      </w:r>
      <w:r>
        <w:rPr>
          <w:b/>
          <w:color w:val="070707"/>
          <w:sz w:val="17"/>
        </w:rPr>
        <w:tab/>
        <w:t>OVD</w:t>
      </w:r>
      <w:r>
        <w:rPr>
          <w:b/>
          <w:color w:val="070707"/>
          <w:spacing w:val="-6"/>
          <w:sz w:val="17"/>
        </w:rPr>
        <w:t xml:space="preserve"> </w:t>
      </w:r>
      <w:r>
        <w:rPr>
          <w:b/>
          <w:color w:val="070707"/>
          <w:spacing w:val="-5"/>
          <w:sz w:val="17"/>
        </w:rPr>
        <w:t>G+N</w:t>
      </w:r>
      <w:r>
        <w:rPr>
          <w:b/>
          <w:color w:val="070707"/>
          <w:sz w:val="17"/>
        </w:rPr>
        <w:tab/>
        <w:t>GRP</w:t>
      </w:r>
      <w:r>
        <w:rPr>
          <w:b/>
          <w:color w:val="070707"/>
          <w:spacing w:val="-6"/>
          <w:sz w:val="17"/>
        </w:rPr>
        <w:t xml:space="preserve"> </w:t>
      </w:r>
      <w:r>
        <w:rPr>
          <w:b/>
          <w:color w:val="070707"/>
          <w:spacing w:val="-2"/>
          <w:sz w:val="17"/>
        </w:rPr>
        <w:t>celkem</w:t>
      </w:r>
      <w:r>
        <w:rPr>
          <w:b/>
          <w:color w:val="070707"/>
          <w:sz w:val="17"/>
        </w:rPr>
        <w:tab/>
      </w:r>
      <w:proofErr w:type="spellStart"/>
      <w:r>
        <w:rPr>
          <w:b/>
          <w:color w:val="070707"/>
          <w:sz w:val="17"/>
        </w:rPr>
        <w:t>Prům</w:t>
      </w:r>
      <w:proofErr w:type="spellEnd"/>
      <w:r>
        <w:rPr>
          <w:b/>
          <w:color w:val="070707"/>
          <w:sz w:val="17"/>
        </w:rPr>
        <w:t>.</w:t>
      </w:r>
      <w:r>
        <w:rPr>
          <w:b/>
          <w:color w:val="070707"/>
          <w:spacing w:val="7"/>
          <w:sz w:val="17"/>
        </w:rPr>
        <w:t xml:space="preserve"> </w:t>
      </w:r>
      <w:r>
        <w:rPr>
          <w:b/>
          <w:color w:val="070707"/>
          <w:spacing w:val="-5"/>
          <w:sz w:val="17"/>
        </w:rPr>
        <w:t>CPP</w:t>
      </w:r>
    </w:p>
    <w:tbl>
      <w:tblPr>
        <w:tblStyle w:val="TableNormal"/>
        <w:tblW w:w="0" w:type="auto"/>
        <w:tblInd w:w="119" w:type="dxa"/>
        <w:tblBorders>
          <w:top w:val="single" w:sz="6" w:space="0" w:color="F9F9F9"/>
          <w:left w:val="single" w:sz="6" w:space="0" w:color="F9F9F9"/>
          <w:bottom w:val="single" w:sz="6" w:space="0" w:color="F9F9F9"/>
          <w:right w:val="single" w:sz="6" w:space="0" w:color="F9F9F9"/>
          <w:insideH w:val="single" w:sz="6" w:space="0" w:color="F9F9F9"/>
          <w:insideV w:val="single" w:sz="6" w:space="0" w:color="F9F9F9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651"/>
        <w:gridCol w:w="1684"/>
        <w:gridCol w:w="1706"/>
        <w:gridCol w:w="1304"/>
        <w:gridCol w:w="1608"/>
        <w:gridCol w:w="1429"/>
      </w:tblGrid>
      <w:tr w:rsidR="008E7B52" w14:paraId="63AE0F1D" w14:textId="77777777">
        <w:trPr>
          <w:trHeight w:val="202"/>
        </w:trPr>
        <w:tc>
          <w:tcPr>
            <w:tcW w:w="1814" w:type="dxa"/>
          </w:tcPr>
          <w:p w14:paraId="4E619DBC" w14:textId="77777777" w:rsidR="008E7B52" w:rsidRDefault="00FA5F12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Low</w:t>
            </w:r>
            <w:proofErr w:type="spellEnd"/>
            <w:r>
              <w:rPr>
                <w:color w:val="070707"/>
                <w:spacing w:val="12"/>
                <w:sz w:val="17"/>
              </w:rPr>
              <w:t xml:space="preserve"> </w:t>
            </w:r>
            <w:proofErr w:type="spellStart"/>
            <w:r>
              <w:rPr>
                <w:color w:val="070707"/>
                <w:spacing w:val="-2"/>
                <w:sz w:val="17"/>
              </w:rPr>
              <w:t>Season</w:t>
            </w:r>
            <w:proofErr w:type="spellEnd"/>
          </w:p>
        </w:tc>
        <w:tc>
          <w:tcPr>
            <w:tcW w:w="1651" w:type="dxa"/>
          </w:tcPr>
          <w:p w14:paraId="11ED089F" w14:textId="7D300AB5" w:rsidR="008E7B52" w:rsidRDefault="00536A1C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  <w:tc>
          <w:tcPr>
            <w:tcW w:w="1684" w:type="dxa"/>
          </w:tcPr>
          <w:p w14:paraId="4D706EA3" w14:textId="3DFBDCEC" w:rsidR="008E7B52" w:rsidRDefault="00536A1C">
            <w:pPr>
              <w:pStyle w:val="TableParagraph"/>
              <w:spacing w:line="182" w:lineRule="exact"/>
              <w:ind w:left="56"/>
              <w:rPr>
                <w:sz w:val="17"/>
              </w:rPr>
            </w:pPr>
            <w:proofErr w:type="spellStart"/>
            <w:r>
              <w:rPr>
                <w:color w:val="070707"/>
                <w:spacing w:val="-10"/>
                <w:sz w:val="17"/>
              </w:rPr>
              <w:t>xx</w:t>
            </w:r>
            <w:proofErr w:type="spellEnd"/>
          </w:p>
        </w:tc>
        <w:tc>
          <w:tcPr>
            <w:tcW w:w="1706" w:type="dxa"/>
          </w:tcPr>
          <w:p w14:paraId="6D5149DD" w14:textId="08EE8253" w:rsidR="008E7B52" w:rsidRDefault="00536A1C">
            <w:pPr>
              <w:pStyle w:val="TableParagraph"/>
              <w:spacing w:line="182" w:lineRule="exact"/>
              <w:ind w:left="55"/>
              <w:rPr>
                <w:sz w:val="17"/>
              </w:rPr>
            </w:pPr>
            <w:proofErr w:type="spellStart"/>
            <w:r>
              <w:rPr>
                <w:color w:val="070707"/>
                <w:spacing w:val="-4"/>
                <w:sz w:val="17"/>
              </w:rPr>
              <w:t>xx</w:t>
            </w:r>
            <w:proofErr w:type="spellEnd"/>
          </w:p>
        </w:tc>
        <w:tc>
          <w:tcPr>
            <w:tcW w:w="1304" w:type="dxa"/>
          </w:tcPr>
          <w:p w14:paraId="628B9DA4" w14:textId="299214D2" w:rsidR="008E7B52" w:rsidRDefault="00536A1C">
            <w:pPr>
              <w:pStyle w:val="TableParagraph"/>
              <w:spacing w:line="182" w:lineRule="exact"/>
              <w:ind w:left="54"/>
              <w:rPr>
                <w:sz w:val="17"/>
              </w:rPr>
            </w:pPr>
            <w:proofErr w:type="spellStart"/>
            <w:r>
              <w:rPr>
                <w:color w:val="070707"/>
                <w:spacing w:val="-4"/>
                <w:sz w:val="17"/>
              </w:rPr>
              <w:t>xx</w:t>
            </w:r>
            <w:proofErr w:type="spellEnd"/>
          </w:p>
        </w:tc>
        <w:tc>
          <w:tcPr>
            <w:tcW w:w="1608" w:type="dxa"/>
          </w:tcPr>
          <w:p w14:paraId="212B8E3F" w14:textId="72AEAA63" w:rsidR="008E7B52" w:rsidRDefault="00536A1C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proofErr w:type="spellStart"/>
            <w:r>
              <w:rPr>
                <w:color w:val="070707"/>
                <w:spacing w:val="-4"/>
                <w:sz w:val="17"/>
              </w:rPr>
              <w:t>xx</w:t>
            </w:r>
            <w:proofErr w:type="spellEnd"/>
          </w:p>
        </w:tc>
        <w:tc>
          <w:tcPr>
            <w:tcW w:w="1429" w:type="dxa"/>
            <w:tcBorders>
              <w:right w:val="nil"/>
            </w:tcBorders>
          </w:tcPr>
          <w:p w14:paraId="1EFCCF6B" w14:textId="79E9B380" w:rsidR="008E7B52" w:rsidRDefault="00536A1C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proofErr w:type="spellStart"/>
            <w:r>
              <w:rPr>
                <w:color w:val="070707"/>
                <w:spacing w:val="-4"/>
                <w:sz w:val="17"/>
              </w:rPr>
              <w:t>xx</w:t>
            </w:r>
            <w:proofErr w:type="spellEnd"/>
          </w:p>
        </w:tc>
      </w:tr>
      <w:tr w:rsidR="008E7B52" w14:paraId="372EFDAD" w14:textId="77777777">
        <w:trPr>
          <w:trHeight w:val="202"/>
        </w:trPr>
        <w:tc>
          <w:tcPr>
            <w:tcW w:w="1814" w:type="dxa"/>
          </w:tcPr>
          <w:p w14:paraId="2786C42C" w14:textId="77777777" w:rsidR="008E7B52" w:rsidRDefault="00FA5F12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Middle</w:t>
            </w:r>
            <w:proofErr w:type="spellEnd"/>
            <w:r>
              <w:rPr>
                <w:color w:val="070707"/>
                <w:spacing w:val="24"/>
                <w:sz w:val="17"/>
              </w:rPr>
              <w:t xml:space="preserve"> </w:t>
            </w:r>
            <w:proofErr w:type="spellStart"/>
            <w:r>
              <w:rPr>
                <w:color w:val="070707"/>
                <w:spacing w:val="-2"/>
                <w:sz w:val="17"/>
              </w:rPr>
              <w:t>Season</w:t>
            </w:r>
            <w:proofErr w:type="spellEnd"/>
          </w:p>
        </w:tc>
        <w:tc>
          <w:tcPr>
            <w:tcW w:w="1651" w:type="dxa"/>
          </w:tcPr>
          <w:p w14:paraId="78209064" w14:textId="2653AC08" w:rsidR="008E7B52" w:rsidRDefault="00536A1C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  <w:tc>
          <w:tcPr>
            <w:tcW w:w="1684" w:type="dxa"/>
          </w:tcPr>
          <w:p w14:paraId="14504650" w14:textId="46AA5DC9" w:rsidR="008E7B52" w:rsidRDefault="00536A1C">
            <w:pPr>
              <w:pStyle w:val="TableParagraph"/>
              <w:spacing w:line="182" w:lineRule="exact"/>
              <w:ind w:left="56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  <w:tc>
          <w:tcPr>
            <w:tcW w:w="1706" w:type="dxa"/>
          </w:tcPr>
          <w:p w14:paraId="66A639CF" w14:textId="0EA9504B" w:rsidR="008E7B52" w:rsidRDefault="00536A1C">
            <w:pPr>
              <w:pStyle w:val="TableParagraph"/>
              <w:spacing w:line="182" w:lineRule="exact"/>
              <w:ind w:left="55"/>
              <w:rPr>
                <w:sz w:val="17"/>
              </w:rPr>
            </w:pPr>
            <w:proofErr w:type="spellStart"/>
            <w:r>
              <w:rPr>
                <w:color w:val="070707"/>
                <w:spacing w:val="-2"/>
                <w:sz w:val="17"/>
              </w:rPr>
              <w:t>xx</w:t>
            </w:r>
            <w:proofErr w:type="spellEnd"/>
          </w:p>
        </w:tc>
        <w:tc>
          <w:tcPr>
            <w:tcW w:w="1304" w:type="dxa"/>
          </w:tcPr>
          <w:p w14:paraId="1204B6BC" w14:textId="7A8926BD" w:rsidR="008E7B52" w:rsidRDefault="00536A1C">
            <w:pPr>
              <w:pStyle w:val="TableParagraph"/>
              <w:spacing w:line="182" w:lineRule="exact"/>
              <w:ind w:left="54"/>
              <w:rPr>
                <w:sz w:val="17"/>
              </w:rPr>
            </w:pPr>
            <w:proofErr w:type="spellStart"/>
            <w:r>
              <w:rPr>
                <w:color w:val="070707"/>
                <w:spacing w:val="-4"/>
                <w:sz w:val="17"/>
              </w:rPr>
              <w:t>xx</w:t>
            </w:r>
            <w:proofErr w:type="spellEnd"/>
          </w:p>
        </w:tc>
        <w:tc>
          <w:tcPr>
            <w:tcW w:w="1608" w:type="dxa"/>
          </w:tcPr>
          <w:p w14:paraId="59E2F96D" w14:textId="6ECFF3A5" w:rsidR="008E7B52" w:rsidRDefault="00536A1C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proofErr w:type="spellStart"/>
            <w:r>
              <w:rPr>
                <w:color w:val="070707"/>
                <w:spacing w:val="-2"/>
                <w:sz w:val="17"/>
              </w:rPr>
              <w:t>xx</w:t>
            </w:r>
            <w:proofErr w:type="spellEnd"/>
          </w:p>
        </w:tc>
        <w:tc>
          <w:tcPr>
            <w:tcW w:w="1429" w:type="dxa"/>
            <w:tcBorders>
              <w:right w:val="nil"/>
            </w:tcBorders>
          </w:tcPr>
          <w:p w14:paraId="7387AE19" w14:textId="68CD420B" w:rsidR="008E7B52" w:rsidRDefault="00536A1C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</w:tr>
      <w:tr w:rsidR="008E7B52" w14:paraId="472203DD" w14:textId="77777777">
        <w:trPr>
          <w:trHeight w:val="202"/>
        </w:trPr>
        <w:tc>
          <w:tcPr>
            <w:tcW w:w="1814" w:type="dxa"/>
          </w:tcPr>
          <w:p w14:paraId="20C6B4C9" w14:textId="77777777" w:rsidR="008E7B52" w:rsidRDefault="00FA5F12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High</w:t>
            </w:r>
            <w:proofErr w:type="spellEnd"/>
            <w:r>
              <w:rPr>
                <w:color w:val="070707"/>
                <w:spacing w:val="14"/>
                <w:sz w:val="17"/>
              </w:rPr>
              <w:t xml:space="preserve"> </w:t>
            </w:r>
            <w:proofErr w:type="spellStart"/>
            <w:r>
              <w:rPr>
                <w:color w:val="070707"/>
                <w:spacing w:val="-2"/>
                <w:sz w:val="17"/>
              </w:rPr>
              <w:t>Season</w:t>
            </w:r>
            <w:proofErr w:type="spellEnd"/>
          </w:p>
        </w:tc>
        <w:tc>
          <w:tcPr>
            <w:tcW w:w="1651" w:type="dxa"/>
          </w:tcPr>
          <w:p w14:paraId="02123BD2" w14:textId="31E63622" w:rsidR="008E7B52" w:rsidRDefault="00536A1C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  <w:tc>
          <w:tcPr>
            <w:tcW w:w="1684" w:type="dxa"/>
          </w:tcPr>
          <w:p w14:paraId="108D8EA1" w14:textId="1D60BE62" w:rsidR="008E7B52" w:rsidRDefault="00536A1C">
            <w:pPr>
              <w:pStyle w:val="TableParagraph"/>
              <w:spacing w:line="182" w:lineRule="exact"/>
              <w:ind w:left="56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  <w:tc>
          <w:tcPr>
            <w:tcW w:w="1706" w:type="dxa"/>
          </w:tcPr>
          <w:p w14:paraId="21A577D5" w14:textId="4573DAC8" w:rsidR="008E7B52" w:rsidRDefault="00536A1C">
            <w:pPr>
              <w:pStyle w:val="TableParagraph"/>
              <w:spacing w:line="182" w:lineRule="exact"/>
              <w:ind w:left="55"/>
              <w:rPr>
                <w:sz w:val="17"/>
              </w:rPr>
            </w:pPr>
            <w:proofErr w:type="spellStart"/>
            <w:r>
              <w:rPr>
                <w:color w:val="070707"/>
                <w:spacing w:val="-2"/>
                <w:sz w:val="17"/>
              </w:rPr>
              <w:t>xx</w:t>
            </w:r>
            <w:proofErr w:type="spellEnd"/>
          </w:p>
        </w:tc>
        <w:tc>
          <w:tcPr>
            <w:tcW w:w="1304" w:type="dxa"/>
          </w:tcPr>
          <w:p w14:paraId="63F2D97A" w14:textId="37DBC87A" w:rsidR="008E7B52" w:rsidRDefault="00536A1C">
            <w:pPr>
              <w:pStyle w:val="TableParagraph"/>
              <w:spacing w:line="182" w:lineRule="exact"/>
              <w:ind w:left="54"/>
              <w:rPr>
                <w:sz w:val="17"/>
              </w:rPr>
            </w:pPr>
            <w:proofErr w:type="spellStart"/>
            <w:r>
              <w:rPr>
                <w:color w:val="070707"/>
                <w:spacing w:val="-4"/>
                <w:sz w:val="17"/>
              </w:rPr>
              <w:t>xx</w:t>
            </w:r>
            <w:proofErr w:type="spellEnd"/>
          </w:p>
        </w:tc>
        <w:tc>
          <w:tcPr>
            <w:tcW w:w="1608" w:type="dxa"/>
          </w:tcPr>
          <w:p w14:paraId="768E18E0" w14:textId="222DEB7A" w:rsidR="008E7B52" w:rsidRDefault="00536A1C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proofErr w:type="spellStart"/>
            <w:r>
              <w:rPr>
                <w:color w:val="070707"/>
                <w:spacing w:val="-2"/>
                <w:sz w:val="17"/>
              </w:rPr>
              <w:t>xx</w:t>
            </w:r>
            <w:proofErr w:type="spellEnd"/>
          </w:p>
        </w:tc>
        <w:tc>
          <w:tcPr>
            <w:tcW w:w="1429" w:type="dxa"/>
            <w:tcBorders>
              <w:right w:val="nil"/>
            </w:tcBorders>
          </w:tcPr>
          <w:p w14:paraId="445D375F" w14:textId="35269CEC" w:rsidR="008E7B52" w:rsidRDefault="00536A1C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</w:tr>
      <w:tr w:rsidR="008E7B52" w14:paraId="38BAF484" w14:textId="77777777">
        <w:trPr>
          <w:trHeight w:val="202"/>
        </w:trPr>
        <w:tc>
          <w:tcPr>
            <w:tcW w:w="1814" w:type="dxa"/>
          </w:tcPr>
          <w:p w14:paraId="7EFB12A4" w14:textId="77777777" w:rsidR="008E7B52" w:rsidRDefault="00FA5F12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r>
              <w:rPr>
                <w:color w:val="070707"/>
                <w:spacing w:val="-2"/>
                <w:sz w:val="17"/>
              </w:rPr>
              <w:t>Celkem</w:t>
            </w:r>
          </w:p>
        </w:tc>
        <w:tc>
          <w:tcPr>
            <w:tcW w:w="1651" w:type="dxa"/>
          </w:tcPr>
          <w:p w14:paraId="01072A39" w14:textId="3D6776A0" w:rsidR="008E7B52" w:rsidRDefault="00536A1C">
            <w:pPr>
              <w:pStyle w:val="TableParagraph"/>
              <w:spacing w:line="182" w:lineRule="exact"/>
              <w:ind w:left="57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  <w:tc>
          <w:tcPr>
            <w:tcW w:w="1684" w:type="dxa"/>
          </w:tcPr>
          <w:p w14:paraId="0AEB7DF0" w14:textId="002D4367" w:rsidR="008E7B52" w:rsidRDefault="00536A1C">
            <w:pPr>
              <w:pStyle w:val="TableParagraph"/>
              <w:spacing w:line="182" w:lineRule="exact"/>
              <w:ind w:left="56"/>
              <w:rPr>
                <w:sz w:val="17"/>
              </w:rPr>
            </w:pPr>
            <w:proofErr w:type="spellStart"/>
            <w:r>
              <w:rPr>
                <w:color w:val="070707"/>
                <w:sz w:val="17"/>
              </w:rPr>
              <w:t>xx</w:t>
            </w:r>
            <w:proofErr w:type="spellEnd"/>
          </w:p>
        </w:tc>
        <w:tc>
          <w:tcPr>
            <w:tcW w:w="1706" w:type="dxa"/>
          </w:tcPr>
          <w:p w14:paraId="074B20A1" w14:textId="4F332EFD" w:rsidR="008E7B52" w:rsidRDefault="00536A1C">
            <w:pPr>
              <w:pStyle w:val="TableParagraph"/>
              <w:spacing w:line="182" w:lineRule="exact"/>
              <w:ind w:left="55"/>
              <w:rPr>
                <w:sz w:val="17"/>
              </w:rPr>
            </w:pPr>
            <w:proofErr w:type="spellStart"/>
            <w:r>
              <w:rPr>
                <w:color w:val="070707"/>
                <w:spacing w:val="-2"/>
                <w:sz w:val="17"/>
              </w:rPr>
              <w:t>xx</w:t>
            </w:r>
            <w:proofErr w:type="spellEnd"/>
          </w:p>
        </w:tc>
        <w:tc>
          <w:tcPr>
            <w:tcW w:w="1304" w:type="dxa"/>
          </w:tcPr>
          <w:p w14:paraId="682F878E" w14:textId="227E8C57" w:rsidR="008E7B52" w:rsidRDefault="00536A1C">
            <w:pPr>
              <w:pStyle w:val="TableParagraph"/>
              <w:spacing w:line="182" w:lineRule="exact"/>
              <w:ind w:left="54"/>
              <w:rPr>
                <w:sz w:val="17"/>
              </w:rPr>
            </w:pPr>
            <w:proofErr w:type="spellStart"/>
            <w:r>
              <w:rPr>
                <w:color w:val="070707"/>
                <w:spacing w:val="-4"/>
                <w:sz w:val="17"/>
              </w:rPr>
              <w:t>xx</w:t>
            </w:r>
            <w:proofErr w:type="spellEnd"/>
          </w:p>
        </w:tc>
        <w:tc>
          <w:tcPr>
            <w:tcW w:w="1608" w:type="dxa"/>
          </w:tcPr>
          <w:p w14:paraId="02704A96" w14:textId="1018BDE1" w:rsidR="008E7B52" w:rsidRDefault="00536A1C">
            <w:pPr>
              <w:pStyle w:val="TableParagraph"/>
              <w:spacing w:line="182" w:lineRule="exact"/>
              <w:ind w:left="53"/>
              <w:rPr>
                <w:b/>
                <w:sz w:val="17"/>
              </w:rPr>
            </w:pPr>
            <w:proofErr w:type="spellStart"/>
            <w:r>
              <w:rPr>
                <w:b/>
                <w:color w:val="070707"/>
                <w:spacing w:val="-2"/>
                <w:sz w:val="17"/>
              </w:rPr>
              <w:t>xx</w:t>
            </w:r>
            <w:proofErr w:type="spellEnd"/>
          </w:p>
        </w:tc>
        <w:tc>
          <w:tcPr>
            <w:tcW w:w="1429" w:type="dxa"/>
            <w:tcBorders>
              <w:right w:val="nil"/>
            </w:tcBorders>
          </w:tcPr>
          <w:p w14:paraId="28EA1F2E" w14:textId="4C924A79" w:rsidR="008E7B52" w:rsidRDefault="00536A1C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r>
              <w:rPr>
                <w:color w:val="070707"/>
                <w:sz w:val="17"/>
              </w:rPr>
              <w:t>xx</w:t>
            </w:r>
          </w:p>
        </w:tc>
      </w:tr>
    </w:tbl>
    <w:p w14:paraId="77433D66" w14:textId="77777777" w:rsidR="008E7B52" w:rsidRDefault="008E7B52">
      <w:pPr>
        <w:spacing w:line="182" w:lineRule="exact"/>
        <w:rPr>
          <w:sz w:val="17"/>
        </w:rPr>
        <w:sectPr w:rsidR="008E7B52">
          <w:pgSz w:w="11900" w:h="16840"/>
          <w:pgMar w:top="2120" w:right="60" w:bottom="280" w:left="400" w:header="312" w:footer="0" w:gutter="0"/>
          <w:cols w:space="708"/>
        </w:sectPr>
      </w:pPr>
    </w:p>
    <w:p w14:paraId="6ED3E4A7" w14:textId="77777777" w:rsidR="003F4AB6" w:rsidRDefault="003F4AB6" w:rsidP="001375FB">
      <w:pPr>
        <w:ind w:right="4230"/>
        <w:rPr>
          <w:b/>
          <w:color w:val="070707"/>
          <w:sz w:val="18"/>
        </w:rPr>
      </w:pPr>
    </w:p>
    <w:p w14:paraId="51F7D999" w14:textId="77777777" w:rsidR="006D6561" w:rsidRDefault="006D6561" w:rsidP="006D6561">
      <w:pPr>
        <w:spacing w:line="218" w:lineRule="exact"/>
        <w:ind w:left="11"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Článek</w:t>
      </w:r>
      <w:r>
        <w:rPr>
          <w:b/>
          <w:color w:val="070707"/>
          <w:spacing w:val="-5"/>
          <w:sz w:val="18"/>
        </w:rPr>
        <w:t xml:space="preserve"> IV.</w:t>
      </w:r>
    </w:p>
    <w:p w14:paraId="2C639109" w14:textId="77777777" w:rsidR="006D6561" w:rsidRDefault="006D6561" w:rsidP="006D6561">
      <w:pPr>
        <w:spacing w:line="218" w:lineRule="exact"/>
        <w:ind w:left="1" w:right="112"/>
        <w:jc w:val="center"/>
        <w:rPr>
          <w:b/>
          <w:sz w:val="18"/>
        </w:rPr>
      </w:pPr>
      <w:r>
        <w:rPr>
          <w:b/>
          <w:color w:val="070707"/>
          <w:sz w:val="18"/>
        </w:rPr>
        <w:t>Ostatní ujednání</w:t>
      </w:r>
    </w:p>
    <w:p w14:paraId="02BFC091" w14:textId="77777777" w:rsidR="006D6561" w:rsidRDefault="006D6561">
      <w:pPr>
        <w:ind w:left="4534" w:right="4230" w:firstLine="608"/>
        <w:rPr>
          <w:b/>
          <w:color w:val="070707"/>
          <w:sz w:val="18"/>
        </w:rPr>
      </w:pPr>
    </w:p>
    <w:p w14:paraId="114B3A4B" w14:textId="2FD10C5D" w:rsidR="00B27825" w:rsidRPr="005F128A" w:rsidRDefault="00B27825" w:rsidP="00B27825">
      <w:pPr>
        <w:pStyle w:val="Odstavecseseznamem"/>
        <w:numPr>
          <w:ilvl w:val="0"/>
          <w:numId w:val="5"/>
        </w:numPr>
        <w:tabs>
          <w:tab w:val="left" w:pos="558"/>
        </w:tabs>
        <w:spacing w:before="1"/>
        <w:ind w:right="85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Dodavatel se zavazuje zaslat Objednateli nejpozději 14 dní před začátkem šíření Obchodního sdělení dle příslušné dílčí Smlouvy Návrh </w:t>
      </w:r>
      <w:proofErr w:type="spellStart"/>
      <w:r>
        <w:rPr>
          <w:sz w:val="17"/>
          <w:szCs w:val="17"/>
        </w:rPr>
        <w:t>spotlistu</w:t>
      </w:r>
      <w:proofErr w:type="spellEnd"/>
      <w:r>
        <w:rPr>
          <w:sz w:val="17"/>
          <w:szCs w:val="17"/>
        </w:rPr>
        <w:t xml:space="preserve">. Návrh </w:t>
      </w:r>
      <w:proofErr w:type="spellStart"/>
      <w:r>
        <w:rPr>
          <w:sz w:val="17"/>
          <w:szCs w:val="17"/>
        </w:rPr>
        <w:t>spotlistu</w:t>
      </w:r>
      <w:proofErr w:type="spellEnd"/>
      <w:r>
        <w:rPr>
          <w:sz w:val="17"/>
          <w:szCs w:val="17"/>
        </w:rPr>
        <w:t xml:space="preserve"> bude Dodavatelem zaslán emailem na adresu </w:t>
      </w:r>
      <w:proofErr w:type="spellStart"/>
      <w:r w:rsidR="0083063A">
        <w:rPr>
          <w:sz w:val="17"/>
          <w:szCs w:val="17"/>
        </w:rPr>
        <w:t>xxxxxxx</w:t>
      </w:r>
      <w:proofErr w:type="spellEnd"/>
      <w:r>
        <w:rPr>
          <w:sz w:val="17"/>
          <w:szCs w:val="17"/>
        </w:rPr>
        <w:t>.</w:t>
      </w:r>
    </w:p>
    <w:p w14:paraId="0E080AE5" w14:textId="77777777" w:rsidR="00B27825" w:rsidRPr="005F128A" w:rsidRDefault="00B27825" w:rsidP="00B27825">
      <w:pPr>
        <w:pStyle w:val="Odstavecseseznamem"/>
        <w:numPr>
          <w:ilvl w:val="0"/>
          <w:numId w:val="5"/>
        </w:numPr>
        <w:tabs>
          <w:tab w:val="left" w:pos="558"/>
        </w:tabs>
        <w:spacing w:before="1"/>
        <w:ind w:right="850"/>
        <w:jc w:val="both"/>
        <w:rPr>
          <w:sz w:val="17"/>
          <w:szCs w:val="17"/>
        </w:rPr>
      </w:pPr>
      <w:r>
        <w:rPr>
          <w:color w:val="070707"/>
          <w:sz w:val="17"/>
          <w:szCs w:val="17"/>
        </w:rPr>
        <w:t>Výsledná cena bude Objednatelem uhrazena na základě daňového dokladu vystaveného Dodavatelem vždy měsíčně zpětně, přičemž odst</w:t>
      </w:r>
      <w:r w:rsidRPr="005F128A">
        <w:rPr>
          <w:sz w:val="17"/>
          <w:szCs w:val="17"/>
        </w:rPr>
        <w:t>.</w:t>
      </w:r>
      <w:r>
        <w:rPr>
          <w:sz w:val="17"/>
          <w:szCs w:val="17"/>
        </w:rPr>
        <w:t xml:space="preserve"> 20.6 písm. a) Obchodních podmínek se neuplatní. </w:t>
      </w:r>
    </w:p>
    <w:p w14:paraId="6596ADC9" w14:textId="77777777" w:rsidR="00B27825" w:rsidRDefault="00B27825" w:rsidP="00B27825">
      <w:pPr>
        <w:pStyle w:val="Odstavecseseznamem"/>
        <w:numPr>
          <w:ilvl w:val="0"/>
          <w:numId w:val="5"/>
        </w:numPr>
        <w:tabs>
          <w:tab w:val="left" w:pos="558"/>
        </w:tabs>
        <w:spacing w:before="1"/>
        <w:ind w:right="850"/>
        <w:jc w:val="both"/>
        <w:rPr>
          <w:sz w:val="17"/>
          <w:szCs w:val="17"/>
        </w:rPr>
      </w:pPr>
      <w:r w:rsidRPr="00B9170E">
        <w:rPr>
          <w:sz w:val="17"/>
          <w:szCs w:val="17"/>
        </w:rPr>
        <w:t xml:space="preserve">Podmínkou pro vystavení daňového dokladu </w:t>
      </w:r>
      <w:r>
        <w:rPr>
          <w:sz w:val="17"/>
          <w:szCs w:val="17"/>
        </w:rPr>
        <w:t xml:space="preserve">za jednotlivé měsíce </w:t>
      </w:r>
      <w:r w:rsidRPr="00B9170E">
        <w:rPr>
          <w:sz w:val="17"/>
          <w:szCs w:val="17"/>
        </w:rPr>
        <w:t>je doložení poskytnutého plnění</w:t>
      </w:r>
      <w:r>
        <w:rPr>
          <w:sz w:val="17"/>
          <w:szCs w:val="17"/>
        </w:rPr>
        <w:t xml:space="preserve"> Dodavatelem </w:t>
      </w:r>
      <w:r w:rsidRPr="00B9170E">
        <w:rPr>
          <w:sz w:val="17"/>
          <w:szCs w:val="17"/>
        </w:rPr>
        <w:t xml:space="preserve">a </w:t>
      </w:r>
      <w:r>
        <w:rPr>
          <w:sz w:val="17"/>
          <w:szCs w:val="17"/>
        </w:rPr>
        <w:t xml:space="preserve">jeho </w:t>
      </w:r>
      <w:r w:rsidRPr="00B9170E">
        <w:rPr>
          <w:sz w:val="17"/>
          <w:szCs w:val="17"/>
        </w:rPr>
        <w:t>akceptac</w:t>
      </w:r>
      <w:r>
        <w:rPr>
          <w:sz w:val="17"/>
          <w:szCs w:val="17"/>
        </w:rPr>
        <w:t>e</w:t>
      </w:r>
      <w:r w:rsidRPr="00B9170E">
        <w:rPr>
          <w:sz w:val="17"/>
          <w:szCs w:val="17"/>
        </w:rPr>
        <w:t xml:space="preserve"> Objednatelem. Dodavatel je povinen</w:t>
      </w:r>
      <w:r>
        <w:rPr>
          <w:sz w:val="17"/>
          <w:szCs w:val="17"/>
        </w:rPr>
        <w:t xml:space="preserve"> před vystavením daňového dokladu předat Objednateli následující </w:t>
      </w:r>
      <w:proofErr w:type="spellStart"/>
      <w:r>
        <w:rPr>
          <w:sz w:val="17"/>
          <w:szCs w:val="17"/>
        </w:rPr>
        <w:t>dokladaci</w:t>
      </w:r>
      <w:proofErr w:type="spellEnd"/>
      <w:r>
        <w:rPr>
          <w:sz w:val="17"/>
          <w:szCs w:val="17"/>
        </w:rPr>
        <w:t>:</w:t>
      </w:r>
    </w:p>
    <w:p w14:paraId="6095D381" w14:textId="77777777" w:rsidR="00B27825" w:rsidRDefault="00B27825" w:rsidP="00B27825">
      <w:pPr>
        <w:pStyle w:val="Odstavecseseznamem"/>
        <w:tabs>
          <w:tab w:val="left" w:pos="558"/>
        </w:tabs>
        <w:spacing w:before="1"/>
        <w:ind w:left="568" w:right="850" w:firstLine="0"/>
        <w:jc w:val="both"/>
        <w:rPr>
          <w:sz w:val="17"/>
          <w:szCs w:val="17"/>
        </w:rPr>
      </w:pPr>
      <w:r>
        <w:rPr>
          <w:sz w:val="17"/>
          <w:szCs w:val="17"/>
        </w:rPr>
        <w:t>a) za měsíc únor 2025:</w:t>
      </w:r>
    </w:p>
    <w:p w14:paraId="6EDFF3BF" w14:textId="0462042D" w:rsidR="00B27825" w:rsidRDefault="00B27825" w:rsidP="00B27825">
      <w:pPr>
        <w:pStyle w:val="Odstavecseseznamem"/>
        <w:tabs>
          <w:tab w:val="left" w:pos="558"/>
        </w:tabs>
        <w:spacing w:before="1"/>
        <w:ind w:left="568" w:right="850" w:firstLine="0"/>
        <w:jc w:val="both"/>
        <w:rPr>
          <w:sz w:val="17"/>
          <w:szCs w:val="17"/>
        </w:rPr>
      </w:pPr>
      <w:r>
        <w:rPr>
          <w:sz w:val="17"/>
          <w:szCs w:val="17"/>
        </w:rPr>
        <w:t>- zkrácená smyčka (videozáznam</w:t>
      </w:r>
      <w:r w:rsidR="00DF1E63">
        <w:rPr>
          <w:sz w:val="17"/>
          <w:szCs w:val="17"/>
        </w:rPr>
        <w:t xml:space="preserve">, 1 reklama před a 1 reklama po reklamě </w:t>
      </w:r>
      <w:r w:rsidR="00C45FF3">
        <w:rPr>
          <w:sz w:val="17"/>
          <w:szCs w:val="17"/>
        </w:rPr>
        <w:t>Klienta</w:t>
      </w:r>
      <w:r>
        <w:rPr>
          <w:sz w:val="17"/>
          <w:szCs w:val="17"/>
        </w:rPr>
        <w:t xml:space="preserve">) odvysílaného Obchodního sdělení </w:t>
      </w:r>
      <w:r w:rsidR="00C45FF3">
        <w:rPr>
          <w:sz w:val="17"/>
          <w:szCs w:val="17"/>
        </w:rPr>
        <w:t>K</w:t>
      </w:r>
      <w:r w:rsidR="00722260">
        <w:rPr>
          <w:sz w:val="17"/>
          <w:szCs w:val="17"/>
        </w:rPr>
        <w:t>l</w:t>
      </w:r>
      <w:r w:rsidR="00C45FF3">
        <w:rPr>
          <w:sz w:val="17"/>
          <w:szCs w:val="17"/>
        </w:rPr>
        <w:t xml:space="preserve">ienta </w:t>
      </w:r>
      <w:r>
        <w:rPr>
          <w:sz w:val="17"/>
          <w:szCs w:val="17"/>
        </w:rPr>
        <w:t xml:space="preserve">v rámci Televizních programů Dodavatele z minimálně 2 dnů </w:t>
      </w:r>
      <w:r w:rsidR="00DF1E63">
        <w:rPr>
          <w:sz w:val="17"/>
          <w:szCs w:val="17"/>
        </w:rPr>
        <w:t xml:space="preserve">a 1 stanice </w:t>
      </w:r>
      <w:r>
        <w:rPr>
          <w:sz w:val="17"/>
          <w:szCs w:val="17"/>
        </w:rPr>
        <w:t xml:space="preserve">vysílání v měsíci únoru 2025, a to za účelem ověření poskytnutí plnění dle podmínek Obchodní smlouvy a dílčích Smluv uzavřených na základě Obchodní smlouvy, </w:t>
      </w:r>
    </w:p>
    <w:p w14:paraId="2096D834" w14:textId="3F46D4E4" w:rsidR="00B27825" w:rsidRDefault="00B27825" w:rsidP="00B27825">
      <w:pPr>
        <w:pStyle w:val="Odstavecseseznamem"/>
        <w:tabs>
          <w:tab w:val="left" w:pos="558"/>
        </w:tabs>
        <w:spacing w:before="1"/>
        <w:ind w:left="568" w:right="850" w:firstLine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detailní rozpis </w:t>
      </w:r>
      <w:r w:rsidR="004948C1">
        <w:rPr>
          <w:sz w:val="17"/>
          <w:szCs w:val="17"/>
        </w:rPr>
        <w:t xml:space="preserve">skutečně odvysílaných Obchodních sdělení </w:t>
      </w:r>
      <w:r w:rsidR="00722260">
        <w:rPr>
          <w:sz w:val="17"/>
          <w:szCs w:val="17"/>
        </w:rPr>
        <w:t>Klienta</w:t>
      </w:r>
      <w:r w:rsidR="004948C1">
        <w:rPr>
          <w:sz w:val="17"/>
          <w:szCs w:val="17"/>
        </w:rPr>
        <w:t xml:space="preserve"> </w:t>
      </w:r>
      <w:r>
        <w:rPr>
          <w:sz w:val="17"/>
          <w:szCs w:val="17"/>
        </w:rPr>
        <w:t>vysílaných v rámci Televizního programu Dodavatele v měsíci únoru 2025;</w:t>
      </w:r>
    </w:p>
    <w:p w14:paraId="55F1196F" w14:textId="77777777" w:rsidR="00B27825" w:rsidRDefault="00B27825" w:rsidP="00B27825">
      <w:pPr>
        <w:pStyle w:val="Odstavecseseznamem"/>
        <w:tabs>
          <w:tab w:val="left" w:pos="558"/>
        </w:tabs>
        <w:spacing w:before="1"/>
        <w:ind w:left="568" w:right="850" w:firstLine="0"/>
        <w:jc w:val="both"/>
        <w:rPr>
          <w:sz w:val="17"/>
          <w:szCs w:val="17"/>
        </w:rPr>
      </w:pPr>
      <w:r>
        <w:rPr>
          <w:sz w:val="17"/>
          <w:szCs w:val="17"/>
        </w:rPr>
        <w:t>b) za měsíc březen 2025:</w:t>
      </w:r>
    </w:p>
    <w:p w14:paraId="1D69894C" w14:textId="196F4B41" w:rsidR="00B27825" w:rsidRPr="005F128A" w:rsidRDefault="00B27825" w:rsidP="00B27825">
      <w:pPr>
        <w:pStyle w:val="Odstavecseseznamem"/>
        <w:tabs>
          <w:tab w:val="left" w:pos="558"/>
        </w:tabs>
        <w:spacing w:before="1"/>
        <w:ind w:left="568" w:right="850" w:firstLine="0"/>
        <w:jc w:val="both"/>
        <w:rPr>
          <w:sz w:val="17"/>
          <w:szCs w:val="17"/>
        </w:rPr>
      </w:pPr>
      <w:r>
        <w:rPr>
          <w:sz w:val="17"/>
          <w:szCs w:val="17"/>
        </w:rPr>
        <w:t>- zkrácená smyčka (videozáznam</w:t>
      </w:r>
      <w:r w:rsidR="00DF1E63">
        <w:rPr>
          <w:sz w:val="17"/>
          <w:szCs w:val="17"/>
        </w:rPr>
        <w:t xml:space="preserve">, 1 reklama před a 1 reklama po reklamě </w:t>
      </w:r>
      <w:r w:rsidR="00C45FF3">
        <w:rPr>
          <w:sz w:val="17"/>
          <w:szCs w:val="17"/>
        </w:rPr>
        <w:t>Klienta</w:t>
      </w:r>
      <w:r>
        <w:rPr>
          <w:sz w:val="17"/>
          <w:szCs w:val="17"/>
        </w:rPr>
        <w:t xml:space="preserve">) odvysílaného Obchodního sdělení </w:t>
      </w:r>
      <w:r w:rsidR="00722260">
        <w:rPr>
          <w:sz w:val="17"/>
          <w:szCs w:val="17"/>
        </w:rPr>
        <w:t xml:space="preserve">Klienta </w:t>
      </w:r>
      <w:r>
        <w:rPr>
          <w:sz w:val="17"/>
          <w:szCs w:val="17"/>
        </w:rPr>
        <w:t xml:space="preserve">v rámci Televizních programů Dodavatele z minimálně 2 dnů </w:t>
      </w:r>
      <w:r w:rsidR="00DF1E63">
        <w:rPr>
          <w:sz w:val="17"/>
          <w:szCs w:val="17"/>
        </w:rPr>
        <w:t xml:space="preserve">a 1 stanice </w:t>
      </w:r>
      <w:r>
        <w:rPr>
          <w:sz w:val="17"/>
          <w:szCs w:val="17"/>
        </w:rPr>
        <w:t>vysílání v měsíci březnu 2025, a to za účelem ověření poskytnutí plnění dle podmínek Obchodní smlo</w:t>
      </w:r>
      <w:r w:rsidRPr="005F128A">
        <w:rPr>
          <w:sz w:val="17"/>
          <w:szCs w:val="17"/>
        </w:rPr>
        <w:t xml:space="preserve">uvy a dílčích Smluv uzavřených na základě Obchodní smlouvy, </w:t>
      </w:r>
    </w:p>
    <w:p w14:paraId="74C4F782" w14:textId="5DA6C2E5" w:rsidR="00B27825" w:rsidRPr="005F128A" w:rsidRDefault="00B27825" w:rsidP="00B27825">
      <w:pPr>
        <w:pStyle w:val="Odstavecseseznamem"/>
        <w:tabs>
          <w:tab w:val="left" w:pos="558"/>
        </w:tabs>
        <w:spacing w:before="1"/>
        <w:ind w:left="568" w:right="850" w:firstLine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detailní rozpis </w:t>
      </w:r>
      <w:r w:rsidR="004948C1">
        <w:rPr>
          <w:sz w:val="17"/>
          <w:szCs w:val="17"/>
        </w:rPr>
        <w:t xml:space="preserve">skutečně odvysílaných Obchodních sdělení </w:t>
      </w:r>
      <w:r w:rsidR="00722260">
        <w:rPr>
          <w:sz w:val="17"/>
          <w:szCs w:val="17"/>
        </w:rPr>
        <w:t xml:space="preserve">Klienta </w:t>
      </w:r>
      <w:r>
        <w:rPr>
          <w:sz w:val="17"/>
          <w:szCs w:val="17"/>
        </w:rPr>
        <w:t>vysílaných</w:t>
      </w:r>
      <w:r w:rsidR="00D15EB1">
        <w:rPr>
          <w:sz w:val="17"/>
          <w:szCs w:val="17"/>
        </w:rPr>
        <w:t xml:space="preserve"> </w:t>
      </w:r>
      <w:r>
        <w:rPr>
          <w:sz w:val="17"/>
          <w:szCs w:val="17"/>
        </w:rPr>
        <w:t>v rámci Televizního programu Dodavatele v měsíci březnu 2025.</w:t>
      </w:r>
    </w:p>
    <w:p w14:paraId="43581A55" w14:textId="60E89C7D" w:rsidR="00B27825" w:rsidRDefault="00B27825" w:rsidP="00B27825">
      <w:pPr>
        <w:pStyle w:val="Odstavecseseznamem"/>
        <w:tabs>
          <w:tab w:val="left" w:pos="558"/>
        </w:tabs>
        <w:spacing w:before="1"/>
        <w:ind w:left="568" w:right="850" w:firstLine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V obou případech musí zkrácená smyčka (videozáznam) odvysílaného Obchodního sdělení obsahovat část vysílání Televizního programu před Obchodním sdělením </w:t>
      </w:r>
      <w:r w:rsidR="00722260">
        <w:rPr>
          <w:sz w:val="17"/>
          <w:szCs w:val="17"/>
        </w:rPr>
        <w:t xml:space="preserve">Klienta </w:t>
      </w:r>
      <w:r>
        <w:rPr>
          <w:sz w:val="17"/>
          <w:szCs w:val="17"/>
        </w:rPr>
        <w:t xml:space="preserve">a část vysílání za Obchodním sdělením </w:t>
      </w:r>
      <w:r w:rsidR="00722260">
        <w:rPr>
          <w:sz w:val="17"/>
          <w:szCs w:val="17"/>
        </w:rPr>
        <w:t>Klienta.</w:t>
      </w:r>
      <w:r>
        <w:rPr>
          <w:sz w:val="17"/>
          <w:szCs w:val="17"/>
        </w:rPr>
        <w:t xml:space="preserve"> </w:t>
      </w:r>
    </w:p>
    <w:p w14:paraId="25F6FC22" w14:textId="1ACBA096" w:rsidR="00B27825" w:rsidRDefault="00B27825" w:rsidP="00B27825">
      <w:pPr>
        <w:pStyle w:val="Odstavecseseznamem"/>
        <w:numPr>
          <w:ilvl w:val="0"/>
          <w:numId w:val="5"/>
        </w:numPr>
        <w:tabs>
          <w:tab w:val="left" w:pos="558"/>
        </w:tabs>
        <w:spacing w:before="1"/>
        <w:ind w:right="850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Dokladace</w:t>
      </w:r>
      <w:proofErr w:type="spellEnd"/>
      <w:r>
        <w:rPr>
          <w:sz w:val="17"/>
          <w:szCs w:val="17"/>
        </w:rPr>
        <w:t xml:space="preserve"> bude zaslána Objednateli emailem na adresu </w:t>
      </w:r>
      <w:proofErr w:type="spellStart"/>
      <w:r w:rsidR="0083063A">
        <w:rPr>
          <w:sz w:val="17"/>
          <w:szCs w:val="17"/>
        </w:rPr>
        <w:t>xxxxxxx</w:t>
      </w:r>
      <w:proofErr w:type="spellEnd"/>
      <w:r>
        <w:rPr>
          <w:sz w:val="17"/>
          <w:szCs w:val="17"/>
        </w:rPr>
        <w:t>. Dodavatel</w:t>
      </w:r>
      <w:r w:rsidRPr="00AB705F">
        <w:rPr>
          <w:sz w:val="17"/>
          <w:szCs w:val="17"/>
        </w:rPr>
        <w:t xml:space="preserve"> je oprávněn si na uvedené emailové adrese vyžádat zaslání odkazu a je</w:t>
      </w:r>
      <w:r>
        <w:rPr>
          <w:sz w:val="17"/>
          <w:szCs w:val="17"/>
        </w:rPr>
        <w:t>dnorázového hesla pro vstup do b</w:t>
      </w:r>
      <w:r w:rsidRPr="00AB705F">
        <w:rPr>
          <w:sz w:val="17"/>
          <w:szCs w:val="17"/>
        </w:rPr>
        <w:t xml:space="preserve">oxu </w:t>
      </w:r>
      <w:r>
        <w:rPr>
          <w:sz w:val="17"/>
          <w:szCs w:val="17"/>
        </w:rPr>
        <w:t>Objednatele</w:t>
      </w:r>
      <w:r w:rsidRPr="00AB705F">
        <w:rPr>
          <w:sz w:val="17"/>
          <w:szCs w:val="17"/>
        </w:rPr>
        <w:t xml:space="preserve"> pro zaslání </w:t>
      </w:r>
      <w:proofErr w:type="spellStart"/>
      <w:r w:rsidRPr="00AB705F">
        <w:rPr>
          <w:sz w:val="17"/>
          <w:szCs w:val="17"/>
        </w:rPr>
        <w:t>dokladace</w:t>
      </w:r>
      <w:proofErr w:type="spellEnd"/>
      <w:r w:rsidRPr="00AB705F">
        <w:rPr>
          <w:sz w:val="17"/>
          <w:szCs w:val="17"/>
        </w:rPr>
        <w:t xml:space="preserve"> v případě, kdy nebude kvůli velkému objemu dat možné zaslat </w:t>
      </w:r>
      <w:proofErr w:type="spellStart"/>
      <w:r w:rsidRPr="00AB705F">
        <w:rPr>
          <w:sz w:val="17"/>
          <w:szCs w:val="17"/>
        </w:rPr>
        <w:t>dokladaci</w:t>
      </w:r>
      <w:proofErr w:type="spellEnd"/>
      <w:r w:rsidRPr="00AB705F">
        <w:rPr>
          <w:sz w:val="17"/>
          <w:szCs w:val="17"/>
        </w:rPr>
        <w:t xml:space="preserve"> </w:t>
      </w:r>
      <w:r>
        <w:rPr>
          <w:sz w:val="17"/>
          <w:szCs w:val="17"/>
        </w:rPr>
        <w:t>Objednateli</w:t>
      </w:r>
      <w:r w:rsidRPr="00AB705F">
        <w:rPr>
          <w:sz w:val="17"/>
          <w:szCs w:val="17"/>
        </w:rPr>
        <w:t xml:space="preserve"> emailem. </w:t>
      </w:r>
      <w:proofErr w:type="spellStart"/>
      <w:r>
        <w:rPr>
          <w:sz w:val="17"/>
          <w:szCs w:val="17"/>
        </w:rPr>
        <w:t>D</w:t>
      </w:r>
      <w:r w:rsidRPr="00AB705F">
        <w:rPr>
          <w:sz w:val="17"/>
          <w:szCs w:val="17"/>
        </w:rPr>
        <w:t>okladace</w:t>
      </w:r>
      <w:proofErr w:type="spellEnd"/>
      <w:r w:rsidRPr="00AB705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za měsíc únor </w:t>
      </w:r>
      <w:r w:rsidRPr="00AB705F">
        <w:rPr>
          <w:sz w:val="17"/>
          <w:szCs w:val="17"/>
        </w:rPr>
        <w:t xml:space="preserve">bude </w:t>
      </w:r>
      <w:r>
        <w:rPr>
          <w:sz w:val="17"/>
          <w:szCs w:val="17"/>
        </w:rPr>
        <w:t>označena</w:t>
      </w:r>
      <w:r w:rsidRPr="00AB705F">
        <w:rPr>
          <w:sz w:val="17"/>
          <w:szCs w:val="17"/>
        </w:rPr>
        <w:t xml:space="preserve"> – </w:t>
      </w:r>
      <w:r>
        <w:rPr>
          <w:sz w:val="17"/>
          <w:szCs w:val="17"/>
        </w:rPr>
        <w:t xml:space="preserve">FTV_Prima_únor_2025. </w:t>
      </w:r>
      <w:proofErr w:type="spellStart"/>
      <w:r>
        <w:rPr>
          <w:sz w:val="17"/>
          <w:szCs w:val="17"/>
        </w:rPr>
        <w:t>Dokladace</w:t>
      </w:r>
      <w:proofErr w:type="spellEnd"/>
      <w:r>
        <w:rPr>
          <w:sz w:val="17"/>
          <w:szCs w:val="17"/>
        </w:rPr>
        <w:t xml:space="preserve"> za měsíc březen bude označena – FTV_Prima_březen_2025</w:t>
      </w:r>
      <w:r w:rsidRPr="00AB705F">
        <w:rPr>
          <w:sz w:val="17"/>
          <w:szCs w:val="17"/>
        </w:rPr>
        <w:t xml:space="preserve">. Spolu s </w:t>
      </w:r>
      <w:proofErr w:type="spellStart"/>
      <w:r>
        <w:rPr>
          <w:sz w:val="17"/>
          <w:szCs w:val="17"/>
        </w:rPr>
        <w:t>dokladací</w:t>
      </w:r>
      <w:proofErr w:type="spellEnd"/>
      <w:r w:rsidRPr="00AB705F">
        <w:rPr>
          <w:sz w:val="17"/>
          <w:szCs w:val="17"/>
        </w:rPr>
        <w:t xml:space="preserve"> dodá </w:t>
      </w:r>
      <w:r>
        <w:rPr>
          <w:sz w:val="17"/>
          <w:szCs w:val="17"/>
        </w:rPr>
        <w:t xml:space="preserve">Dodavatel </w:t>
      </w:r>
      <w:proofErr w:type="spellStart"/>
      <w:r w:rsidRPr="00AB705F">
        <w:rPr>
          <w:sz w:val="17"/>
          <w:szCs w:val="17"/>
        </w:rPr>
        <w:t>spotlist</w:t>
      </w:r>
      <w:proofErr w:type="spellEnd"/>
      <w:r w:rsidRPr="00AB705F">
        <w:rPr>
          <w:sz w:val="17"/>
          <w:szCs w:val="17"/>
        </w:rPr>
        <w:t xml:space="preserve"> s vyhodnocením </w:t>
      </w:r>
      <w:proofErr w:type="spellStart"/>
      <w:r w:rsidRPr="00AB705F">
        <w:rPr>
          <w:sz w:val="17"/>
          <w:szCs w:val="17"/>
        </w:rPr>
        <w:t>TRPs</w:t>
      </w:r>
      <w:proofErr w:type="spellEnd"/>
      <w:r w:rsidRPr="00AB705F">
        <w:rPr>
          <w:sz w:val="17"/>
          <w:szCs w:val="17"/>
        </w:rPr>
        <w:t xml:space="preserve">, nákupního </w:t>
      </w:r>
      <w:proofErr w:type="spellStart"/>
      <w:r w:rsidRPr="00AB705F">
        <w:rPr>
          <w:sz w:val="17"/>
          <w:szCs w:val="17"/>
        </w:rPr>
        <w:t>GRPs</w:t>
      </w:r>
      <w:proofErr w:type="spellEnd"/>
      <w:r w:rsidRPr="00AB705F">
        <w:rPr>
          <w:sz w:val="17"/>
          <w:szCs w:val="17"/>
        </w:rPr>
        <w:t xml:space="preserve">, </w:t>
      </w:r>
      <w:r w:rsidRPr="001375FB">
        <w:rPr>
          <w:sz w:val="17"/>
          <w:szCs w:val="17"/>
        </w:rPr>
        <w:t xml:space="preserve">Net </w:t>
      </w:r>
      <w:proofErr w:type="spellStart"/>
      <w:r w:rsidRPr="001375FB">
        <w:rPr>
          <w:sz w:val="17"/>
          <w:szCs w:val="17"/>
        </w:rPr>
        <w:t>Reach</w:t>
      </w:r>
      <w:proofErr w:type="spellEnd"/>
      <w:r w:rsidRPr="001375FB">
        <w:rPr>
          <w:sz w:val="17"/>
          <w:szCs w:val="17"/>
        </w:rPr>
        <w:t xml:space="preserve"> 1+, průměrné frekvence </w:t>
      </w:r>
      <w:proofErr w:type="spellStart"/>
      <w:r w:rsidRPr="001375FB">
        <w:rPr>
          <w:sz w:val="17"/>
          <w:szCs w:val="17"/>
        </w:rPr>
        <w:t>TRPs</w:t>
      </w:r>
      <w:proofErr w:type="spellEnd"/>
      <w:r w:rsidRPr="001375FB">
        <w:rPr>
          <w:sz w:val="17"/>
          <w:szCs w:val="17"/>
        </w:rPr>
        <w:t xml:space="preserve"> a Afinity</w:t>
      </w:r>
      <w:r w:rsidRPr="00AF6F67">
        <w:rPr>
          <w:sz w:val="17"/>
          <w:szCs w:val="17"/>
        </w:rPr>
        <w:t>,</w:t>
      </w:r>
      <w:r w:rsidRPr="00AB705F">
        <w:rPr>
          <w:sz w:val="17"/>
          <w:szCs w:val="17"/>
        </w:rPr>
        <w:t xml:space="preserve"> jakož i souhrn kampaně za skupinu a týdenní report, to vše pouze pro informativní účely a bez relevance pro fakturaci či hodnocení kvality plnění.</w:t>
      </w:r>
    </w:p>
    <w:p w14:paraId="0F33623F" w14:textId="77777777" w:rsidR="006D6561" w:rsidRDefault="006D6561" w:rsidP="005F5A6C">
      <w:pPr>
        <w:ind w:right="4230"/>
        <w:rPr>
          <w:b/>
          <w:color w:val="070707"/>
          <w:sz w:val="18"/>
        </w:rPr>
      </w:pPr>
    </w:p>
    <w:p w14:paraId="414CBFB6" w14:textId="77777777" w:rsidR="006D6561" w:rsidRDefault="006D6561">
      <w:pPr>
        <w:ind w:left="4534" w:right="4230" w:firstLine="608"/>
        <w:rPr>
          <w:b/>
          <w:color w:val="070707"/>
          <w:sz w:val="18"/>
        </w:rPr>
      </w:pPr>
    </w:p>
    <w:p w14:paraId="04C54BF4" w14:textId="56C846F1" w:rsidR="008741B5" w:rsidRDefault="00FA5F12" w:rsidP="0089170C">
      <w:pPr>
        <w:ind w:left="4534" w:right="4230"/>
        <w:jc w:val="center"/>
        <w:rPr>
          <w:b/>
          <w:color w:val="070707"/>
          <w:sz w:val="18"/>
        </w:rPr>
      </w:pPr>
      <w:r>
        <w:rPr>
          <w:b/>
          <w:color w:val="070707"/>
          <w:sz w:val="18"/>
        </w:rPr>
        <w:t>Článek V.</w:t>
      </w:r>
    </w:p>
    <w:p w14:paraId="66B3C3C4" w14:textId="196A178A" w:rsidR="005F5A6C" w:rsidRDefault="00FA5F12" w:rsidP="005F5A6C">
      <w:pPr>
        <w:ind w:left="4534" w:right="4230"/>
        <w:jc w:val="center"/>
        <w:rPr>
          <w:b/>
          <w:sz w:val="18"/>
        </w:rPr>
      </w:pPr>
      <w:r>
        <w:rPr>
          <w:b/>
          <w:color w:val="070707"/>
          <w:sz w:val="18"/>
        </w:rPr>
        <w:t>Závěrečná</w:t>
      </w:r>
      <w:r>
        <w:rPr>
          <w:b/>
          <w:color w:val="070707"/>
          <w:spacing w:val="-2"/>
          <w:sz w:val="18"/>
        </w:rPr>
        <w:t xml:space="preserve"> </w:t>
      </w:r>
      <w:r>
        <w:rPr>
          <w:b/>
          <w:color w:val="070707"/>
          <w:sz w:val="18"/>
        </w:rPr>
        <w:t>ustanovení</w:t>
      </w:r>
    </w:p>
    <w:p w14:paraId="449B316B" w14:textId="77777777" w:rsidR="008E7B52" w:rsidRDefault="008E7B52" w:rsidP="005F5A6C">
      <w:pPr>
        <w:ind w:left="4534" w:right="4230"/>
        <w:jc w:val="center"/>
      </w:pPr>
    </w:p>
    <w:p w14:paraId="10C3B21C" w14:textId="77777777" w:rsidR="00904269" w:rsidRPr="00AF6F67" w:rsidRDefault="00904269">
      <w:pPr>
        <w:pStyle w:val="Odstavecseseznamem"/>
        <w:numPr>
          <w:ilvl w:val="0"/>
          <w:numId w:val="1"/>
        </w:numPr>
        <w:tabs>
          <w:tab w:val="left" w:pos="570"/>
        </w:tabs>
        <w:ind w:right="806" w:firstLine="0"/>
        <w:jc w:val="both"/>
        <w:rPr>
          <w:sz w:val="17"/>
        </w:rPr>
      </w:pPr>
      <w:r>
        <w:rPr>
          <w:sz w:val="17"/>
        </w:rPr>
        <w:t xml:space="preserve">Každá ze smluvních </w:t>
      </w:r>
      <w:r w:rsidRPr="00B9170E">
        <w:rPr>
          <w:sz w:val="17"/>
          <w:szCs w:val="17"/>
        </w:rPr>
        <w:t>stran jmenuje pověřenou osobu, jež bude zastupovat příslušnou smluvní stranu ve smluvních, obchodních a technických záležitostech s plněním této Obchodní smlouvy a dílčí</w:t>
      </w:r>
      <w:r>
        <w:rPr>
          <w:sz w:val="17"/>
          <w:szCs w:val="17"/>
        </w:rPr>
        <w:t>ch S</w:t>
      </w:r>
      <w:r w:rsidRPr="00B9170E">
        <w:rPr>
          <w:sz w:val="17"/>
          <w:szCs w:val="17"/>
        </w:rPr>
        <w:t>mluv uzavřených na základě Obchodní smlouvy</w:t>
      </w:r>
      <w:r w:rsidR="00F8049F">
        <w:rPr>
          <w:sz w:val="17"/>
          <w:szCs w:val="17"/>
        </w:rPr>
        <w:t xml:space="preserve">. </w:t>
      </w:r>
    </w:p>
    <w:p w14:paraId="3E94A6A7" w14:textId="77777777" w:rsidR="00F8049F" w:rsidRDefault="00F8049F">
      <w:pPr>
        <w:pStyle w:val="Odstavecseseznamem"/>
        <w:numPr>
          <w:ilvl w:val="0"/>
          <w:numId w:val="1"/>
        </w:numPr>
        <w:tabs>
          <w:tab w:val="left" w:pos="570"/>
        </w:tabs>
        <w:ind w:right="806" w:firstLine="0"/>
        <w:jc w:val="both"/>
        <w:rPr>
          <w:sz w:val="17"/>
        </w:rPr>
      </w:pPr>
      <w:r>
        <w:rPr>
          <w:sz w:val="17"/>
        </w:rPr>
        <w:t xml:space="preserve">Pověřenými osobami dle této Obchodní smlouvy a dílčích Smluv uzavřených na základě této Obchodní smlouvy jsou: </w:t>
      </w:r>
    </w:p>
    <w:p w14:paraId="67CA1D45" w14:textId="395B8699" w:rsidR="00F8049F" w:rsidRDefault="00D15EB1" w:rsidP="00F8049F">
      <w:pPr>
        <w:pStyle w:val="Odstavecseseznamem"/>
        <w:numPr>
          <w:ilvl w:val="1"/>
          <w:numId w:val="1"/>
        </w:numPr>
        <w:tabs>
          <w:tab w:val="left" w:pos="558"/>
        </w:tabs>
        <w:spacing w:before="1"/>
        <w:rPr>
          <w:sz w:val="17"/>
        </w:rPr>
      </w:pPr>
      <w:r>
        <w:rPr>
          <w:sz w:val="17"/>
        </w:rPr>
        <w:t>n</w:t>
      </w:r>
      <w:r w:rsidR="00F8049F">
        <w:rPr>
          <w:sz w:val="17"/>
        </w:rPr>
        <w:t xml:space="preserve">a straně Objednatele: </w:t>
      </w:r>
      <w:proofErr w:type="spellStart"/>
      <w:r w:rsidR="0083063A">
        <w:rPr>
          <w:sz w:val="17"/>
        </w:rPr>
        <w:t>xxxx</w:t>
      </w:r>
      <w:proofErr w:type="spellEnd"/>
      <w:r>
        <w:rPr>
          <w:sz w:val="17"/>
        </w:rPr>
        <w:t>,</w:t>
      </w:r>
    </w:p>
    <w:p w14:paraId="4FD1E0A5" w14:textId="6D856F21" w:rsidR="00F8049F" w:rsidRPr="00A60026" w:rsidRDefault="00D15EB1" w:rsidP="00A60026">
      <w:pPr>
        <w:pStyle w:val="Odstavecseseznamem"/>
        <w:numPr>
          <w:ilvl w:val="1"/>
          <w:numId w:val="1"/>
        </w:numPr>
        <w:tabs>
          <w:tab w:val="left" w:pos="570"/>
        </w:tabs>
        <w:spacing w:before="1"/>
        <w:rPr>
          <w:sz w:val="17"/>
        </w:rPr>
      </w:pPr>
      <w:r>
        <w:rPr>
          <w:sz w:val="17"/>
        </w:rPr>
        <w:t>n</w:t>
      </w:r>
      <w:r w:rsidR="00F8049F">
        <w:rPr>
          <w:sz w:val="17"/>
        </w:rPr>
        <w:t xml:space="preserve">a straně Dodavatele: </w:t>
      </w:r>
      <w:proofErr w:type="spellStart"/>
      <w:r w:rsidR="0083063A">
        <w:rPr>
          <w:sz w:val="17"/>
        </w:rPr>
        <w:t>xxxx</w:t>
      </w:r>
      <w:proofErr w:type="spellEnd"/>
      <w:r w:rsidR="00A60026">
        <w:rPr>
          <w:sz w:val="17"/>
        </w:rPr>
        <w:br/>
      </w:r>
      <w:proofErr w:type="spellStart"/>
      <w:r w:rsidR="0083063A">
        <w:rPr>
          <w:sz w:val="17"/>
        </w:rPr>
        <w:t>xxxx</w:t>
      </w:r>
      <w:proofErr w:type="spellEnd"/>
      <w:r w:rsidR="00A60026">
        <w:rPr>
          <w:sz w:val="17"/>
        </w:rPr>
        <w:t>.</w:t>
      </w:r>
    </w:p>
    <w:p w14:paraId="41A3E818" w14:textId="77777777" w:rsidR="008E7B52" w:rsidRDefault="00FA5F12">
      <w:pPr>
        <w:pStyle w:val="Odstavecseseznamem"/>
        <w:numPr>
          <w:ilvl w:val="0"/>
          <w:numId w:val="1"/>
        </w:numPr>
        <w:tabs>
          <w:tab w:val="left" w:pos="570"/>
        </w:tabs>
        <w:ind w:right="806" w:firstLine="0"/>
        <w:jc w:val="both"/>
        <w:rPr>
          <w:sz w:val="17"/>
        </w:rPr>
      </w:pPr>
      <w:r>
        <w:rPr>
          <w:color w:val="070707"/>
          <w:sz w:val="17"/>
        </w:rPr>
        <w:t>Nedílnou součástí této Obchodní smlouvy jsou Obchodní podmínky, Ceník šíření obchodních sdělení pro jejich jednotlivé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typy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Obchodních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sdělení,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Mediální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kanály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a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Technické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podmínky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FTV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Prima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spol.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r.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o.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Aktuální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 xml:space="preserve">znění těchto dokumentů jsou dostupná na </w:t>
      </w:r>
      <w:hyperlink r:id="rId9">
        <w:r>
          <w:rPr>
            <w:b/>
            <w:color w:val="070707"/>
            <w:sz w:val="17"/>
            <w:u w:val="single" w:color="080808"/>
          </w:rPr>
          <w:t>https://www.iprima.cz/televizni-reklama/</w:t>
        </w:r>
      </w:hyperlink>
      <w:r>
        <w:rPr>
          <w:color w:val="070707"/>
          <w:sz w:val="17"/>
        </w:rPr>
        <w:t>. Objednatel potvrzuje, že se s Obchodními podmínkami seznámil, souhlasí s nimi a zavazuje se je dodržovat. Objednatel akceptuje sankce z Obchodních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podmínek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vyplývající,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zejména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pak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Smluvní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pokutu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za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nedodržení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Celkového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>závazného</w:t>
      </w:r>
      <w:r>
        <w:rPr>
          <w:color w:val="070707"/>
          <w:spacing w:val="40"/>
          <w:sz w:val="17"/>
        </w:rPr>
        <w:t xml:space="preserve"> </w:t>
      </w:r>
      <w:r>
        <w:rPr>
          <w:color w:val="070707"/>
          <w:sz w:val="17"/>
        </w:rPr>
        <w:t xml:space="preserve">objemu, smluvní pokutu za nedodržení Závazného objemu OMK, Závazného objemu pro </w:t>
      </w:r>
      <w:proofErr w:type="spellStart"/>
      <w:r>
        <w:rPr>
          <w:color w:val="070707"/>
          <w:sz w:val="17"/>
        </w:rPr>
        <w:t>low</w:t>
      </w:r>
      <w:proofErr w:type="spellEnd"/>
      <w:r>
        <w:rPr>
          <w:color w:val="070707"/>
          <w:sz w:val="17"/>
        </w:rPr>
        <w:t xml:space="preserve"> </w:t>
      </w:r>
      <w:proofErr w:type="spellStart"/>
      <w:r>
        <w:rPr>
          <w:color w:val="070707"/>
          <w:sz w:val="17"/>
        </w:rPr>
        <w:t>season</w:t>
      </w:r>
      <w:proofErr w:type="spellEnd"/>
      <w:r>
        <w:rPr>
          <w:color w:val="070707"/>
          <w:sz w:val="17"/>
        </w:rPr>
        <w:t>, Závazného objemu</w:t>
      </w:r>
      <w:r>
        <w:rPr>
          <w:color w:val="070707"/>
          <w:spacing w:val="80"/>
          <w:sz w:val="17"/>
        </w:rPr>
        <w:t xml:space="preserve"> </w:t>
      </w:r>
      <w:r>
        <w:rPr>
          <w:color w:val="070707"/>
          <w:sz w:val="17"/>
        </w:rPr>
        <w:t>kratších stopáží, rozložení Závazného objemu OMK.</w:t>
      </w:r>
    </w:p>
    <w:p w14:paraId="480BA581" w14:textId="77777777" w:rsidR="008E7B52" w:rsidRDefault="00FA5F12">
      <w:pPr>
        <w:pStyle w:val="Odstavecseseznamem"/>
        <w:numPr>
          <w:ilvl w:val="0"/>
          <w:numId w:val="1"/>
        </w:numPr>
        <w:tabs>
          <w:tab w:val="left" w:pos="567"/>
        </w:tabs>
        <w:spacing w:line="205" w:lineRule="exact"/>
        <w:ind w:left="567" w:hanging="246"/>
        <w:jc w:val="both"/>
        <w:rPr>
          <w:sz w:val="17"/>
        </w:rPr>
      </w:pPr>
      <w:r>
        <w:rPr>
          <w:color w:val="070707"/>
          <w:sz w:val="17"/>
        </w:rPr>
        <w:t>Veškeré</w:t>
      </w:r>
      <w:r>
        <w:rPr>
          <w:color w:val="070707"/>
          <w:spacing w:val="18"/>
          <w:sz w:val="17"/>
        </w:rPr>
        <w:t xml:space="preserve"> </w:t>
      </w:r>
      <w:r>
        <w:rPr>
          <w:color w:val="070707"/>
          <w:sz w:val="17"/>
        </w:rPr>
        <w:t>pojmy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a</w:t>
      </w:r>
      <w:r>
        <w:rPr>
          <w:color w:val="070707"/>
          <w:spacing w:val="18"/>
          <w:sz w:val="17"/>
        </w:rPr>
        <w:t xml:space="preserve"> </w:t>
      </w:r>
      <w:r>
        <w:rPr>
          <w:color w:val="070707"/>
          <w:sz w:val="17"/>
        </w:rPr>
        <w:t>termíny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užívané</w:t>
      </w:r>
      <w:r>
        <w:rPr>
          <w:color w:val="070707"/>
          <w:spacing w:val="18"/>
          <w:sz w:val="17"/>
        </w:rPr>
        <w:t xml:space="preserve"> </w:t>
      </w:r>
      <w:r>
        <w:rPr>
          <w:color w:val="070707"/>
          <w:sz w:val="17"/>
        </w:rPr>
        <w:t>v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této</w:t>
      </w:r>
      <w:r>
        <w:rPr>
          <w:color w:val="070707"/>
          <w:spacing w:val="18"/>
          <w:sz w:val="17"/>
        </w:rPr>
        <w:t xml:space="preserve"> </w:t>
      </w:r>
      <w:r>
        <w:rPr>
          <w:color w:val="070707"/>
          <w:sz w:val="17"/>
        </w:rPr>
        <w:t>Obchodní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smlouvě</w:t>
      </w:r>
      <w:r>
        <w:rPr>
          <w:color w:val="070707"/>
          <w:spacing w:val="18"/>
          <w:sz w:val="17"/>
        </w:rPr>
        <w:t xml:space="preserve"> </w:t>
      </w:r>
      <w:r>
        <w:rPr>
          <w:color w:val="070707"/>
          <w:sz w:val="17"/>
        </w:rPr>
        <w:t>mají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význam</w:t>
      </w:r>
      <w:r>
        <w:rPr>
          <w:color w:val="070707"/>
          <w:spacing w:val="18"/>
          <w:sz w:val="17"/>
        </w:rPr>
        <w:t xml:space="preserve"> </w:t>
      </w:r>
      <w:r>
        <w:rPr>
          <w:color w:val="070707"/>
          <w:sz w:val="17"/>
        </w:rPr>
        <w:t>definovaný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z w:val="17"/>
        </w:rPr>
        <w:t>v</w:t>
      </w:r>
      <w:r>
        <w:rPr>
          <w:color w:val="070707"/>
          <w:spacing w:val="18"/>
          <w:sz w:val="17"/>
        </w:rPr>
        <w:t xml:space="preserve"> </w:t>
      </w:r>
      <w:r>
        <w:rPr>
          <w:color w:val="070707"/>
          <w:sz w:val="17"/>
        </w:rPr>
        <w:t>Obchodních</w:t>
      </w:r>
      <w:r>
        <w:rPr>
          <w:color w:val="070707"/>
          <w:spacing w:val="19"/>
          <w:sz w:val="17"/>
        </w:rPr>
        <w:t xml:space="preserve"> </w:t>
      </w:r>
      <w:r>
        <w:rPr>
          <w:color w:val="070707"/>
          <w:spacing w:val="-2"/>
          <w:sz w:val="17"/>
        </w:rPr>
        <w:t>podmínkách.</w:t>
      </w:r>
    </w:p>
    <w:p w14:paraId="01D915F7" w14:textId="77777777" w:rsidR="008E7B52" w:rsidRDefault="00FA5F12">
      <w:pPr>
        <w:pStyle w:val="Odstavecseseznamem"/>
        <w:numPr>
          <w:ilvl w:val="0"/>
          <w:numId w:val="1"/>
        </w:numPr>
        <w:tabs>
          <w:tab w:val="left" w:pos="571"/>
        </w:tabs>
        <w:ind w:right="804" w:firstLine="0"/>
        <w:jc w:val="both"/>
        <w:rPr>
          <w:sz w:val="17"/>
        </w:rPr>
      </w:pPr>
      <w:r>
        <w:rPr>
          <w:color w:val="070707"/>
          <w:sz w:val="17"/>
        </w:rPr>
        <w:t>Ustanovení této Obchodní smlouvy mají přednost před ustanoveními Obchodních podmínek a Ceníkem šíření obchodních sdělení pro jejich jednotlivé typy.</w:t>
      </w:r>
    </w:p>
    <w:p w14:paraId="002C5EE1" w14:textId="77777777" w:rsidR="008E7B52" w:rsidRDefault="00FA5F12">
      <w:pPr>
        <w:pStyle w:val="Odstavecseseznamem"/>
        <w:numPr>
          <w:ilvl w:val="0"/>
          <w:numId w:val="1"/>
        </w:numPr>
        <w:tabs>
          <w:tab w:val="left" w:pos="568"/>
        </w:tabs>
        <w:ind w:right="808" w:firstLine="0"/>
        <w:jc w:val="both"/>
        <w:rPr>
          <w:sz w:val="17"/>
        </w:rPr>
      </w:pPr>
      <w:r>
        <w:rPr>
          <w:color w:val="070707"/>
          <w:sz w:val="17"/>
        </w:rPr>
        <w:t>Obchodní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smlouva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se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řídí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Občanským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zákoníkem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a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jinými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právními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předpisy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České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republiky.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Strany</w:t>
      </w:r>
      <w:r>
        <w:rPr>
          <w:color w:val="070707"/>
          <w:spacing w:val="35"/>
          <w:sz w:val="17"/>
        </w:rPr>
        <w:t xml:space="preserve"> </w:t>
      </w:r>
      <w:r>
        <w:rPr>
          <w:color w:val="070707"/>
          <w:sz w:val="17"/>
        </w:rPr>
        <w:t>sjednávají pro spory týkající se této smlouvy výlučnou jurisdikci českých soudů.</w:t>
      </w:r>
    </w:p>
    <w:p w14:paraId="41408F6B" w14:textId="77777777" w:rsidR="008E7B52" w:rsidRDefault="008E7B52">
      <w:pPr>
        <w:pStyle w:val="Zkladntext"/>
      </w:pPr>
    </w:p>
    <w:p w14:paraId="64CAD6C0" w14:textId="77777777" w:rsidR="008E7B52" w:rsidRDefault="008E7B52">
      <w:pPr>
        <w:pStyle w:val="Zkladntext"/>
      </w:pPr>
    </w:p>
    <w:p w14:paraId="549D805B" w14:textId="77777777" w:rsidR="008E7B52" w:rsidRDefault="008E7B52">
      <w:pPr>
        <w:pStyle w:val="Zkladntext"/>
      </w:pPr>
    </w:p>
    <w:p w14:paraId="3951FF85" w14:textId="77777777" w:rsidR="008E7B52" w:rsidRDefault="008E7B52">
      <w:pPr>
        <w:pStyle w:val="Zkladntext"/>
        <w:spacing w:before="149"/>
      </w:pPr>
    </w:p>
    <w:p w14:paraId="19C470B4" w14:textId="77777777" w:rsidR="00834F31" w:rsidRDefault="00834F31">
      <w:pPr>
        <w:pStyle w:val="Zkladntext"/>
        <w:spacing w:before="1"/>
        <w:ind w:left="266"/>
        <w:rPr>
          <w:color w:val="070707"/>
        </w:rPr>
      </w:pPr>
    </w:p>
    <w:p w14:paraId="202465A3" w14:textId="112D2619" w:rsidR="00834F31" w:rsidRDefault="00834F31">
      <w:pPr>
        <w:pStyle w:val="Zkladntext"/>
        <w:spacing w:before="1"/>
        <w:ind w:left="266"/>
        <w:rPr>
          <w:color w:val="070707"/>
        </w:rPr>
      </w:pPr>
    </w:p>
    <w:p w14:paraId="0C1B49B4" w14:textId="77777777" w:rsidR="008741B5" w:rsidRDefault="008741B5">
      <w:pPr>
        <w:pStyle w:val="Zkladntext"/>
        <w:spacing w:before="1"/>
        <w:ind w:left="266"/>
        <w:rPr>
          <w:color w:val="070707"/>
        </w:rPr>
      </w:pPr>
    </w:p>
    <w:p w14:paraId="2F5BD331" w14:textId="77777777" w:rsidR="00834F31" w:rsidRDefault="00834F31">
      <w:pPr>
        <w:pStyle w:val="Zkladntext"/>
        <w:spacing w:before="1"/>
        <w:ind w:left="266"/>
        <w:rPr>
          <w:color w:val="070707"/>
        </w:rPr>
      </w:pPr>
    </w:p>
    <w:p w14:paraId="70C1C262" w14:textId="77777777" w:rsidR="00834F31" w:rsidRDefault="00834F31">
      <w:pPr>
        <w:pStyle w:val="Zkladntext"/>
        <w:spacing w:before="1"/>
        <w:ind w:left="266"/>
        <w:rPr>
          <w:color w:val="070707"/>
        </w:rPr>
      </w:pPr>
    </w:p>
    <w:p w14:paraId="7CE377D0" w14:textId="77777777" w:rsidR="0089170C" w:rsidRDefault="0089170C">
      <w:pPr>
        <w:pStyle w:val="Zkladntext"/>
        <w:spacing w:before="1"/>
        <w:ind w:left="266"/>
        <w:rPr>
          <w:color w:val="070707"/>
        </w:rPr>
      </w:pPr>
    </w:p>
    <w:p w14:paraId="544B23A9" w14:textId="6A1FD2DC" w:rsidR="008E7B52" w:rsidRDefault="00FA5F12">
      <w:pPr>
        <w:pStyle w:val="Zkladntext"/>
        <w:spacing w:before="1"/>
        <w:ind w:left="266"/>
      </w:pPr>
      <w:r>
        <w:rPr>
          <w:color w:val="070707"/>
        </w:rPr>
        <w:lastRenderedPageBreak/>
        <w:t>V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Praze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dne:</w:t>
      </w:r>
      <w:r>
        <w:rPr>
          <w:color w:val="070707"/>
          <w:spacing w:val="12"/>
        </w:rPr>
        <w:t xml:space="preserve"> </w:t>
      </w:r>
      <w:r w:rsidR="001C1594">
        <w:rPr>
          <w:color w:val="070707"/>
        </w:rPr>
        <w:t>2</w:t>
      </w:r>
      <w:r w:rsidR="0083063A">
        <w:rPr>
          <w:color w:val="070707"/>
        </w:rPr>
        <w:t>8</w:t>
      </w:r>
      <w:r w:rsidR="001C1594">
        <w:rPr>
          <w:color w:val="070707"/>
        </w:rPr>
        <w:t>.</w:t>
      </w:r>
      <w:r w:rsidR="00C310C3">
        <w:rPr>
          <w:color w:val="070707"/>
        </w:rPr>
        <w:t>0</w:t>
      </w:r>
      <w:r w:rsidR="001C1594">
        <w:rPr>
          <w:color w:val="070707"/>
        </w:rPr>
        <w:t>1.</w:t>
      </w:r>
      <w:r>
        <w:rPr>
          <w:color w:val="070707"/>
          <w:spacing w:val="-4"/>
        </w:rPr>
        <w:t>202</w:t>
      </w:r>
      <w:r w:rsidR="001C1594">
        <w:rPr>
          <w:color w:val="070707"/>
          <w:spacing w:val="-4"/>
        </w:rPr>
        <w:t>5</w:t>
      </w:r>
    </w:p>
    <w:p w14:paraId="61A3E030" w14:textId="77777777" w:rsidR="008E7B52" w:rsidRDefault="00FA5F12">
      <w:pPr>
        <w:pStyle w:val="Nadpis1"/>
        <w:spacing w:before="108"/>
      </w:pPr>
      <w:r>
        <w:rPr>
          <w:color w:val="070707"/>
        </w:rPr>
        <w:t>za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FTV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Prima,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spol.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-4"/>
        </w:rPr>
        <w:t xml:space="preserve"> </w:t>
      </w:r>
      <w:proofErr w:type="spellStart"/>
      <w:r>
        <w:rPr>
          <w:color w:val="070707"/>
          <w:spacing w:val="-5"/>
        </w:rPr>
        <w:t>r.o</w:t>
      </w:r>
      <w:proofErr w:type="spellEnd"/>
    </w:p>
    <w:p w14:paraId="66DC6A73" w14:textId="77777777" w:rsidR="008E7B52" w:rsidRDefault="008E7B52">
      <w:pPr>
        <w:pStyle w:val="Zkladntext"/>
        <w:rPr>
          <w:b/>
        </w:rPr>
      </w:pPr>
    </w:p>
    <w:p w14:paraId="30ECB5E3" w14:textId="77777777" w:rsidR="008E7B52" w:rsidRDefault="008E7B52">
      <w:pPr>
        <w:pStyle w:val="Zkladntext"/>
        <w:rPr>
          <w:b/>
        </w:rPr>
      </w:pPr>
    </w:p>
    <w:p w14:paraId="040AA5D4" w14:textId="77777777" w:rsidR="008E7B52" w:rsidRDefault="008E7B52">
      <w:pPr>
        <w:pStyle w:val="Zkladntext"/>
        <w:rPr>
          <w:b/>
        </w:rPr>
      </w:pPr>
    </w:p>
    <w:p w14:paraId="278859C2" w14:textId="77777777" w:rsidR="008E7B52" w:rsidRDefault="008E7B52">
      <w:pPr>
        <w:pStyle w:val="Zkladntext"/>
        <w:rPr>
          <w:b/>
        </w:rPr>
      </w:pPr>
    </w:p>
    <w:p w14:paraId="34E8339B" w14:textId="77777777" w:rsidR="008E7B52" w:rsidRDefault="008E7B52">
      <w:pPr>
        <w:pStyle w:val="Zkladntext"/>
        <w:rPr>
          <w:b/>
        </w:rPr>
      </w:pPr>
    </w:p>
    <w:p w14:paraId="4B1089C4" w14:textId="77777777" w:rsidR="008E7B52" w:rsidRDefault="008E7B52">
      <w:pPr>
        <w:pStyle w:val="Zkladntext"/>
        <w:rPr>
          <w:b/>
        </w:rPr>
      </w:pPr>
    </w:p>
    <w:p w14:paraId="5481F07B" w14:textId="77777777" w:rsidR="008E7B52" w:rsidRDefault="008E7B52">
      <w:pPr>
        <w:pStyle w:val="Zkladntext"/>
        <w:rPr>
          <w:b/>
        </w:rPr>
      </w:pPr>
    </w:p>
    <w:p w14:paraId="17F37514" w14:textId="77777777" w:rsidR="008E7B52" w:rsidRDefault="008E7B52">
      <w:pPr>
        <w:pStyle w:val="Zkladntext"/>
        <w:rPr>
          <w:b/>
        </w:rPr>
      </w:pPr>
    </w:p>
    <w:p w14:paraId="71DF444C" w14:textId="77777777" w:rsidR="008E7B52" w:rsidRDefault="008E7B52">
      <w:pPr>
        <w:pStyle w:val="Zkladntext"/>
        <w:rPr>
          <w:b/>
        </w:rPr>
      </w:pPr>
    </w:p>
    <w:p w14:paraId="1D4C151E" w14:textId="77777777" w:rsidR="008E7B52" w:rsidRDefault="008E7B52">
      <w:pPr>
        <w:pStyle w:val="Zkladntext"/>
        <w:rPr>
          <w:b/>
        </w:rPr>
      </w:pPr>
    </w:p>
    <w:p w14:paraId="0AD2DCF8" w14:textId="77777777" w:rsidR="008E7B52" w:rsidRDefault="008E7B52">
      <w:pPr>
        <w:pStyle w:val="Zkladntext"/>
        <w:rPr>
          <w:b/>
        </w:rPr>
      </w:pPr>
    </w:p>
    <w:p w14:paraId="5673CAFE" w14:textId="77777777" w:rsidR="008E7B52" w:rsidRDefault="008E7B52">
      <w:pPr>
        <w:pStyle w:val="Zkladntext"/>
        <w:rPr>
          <w:b/>
        </w:rPr>
      </w:pPr>
    </w:p>
    <w:p w14:paraId="333F5541" w14:textId="77777777" w:rsidR="008E7B52" w:rsidRDefault="008E7B52">
      <w:pPr>
        <w:pStyle w:val="Zkladntext"/>
        <w:rPr>
          <w:b/>
        </w:rPr>
      </w:pPr>
    </w:p>
    <w:p w14:paraId="1FB6766E" w14:textId="77777777" w:rsidR="008E7B52" w:rsidRDefault="008E7B52">
      <w:pPr>
        <w:pStyle w:val="Zkladntext"/>
        <w:rPr>
          <w:b/>
        </w:rPr>
      </w:pPr>
    </w:p>
    <w:p w14:paraId="35EA2F4E" w14:textId="77777777" w:rsidR="008E7B52" w:rsidRDefault="008E7B52">
      <w:pPr>
        <w:pStyle w:val="Zkladntext"/>
        <w:rPr>
          <w:b/>
        </w:rPr>
      </w:pPr>
    </w:p>
    <w:p w14:paraId="742598E7" w14:textId="77777777" w:rsidR="008E7B52" w:rsidRDefault="008E7B52">
      <w:pPr>
        <w:pStyle w:val="Zkladntext"/>
        <w:rPr>
          <w:b/>
        </w:rPr>
      </w:pPr>
    </w:p>
    <w:p w14:paraId="6167C064" w14:textId="77777777" w:rsidR="008E7B52" w:rsidRDefault="008E7B52">
      <w:pPr>
        <w:pStyle w:val="Zkladntext"/>
        <w:rPr>
          <w:b/>
        </w:rPr>
      </w:pPr>
    </w:p>
    <w:p w14:paraId="644C9A83" w14:textId="77777777" w:rsidR="008E7B52" w:rsidRDefault="008E7B52">
      <w:pPr>
        <w:pStyle w:val="Zkladntext"/>
        <w:rPr>
          <w:b/>
        </w:rPr>
      </w:pPr>
    </w:p>
    <w:p w14:paraId="69D079CA" w14:textId="77777777" w:rsidR="008E7B52" w:rsidRDefault="008E7B52">
      <w:pPr>
        <w:pStyle w:val="Zkladntext"/>
        <w:rPr>
          <w:b/>
        </w:rPr>
      </w:pPr>
    </w:p>
    <w:p w14:paraId="7DDD314A" w14:textId="77777777" w:rsidR="008E7B52" w:rsidRDefault="008E7B52">
      <w:pPr>
        <w:pStyle w:val="Zkladntext"/>
        <w:rPr>
          <w:b/>
        </w:rPr>
      </w:pPr>
    </w:p>
    <w:p w14:paraId="29B8EE34" w14:textId="77777777" w:rsidR="008E7B52" w:rsidRDefault="008E7B52">
      <w:pPr>
        <w:pStyle w:val="Zkladntext"/>
        <w:spacing w:before="200"/>
        <w:rPr>
          <w:b/>
        </w:rPr>
      </w:pPr>
    </w:p>
    <w:p w14:paraId="3697005B" w14:textId="3B98F703" w:rsidR="008E7B52" w:rsidRDefault="00B41BB4">
      <w:pPr>
        <w:pStyle w:val="Zkladntext"/>
        <w:ind w:left="266"/>
      </w:pPr>
      <w:proofErr w:type="spellStart"/>
      <w:r>
        <w:rPr>
          <w:color w:val="070707"/>
        </w:rPr>
        <w:t>xxxxxx</w:t>
      </w:r>
      <w:proofErr w:type="spellEnd"/>
    </w:p>
    <w:p w14:paraId="59F57720" w14:textId="77777777" w:rsidR="008E7B52" w:rsidRDefault="008E7B52">
      <w:pPr>
        <w:pStyle w:val="Zkladntext"/>
      </w:pPr>
    </w:p>
    <w:p w14:paraId="38E7FF2F" w14:textId="77777777" w:rsidR="008E7B52" w:rsidRDefault="008E7B52">
      <w:pPr>
        <w:pStyle w:val="Zkladntext"/>
      </w:pPr>
    </w:p>
    <w:p w14:paraId="373591E1" w14:textId="77777777" w:rsidR="008E7B52" w:rsidRDefault="008E7B52">
      <w:pPr>
        <w:pStyle w:val="Zkladntext"/>
        <w:spacing w:before="140"/>
      </w:pPr>
    </w:p>
    <w:p w14:paraId="1D2A3C7B" w14:textId="25AC6534" w:rsidR="008E7B52" w:rsidRDefault="00FA5F12">
      <w:pPr>
        <w:pStyle w:val="Zkladntext"/>
        <w:spacing w:line="364" w:lineRule="auto"/>
        <w:ind w:left="266" w:right="6012"/>
      </w:pPr>
      <w:r>
        <w:rPr>
          <w:color w:val="070707"/>
        </w:rPr>
        <w:t>Tuto Nabídku akceptujeme a uzavíráme Obchodní smlouvu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 xml:space="preserve">V </w:t>
      </w:r>
      <w:r w:rsidR="0083063A">
        <w:rPr>
          <w:color w:val="070707"/>
        </w:rPr>
        <w:t>Ostravě</w:t>
      </w:r>
      <w:r>
        <w:rPr>
          <w:color w:val="070707"/>
        </w:rPr>
        <w:t xml:space="preserve"> dne </w:t>
      </w:r>
      <w:r w:rsidR="0083063A">
        <w:rPr>
          <w:color w:val="070707"/>
        </w:rPr>
        <w:t>3.2.2025</w:t>
      </w:r>
    </w:p>
    <w:p w14:paraId="785F090E" w14:textId="77777777" w:rsidR="008E7B52" w:rsidRDefault="00FA5F12">
      <w:pPr>
        <w:pStyle w:val="Nadpis1"/>
        <w:spacing w:before="2"/>
      </w:pPr>
      <w:r>
        <w:rPr>
          <w:color w:val="070707"/>
        </w:rPr>
        <w:t>za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Česká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průmyslová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zdravotní</w:t>
      </w:r>
      <w:r>
        <w:rPr>
          <w:color w:val="070707"/>
          <w:spacing w:val="-13"/>
        </w:rPr>
        <w:t xml:space="preserve"> </w:t>
      </w:r>
      <w:r>
        <w:rPr>
          <w:color w:val="070707"/>
          <w:spacing w:val="-2"/>
        </w:rPr>
        <w:t>pojišťovna</w:t>
      </w:r>
    </w:p>
    <w:p w14:paraId="70EB5E23" w14:textId="77777777" w:rsidR="008E7B52" w:rsidRDefault="008E7B52">
      <w:pPr>
        <w:pStyle w:val="Zkladntext"/>
        <w:rPr>
          <w:b/>
        </w:rPr>
      </w:pPr>
    </w:p>
    <w:p w14:paraId="10874EE4" w14:textId="77777777" w:rsidR="008E7B52" w:rsidRDefault="008E7B52">
      <w:pPr>
        <w:pStyle w:val="Zkladntext"/>
        <w:rPr>
          <w:b/>
        </w:rPr>
      </w:pPr>
    </w:p>
    <w:p w14:paraId="31EA4324" w14:textId="77777777" w:rsidR="008E7B52" w:rsidRDefault="008E7B52">
      <w:pPr>
        <w:pStyle w:val="Zkladntext"/>
        <w:spacing w:before="118"/>
        <w:rPr>
          <w:b/>
        </w:rPr>
      </w:pPr>
    </w:p>
    <w:p w14:paraId="031E8C68" w14:textId="77777777" w:rsidR="008E7B52" w:rsidRDefault="00FA5F12">
      <w:pPr>
        <w:ind w:left="266"/>
        <w:rPr>
          <w:sz w:val="17"/>
        </w:rPr>
      </w:pPr>
      <w:r>
        <w:rPr>
          <w:color w:val="070707"/>
          <w:spacing w:val="-2"/>
          <w:sz w:val="17"/>
        </w:rPr>
        <w:t>.........................................</w:t>
      </w:r>
    </w:p>
    <w:sectPr w:rsidR="008E7B52">
      <w:pgSz w:w="11900" w:h="16840"/>
      <w:pgMar w:top="2120" w:right="60" w:bottom="280" w:left="400" w:header="3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5943" w14:textId="77777777" w:rsidR="008C7F7D" w:rsidRDefault="008C7F7D">
      <w:r>
        <w:separator/>
      </w:r>
    </w:p>
  </w:endnote>
  <w:endnote w:type="continuationSeparator" w:id="0">
    <w:p w14:paraId="65AA875F" w14:textId="77777777" w:rsidR="008C7F7D" w:rsidRDefault="008C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DAEE" w14:textId="77777777" w:rsidR="008C7F7D" w:rsidRDefault="008C7F7D">
      <w:r>
        <w:separator/>
      </w:r>
    </w:p>
  </w:footnote>
  <w:footnote w:type="continuationSeparator" w:id="0">
    <w:p w14:paraId="7E51B5C3" w14:textId="77777777" w:rsidR="008C7F7D" w:rsidRDefault="008C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9B88" w14:textId="77777777" w:rsidR="008E7B52" w:rsidRDefault="00FA5F1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158272" behindDoc="1" locked="0" layoutInCell="1" allowOverlap="1" wp14:anchorId="77A926E8" wp14:editId="2F469B8D">
              <wp:simplePos x="0" y="0"/>
              <wp:positionH relativeFrom="page">
                <wp:posOffset>127000</wp:posOffset>
              </wp:positionH>
              <wp:positionV relativeFrom="page">
                <wp:posOffset>198313</wp:posOffset>
              </wp:positionV>
              <wp:extent cx="7302500" cy="11487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2500" cy="1148715"/>
                        <a:chOff x="0" y="0"/>
                        <a:chExt cx="7302500" cy="11487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302500" cy="1148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00" h="1148715">
                              <a:moveTo>
                                <a:pt x="7302494" y="0"/>
                              </a:moveTo>
                              <a:lnTo>
                                <a:pt x="0" y="0"/>
                              </a:lnTo>
                              <a:lnTo>
                                <a:pt x="0" y="1148146"/>
                              </a:lnTo>
                              <a:lnTo>
                                <a:pt x="7302494" y="1148146"/>
                              </a:lnTo>
                              <a:lnTo>
                                <a:pt x="730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6970" y="206808"/>
                          <a:ext cx="1397743" cy="3137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F3539" id="Group 1" o:spid="_x0000_s1026" style="position:absolute;margin-left:10pt;margin-top:15.6pt;width:575pt;height:90.45pt;z-index:-16158208;mso-wrap-distance-left:0;mso-wrap-distance-right:0;mso-position-horizontal-relative:page;mso-position-vertical-relative:page" coordsize="73025,1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">
              <v:shape id="Graphic 2" o:spid="_x0000_s1027" style="position:absolute;width:73025;height:11487;visibility:visible;mso-wrap-style:square;v-text-anchor:top" coordsize="7302500,114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" path="m7302494,l,,,1148146r7302494,l7302494,xe" fillcolor="#f9f9f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069;top:2068;width:13978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58784" behindDoc="1" locked="0" layoutInCell="1" allowOverlap="1" wp14:anchorId="42CA4112" wp14:editId="642F2900">
              <wp:simplePos x="0" y="0"/>
              <wp:positionH relativeFrom="page">
                <wp:posOffset>5377230</wp:posOffset>
              </wp:positionH>
              <wp:positionV relativeFrom="page">
                <wp:posOffset>688484</wp:posOffset>
              </wp:positionV>
              <wp:extent cx="1609725" cy="1530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2417C" w14:textId="77777777" w:rsidR="008E7B52" w:rsidRDefault="00FA5F1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7D00"/>
                              <w:sz w:val="18"/>
                            </w:rPr>
                            <w:t>Číslo</w:t>
                          </w:r>
                          <w:r>
                            <w:rPr>
                              <w:rFonts w:ascii="Arial" w:hAnsi="Arial"/>
                              <w:b/>
                              <w:color w:val="FF7D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7D00"/>
                              <w:sz w:val="18"/>
                            </w:rPr>
                            <w:t>smlouvy:</w:t>
                          </w:r>
                          <w:r>
                            <w:rPr>
                              <w:rFonts w:ascii="Arial" w:hAnsi="Arial"/>
                              <w:b/>
                              <w:color w:val="FF7D00"/>
                              <w:spacing w:val="5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-2"/>
                              <w:sz w:val="18"/>
                            </w:rPr>
                            <w:t>DEAL008079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A41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23.4pt;margin-top:54.2pt;width:126.75pt;height:12.0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" filled="f" stroked="f">
              <v:textbox inset="0,0,0,0">
                <w:txbxContent>
                  <w:p w14:paraId="39E2417C" w14:textId="77777777" w:rsidR="008E7B52" w:rsidRDefault="00FA5F1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7D00"/>
                        <w:sz w:val="18"/>
                      </w:rPr>
                      <w:t>Číslo</w:t>
                    </w:r>
                    <w:r>
                      <w:rPr>
                        <w:rFonts w:ascii="Arial" w:hAnsi="Arial"/>
                        <w:b/>
                        <w:color w:val="FF7D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7D00"/>
                        <w:sz w:val="18"/>
                      </w:rPr>
                      <w:t>smlouvy:</w:t>
                    </w:r>
                    <w:r>
                      <w:rPr>
                        <w:rFonts w:ascii="Arial" w:hAnsi="Arial"/>
                        <w:b/>
                        <w:color w:val="FF7D00"/>
                        <w:spacing w:val="5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-2"/>
                        <w:sz w:val="18"/>
                      </w:rPr>
                      <w:t>DEAL008079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0044E090" wp14:editId="6D679594">
              <wp:simplePos x="0" y="0"/>
              <wp:positionH relativeFrom="page">
                <wp:posOffset>185613</wp:posOffset>
              </wp:positionH>
              <wp:positionV relativeFrom="page">
                <wp:posOffset>783218</wp:posOffset>
              </wp:positionV>
              <wp:extent cx="2037080" cy="3676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708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1F851" w14:textId="77777777" w:rsidR="008E7B52" w:rsidRDefault="00FA5F12">
                          <w:pPr>
                            <w:spacing w:before="16"/>
                            <w:ind w:right="74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70707"/>
                              <w:sz w:val="21"/>
                            </w:rPr>
                            <w:t>Nabídka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z w:val="21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-2"/>
                              <w:sz w:val="21"/>
                            </w:rPr>
                            <w:t>smlouvy</w:t>
                          </w:r>
                        </w:p>
                        <w:p w14:paraId="4D1FF6D8" w14:textId="77777777" w:rsidR="008E7B52" w:rsidRDefault="00FA5F12">
                          <w:pPr>
                            <w:spacing w:before="139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70707"/>
                              <w:w w:val="105"/>
                              <w:sz w:val="14"/>
                            </w:rPr>
                            <w:t>Řídí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w w:val="105"/>
                              <w:sz w:val="14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w w:val="105"/>
                              <w:sz w:val="14"/>
                            </w:rPr>
                            <w:t>Obchodními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w w:val="105"/>
                              <w:sz w:val="14"/>
                            </w:rPr>
                            <w:t>podmínkami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w w:val="105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w w:val="105"/>
                              <w:sz w:val="14"/>
                            </w:rPr>
                            <w:t>roku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70707"/>
                              <w:spacing w:val="-4"/>
                              <w:w w:val="105"/>
                              <w:sz w:val="1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44E090" id="Textbox 5" o:spid="_x0000_s1027" type="#_x0000_t202" style="position:absolute;margin-left:14.6pt;margin-top:61.65pt;width:160.4pt;height:28.95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" filled="f" stroked="f">
              <v:textbox inset="0,0,0,0">
                <w:txbxContent>
                  <w:p w14:paraId="1881F851" w14:textId="77777777" w:rsidR="008E7B52" w:rsidRDefault="00FA5F12">
                    <w:pPr>
                      <w:spacing w:before="16"/>
                      <w:ind w:right="74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070707"/>
                        <w:sz w:val="21"/>
                      </w:rPr>
                      <w:t>Nabídka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sz w:val="21"/>
                      </w:rPr>
                      <w:t>Obchodní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7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-2"/>
                        <w:sz w:val="21"/>
                      </w:rPr>
                      <w:t>smlouvy</w:t>
                    </w:r>
                  </w:p>
                  <w:p w14:paraId="4D1FF6D8" w14:textId="77777777" w:rsidR="008E7B52" w:rsidRDefault="00FA5F12">
                    <w:pPr>
                      <w:spacing w:before="139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70707"/>
                        <w:w w:val="105"/>
                        <w:sz w:val="14"/>
                      </w:rPr>
                      <w:t>Řídí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w w:val="105"/>
                        <w:sz w:val="1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w w:val="105"/>
                        <w:sz w:val="14"/>
                      </w:rPr>
                      <w:t>Obchodními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w w:val="105"/>
                        <w:sz w:val="14"/>
                      </w:rPr>
                      <w:t>podmínkami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w w:val="105"/>
                        <w:sz w:val="14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w w:val="105"/>
                        <w:sz w:val="14"/>
                      </w:rPr>
                      <w:t>roku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70707"/>
                        <w:spacing w:val="-4"/>
                        <w:w w:val="105"/>
                        <w:sz w:val="1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14F7"/>
    <w:multiLevelType w:val="hybridMultilevel"/>
    <w:tmpl w:val="D66CA7A2"/>
    <w:lvl w:ilvl="0" w:tplc="101EC960">
      <w:start w:val="1"/>
      <w:numFmt w:val="decimal"/>
      <w:lvlText w:val="%1."/>
      <w:lvlJc w:val="left"/>
      <w:pPr>
        <w:ind w:left="321" w:hanging="251"/>
      </w:pPr>
      <w:rPr>
        <w:rFonts w:ascii="Verdana" w:eastAsia="Verdana" w:hAnsi="Verdana" w:cs="Verdana" w:hint="default"/>
        <w:b/>
        <w:bCs/>
        <w:i w:val="0"/>
        <w:iCs w:val="0"/>
        <w:color w:val="070707"/>
        <w:spacing w:val="-2"/>
        <w:w w:val="102"/>
        <w:sz w:val="17"/>
        <w:szCs w:val="17"/>
        <w:lang w:val="cs-CZ" w:eastAsia="en-US" w:bidi="ar-SA"/>
      </w:rPr>
    </w:lvl>
    <w:lvl w:ilvl="1" w:tplc="7DD6EEA4">
      <w:start w:val="1"/>
      <w:numFmt w:val="lowerLetter"/>
      <w:lvlText w:val="%2)"/>
      <w:lvlJc w:val="left"/>
      <w:pPr>
        <w:ind w:left="1432" w:hanging="251"/>
      </w:pPr>
      <w:rPr>
        <w:rFonts w:ascii="Verdana" w:eastAsia="Verdana" w:hAnsi="Verdana" w:cs="Verdana" w:hint="default"/>
        <w:b w:val="0"/>
        <w:bCs w:val="0"/>
        <w:i w:val="0"/>
        <w:iCs w:val="0"/>
        <w:color w:val="070707"/>
        <w:spacing w:val="0"/>
        <w:w w:val="102"/>
        <w:sz w:val="17"/>
        <w:szCs w:val="17"/>
        <w:lang w:val="cs-CZ" w:eastAsia="en-US" w:bidi="ar-SA"/>
      </w:rPr>
    </w:lvl>
    <w:lvl w:ilvl="2" w:tplc="0E4015D2">
      <w:numFmt w:val="bullet"/>
      <w:lvlText w:val="•"/>
      <w:lvlJc w:val="left"/>
      <w:pPr>
        <w:ind w:left="2544" w:hanging="251"/>
      </w:pPr>
      <w:rPr>
        <w:rFonts w:hint="default"/>
        <w:lang w:val="cs-CZ" w:eastAsia="en-US" w:bidi="ar-SA"/>
      </w:rPr>
    </w:lvl>
    <w:lvl w:ilvl="3" w:tplc="7422B428">
      <w:numFmt w:val="bullet"/>
      <w:lvlText w:val="•"/>
      <w:lvlJc w:val="left"/>
      <w:pPr>
        <w:ind w:left="3656" w:hanging="251"/>
      </w:pPr>
      <w:rPr>
        <w:rFonts w:hint="default"/>
        <w:lang w:val="cs-CZ" w:eastAsia="en-US" w:bidi="ar-SA"/>
      </w:rPr>
    </w:lvl>
    <w:lvl w:ilvl="4" w:tplc="04545922">
      <w:numFmt w:val="bullet"/>
      <w:lvlText w:val="•"/>
      <w:lvlJc w:val="left"/>
      <w:pPr>
        <w:ind w:left="4768" w:hanging="251"/>
      </w:pPr>
      <w:rPr>
        <w:rFonts w:hint="default"/>
        <w:lang w:val="cs-CZ" w:eastAsia="en-US" w:bidi="ar-SA"/>
      </w:rPr>
    </w:lvl>
    <w:lvl w:ilvl="5" w:tplc="D0C80552">
      <w:numFmt w:val="bullet"/>
      <w:lvlText w:val="•"/>
      <w:lvlJc w:val="left"/>
      <w:pPr>
        <w:ind w:left="5880" w:hanging="251"/>
      </w:pPr>
      <w:rPr>
        <w:rFonts w:hint="default"/>
        <w:lang w:val="cs-CZ" w:eastAsia="en-US" w:bidi="ar-SA"/>
      </w:rPr>
    </w:lvl>
    <w:lvl w:ilvl="6" w:tplc="9ECA5810">
      <w:numFmt w:val="bullet"/>
      <w:lvlText w:val="•"/>
      <w:lvlJc w:val="left"/>
      <w:pPr>
        <w:ind w:left="6992" w:hanging="251"/>
      </w:pPr>
      <w:rPr>
        <w:rFonts w:hint="default"/>
        <w:lang w:val="cs-CZ" w:eastAsia="en-US" w:bidi="ar-SA"/>
      </w:rPr>
    </w:lvl>
    <w:lvl w:ilvl="7" w:tplc="E4287166">
      <w:numFmt w:val="bullet"/>
      <w:lvlText w:val="•"/>
      <w:lvlJc w:val="left"/>
      <w:pPr>
        <w:ind w:left="8104" w:hanging="251"/>
      </w:pPr>
      <w:rPr>
        <w:rFonts w:hint="default"/>
        <w:lang w:val="cs-CZ" w:eastAsia="en-US" w:bidi="ar-SA"/>
      </w:rPr>
    </w:lvl>
    <w:lvl w:ilvl="8" w:tplc="D3BE9B98">
      <w:numFmt w:val="bullet"/>
      <w:lvlText w:val="•"/>
      <w:lvlJc w:val="left"/>
      <w:pPr>
        <w:ind w:left="9216" w:hanging="251"/>
      </w:pPr>
      <w:rPr>
        <w:rFonts w:hint="default"/>
        <w:lang w:val="cs-CZ" w:eastAsia="en-US" w:bidi="ar-SA"/>
      </w:rPr>
    </w:lvl>
  </w:abstractNum>
  <w:abstractNum w:abstractNumId="1" w15:restartNumberingAfterBreak="0">
    <w:nsid w:val="382073C1"/>
    <w:multiLevelType w:val="hybridMultilevel"/>
    <w:tmpl w:val="C4B4E1A2"/>
    <w:lvl w:ilvl="0" w:tplc="9452A66E">
      <w:start w:val="1"/>
      <w:numFmt w:val="decimal"/>
      <w:lvlText w:val="%1."/>
      <w:lvlJc w:val="left"/>
      <w:pPr>
        <w:ind w:left="568" w:hanging="247"/>
      </w:pPr>
      <w:rPr>
        <w:rFonts w:ascii="Verdana" w:eastAsia="Verdana" w:hAnsi="Verdana" w:cs="Verdana" w:hint="default"/>
        <w:b/>
        <w:bCs/>
        <w:i w:val="0"/>
        <w:iCs w:val="0"/>
        <w:color w:val="070707"/>
        <w:spacing w:val="-2"/>
        <w:w w:val="102"/>
        <w:sz w:val="17"/>
        <w:szCs w:val="17"/>
        <w:lang w:val="cs-CZ" w:eastAsia="en-US" w:bidi="ar-SA"/>
      </w:rPr>
    </w:lvl>
    <w:lvl w:ilvl="1" w:tplc="7DD6EEA4">
      <w:start w:val="1"/>
      <w:numFmt w:val="lowerLetter"/>
      <w:lvlText w:val="%2)"/>
      <w:lvlJc w:val="left"/>
      <w:pPr>
        <w:ind w:left="919" w:hanging="251"/>
      </w:pPr>
      <w:rPr>
        <w:rFonts w:ascii="Verdana" w:eastAsia="Verdana" w:hAnsi="Verdana" w:cs="Verdana" w:hint="default"/>
        <w:b w:val="0"/>
        <w:bCs w:val="0"/>
        <w:i w:val="0"/>
        <w:iCs w:val="0"/>
        <w:color w:val="070707"/>
        <w:spacing w:val="0"/>
        <w:w w:val="102"/>
        <w:sz w:val="17"/>
        <w:szCs w:val="17"/>
        <w:lang w:val="cs-CZ" w:eastAsia="en-US" w:bidi="ar-SA"/>
      </w:rPr>
    </w:lvl>
    <w:lvl w:ilvl="2" w:tplc="9F16B5C2">
      <w:numFmt w:val="bullet"/>
      <w:lvlText w:val="•"/>
      <w:lvlJc w:val="left"/>
      <w:pPr>
        <w:ind w:left="2088" w:hanging="251"/>
      </w:pPr>
      <w:rPr>
        <w:rFonts w:hint="default"/>
        <w:lang w:val="cs-CZ" w:eastAsia="en-US" w:bidi="ar-SA"/>
      </w:rPr>
    </w:lvl>
    <w:lvl w:ilvl="3" w:tplc="544AFF4A">
      <w:numFmt w:val="bullet"/>
      <w:lvlText w:val="•"/>
      <w:lvlJc w:val="left"/>
      <w:pPr>
        <w:ind w:left="3257" w:hanging="251"/>
      </w:pPr>
      <w:rPr>
        <w:rFonts w:hint="default"/>
        <w:lang w:val="cs-CZ" w:eastAsia="en-US" w:bidi="ar-SA"/>
      </w:rPr>
    </w:lvl>
    <w:lvl w:ilvl="4" w:tplc="7676F206">
      <w:numFmt w:val="bullet"/>
      <w:lvlText w:val="•"/>
      <w:lvlJc w:val="left"/>
      <w:pPr>
        <w:ind w:left="4426" w:hanging="251"/>
      </w:pPr>
      <w:rPr>
        <w:rFonts w:hint="default"/>
        <w:lang w:val="cs-CZ" w:eastAsia="en-US" w:bidi="ar-SA"/>
      </w:rPr>
    </w:lvl>
    <w:lvl w:ilvl="5" w:tplc="82C0672E">
      <w:numFmt w:val="bullet"/>
      <w:lvlText w:val="•"/>
      <w:lvlJc w:val="left"/>
      <w:pPr>
        <w:ind w:left="5595" w:hanging="251"/>
      </w:pPr>
      <w:rPr>
        <w:rFonts w:hint="default"/>
        <w:lang w:val="cs-CZ" w:eastAsia="en-US" w:bidi="ar-SA"/>
      </w:rPr>
    </w:lvl>
    <w:lvl w:ilvl="6" w:tplc="D7FEEDBC">
      <w:numFmt w:val="bullet"/>
      <w:lvlText w:val="•"/>
      <w:lvlJc w:val="left"/>
      <w:pPr>
        <w:ind w:left="6764" w:hanging="251"/>
      </w:pPr>
      <w:rPr>
        <w:rFonts w:hint="default"/>
        <w:lang w:val="cs-CZ" w:eastAsia="en-US" w:bidi="ar-SA"/>
      </w:rPr>
    </w:lvl>
    <w:lvl w:ilvl="7" w:tplc="E1DA2A6A">
      <w:numFmt w:val="bullet"/>
      <w:lvlText w:val="•"/>
      <w:lvlJc w:val="left"/>
      <w:pPr>
        <w:ind w:left="7933" w:hanging="251"/>
      </w:pPr>
      <w:rPr>
        <w:rFonts w:hint="default"/>
        <w:lang w:val="cs-CZ" w:eastAsia="en-US" w:bidi="ar-SA"/>
      </w:rPr>
    </w:lvl>
    <w:lvl w:ilvl="8" w:tplc="A7FA9CB6">
      <w:numFmt w:val="bullet"/>
      <w:lvlText w:val="•"/>
      <w:lvlJc w:val="left"/>
      <w:pPr>
        <w:ind w:left="9102" w:hanging="251"/>
      </w:pPr>
      <w:rPr>
        <w:rFonts w:hint="default"/>
        <w:lang w:val="cs-CZ" w:eastAsia="en-US" w:bidi="ar-SA"/>
      </w:rPr>
    </w:lvl>
  </w:abstractNum>
  <w:abstractNum w:abstractNumId="2" w15:restartNumberingAfterBreak="0">
    <w:nsid w:val="395352B9"/>
    <w:multiLevelType w:val="hybridMultilevel"/>
    <w:tmpl w:val="89C4C818"/>
    <w:lvl w:ilvl="0" w:tplc="F3942900">
      <w:start w:val="1"/>
      <w:numFmt w:val="decimal"/>
      <w:lvlText w:val="%1."/>
      <w:lvlJc w:val="left"/>
      <w:pPr>
        <w:ind w:left="568" w:hanging="248"/>
      </w:pPr>
      <w:rPr>
        <w:rFonts w:ascii="Verdana" w:eastAsia="Verdana" w:hAnsi="Verdana" w:cs="Verdana" w:hint="default"/>
        <w:b/>
        <w:bCs/>
        <w:i w:val="0"/>
        <w:iCs w:val="0"/>
        <w:color w:val="070707"/>
        <w:spacing w:val="-2"/>
        <w:w w:val="102"/>
        <w:sz w:val="17"/>
        <w:szCs w:val="17"/>
        <w:lang w:val="cs-CZ" w:eastAsia="en-US" w:bidi="ar-SA"/>
      </w:rPr>
    </w:lvl>
    <w:lvl w:ilvl="1" w:tplc="2CD69212">
      <w:start w:val="1"/>
      <w:numFmt w:val="lowerLetter"/>
      <w:lvlText w:val="%2)"/>
      <w:lvlJc w:val="left"/>
      <w:pPr>
        <w:ind w:left="568" w:hanging="248"/>
      </w:pPr>
      <w:rPr>
        <w:rFonts w:ascii="Verdana" w:eastAsia="Verdana" w:hAnsi="Verdana" w:cs="Verdana" w:hint="default"/>
        <w:b w:val="0"/>
        <w:bCs w:val="0"/>
        <w:i w:val="0"/>
        <w:iCs w:val="0"/>
        <w:color w:val="070707"/>
        <w:spacing w:val="0"/>
        <w:w w:val="102"/>
        <w:sz w:val="17"/>
        <w:szCs w:val="17"/>
        <w:lang w:val="cs-CZ" w:eastAsia="en-US" w:bidi="ar-SA"/>
      </w:rPr>
    </w:lvl>
    <w:lvl w:ilvl="2" w:tplc="59B86CCC">
      <w:numFmt w:val="bullet"/>
      <w:lvlText w:val="•"/>
      <w:lvlJc w:val="left"/>
      <w:pPr>
        <w:ind w:left="2736" w:hanging="248"/>
      </w:pPr>
      <w:rPr>
        <w:rFonts w:hint="default"/>
        <w:lang w:val="cs-CZ" w:eastAsia="en-US" w:bidi="ar-SA"/>
      </w:rPr>
    </w:lvl>
    <w:lvl w:ilvl="3" w:tplc="6876E76A">
      <w:numFmt w:val="bullet"/>
      <w:lvlText w:val="•"/>
      <w:lvlJc w:val="left"/>
      <w:pPr>
        <w:ind w:left="3824" w:hanging="248"/>
      </w:pPr>
      <w:rPr>
        <w:rFonts w:hint="default"/>
        <w:lang w:val="cs-CZ" w:eastAsia="en-US" w:bidi="ar-SA"/>
      </w:rPr>
    </w:lvl>
    <w:lvl w:ilvl="4" w:tplc="6958C6C6">
      <w:numFmt w:val="bullet"/>
      <w:lvlText w:val="•"/>
      <w:lvlJc w:val="left"/>
      <w:pPr>
        <w:ind w:left="4912" w:hanging="248"/>
      </w:pPr>
      <w:rPr>
        <w:rFonts w:hint="default"/>
        <w:lang w:val="cs-CZ" w:eastAsia="en-US" w:bidi="ar-SA"/>
      </w:rPr>
    </w:lvl>
    <w:lvl w:ilvl="5" w:tplc="251C1DC2">
      <w:numFmt w:val="bullet"/>
      <w:lvlText w:val="•"/>
      <w:lvlJc w:val="left"/>
      <w:pPr>
        <w:ind w:left="6000" w:hanging="248"/>
      </w:pPr>
      <w:rPr>
        <w:rFonts w:hint="default"/>
        <w:lang w:val="cs-CZ" w:eastAsia="en-US" w:bidi="ar-SA"/>
      </w:rPr>
    </w:lvl>
    <w:lvl w:ilvl="6" w:tplc="136A50B0">
      <w:numFmt w:val="bullet"/>
      <w:lvlText w:val="•"/>
      <w:lvlJc w:val="left"/>
      <w:pPr>
        <w:ind w:left="7088" w:hanging="248"/>
      </w:pPr>
      <w:rPr>
        <w:rFonts w:hint="default"/>
        <w:lang w:val="cs-CZ" w:eastAsia="en-US" w:bidi="ar-SA"/>
      </w:rPr>
    </w:lvl>
    <w:lvl w:ilvl="7" w:tplc="C8AAB442">
      <w:numFmt w:val="bullet"/>
      <w:lvlText w:val="•"/>
      <w:lvlJc w:val="left"/>
      <w:pPr>
        <w:ind w:left="8176" w:hanging="248"/>
      </w:pPr>
      <w:rPr>
        <w:rFonts w:hint="default"/>
        <w:lang w:val="cs-CZ" w:eastAsia="en-US" w:bidi="ar-SA"/>
      </w:rPr>
    </w:lvl>
    <w:lvl w:ilvl="8" w:tplc="E1A64880">
      <w:numFmt w:val="bullet"/>
      <w:lvlText w:val="•"/>
      <w:lvlJc w:val="left"/>
      <w:pPr>
        <w:ind w:left="9264" w:hanging="248"/>
      </w:pPr>
      <w:rPr>
        <w:rFonts w:hint="default"/>
        <w:lang w:val="cs-CZ" w:eastAsia="en-US" w:bidi="ar-SA"/>
      </w:rPr>
    </w:lvl>
  </w:abstractNum>
  <w:abstractNum w:abstractNumId="3" w15:restartNumberingAfterBreak="0">
    <w:nsid w:val="431E260F"/>
    <w:multiLevelType w:val="hybridMultilevel"/>
    <w:tmpl w:val="AAC27118"/>
    <w:lvl w:ilvl="0" w:tplc="1CC2AF60">
      <w:start w:val="1"/>
      <w:numFmt w:val="decimal"/>
      <w:lvlText w:val="%1."/>
      <w:lvlJc w:val="left"/>
      <w:pPr>
        <w:ind w:left="5493" w:hanging="247"/>
      </w:pPr>
      <w:rPr>
        <w:rFonts w:ascii="Verdana" w:eastAsia="Verdana" w:hAnsi="Verdana" w:cs="Verdana" w:hint="default"/>
        <w:b/>
        <w:bCs/>
        <w:i w:val="0"/>
        <w:iCs w:val="0"/>
        <w:color w:val="070707"/>
        <w:spacing w:val="-2"/>
        <w:w w:val="102"/>
        <w:sz w:val="17"/>
        <w:szCs w:val="17"/>
        <w:lang w:val="cs-CZ" w:eastAsia="en-US" w:bidi="ar-SA"/>
      </w:rPr>
    </w:lvl>
    <w:lvl w:ilvl="1" w:tplc="7DD6EEA4">
      <w:start w:val="1"/>
      <w:numFmt w:val="lowerLetter"/>
      <w:lvlText w:val="%2)"/>
      <w:lvlJc w:val="left"/>
      <w:pPr>
        <w:ind w:left="919" w:hanging="251"/>
      </w:pPr>
      <w:rPr>
        <w:rFonts w:ascii="Verdana" w:eastAsia="Verdana" w:hAnsi="Verdana" w:cs="Verdana" w:hint="default"/>
        <w:b w:val="0"/>
        <w:bCs w:val="0"/>
        <w:i w:val="0"/>
        <w:iCs w:val="0"/>
        <w:color w:val="070707"/>
        <w:spacing w:val="0"/>
        <w:w w:val="102"/>
        <w:sz w:val="17"/>
        <w:szCs w:val="17"/>
        <w:lang w:val="cs-CZ" w:eastAsia="en-US" w:bidi="ar-SA"/>
      </w:rPr>
    </w:lvl>
    <w:lvl w:ilvl="2" w:tplc="9F16B5C2">
      <w:numFmt w:val="bullet"/>
      <w:lvlText w:val="•"/>
      <w:lvlJc w:val="left"/>
      <w:pPr>
        <w:ind w:left="2088" w:hanging="251"/>
      </w:pPr>
      <w:rPr>
        <w:rFonts w:hint="default"/>
        <w:lang w:val="cs-CZ" w:eastAsia="en-US" w:bidi="ar-SA"/>
      </w:rPr>
    </w:lvl>
    <w:lvl w:ilvl="3" w:tplc="544AFF4A">
      <w:numFmt w:val="bullet"/>
      <w:lvlText w:val="•"/>
      <w:lvlJc w:val="left"/>
      <w:pPr>
        <w:ind w:left="3257" w:hanging="251"/>
      </w:pPr>
      <w:rPr>
        <w:rFonts w:hint="default"/>
        <w:lang w:val="cs-CZ" w:eastAsia="en-US" w:bidi="ar-SA"/>
      </w:rPr>
    </w:lvl>
    <w:lvl w:ilvl="4" w:tplc="7676F206">
      <w:numFmt w:val="bullet"/>
      <w:lvlText w:val="•"/>
      <w:lvlJc w:val="left"/>
      <w:pPr>
        <w:ind w:left="4426" w:hanging="251"/>
      </w:pPr>
      <w:rPr>
        <w:rFonts w:hint="default"/>
        <w:lang w:val="cs-CZ" w:eastAsia="en-US" w:bidi="ar-SA"/>
      </w:rPr>
    </w:lvl>
    <w:lvl w:ilvl="5" w:tplc="82C0672E">
      <w:numFmt w:val="bullet"/>
      <w:lvlText w:val="•"/>
      <w:lvlJc w:val="left"/>
      <w:pPr>
        <w:ind w:left="5595" w:hanging="251"/>
      </w:pPr>
      <w:rPr>
        <w:rFonts w:hint="default"/>
        <w:lang w:val="cs-CZ" w:eastAsia="en-US" w:bidi="ar-SA"/>
      </w:rPr>
    </w:lvl>
    <w:lvl w:ilvl="6" w:tplc="D7FEEDBC">
      <w:numFmt w:val="bullet"/>
      <w:lvlText w:val="•"/>
      <w:lvlJc w:val="left"/>
      <w:pPr>
        <w:ind w:left="6764" w:hanging="251"/>
      </w:pPr>
      <w:rPr>
        <w:rFonts w:hint="default"/>
        <w:lang w:val="cs-CZ" w:eastAsia="en-US" w:bidi="ar-SA"/>
      </w:rPr>
    </w:lvl>
    <w:lvl w:ilvl="7" w:tplc="E1DA2A6A">
      <w:numFmt w:val="bullet"/>
      <w:lvlText w:val="•"/>
      <w:lvlJc w:val="left"/>
      <w:pPr>
        <w:ind w:left="7933" w:hanging="251"/>
      </w:pPr>
      <w:rPr>
        <w:rFonts w:hint="default"/>
        <w:lang w:val="cs-CZ" w:eastAsia="en-US" w:bidi="ar-SA"/>
      </w:rPr>
    </w:lvl>
    <w:lvl w:ilvl="8" w:tplc="A7FA9CB6">
      <w:numFmt w:val="bullet"/>
      <w:lvlText w:val="•"/>
      <w:lvlJc w:val="left"/>
      <w:pPr>
        <w:ind w:left="9102" w:hanging="251"/>
      </w:pPr>
      <w:rPr>
        <w:rFonts w:hint="default"/>
        <w:lang w:val="cs-CZ" w:eastAsia="en-US" w:bidi="ar-SA"/>
      </w:rPr>
    </w:lvl>
  </w:abstractNum>
  <w:abstractNum w:abstractNumId="4" w15:restartNumberingAfterBreak="0">
    <w:nsid w:val="4DE22EBB"/>
    <w:multiLevelType w:val="hybridMultilevel"/>
    <w:tmpl w:val="77A0C6D8"/>
    <w:lvl w:ilvl="0" w:tplc="BF84D3B8">
      <w:start w:val="1"/>
      <w:numFmt w:val="decimal"/>
      <w:lvlText w:val="%1."/>
      <w:lvlJc w:val="left"/>
      <w:pPr>
        <w:ind w:left="321" w:hanging="251"/>
      </w:pPr>
      <w:rPr>
        <w:rFonts w:ascii="Verdana" w:eastAsia="Verdana" w:hAnsi="Verdana" w:cs="Verdana" w:hint="default"/>
        <w:b/>
        <w:bCs/>
        <w:i w:val="0"/>
        <w:iCs w:val="0"/>
        <w:color w:val="070707"/>
        <w:spacing w:val="-2"/>
        <w:w w:val="102"/>
        <w:sz w:val="17"/>
        <w:szCs w:val="17"/>
        <w:lang w:val="cs-CZ" w:eastAsia="en-US" w:bidi="ar-SA"/>
      </w:rPr>
    </w:lvl>
    <w:lvl w:ilvl="1" w:tplc="37845222">
      <w:numFmt w:val="bullet"/>
      <w:lvlText w:val="•"/>
      <w:lvlJc w:val="left"/>
      <w:pPr>
        <w:ind w:left="1432" w:hanging="251"/>
      </w:pPr>
      <w:rPr>
        <w:rFonts w:hint="default"/>
        <w:lang w:val="cs-CZ" w:eastAsia="en-US" w:bidi="ar-SA"/>
      </w:rPr>
    </w:lvl>
    <w:lvl w:ilvl="2" w:tplc="5420D048">
      <w:numFmt w:val="bullet"/>
      <w:lvlText w:val="•"/>
      <w:lvlJc w:val="left"/>
      <w:pPr>
        <w:ind w:left="2544" w:hanging="251"/>
      </w:pPr>
      <w:rPr>
        <w:rFonts w:hint="default"/>
        <w:lang w:val="cs-CZ" w:eastAsia="en-US" w:bidi="ar-SA"/>
      </w:rPr>
    </w:lvl>
    <w:lvl w:ilvl="3" w:tplc="D5F23114">
      <w:numFmt w:val="bullet"/>
      <w:lvlText w:val="•"/>
      <w:lvlJc w:val="left"/>
      <w:pPr>
        <w:ind w:left="3656" w:hanging="251"/>
      </w:pPr>
      <w:rPr>
        <w:rFonts w:hint="default"/>
        <w:lang w:val="cs-CZ" w:eastAsia="en-US" w:bidi="ar-SA"/>
      </w:rPr>
    </w:lvl>
    <w:lvl w:ilvl="4" w:tplc="360A97BA">
      <w:numFmt w:val="bullet"/>
      <w:lvlText w:val="•"/>
      <w:lvlJc w:val="left"/>
      <w:pPr>
        <w:ind w:left="4768" w:hanging="251"/>
      </w:pPr>
      <w:rPr>
        <w:rFonts w:hint="default"/>
        <w:lang w:val="cs-CZ" w:eastAsia="en-US" w:bidi="ar-SA"/>
      </w:rPr>
    </w:lvl>
    <w:lvl w:ilvl="5" w:tplc="31E6C240">
      <w:numFmt w:val="bullet"/>
      <w:lvlText w:val="•"/>
      <w:lvlJc w:val="left"/>
      <w:pPr>
        <w:ind w:left="5880" w:hanging="251"/>
      </w:pPr>
      <w:rPr>
        <w:rFonts w:hint="default"/>
        <w:lang w:val="cs-CZ" w:eastAsia="en-US" w:bidi="ar-SA"/>
      </w:rPr>
    </w:lvl>
    <w:lvl w:ilvl="6" w:tplc="8DBA9274">
      <w:numFmt w:val="bullet"/>
      <w:lvlText w:val="•"/>
      <w:lvlJc w:val="left"/>
      <w:pPr>
        <w:ind w:left="6992" w:hanging="251"/>
      </w:pPr>
      <w:rPr>
        <w:rFonts w:hint="default"/>
        <w:lang w:val="cs-CZ" w:eastAsia="en-US" w:bidi="ar-SA"/>
      </w:rPr>
    </w:lvl>
    <w:lvl w:ilvl="7" w:tplc="07AEE53A">
      <w:numFmt w:val="bullet"/>
      <w:lvlText w:val="•"/>
      <w:lvlJc w:val="left"/>
      <w:pPr>
        <w:ind w:left="8104" w:hanging="251"/>
      </w:pPr>
      <w:rPr>
        <w:rFonts w:hint="default"/>
        <w:lang w:val="cs-CZ" w:eastAsia="en-US" w:bidi="ar-SA"/>
      </w:rPr>
    </w:lvl>
    <w:lvl w:ilvl="8" w:tplc="97728DB0">
      <w:numFmt w:val="bullet"/>
      <w:lvlText w:val="•"/>
      <w:lvlJc w:val="left"/>
      <w:pPr>
        <w:ind w:left="9216" w:hanging="251"/>
      </w:pPr>
      <w:rPr>
        <w:rFonts w:hint="default"/>
        <w:lang w:val="cs-CZ" w:eastAsia="en-US" w:bidi="ar-SA"/>
      </w:rPr>
    </w:lvl>
  </w:abstractNum>
  <w:abstractNum w:abstractNumId="5" w15:restartNumberingAfterBreak="0">
    <w:nsid w:val="7EA12AED"/>
    <w:multiLevelType w:val="hybridMultilevel"/>
    <w:tmpl w:val="E004B7A8"/>
    <w:lvl w:ilvl="0" w:tplc="33AA8386">
      <w:start w:val="1"/>
      <w:numFmt w:val="decimal"/>
      <w:lvlText w:val="%1."/>
      <w:lvlJc w:val="left"/>
      <w:pPr>
        <w:ind w:left="568" w:hanging="247"/>
      </w:pPr>
      <w:rPr>
        <w:rFonts w:ascii="Verdana" w:eastAsia="Verdana" w:hAnsi="Verdana" w:cs="Verdana" w:hint="default"/>
        <w:b/>
        <w:bCs/>
        <w:i w:val="0"/>
        <w:iCs w:val="0"/>
        <w:color w:val="070707"/>
        <w:spacing w:val="-2"/>
        <w:w w:val="102"/>
        <w:sz w:val="17"/>
        <w:szCs w:val="17"/>
        <w:lang w:val="cs-CZ" w:eastAsia="en-US" w:bidi="ar-SA"/>
      </w:rPr>
    </w:lvl>
    <w:lvl w:ilvl="1" w:tplc="16D43A84">
      <w:start w:val="1"/>
      <w:numFmt w:val="lowerLetter"/>
      <w:lvlText w:val="%2)"/>
      <w:lvlJc w:val="left"/>
      <w:pPr>
        <w:ind w:left="919" w:hanging="251"/>
      </w:pPr>
      <w:rPr>
        <w:rFonts w:ascii="Verdana" w:eastAsia="Verdana" w:hAnsi="Verdana" w:cs="Verdana" w:hint="default"/>
        <w:b w:val="0"/>
        <w:bCs w:val="0"/>
        <w:i w:val="0"/>
        <w:iCs w:val="0"/>
        <w:color w:val="070707"/>
        <w:spacing w:val="0"/>
        <w:w w:val="102"/>
        <w:sz w:val="17"/>
        <w:szCs w:val="17"/>
        <w:lang w:val="cs-CZ" w:eastAsia="en-US" w:bidi="ar-SA"/>
      </w:rPr>
    </w:lvl>
    <w:lvl w:ilvl="2" w:tplc="2D78D8E4">
      <w:numFmt w:val="bullet"/>
      <w:lvlText w:val="•"/>
      <w:lvlJc w:val="left"/>
      <w:pPr>
        <w:ind w:left="2088" w:hanging="251"/>
      </w:pPr>
      <w:rPr>
        <w:rFonts w:hint="default"/>
        <w:lang w:val="cs-CZ" w:eastAsia="en-US" w:bidi="ar-SA"/>
      </w:rPr>
    </w:lvl>
    <w:lvl w:ilvl="3" w:tplc="2438D92C">
      <w:numFmt w:val="bullet"/>
      <w:lvlText w:val="•"/>
      <w:lvlJc w:val="left"/>
      <w:pPr>
        <w:ind w:left="3257" w:hanging="251"/>
      </w:pPr>
      <w:rPr>
        <w:rFonts w:hint="default"/>
        <w:lang w:val="cs-CZ" w:eastAsia="en-US" w:bidi="ar-SA"/>
      </w:rPr>
    </w:lvl>
    <w:lvl w:ilvl="4" w:tplc="150489FC">
      <w:numFmt w:val="bullet"/>
      <w:lvlText w:val="•"/>
      <w:lvlJc w:val="left"/>
      <w:pPr>
        <w:ind w:left="4426" w:hanging="251"/>
      </w:pPr>
      <w:rPr>
        <w:rFonts w:hint="default"/>
        <w:lang w:val="cs-CZ" w:eastAsia="en-US" w:bidi="ar-SA"/>
      </w:rPr>
    </w:lvl>
    <w:lvl w:ilvl="5" w:tplc="1CB49F2C">
      <w:numFmt w:val="bullet"/>
      <w:lvlText w:val="•"/>
      <w:lvlJc w:val="left"/>
      <w:pPr>
        <w:ind w:left="5595" w:hanging="251"/>
      </w:pPr>
      <w:rPr>
        <w:rFonts w:hint="default"/>
        <w:lang w:val="cs-CZ" w:eastAsia="en-US" w:bidi="ar-SA"/>
      </w:rPr>
    </w:lvl>
    <w:lvl w:ilvl="6" w:tplc="DA8EF5B2">
      <w:numFmt w:val="bullet"/>
      <w:lvlText w:val="•"/>
      <w:lvlJc w:val="left"/>
      <w:pPr>
        <w:ind w:left="6764" w:hanging="251"/>
      </w:pPr>
      <w:rPr>
        <w:rFonts w:hint="default"/>
        <w:lang w:val="cs-CZ" w:eastAsia="en-US" w:bidi="ar-SA"/>
      </w:rPr>
    </w:lvl>
    <w:lvl w:ilvl="7" w:tplc="629206CC">
      <w:numFmt w:val="bullet"/>
      <w:lvlText w:val="•"/>
      <w:lvlJc w:val="left"/>
      <w:pPr>
        <w:ind w:left="7933" w:hanging="251"/>
      </w:pPr>
      <w:rPr>
        <w:rFonts w:hint="default"/>
        <w:lang w:val="cs-CZ" w:eastAsia="en-US" w:bidi="ar-SA"/>
      </w:rPr>
    </w:lvl>
    <w:lvl w:ilvl="8" w:tplc="20E2F4A8">
      <w:numFmt w:val="bullet"/>
      <w:lvlText w:val="•"/>
      <w:lvlJc w:val="left"/>
      <w:pPr>
        <w:ind w:left="9102" w:hanging="251"/>
      </w:pPr>
      <w:rPr>
        <w:rFonts w:hint="default"/>
        <w:lang w:val="cs-CZ" w:eastAsia="en-US" w:bidi="ar-SA"/>
      </w:rPr>
    </w:lvl>
  </w:abstractNum>
  <w:num w:numId="1" w16cid:durableId="435176423">
    <w:abstractNumId w:val="4"/>
  </w:num>
  <w:num w:numId="2" w16cid:durableId="1053193103">
    <w:abstractNumId w:val="5"/>
  </w:num>
  <w:num w:numId="3" w16cid:durableId="1777553326">
    <w:abstractNumId w:val="2"/>
  </w:num>
  <w:num w:numId="4" w16cid:durableId="1598515965">
    <w:abstractNumId w:val="3"/>
  </w:num>
  <w:num w:numId="5" w16cid:durableId="824200584">
    <w:abstractNumId w:val="1"/>
  </w:num>
  <w:num w:numId="6" w16cid:durableId="75559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52"/>
    <w:rsid w:val="000471E1"/>
    <w:rsid w:val="000544A5"/>
    <w:rsid w:val="00087B96"/>
    <w:rsid w:val="000E3D49"/>
    <w:rsid w:val="000F6FE3"/>
    <w:rsid w:val="00122C6F"/>
    <w:rsid w:val="001375FB"/>
    <w:rsid w:val="0016471E"/>
    <w:rsid w:val="001C1594"/>
    <w:rsid w:val="001C53EF"/>
    <w:rsid w:val="00232258"/>
    <w:rsid w:val="003F4AB6"/>
    <w:rsid w:val="0043770D"/>
    <w:rsid w:val="004948C1"/>
    <w:rsid w:val="004B51E6"/>
    <w:rsid w:val="00536A1C"/>
    <w:rsid w:val="00563980"/>
    <w:rsid w:val="00577C0D"/>
    <w:rsid w:val="005978C0"/>
    <w:rsid w:val="005E7CB1"/>
    <w:rsid w:val="005F45C9"/>
    <w:rsid w:val="005F5A6C"/>
    <w:rsid w:val="00601104"/>
    <w:rsid w:val="00605F0C"/>
    <w:rsid w:val="006722BC"/>
    <w:rsid w:val="006C09CD"/>
    <w:rsid w:val="006D6561"/>
    <w:rsid w:val="006F4DA4"/>
    <w:rsid w:val="007175BD"/>
    <w:rsid w:val="00722260"/>
    <w:rsid w:val="007439D8"/>
    <w:rsid w:val="007D3CF6"/>
    <w:rsid w:val="00821150"/>
    <w:rsid w:val="0083063A"/>
    <w:rsid w:val="00834F31"/>
    <w:rsid w:val="008741B5"/>
    <w:rsid w:val="0089170C"/>
    <w:rsid w:val="008C7F7D"/>
    <w:rsid w:val="008E7B52"/>
    <w:rsid w:val="00904269"/>
    <w:rsid w:val="00923524"/>
    <w:rsid w:val="009A6740"/>
    <w:rsid w:val="00A31899"/>
    <w:rsid w:val="00A60026"/>
    <w:rsid w:val="00AA1773"/>
    <w:rsid w:val="00AB4F7E"/>
    <w:rsid w:val="00AE5C28"/>
    <w:rsid w:val="00AE65D2"/>
    <w:rsid w:val="00AF6F67"/>
    <w:rsid w:val="00B05BEC"/>
    <w:rsid w:val="00B27825"/>
    <w:rsid w:val="00B41BB4"/>
    <w:rsid w:val="00BA0335"/>
    <w:rsid w:val="00BD32D0"/>
    <w:rsid w:val="00C310C3"/>
    <w:rsid w:val="00C33084"/>
    <w:rsid w:val="00C45FF3"/>
    <w:rsid w:val="00C755DB"/>
    <w:rsid w:val="00D15EB1"/>
    <w:rsid w:val="00D90EF4"/>
    <w:rsid w:val="00DA29FD"/>
    <w:rsid w:val="00DA5CE8"/>
    <w:rsid w:val="00DF1E63"/>
    <w:rsid w:val="00E244B9"/>
    <w:rsid w:val="00E61DE9"/>
    <w:rsid w:val="00EC73A2"/>
    <w:rsid w:val="00F8049F"/>
    <w:rsid w:val="00F83792"/>
    <w:rsid w:val="00FA5F12"/>
    <w:rsid w:val="00F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7D1E"/>
  <w15:docId w15:val="{B33AC5D0-1173-4E70-BA14-27AB5AEF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1"/>
    <w:qFormat/>
    <w:pPr>
      <w:ind w:left="266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"/>
    <w:qFormat/>
    <w:pPr>
      <w:spacing w:before="16"/>
      <w:ind w:right="74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321" w:hanging="24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F4AB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27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8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825"/>
    <w:rPr>
      <w:rFonts w:ascii="Verdana" w:eastAsia="Verdana" w:hAnsi="Verdana" w:cs="Verdana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25"/>
    <w:rPr>
      <w:rFonts w:ascii="Segoe UI" w:eastAsia="Verdana" w:hAnsi="Segoe UI" w:cs="Segoe UI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4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49F"/>
    <w:rPr>
      <w:rFonts w:ascii="Verdana" w:eastAsia="Verdana" w:hAnsi="Verdana" w:cs="Verdana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4948C1"/>
    <w:pPr>
      <w:widowControl/>
      <w:autoSpaceDE/>
      <w:autoSpaceDN/>
    </w:pPr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y.prima-ne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ima.cz/televizni-reklam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Kotasová Klára</dc:creator>
  <cp:lastModifiedBy>Makal Jan</cp:lastModifiedBy>
  <cp:revision>2</cp:revision>
  <dcterms:created xsi:type="dcterms:W3CDTF">2025-02-04T10:34:00Z</dcterms:created>
  <dcterms:modified xsi:type="dcterms:W3CDTF">2025-02-04T10:34:00Z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Producer">
    <vt:lpwstr>Winnovative HTML to PDF Converter 14.4</vt:lpwstr>
  </property>
  <property fmtid="{D5CDD505-2E9C-101B-9397-08002B2CF9AE}" pid="4" name="LastSaved">
    <vt:filetime>2024-12-19T00:00:00Z</vt:filetime>
  </property>
</Properties>
</file>