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852989" w14:textId="77777777" w:rsidR="008F231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9972E1D" w14:textId="77777777" w:rsidR="008F2316" w:rsidRDefault="00000000">
      <w:pPr>
        <w:framePr w:w="7457" w:wrap="auto" w:hAnchor="text" w:x="2487" w:y="12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4"/>
          <w:u w:val="single"/>
        </w:rPr>
        <w:t>Rezervační</w:t>
      </w:r>
      <w:proofErr w:type="spellEnd"/>
      <w:r>
        <w:rPr>
          <w:rFonts w:ascii="Arial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4"/>
          <w:u w:val="single"/>
        </w:rPr>
        <w:t>smlouva</w:t>
      </w:r>
      <w:proofErr w:type="spellEnd"/>
      <w:r>
        <w:rPr>
          <w:rFonts w:ascii="Arial"/>
          <w:b/>
          <w:color w:val="000000"/>
          <w:spacing w:val="-3"/>
          <w:sz w:val="24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4"/>
          <w:u w:val="single"/>
        </w:rPr>
        <w:t>na</w:t>
      </w:r>
      <w:proofErr w:type="spellEnd"/>
      <w:r>
        <w:rPr>
          <w:rFonts w:ascii="Arial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  <w:u w:val="single"/>
        </w:rPr>
        <w:t>dodávky</w:t>
      </w:r>
      <w:proofErr w:type="spellEnd"/>
      <w:r>
        <w:rPr>
          <w:rFonts w:ascii="Arial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  <w:u w:val="single"/>
        </w:rPr>
        <w:t>náhradního</w:t>
      </w:r>
      <w:proofErr w:type="spellEnd"/>
      <w:r>
        <w:rPr>
          <w:rFonts w:ascii="Arial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  <w:u w:val="single"/>
        </w:rPr>
        <w:t>plnění</w:t>
      </w:r>
      <w:proofErr w:type="spellEnd"/>
      <w:r>
        <w:rPr>
          <w:rFonts w:ascii="Arial"/>
          <w:b/>
          <w:color w:val="000000"/>
          <w:sz w:val="24"/>
          <w:u w:val="single"/>
        </w:rPr>
        <w:t xml:space="preserve"> v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4"/>
          <w:u w:val="single"/>
        </w:rPr>
        <w:t>roce</w:t>
      </w:r>
      <w:proofErr w:type="spellEnd"/>
      <w:r>
        <w:rPr>
          <w:rFonts w:ascii="Arial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4"/>
          <w:u w:val="single"/>
        </w:rPr>
        <w:t>202</w:t>
      </w:r>
      <w:r>
        <w:rPr>
          <w:rFonts w:ascii="Arial"/>
          <w:b/>
          <w:color w:val="000000"/>
          <w:sz w:val="24"/>
          <w:u w:val="single"/>
        </w:rPr>
        <w:t>5</w:t>
      </w:r>
    </w:p>
    <w:p w14:paraId="57D0C1A3" w14:textId="77777777" w:rsidR="008F2316" w:rsidRDefault="00000000">
      <w:pPr>
        <w:framePr w:w="6585" w:wrap="auto" w:hAnchor="text" w:x="1419" w:y="20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Fruit </w:t>
      </w:r>
      <w:proofErr w:type="spellStart"/>
      <w:r>
        <w:rPr>
          <w:rFonts w:ascii="Arial"/>
          <w:b/>
          <w:color w:val="000000"/>
        </w:rPr>
        <w:t>servis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  <w:spacing w:val="-3"/>
        </w:rPr>
        <w:t>s.r.o.</w:t>
      </w:r>
      <w:proofErr w:type="spellEnd"/>
    </w:p>
    <w:p w14:paraId="7EA15F68" w14:textId="77777777" w:rsidR="008F2316" w:rsidRDefault="00000000">
      <w:pPr>
        <w:framePr w:w="6585" w:wrap="auto" w:hAnchor="text" w:x="1419" w:y="204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 </w:t>
      </w:r>
      <w:proofErr w:type="spellStart"/>
      <w:r>
        <w:rPr>
          <w:rFonts w:ascii="Arial" w:hAnsi="Arial" w:cs="Arial"/>
          <w:color w:val="000000"/>
        </w:rPr>
        <w:t>sídlem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</w:rPr>
        <w:t xml:space="preserve"> se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sídlem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Blanická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388/6,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Hodolany</w:t>
      </w:r>
      <w:proofErr w:type="spellEnd"/>
      <w:r>
        <w:rPr>
          <w:rFonts w:ascii="Arial"/>
          <w:color w:val="000000"/>
          <w:spacing w:val="-2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779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00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Olomouc</w:t>
      </w:r>
    </w:p>
    <w:p w14:paraId="0FD606C7" w14:textId="77777777" w:rsidR="008F2316" w:rsidRDefault="00000000">
      <w:pPr>
        <w:framePr w:w="6585" w:wrap="auto" w:hAnchor="text" w:x="1419" w:y="204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</w:t>
      </w:r>
      <w:r>
        <w:rPr>
          <w:rFonts w:ascii="Arial"/>
          <w:color w:val="000000"/>
          <w:spacing w:val="-1"/>
        </w:rPr>
        <w:t>O: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29275164</w:t>
      </w:r>
    </w:p>
    <w:p w14:paraId="20CECCA6" w14:textId="77777777" w:rsidR="008F2316" w:rsidRDefault="00000000">
      <w:pPr>
        <w:framePr w:w="6585" w:wrap="auto" w:hAnchor="text" w:x="1419" w:y="204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DIČ: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CZ29275164</w:t>
      </w:r>
    </w:p>
    <w:p w14:paraId="388DB34E" w14:textId="77777777" w:rsidR="008F2316" w:rsidRDefault="00000000">
      <w:pPr>
        <w:framePr w:w="6585" w:wrap="auto" w:hAnchor="text" w:x="1419" w:y="204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jednající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Adam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Kolek, </w:t>
      </w:r>
      <w:proofErr w:type="spellStart"/>
      <w:r>
        <w:rPr>
          <w:rFonts w:ascii="Arial"/>
          <w:color w:val="000000"/>
        </w:rPr>
        <w:t>jednatel</w:t>
      </w:r>
      <w:proofErr w:type="spellEnd"/>
    </w:p>
    <w:p w14:paraId="2F247740" w14:textId="77777777" w:rsidR="008F2316" w:rsidRDefault="00000000">
      <w:pPr>
        <w:framePr w:w="9476" w:wrap="auto" w:hAnchor="text" w:x="1419" w:y="33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Zapsaná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obchodním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rejstříku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vedeného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Krajského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soudu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Ostravě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oddíl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C,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vložka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77621.</w:t>
      </w:r>
    </w:p>
    <w:p w14:paraId="24FFA9C5" w14:textId="77777777" w:rsidR="008F2316" w:rsidRDefault="00000000">
      <w:pPr>
        <w:framePr w:w="9476" w:wrap="auto" w:hAnchor="text" w:x="1419" w:y="331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(</w:t>
      </w:r>
      <w:proofErr w:type="spellStart"/>
      <w:r>
        <w:rPr>
          <w:rFonts w:ascii="Arial"/>
          <w:i/>
          <w:color w:val="000000"/>
        </w:rPr>
        <w:t>jako</w:t>
      </w:r>
      <w:proofErr w:type="spellEnd"/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b/>
          <w:i/>
          <w:color w:val="000000"/>
        </w:rPr>
        <w:t>„</w:t>
      </w:r>
      <w:proofErr w:type="spellStart"/>
      <w:r>
        <w:rPr>
          <w:rFonts w:ascii="Arial" w:hAnsi="Arial" w:cs="Arial"/>
          <w:b/>
          <w:i/>
          <w:color w:val="000000"/>
        </w:rPr>
        <w:t>dodavatel</w:t>
      </w:r>
      <w:proofErr w:type="spellEnd"/>
      <w:r>
        <w:rPr>
          <w:rFonts w:ascii="Arial" w:hAnsi="Arial" w:cs="Arial"/>
          <w:b/>
          <w:i/>
          <w:color w:val="000000"/>
        </w:rPr>
        <w:t>”</w:t>
      </w:r>
      <w:r>
        <w:rPr>
          <w:rFonts w:ascii="Times New Roman"/>
          <w:b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na</w:t>
      </w:r>
      <w:proofErr w:type="spellEnd"/>
      <w:r>
        <w:rPr>
          <w:rFonts w:ascii="Arial"/>
          <w:i/>
          <w:color w:val="000000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straně</w:t>
      </w:r>
      <w:proofErr w:type="spellEnd"/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jedné</w:t>
      </w:r>
      <w:proofErr w:type="spellEnd"/>
      <w:r>
        <w:rPr>
          <w:rFonts w:ascii="Arial" w:hAnsi="Arial" w:cs="Arial"/>
          <w:i/>
          <w:color w:val="000000"/>
        </w:rPr>
        <w:t>)</w:t>
      </w:r>
    </w:p>
    <w:p w14:paraId="7F20A408" w14:textId="77777777" w:rsidR="008F2316" w:rsidRDefault="00000000">
      <w:pPr>
        <w:framePr w:w="363" w:wrap="auto" w:hAnchor="text" w:x="1419" w:y="39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14:paraId="2241D353" w14:textId="77777777" w:rsidR="008F2316" w:rsidRDefault="00000000">
      <w:pPr>
        <w:framePr w:w="7205" w:wrap="auto" w:hAnchor="text" w:x="1419" w:y="43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Mateřská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škola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3"/>
        </w:rPr>
        <w:t>Veselá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školka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Šumperk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příspěvková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organizace</w:t>
      </w:r>
      <w:proofErr w:type="spellEnd"/>
    </w:p>
    <w:p w14:paraId="5254D9EA" w14:textId="77777777" w:rsidR="008F2316" w:rsidRDefault="00000000">
      <w:pPr>
        <w:framePr w:w="7205" w:wrap="auto" w:hAnchor="text" w:x="1419" w:y="43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Prievidzská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2613/1, 787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01 </w:t>
      </w:r>
      <w:proofErr w:type="spellStart"/>
      <w:r>
        <w:rPr>
          <w:rFonts w:ascii="Arial" w:hAnsi="Arial" w:cs="Arial"/>
          <w:color w:val="000000"/>
        </w:rPr>
        <w:t>Šumperk</w:t>
      </w:r>
      <w:proofErr w:type="spellEnd"/>
    </w:p>
    <w:p w14:paraId="1C38B9C8" w14:textId="77777777" w:rsidR="008F2316" w:rsidRDefault="00000000">
      <w:pPr>
        <w:framePr w:w="7205" w:wrap="auto" w:hAnchor="text" w:x="1419" w:y="43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00852091</w:t>
      </w:r>
    </w:p>
    <w:p w14:paraId="473BE3FB" w14:textId="77777777" w:rsidR="008F2316" w:rsidRDefault="00000000">
      <w:pPr>
        <w:framePr w:w="7205" w:wrap="auto" w:hAnchor="text" w:x="1419" w:y="43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jednající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4"/>
        </w:rPr>
        <w:t>Mgr.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3"/>
        </w:rPr>
        <w:t>Yvona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Šimková,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ředitelka</w:t>
      </w:r>
      <w:proofErr w:type="spellEnd"/>
    </w:p>
    <w:p w14:paraId="5FA5E21B" w14:textId="6163BCAA" w:rsidR="008F2316" w:rsidRDefault="00000000">
      <w:pPr>
        <w:framePr w:w="7205" w:wrap="auto" w:hAnchor="text" w:x="1419" w:y="43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email pro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notifikaci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náhradního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  <w:spacing w:val="2"/>
        </w:rPr>
        <w:t xml:space="preserve"> </w:t>
      </w:r>
    </w:p>
    <w:p w14:paraId="79E02269" w14:textId="77777777" w:rsidR="008F2316" w:rsidRDefault="00000000">
      <w:pPr>
        <w:framePr w:w="7205" w:wrap="auto" w:hAnchor="text" w:x="1419" w:y="43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(</w:t>
      </w:r>
      <w:proofErr w:type="spellStart"/>
      <w:r>
        <w:rPr>
          <w:rFonts w:ascii="Arial"/>
          <w:i/>
          <w:color w:val="000000"/>
        </w:rPr>
        <w:t>jako</w:t>
      </w:r>
      <w:proofErr w:type="spellEnd"/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b/>
          <w:i/>
          <w:color w:val="000000"/>
        </w:rPr>
        <w:t>„</w:t>
      </w:r>
      <w:proofErr w:type="spellStart"/>
      <w:proofErr w:type="gramStart"/>
      <w:r>
        <w:rPr>
          <w:rFonts w:ascii="Arial" w:hAnsi="Arial" w:cs="Arial"/>
          <w:b/>
          <w:i/>
          <w:color w:val="000000"/>
        </w:rPr>
        <w:t>odběratel</w:t>
      </w:r>
      <w:proofErr w:type="spellEnd"/>
      <w:r>
        <w:rPr>
          <w:rFonts w:ascii="Arial" w:hAnsi="Arial" w:cs="Arial"/>
          <w:b/>
          <w:i/>
          <w:color w:val="000000"/>
        </w:rPr>
        <w:t>“</w:t>
      </w:r>
      <w:r>
        <w:rPr>
          <w:rFonts w:ascii="Times New Roman"/>
          <w:b/>
          <w:i/>
          <w:color w:val="000000"/>
          <w:spacing w:val="8"/>
        </w:rPr>
        <w:t xml:space="preserve"> </w:t>
      </w:r>
      <w:proofErr w:type="spellStart"/>
      <w:r>
        <w:rPr>
          <w:rFonts w:ascii="Arial"/>
          <w:i/>
          <w:color w:val="000000"/>
        </w:rPr>
        <w:t>na</w:t>
      </w:r>
      <w:proofErr w:type="spellEnd"/>
      <w:proofErr w:type="gramEnd"/>
      <w:r>
        <w:rPr>
          <w:rFonts w:ascii="Arial"/>
          <w:i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straně</w:t>
      </w:r>
      <w:proofErr w:type="spellEnd"/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druhé</w:t>
      </w:r>
      <w:proofErr w:type="spellEnd"/>
      <w:r>
        <w:rPr>
          <w:rFonts w:ascii="Arial" w:hAnsi="Arial" w:cs="Arial"/>
          <w:i/>
          <w:color w:val="000000"/>
        </w:rPr>
        <w:t>)</w:t>
      </w:r>
    </w:p>
    <w:p w14:paraId="269518F9" w14:textId="77777777" w:rsidR="008F2316" w:rsidRDefault="00000000">
      <w:pPr>
        <w:framePr w:w="9465" w:wrap="auto" w:hAnchor="text" w:x="1484" w:y="63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uzavírají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tuto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smlouvu</w:t>
      </w:r>
      <w:proofErr w:type="spellEnd"/>
      <w:r>
        <w:rPr>
          <w:rFonts w:ascii="Arial"/>
          <w:color w:val="000000"/>
        </w:rPr>
        <w:t xml:space="preserve"> s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ohledem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spolupráci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při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poskytování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náhradního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ust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81</w:t>
      </w:r>
    </w:p>
    <w:p w14:paraId="40EBC1A1" w14:textId="77777777" w:rsidR="008F2316" w:rsidRDefault="00000000">
      <w:pPr>
        <w:framePr w:w="9465" w:wrap="auto" w:hAnchor="text" w:x="1484" w:y="6325"/>
        <w:widowControl w:val="0"/>
        <w:autoSpaceDE w:val="0"/>
        <w:autoSpaceDN w:val="0"/>
        <w:spacing w:before="5" w:after="0" w:line="247" w:lineRule="exact"/>
        <w:ind w:left="36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435/2004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zaměstnanosti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platném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znění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</w:t>
      </w:r>
      <w:r>
        <w:rPr>
          <w:rFonts w:ascii="Arial"/>
          <w:color w:val="000000"/>
        </w:rPr>
        <w:t>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jen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r>
        <w:rPr>
          <w:rFonts w:ascii="Arial" w:hAnsi="Arial" w:cs="Arial"/>
          <w:color w:val="000000"/>
        </w:rPr>
        <w:t>zákon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zaměstnanosti</w:t>
      </w:r>
      <w:proofErr w:type="spellEnd"/>
      <w:r>
        <w:rPr>
          <w:rFonts w:ascii="Arial" w:hAnsi="Arial" w:cs="Arial"/>
          <w:color w:val="000000"/>
        </w:rPr>
        <w:t>“</w:t>
      </w:r>
      <w:proofErr w:type="gramEnd"/>
      <w:r>
        <w:rPr>
          <w:rFonts w:ascii="Arial" w:hAnsi="Arial" w:cs="Arial"/>
          <w:color w:val="000000"/>
        </w:rPr>
        <w:t>)</w:t>
      </w:r>
    </w:p>
    <w:p w14:paraId="2F7007AB" w14:textId="77777777" w:rsidR="008F2316" w:rsidRDefault="00000000">
      <w:pPr>
        <w:framePr w:w="9465" w:wrap="auto" w:hAnchor="text" w:x="1484" w:y="6325"/>
        <w:widowControl w:val="0"/>
        <w:autoSpaceDE w:val="0"/>
        <w:autoSpaceDN w:val="0"/>
        <w:spacing w:before="8" w:after="0" w:line="247" w:lineRule="exact"/>
        <w:ind w:left="120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vyhlášky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518/2004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kterou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se </w:t>
      </w:r>
      <w:proofErr w:type="spellStart"/>
      <w:r>
        <w:rPr>
          <w:rFonts w:ascii="Arial" w:hAnsi="Arial" w:cs="Arial"/>
          <w:color w:val="000000"/>
        </w:rPr>
        <w:t>provádí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zaměstnanosti</w:t>
      </w:r>
      <w:proofErr w:type="spellEnd"/>
      <w:r>
        <w:rPr>
          <w:rFonts w:ascii="Arial" w:hAnsi="Arial" w:cs="Arial"/>
          <w:color w:val="000000"/>
        </w:rPr>
        <w:t>.</w:t>
      </w:r>
    </w:p>
    <w:p w14:paraId="77E2FE37" w14:textId="77777777" w:rsidR="008F2316" w:rsidRDefault="00000000">
      <w:pPr>
        <w:framePr w:w="364" w:wrap="auto" w:hAnchor="text" w:x="6035" w:y="77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I.</w:t>
      </w:r>
    </w:p>
    <w:p w14:paraId="5A3F6EAD" w14:textId="77777777" w:rsidR="008F2316" w:rsidRDefault="00000000">
      <w:pPr>
        <w:framePr w:w="1369" w:wrap="auto" w:hAnchor="text" w:x="5533" w:y="79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Preambule</w:t>
      </w:r>
      <w:proofErr w:type="spellEnd"/>
    </w:p>
    <w:p w14:paraId="4E85D5DD" w14:textId="77777777" w:rsidR="008F2316" w:rsidRDefault="00000000">
      <w:pPr>
        <w:framePr w:w="9598" w:wrap="auto" w:hAnchor="text" w:x="1419" w:y="83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Dodavatel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prohlašuje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že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zaměstnává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ust</w:t>
      </w:r>
      <w:proofErr w:type="spellEnd"/>
      <w:r>
        <w:rPr>
          <w:rFonts w:ascii="Arial"/>
          <w:color w:val="000000"/>
          <w:spacing w:val="-1"/>
        </w:rPr>
        <w:t>.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81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násl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zaměstnanosti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jakožto</w:t>
      </w:r>
      <w:proofErr w:type="spellEnd"/>
    </w:p>
    <w:p w14:paraId="7F6A5227" w14:textId="77777777" w:rsidR="008F2316" w:rsidRDefault="00000000">
      <w:pPr>
        <w:framePr w:w="9598" w:wrap="auto" w:hAnchor="text" w:x="1419" w:y="832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provádějících</w:t>
      </w:r>
      <w:proofErr w:type="spellEnd"/>
      <w:r>
        <w:rPr>
          <w:rFonts w:ascii="Arial"/>
          <w:color w:val="000000"/>
          <w:spacing w:val="16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právních</w:t>
      </w:r>
      <w:proofErr w:type="spellEnd"/>
      <w:r>
        <w:rPr>
          <w:rFonts w:ascii="Arial"/>
          <w:color w:val="000000"/>
          <w:spacing w:val="169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71"/>
        </w:rPr>
        <w:t xml:space="preserve"> </w:t>
      </w:r>
      <w:proofErr w:type="spellStart"/>
      <w:r>
        <w:rPr>
          <w:rFonts w:ascii="Arial" w:hAnsi="Arial" w:cs="Arial"/>
          <w:color w:val="000000"/>
        </w:rPr>
        <w:t>dostatečné</w:t>
      </w:r>
      <w:proofErr w:type="spellEnd"/>
      <w:r>
        <w:rPr>
          <w:rFonts w:ascii="Arial"/>
          <w:color w:val="000000"/>
          <w:spacing w:val="170"/>
        </w:rPr>
        <w:t xml:space="preserve"> </w:t>
      </w:r>
      <w:proofErr w:type="spellStart"/>
      <w:r>
        <w:rPr>
          <w:rFonts w:ascii="Arial" w:hAnsi="Arial" w:cs="Arial"/>
          <w:color w:val="000000"/>
        </w:rPr>
        <w:t>množství</w:t>
      </w:r>
      <w:proofErr w:type="spellEnd"/>
      <w:r>
        <w:rPr>
          <w:rFonts w:ascii="Arial"/>
          <w:color w:val="000000"/>
          <w:spacing w:val="168"/>
        </w:rPr>
        <w:t xml:space="preserve"> </w:t>
      </w:r>
      <w:proofErr w:type="spellStart"/>
      <w:r>
        <w:rPr>
          <w:rFonts w:ascii="Arial" w:hAnsi="Arial" w:cs="Arial"/>
          <w:color w:val="000000"/>
        </w:rPr>
        <w:t>zaměstnanců</w:t>
      </w:r>
      <w:proofErr w:type="spellEnd"/>
      <w:r>
        <w:rPr>
          <w:rFonts w:ascii="Arial"/>
          <w:color w:val="000000"/>
          <w:spacing w:val="16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66"/>
        </w:rPr>
        <w:t xml:space="preserve"> </w:t>
      </w:r>
      <w:proofErr w:type="spellStart"/>
      <w:r>
        <w:rPr>
          <w:rFonts w:ascii="Arial" w:hAnsi="Arial" w:cs="Arial"/>
          <w:color w:val="000000"/>
        </w:rPr>
        <w:t>zdravotním</w:t>
      </w:r>
      <w:proofErr w:type="spellEnd"/>
    </w:p>
    <w:p w14:paraId="2CDE9E53" w14:textId="77777777" w:rsidR="008F2316" w:rsidRDefault="00000000">
      <w:pPr>
        <w:framePr w:w="9598" w:wrap="auto" w:hAnchor="text" w:x="1419" w:y="832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znevýhodněním</w:t>
      </w:r>
      <w:proofErr w:type="spellEnd"/>
      <w:r>
        <w:rPr>
          <w:rFonts w:ascii="Arial"/>
          <w:color w:val="000000"/>
          <w:spacing w:val="98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98"/>
        </w:rPr>
        <w:t xml:space="preserve"> </w:t>
      </w:r>
      <w:proofErr w:type="spellStart"/>
      <w:r>
        <w:rPr>
          <w:rFonts w:ascii="Arial" w:hAnsi="Arial" w:cs="Arial"/>
          <w:color w:val="000000"/>
        </w:rPr>
        <w:t>zdravotním</w:t>
      </w:r>
      <w:proofErr w:type="spellEnd"/>
      <w:r>
        <w:rPr>
          <w:rFonts w:ascii="Arial"/>
          <w:color w:val="000000"/>
          <w:spacing w:val="99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postižením</w:t>
      </w:r>
      <w:proofErr w:type="spellEnd"/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  <w:spacing w:val="-2"/>
        </w:rPr>
        <w:t>pro</w:t>
      </w:r>
      <w:r>
        <w:rPr>
          <w:rFonts w:ascii="Arial"/>
          <w:color w:val="000000"/>
          <w:spacing w:val="10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účely</w:t>
      </w:r>
      <w:proofErr w:type="spellEnd"/>
      <w:r>
        <w:rPr>
          <w:rFonts w:ascii="Arial"/>
          <w:color w:val="000000"/>
          <w:spacing w:val="97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výpočtu</w:t>
      </w:r>
      <w:proofErr w:type="spellEnd"/>
      <w:r>
        <w:rPr>
          <w:rFonts w:ascii="Arial"/>
          <w:color w:val="000000"/>
          <w:spacing w:val="9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přepočteného</w:t>
      </w:r>
      <w:proofErr w:type="spellEnd"/>
      <w:r>
        <w:rPr>
          <w:rFonts w:ascii="Arial"/>
          <w:color w:val="000000"/>
          <w:spacing w:val="97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stavu</w:t>
      </w:r>
      <w:proofErr w:type="spellEnd"/>
      <w:r>
        <w:rPr>
          <w:rFonts w:ascii="Arial"/>
          <w:color w:val="000000"/>
          <w:spacing w:val="94"/>
        </w:rPr>
        <w:t xml:space="preserve"> </w:t>
      </w:r>
      <w:proofErr w:type="spellStart"/>
      <w:r>
        <w:rPr>
          <w:rFonts w:ascii="Arial" w:hAnsi="Arial" w:cs="Arial"/>
          <w:color w:val="000000"/>
        </w:rPr>
        <w:t>těchto</w:t>
      </w:r>
      <w:proofErr w:type="spellEnd"/>
    </w:p>
    <w:p w14:paraId="736CAF3D" w14:textId="77777777" w:rsidR="008F2316" w:rsidRDefault="00000000">
      <w:pPr>
        <w:framePr w:w="9598" w:wrap="auto" w:hAnchor="text" w:x="1419" w:y="83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zaměstnanců</w:t>
      </w:r>
      <w:proofErr w:type="spellEnd"/>
      <w:r>
        <w:rPr>
          <w:rFonts w:ascii="Arial"/>
          <w:color w:val="000000"/>
          <w:spacing w:val="118"/>
        </w:rPr>
        <w:t xml:space="preserve"> </w:t>
      </w:r>
      <w:proofErr w:type="spellStart"/>
      <w:r>
        <w:rPr>
          <w:rFonts w:ascii="Arial"/>
          <w:color w:val="000000"/>
        </w:rPr>
        <w:t>tak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/>
          <w:color w:val="000000"/>
          <w:spacing w:val="-1"/>
        </w:rPr>
        <w:t>aby</w:t>
      </w:r>
      <w:r>
        <w:rPr>
          <w:rFonts w:ascii="Arial"/>
          <w:color w:val="000000"/>
          <w:spacing w:val="120"/>
        </w:rPr>
        <w:t xml:space="preserve"> </w:t>
      </w:r>
      <w:proofErr w:type="spellStart"/>
      <w:r>
        <w:rPr>
          <w:rFonts w:ascii="Arial"/>
          <w:color w:val="000000"/>
        </w:rPr>
        <w:t>mohl</w:t>
      </w:r>
      <w:proofErr w:type="spellEnd"/>
      <w:r>
        <w:rPr>
          <w:rFonts w:ascii="Arial"/>
          <w:color w:val="000000"/>
          <w:spacing w:val="117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řádně</w:t>
      </w:r>
      <w:proofErr w:type="spellEnd"/>
      <w:r>
        <w:rPr>
          <w:rFonts w:ascii="Arial"/>
          <w:color w:val="000000"/>
          <w:spacing w:val="118"/>
        </w:rPr>
        <w:t xml:space="preserve"> </w:t>
      </w:r>
      <w:proofErr w:type="spellStart"/>
      <w:r>
        <w:rPr>
          <w:rFonts w:ascii="Arial"/>
          <w:color w:val="000000"/>
        </w:rPr>
        <w:t>poskytovat</w:t>
      </w:r>
      <w:proofErr w:type="spellEnd"/>
      <w:r>
        <w:rPr>
          <w:rFonts w:ascii="Arial"/>
          <w:color w:val="000000"/>
          <w:spacing w:val="120"/>
        </w:rPr>
        <w:t xml:space="preserve"> </w:t>
      </w:r>
      <w:proofErr w:type="spellStart"/>
      <w:r>
        <w:rPr>
          <w:rFonts w:ascii="Arial"/>
          <w:color w:val="000000"/>
          <w:spacing w:val="-5"/>
        </w:rPr>
        <w:t>tzv</w:t>
      </w:r>
      <w:proofErr w:type="spellEnd"/>
      <w:r>
        <w:rPr>
          <w:rFonts w:ascii="Arial"/>
          <w:color w:val="000000"/>
          <w:spacing w:val="-5"/>
        </w:rPr>
        <w:t>.</w:t>
      </w:r>
      <w:r>
        <w:rPr>
          <w:rFonts w:ascii="Arial"/>
          <w:color w:val="000000"/>
          <w:spacing w:val="128"/>
        </w:rPr>
        <w:t xml:space="preserve"> </w:t>
      </w:r>
      <w:proofErr w:type="spellStart"/>
      <w:r>
        <w:rPr>
          <w:rFonts w:ascii="Arial"/>
          <w:color w:val="000000"/>
        </w:rPr>
        <w:t>n</w:t>
      </w:r>
      <w:r>
        <w:rPr>
          <w:rFonts w:ascii="Arial" w:hAnsi="Arial" w:cs="Arial"/>
          <w:color w:val="000000"/>
        </w:rPr>
        <w:t>áhradní</w:t>
      </w:r>
      <w:proofErr w:type="spellEnd"/>
      <w:r>
        <w:rPr>
          <w:rFonts w:ascii="Arial"/>
          <w:color w:val="000000"/>
          <w:spacing w:val="120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17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  <w:spacing w:val="118"/>
        </w:rPr>
        <w:t xml:space="preserve"> </w:t>
      </w:r>
      <w:proofErr w:type="spellStart"/>
      <w:r>
        <w:rPr>
          <w:rFonts w:ascii="Arial"/>
          <w:color w:val="000000"/>
        </w:rPr>
        <w:t>smyslu</w:t>
      </w:r>
      <w:proofErr w:type="spellEnd"/>
    </w:p>
    <w:p w14:paraId="2B8BB63D" w14:textId="77777777" w:rsidR="008F2316" w:rsidRDefault="00000000">
      <w:pPr>
        <w:framePr w:w="9598" w:wrap="auto" w:hAnchor="text" w:x="1419" w:y="8327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podmínek</w:t>
      </w:r>
      <w:proofErr w:type="spellEnd"/>
      <w:r>
        <w:rPr>
          <w:rFonts w:ascii="Arial"/>
          <w:color w:val="000000"/>
          <w:spacing w:val="1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upravenými</w:t>
      </w:r>
      <w:proofErr w:type="spellEnd"/>
      <w:r>
        <w:rPr>
          <w:rFonts w:ascii="Arial"/>
          <w:color w:val="000000"/>
          <w:spacing w:val="99"/>
        </w:rPr>
        <w:t xml:space="preserve"> </w:t>
      </w:r>
      <w:proofErr w:type="spellStart"/>
      <w:r>
        <w:rPr>
          <w:rFonts w:ascii="Arial" w:hAnsi="Arial" w:cs="Arial"/>
          <w:color w:val="000000"/>
        </w:rPr>
        <w:t>speciálními</w:t>
      </w:r>
      <w:proofErr w:type="spellEnd"/>
      <w:r>
        <w:rPr>
          <w:rFonts w:ascii="Arial"/>
          <w:color w:val="000000"/>
          <w:spacing w:val="96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zákony</w:t>
      </w:r>
      <w:proofErr w:type="spellEnd"/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97"/>
        </w:rPr>
        <w:t xml:space="preserve"> </w:t>
      </w:r>
      <w:proofErr w:type="spellStart"/>
      <w:r>
        <w:rPr>
          <w:rFonts w:ascii="Arial" w:hAnsi="Arial" w:cs="Arial"/>
          <w:color w:val="000000"/>
        </w:rPr>
        <w:t>také</w:t>
      </w:r>
      <w:proofErr w:type="spellEnd"/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r>
        <w:rPr>
          <w:rFonts w:ascii="Arial" w:hAnsi="Arial" w:cs="Arial"/>
          <w:color w:val="000000"/>
        </w:rPr>
        <w:t>náhradní</w:t>
      </w:r>
      <w:proofErr w:type="spellEnd"/>
      <w:r>
        <w:rPr>
          <w:rFonts w:ascii="Arial"/>
          <w:color w:val="000000"/>
          <w:spacing w:val="98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 w:hAnsi="Arial" w:cs="Arial"/>
          <w:color w:val="000000"/>
        </w:rPr>
        <w:t>“</w:t>
      </w:r>
      <w:proofErr w:type="gramEnd"/>
      <w:r>
        <w:rPr>
          <w:rFonts w:ascii="Arial" w:hAnsi="Arial" w:cs="Arial"/>
          <w:color w:val="000000"/>
        </w:rPr>
        <w:t>).</w:t>
      </w:r>
      <w:r>
        <w:rPr>
          <w:rFonts w:ascii="Arial"/>
          <w:color w:val="000000"/>
          <w:spacing w:val="101"/>
        </w:rPr>
        <w:t xml:space="preserve"> </w:t>
      </w:r>
      <w:proofErr w:type="spellStart"/>
      <w:r>
        <w:rPr>
          <w:rFonts w:ascii="Arial"/>
          <w:color w:val="000000"/>
        </w:rPr>
        <w:t>Rezervace</w:t>
      </w:r>
      <w:proofErr w:type="spellEnd"/>
    </w:p>
    <w:p w14:paraId="29DB1E66" w14:textId="77777777" w:rsidR="008F2316" w:rsidRDefault="00000000">
      <w:pPr>
        <w:framePr w:w="9598" w:wrap="auto" w:hAnchor="text" w:x="1419" w:y="83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objemu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výše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uvedeného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představuje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účel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smlouvy</w:t>
      </w:r>
      <w:proofErr w:type="spellEnd"/>
      <w:r>
        <w:rPr>
          <w:rFonts w:ascii="Arial"/>
          <w:color w:val="000000"/>
          <w:spacing w:val="-2"/>
        </w:rPr>
        <w:t>.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Dodavatel</w:t>
      </w:r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dále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prohlašuje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vede</w:t>
      </w:r>
      <w:proofErr w:type="spellEnd"/>
    </w:p>
    <w:p w14:paraId="5629F988" w14:textId="77777777" w:rsidR="008F2316" w:rsidRDefault="00000000">
      <w:pPr>
        <w:framePr w:w="9598" w:wrap="auto" w:hAnchor="text" w:x="1419" w:y="832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evidenci</w:t>
      </w:r>
      <w:proofErr w:type="spellEnd"/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0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poskytnutém</w:t>
      </w:r>
      <w:proofErr w:type="spellEnd"/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r>
        <w:rPr>
          <w:rFonts w:ascii="Arial" w:hAnsi="Arial" w:cs="Arial"/>
          <w:color w:val="000000"/>
        </w:rPr>
        <w:t>náhradním</w:t>
      </w:r>
      <w:proofErr w:type="spellEnd"/>
      <w:r>
        <w:rPr>
          <w:rFonts w:ascii="Arial"/>
          <w:color w:val="000000"/>
          <w:spacing w:val="101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 w:hAnsi="Arial" w:cs="Arial"/>
          <w:color w:val="000000"/>
        </w:rPr>
        <w:t>“</w:t>
      </w:r>
      <w:r>
        <w:rPr>
          <w:rFonts w:ascii="Arial"/>
          <w:color w:val="000000"/>
          <w:spacing w:val="101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proofErr w:type="gramEnd"/>
      <w:r>
        <w:rPr>
          <w:rFonts w:ascii="Arial"/>
          <w:color w:val="000000"/>
          <w:spacing w:val="10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smyslu</w:t>
      </w:r>
      <w:proofErr w:type="spellEnd"/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81</w:t>
      </w:r>
      <w:r>
        <w:rPr>
          <w:rFonts w:ascii="Arial"/>
          <w:color w:val="000000"/>
          <w:spacing w:val="10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02"/>
        </w:rPr>
        <w:t xml:space="preserve"> </w:t>
      </w:r>
      <w:proofErr w:type="spellStart"/>
      <w:r>
        <w:rPr>
          <w:rFonts w:ascii="Arial" w:hAnsi="Arial" w:cs="Arial"/>
          <w:color w:val="000000"/>
        </w:rPr>
        <w:t>zaměstnanosti</w:t>
      </w:r>
      <w:proofErr w:type="spellEnd"/>
      <w:r>
        <w:rPr>
          <w:rFonts w:ascii="Arial"/>
          <w:color w:val="000000"/>
        </w:rPr>
        <w:t>,</w:t>
      </w:r>
    </w:p>
    <w:p w14:paraId="2356C561" w14:textId="77777777" w:rsidR="008F2316" w:rsidRDefault="00000000">
      <w:pPr>
        <w:framePr w:w="9598" w:wrap="auto" w:hAnchor="text" w:x="1419" w:y="832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evidence</w:t>
      </w:r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provádí</w:t>
      </w:r>
      <w:proofErr w:type="spellEnd"/>
      <w:r>
        <w:rPr>
          <w:rFonts w:ascii="Arial"/>
          <w:color w:val="000000"/>
          <w:spacing w:val="6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průběžnou</w:t>
      </w:r>
      <w:proofErr w:type="spellEnd"/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kontrolu</w:t>
      </w:r>
      <w:proofErr w:type="spellEnd"/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limitů</w:t>
      </w:r>
      <w:proofErr w:type="spellEnd"/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poskytování</w:t>
      </w:r>
      <w:proofErr w:type="spellEnd"/>
      <w:r>
        <w:rPr>
          <w:rFonts w:ascii="Arial"/>
          <w:color w:val="000000"/>
          <w:spacing w:val="6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náhradního</w:t>
      </w:r>
      <w:proofErr w:type="spellEnd"/>
    </w:p>
    <w:p w14:paraId="52DECE16" w14:textId="77777777" w:rsidR="008F2316" w:rsidRDefault="00000000">
      <w:pPr>
        <w:framePr w:w="9598" w:wrap="auto" w:hAnchor="text" w:x="1419" w:y="83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objem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náhradního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jehož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rezervace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předmětem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smlouvy</w:t>
      </w:r>
      <w:proofErr w:type="spellEnd"/>
      <w:r>
        <w:rPr>
          <w:rFonts w:ascii="Arial"/>
          <w:color w:val="000000"/>
          <w:spacing w:val="-2"/>
        </w:rPr>
        <w:t>,</w:t>
      </w:r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uvedené</w:t>
      </w:r>
      <w:proofErr w:type="spellEnd"/>
    </w:p>
    <w:p w14:paraId="48951681" w14:textId="77777777" w:rsidR="008F2316" w:rsidRDefault="00000000">
      <w:pPr>
        <w:framePr w:w="9598" w:wrap="auto" w:hAnchor="text" w:x="1419" w:y="832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zákonné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limity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nepřekračuje</w:t>
      </w:r>
      <w:proofErr w:type="spellEnd"/>
      <w:r>
        <w:rPr>
          <w:rFonts w:ascii="Arial" w:hAnsi="Arial" w:cs="Arial"/>
          <w:color w:val="000000"/>
        </w:rPr>
        <w:t>.</w:t>
      </w:r>
    </w:p>
    <w:p w14:paraId="1A8D3E03" w14:textId="77777777" w:rsidR="008F2316" w:rsidRDefault="00000000">
      <w:pPr>
        <w:framePr w:w="424" w:wrap="auto" w:hAnchor="text" w:x="6003" w:y="111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14:paraId="3790C930" w14:textId="77777777" w:rsidR="008F2316" w:rsidRDefault="00000000">
      <w:pPr>
        <w:framePr w:w="2795" w:wrap="auto" w:hAnchor="text" w:x="4818" w:y="113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Práva</w:t>
      </w:r>
      <w:proofErr w:type="spellEnd"/>
      <w:r>
        <w:rPr>
          <w:rFonts w:ascii="Arial"/>
          <w:b/>
          <w:color w:val="000000"/>
        </w:rPr>
        <w:t xml:space="preserve"> a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povinnosti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/>
          <w:b/>
          <w:color w:val="000000"/>
          <w:spacing w:val="-1"/>
        </w:rPr>
        <w:t>stran</w:t>
      </w:r>
      <w:proofErr w:type="spellEnd"/>
    </w:p>
    <w:p w14:paraId="488316F2" w14:textId="77777777" w:rsidR="008F2316" w:rsidRDefault="00000000">
      <w:pPr>
        <w:framePr w:w="373" w:wrap="auto" w:hAnchor="text" w:x="1419" w:y="117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681419F4" w14:textId="77777777" w:rsidR="008F2316" w:rsidRDefault="00000000">
      <w:pPr>
        <w:framePr w:w="307" w:wrap="auto" w:hAnchor="text" w:x="1553" w:y="117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14:paraId="66348FE3" w14:textId="77777777" w:rsidR="008F2316" w:rsidRDefault="00000000">
      <w:pPr>
        <w:framePr w:w="9598" w:wrap="auto" w:hAnchor="text" w:x="1419" w:y="11750"/>
        <w:widowControl w:val="0"/>
        <w:autoSpaceDE w:val="0"/>
        <w:autoSpaceDN w:val="0"/>
        <w:spacing w:before="0" w:after="0" w:line="247" w:lineRule="exact"/>
        <w:ind w:left="70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Odběratel</w:t>
      </w:r>
      <w:proofErr w:type="spellEnd"/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odebrat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od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dodavatele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zboží</w:t>
      </w:r>
      <w:proofErr w:type="spellEnd"/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právním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rámci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náhradního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plnění</w:t>
      </w:r>
      <w:proofErr w:type="spellEnd"/>
    </w:p>
    <w:p w14:paraId="0980E709" w14:textId="77777777" w:rsidR="008F2316" w:rsidRDefault="00000000">
      <w:pPr>
        <w:framePr w:w="9598" w:wrap="auto" w:hAnchor="text" w:x="1419" w:y="1175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objemu</w:t>
      </w:r>
      <w:proofErr w:type="spellEnd"/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b/>
          <w:color w:val="000000"/>
        </w:rPr>
        <w:t>200</w:t>
      </w:r>
      <w:r>
        <w:rPr>
          <w:rFonts w:ascii="Arial"/>
          <w:b/>
          <w:color w:val="000000"/>
          <w:spacing w:val="-1"/>
        </w:rPr>
        <w:t xml:space="preserve"> </w:t>
      </w:r>
      <w:proofErr w:type="gramStart"/>
      <w:r>
        <w:rPr>
          <w:rFonts w:ascii="Arial"/>
          <w:b/>
          <w:color w:val="000000"/>
        </w:rPr>
        <w:t>000,-</w:t>
      </w:r>
      <w:proofErr w:type="gramEnd"/>
      <w:r>
        <w:rPr>
          <w:rFonts w:ascii="Arial"/>
          <w:b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Kč</w:t>
      </w:r>
      <w:proofErr w:type="spellEnd"/>
      <w:r>
        <w:rPr>
          <w:rFonts w:ascii="Arial"/>
          <w:b/>
          <w:color w:val="000000"/>
          <w:spacing w:val="21"/>
        </w:rPr>
        <w:t xml:space="preserve"> </w:t>
      </w:r>
      <w:r>
        <w:rPr>
          <w:rFonts w:ascii="Arial"/>
          <w:b/>
          <w:color w:val="000000"/>
        </w:rPr>
        <w:t>bez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</w:rPr>
        <w:t>DPH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jen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r>
        <w:rPr>
          <w:rFonts w:ascii="Arial" w:hAnsi="Arial" w:cs="Arial"/>
          <w:color w:val="000000"/>
        </w:rPr>
        <w:t>rezervovaný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objem</w:t>
      </w:r>
      <w:proofErr w:type="spellEnd"/>
      <w:r>
        <w:rPr>
          <w:rFonts w:ascii="Arial" w:hAnsi="Arial" w:cs="Arial"/>
          <w:color w:val="000000"/>
        </w:rPr>
        <w:t>“)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průběhu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kalendářního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roku</w:t>
      </w:r>
      <w:proofErr w:type="spellEnd"/>
    </w:p>
    <w:p w14:paraId="312C0981" w14:textId="77777777" w:rsidR="008F2316" w:rsidRDefault="00000000">
      <w:pPr>
        <w:framePr w:w="9598" w:wrap="auto" w:hAnchor="text" w:x="1419" w:y="11750"/>
        <w:widowControl w:val="0"/>
        <w:autoSpaceDE w:val="0"/>
        <w:autoSpaceDN w:val="0"/>
        <w:spacing w:before="5" w:after="0" w:line="247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025.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fakturováno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současných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platných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 w:hAnsi="Arial" w:cs="Arial"/>
          <w:color w:val="000000"/>
        </w:rPr>
        <w:t>.</w:t>
      </w:r>
    </w:p>
    <w:p w14:paraId="01756D6A" w14:textId="77777777" w:rsidR="008F2316" w:rsidRDefault="00000000">
      <w:pPr>
        <w:framePr w:w="363" w:wrap="auto" w:hAnchor="text" w:x="1419" w:y="122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10F31CEE" w14:textId="77777777" w:rsidR="008F2316" w:rsidRDefault="00000000">
      <w:pPr>
        <w:framePr w:w="373" w:wrap="auto" w:hAnchor="text" w:x="1419" w:y="127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59A98A63" w14:textId="77777777" w:rsidR="008F2316" w:rsidRDefault="00000000">
      <w:pPr>
        <w:framePr w:w="307" w:wrap="auto" w:hAnchor="text" w:x="1553" w:y="127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14:paraId="582ED895" w14:textId="77777777" w:rsidR="008F2316" w:rsidRDefault="00000000">
      <w:pPr>
        <w:framePr w:w="8888" w:wrap="auto" w:hAnchor="text" w:x="2127" w:y="127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Dodavatel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rezervovat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odběrateli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celý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rezervovaný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objem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náhradního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</w:rPr>
        <w:t>,</w:t>
      </w:r>
    </w:p>
    <w:p w14:paraId="1837C1C5" w14:textId="77777777" w:rsidR="008F2316" w:rsidRDefault="00000000">
      <w:pPr>
        <w:framePr w:w="9598" w:wrap="auto" w:hAnchor="text" w:x="1419" w:y="130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specifikovaný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II,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odst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smlouvy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závazných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objednávek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odběratele</w:t>
      </w:r>
      <w:proofErr w:type="spellEnd"/>
      <w:r>
        <w:rPr>
          <w:rFonts w:ascii="Arial" w:hAnsi="Arial" w:cs="Arial"/>
          <w:color w:val="000000"/>
        </w:rPr>
        <w:t>.</w:t>
      </w:r>
    </w:p>
    <w:p w14:paraId="2E115CCA" w14:textId="77777777" w:rsidR="008F2316" w:rsidRDefault="00000000">
      <w:pPr>
        <w:framePr w:w="9598" w:wrap="auto" w:hAnchor="text" w:x="1419" w:y="1303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/>
          <w:color w:val="000000"/>
          <w:spacing w:val="125"/>
        </w:rPr>
        <w:t xml:space="preserve"> </w:t>
      </w:r>
      <w:proofErr w:type="spellStart"/>
      <w:r>
        <w:rPr>
          <w:rFonts w:ascii="Arial" w:hAnsi="Arial" w:cs="Arial"/>
          <w:color w:val="000000"/>
        </w:rPr>
        <w:t>nedodržení</w:t>
      </w:r>
      <w:proofErr w:type="spellEnd"/>
      <w:r>
        <w:rPr>
          <w:rFonts w:ascii="Arial"/>
          <w:color w:val="000000"/>
          <w:spacing w:val="125"/>
        </w:rPr>
        <w:t xml:space="preserve"> </w:t>
      </w:r>
      <w:proofErr w:type="spellStart"/>
      <w:r>
        <w:rPr>
          <w:rFonts w:ascii="Arial" w:hAnsi="Arial" w:cs="Arial"/>
          <w:color w:val="000000"/>
        </w:rPr>
        <w:t>sjednané</w:t>
      </w:r>
      <w:proofErr w:type="spellEnd"/>
      <w:r>
        <w:rPr>
          <w:rFonts w:ascii="Arial"/>
          <w:color w:val="000000"/>
          <w:spacing w:val="125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částky</w:t>
      </w:r>
      <w:proofErr w:type="spellEnd"/>
      <w:r>
        <w:rPr>
          <w:rFonts w:ascii="Arial"/>
          <w:color w:val="000000"/>
          <w:spacing w:val="126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plněním</w:t>
      </w:r>
      <w:proofErr w:type="spellEnd"/>
      <w:r>
        <w:rPr>
          <w:rFonts w:ascii="Arial"/>
          <w:color w:val="000000"/>
          <w:spacing w:val="128"/>
        </w:rPr>
        <w:t xml:space="preserve"> </w:t>
      </w:r>
      <w:proofErr w:type="spellStart"/>
      <w:r>
        <w:rPr>
          <w:rFonts w:ascii="Arial" w:hAnsi="Arial" w:cs="Arial"/>
          <w:color w:val="000000"/>
        </w:rPr>
        <w:t>dodávek</w:t>
      </w:r>
      <w:proofErr w:type="spellEnd"/>
      <w:r>
        <w:rPr>
          <w:rFonts w:ascii="Arial"/>
          <w:color w:val="000000"/>
          <w:spacing w:val="12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26"/>
        </w:rPr>
        <w:t xml:space="preserve"> </w:t>
      </w:r>
      <w:proofErr w:type="spellStart"/>
      <w:r>
        <w:rPr>
          <w:rFonts w:ascii="Arial" w:hAnsi="Arial" w:cs="Arial"/>
          <w:color w:val="000000"/>
        </w:rPr>
        <w:t>nenahlášením</w:t>
      </w:r>
      <w:proofErr w:type="spellEnd"/>
      <w:r>
        <w:rPr>
          <w:rFonts w:ascii="Arial"/>
          <w:color w:val="000000"/>
          <w:spacing w:val="128"/>
        </w:rPr>
        <w:t xml:space="preserve"> </w:t>
      </w:r>
      <w:proofErr w:type="spellStart"/>
      <w:r>
        <w:rPr>
          <w:rFonts w:ascii="Arial" w:hAnsi="Arial" w:cs="Arial"/>
          <w:color w:val="000000"/>
        </w:rPr>
        <w:t>skutečnosti</w:t>
      </w:r>
      <w:proofErr w:type="spellEnd"/>
      <w:r>
        <w:rPr>
          <w:rFonts w:ascii="Arial" w:hAnsi="Arial" w:cs="Arial"/>
          <w:color w:val="000000"/>
        </w:rPr>
        <w:t>,</w:t>
      </w:r>
    </w:p>
    <w:p w14:paraId="6B216A07" w14:textId="77777777" w:rsidR="008F2316" w:rsidRDefault="00000000">
      <w:pPr>
        <w:framePr w:w="9598" w:wrap="auto" w:hAnchor="text" w:x="1419" w:y="1303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dodavatel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není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schopen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dodávky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splnit</w:t>
      </w:r>
      <w:proofErr w:type="spellEnd"/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30.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8"/>
        </w:rPr>
        <w:t>11.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1"/>
        </w:rPr>
        <w:t>20</w:t>
      </w:r>
      <w:r>
        <w:rPr>
          <w:rFonts w:ascii="Arial"/>
          <w:color w:val="000000"/>
          <w:spacing w:val="-1"/>
        </w:rPr>
        <w:t>25,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dodavatel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</w:p>
    <w:p w14:paraId="7BED74AB" w14:textId="77777777" w:rsidR="008F2316" w:rsidRDefault="00000000">
      <w:pPr>
        <w:framePr w:w="9598" w:wrap="auto" w:hAnchor="text" w:x="1419" w:y="1303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uhradit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odběrateli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smluvní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/>
          <w:color w:val="000000"/>
        </w:rPr>
        <w:t>pokutu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výši</w:t>
      </w:r>
      <w:proofErr w:type="spellEnd"/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%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hodnoty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nedodaného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zboží</w:t>
      </w:r>
      <w:proofErr w:type="spellEnd"/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sjednaného</w:t>
      </w:r>
      <w:proofErr w:type="spellEnd"/>
    </w:p>
    <w:p w14:paraId="5FA1B423" w14:textId="77777777" w:rsidR="008F2316" w:rsidRDefault="00000000">
      <w:pPr>
        <w:framePr w:w="9598" w:wrap="auto" w:hAnchor="text" w:x="1419" w:y="1303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ročního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objemu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dodavatel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dostane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vinou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vyšší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moci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mimořádné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situace</w:t>
      </w:r>
      <w:proofErr w:type="spellEnd"/>
      <w:r>
        <w:rPr>
          <w:rFonts w:ascii="Arial"/>
          <w:color w:val="000000"/>
          <w:spacing w:val="-1"/>
        </w:rPr>
        <w:t>,</w:t>
      </w:r>
    </w:p>
    <w:p w14:paraId="598891D5" w14:textId="77777777" w:rsidR="008F2316" w:rsidRDefault="00000000">
      <w:pPr>
        <w:framePr w:w="9598" w:wrap="auto" w:hAnchor="text" w:x="1419" w:y="1303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kdy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objektivně</w:t>
      </w:r>
      <w:proofErr w:type="spellEnd"/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/>
          <w:color w:val="000000"/>
        </w:rPr>
        <w:t>nebude</w:t>
      </w:r>
      <w:proofErr w:type="spellEnd"/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moci</w:t>
      </w:r>
      <w:proofErr w:type="spellEnd"/>
      <w:r>
        <w:rPr>
          <w:rFonts w:ascii="Arial"/>
          <w:color w:val="000000"/>
          <w:spacing w:val="76"/>
        </w:rPr>
        <w:t xml:space="preserve"> </w:t>
      </w:r>
      <w:proofErr w:type="spellStart"/>
      <w:r>
        <w:rPr>
          <w:rFonts w:ascii="Arial"/>
          <w:color w:val="000000"/>
        </w:rPr>
        <w:t>plnit</w:t>
      </w:r>
      <w:proofErr w:type="spellEnd"/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své</w:t>
      </w:r>
      <w:proofErr w:type="spellEnd"/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závazky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plynoucí</w:t>
      </w:r>
      <w:proofErr w:type="spellEnd"/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76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/>
          <w:color w:val="000000"/>
          <w:spacing w:val="-3"/>
        </w:rPr>
        <w:t>smlouvy</w:t>
      </w:r>
      <w:proofErr w:type="spellEnd"/>
      <w:r>
        <w:rPr>
          <w:rFonts w:ascii="Arial"/>
          <w:color w:val="000000"/>
          <w:spacing w:val="-3"/>
        </w:rPr>
        <w:t>,</w:t>
      </w:r>
      <w:r>
        <w:rPr>
          <w:rFonts w:ascii="Arial"/>
          <w:color w:val="000000"/>
          <w:spacing w:val="82"/>
        </w:rPr>
        <w:t xml:space="preserve"> </w:t>
      </w:r>
      <w:proofErr w:type="spellStart"/>
      <w:r>
        <w:rPr>
          <w:rFonts w:ascii="Arial" w:hAnsi="Arial" w:cs="Arial"/>
          <w:color w:val="000000"/>
        </w:rPr>
        <w:t>uvědomí</w:t>
      </w:r>
      <w:proofErr w:type="spellEnd"/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</w:p>
    <w:p w14:paraId="674F8087" w14:textId="77777777" w:rsidR="008F2316" w:rsidRDefault="00000000">
      <w:pPr>
        <w:framePr w:w="9598" w:wrap="auto" w:hAnchor="text" w:x="1419" w:y="1303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skutečnosti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odběratele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tomto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69"/>
        </w:rPr>
        <w:t xml:space="preserve"> </w:t>
      </w:r>
      <w:proofErr w:type="spellStart"/>
      <w:r>
        <w:rPr>
          <w:rFonts w:ascii="Arial"/>
          <w:color w:val="000000"/>
        </w:rPr>
        <w:t>dodavatel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zproštěn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úhrady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</w:p>
    <w:p w14:paraId="7002A750" w14:textId="77777777" w:rsidR="008F2316" w:rsidRDefault="00000000">
      <w:pPr>
        <w:framePr w:w="9598" w:wrap="auto" w:hAnchor="text" w:x="1419" w:y="1303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pokuty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prospěch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odběratel</w:t>
      </w:r>
      <w:proofErr w:type="spellEnd"/>
      <w:r>
        <w:rPr>
          <w:rFonts w:ascii="Arial" w:hAnsi="Arial" w:cs="Arial"/>
          <w:color w:val="000000"/>
        </w:rPr>
        <w:t>.</w:t>
      </w:r>
    </w:p>
    <w:p w14:paraId="30D993F6" w14:textId="3468C292" w:rsidR="008F2316" w:rsidRDefault="00380F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544638A" wp14:editId="5605B0E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60E0D6D" w14:textId="77777777" w:rsidR="008F231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425C5E6" w14:textId="77777777" w:rsidR="008F2316" w:rsidRDefault="00000000">
      <w:pPr>
        <w:framePr w:w="373" w:wrap="auto" w:hAnchor="text" w:x="1419" w:y="1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14:paraId="3825BDFB" w14:textId="77777777" w:rsidR="008F2316" w:rsidRDefault="00000000">
      <w:pPr>
        <w:framePr w:w="307" w:wrap="auto" w:hAnchor="text" w:x="1553" w:y="1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14:paraId="1AF60D38" w14:textId="77777777" w:rsidR="008F2316" w:rsidRDefault="00000000">
      <w:pPr>
        <w:framePr w:w="8885" w:wrap="auto" w:hAnchor="text" w:x="2127" w:y="15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Odběratel</w:t>
      </w:r>
      <w:proofErr w:type="spellEnd"/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vyčerpat</w:t>
      </w:r>
      <w:proofErr w:type="spellEnd"/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color w:val="000000"/>
        </w:rPr>
        <w:t>celý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rezervo</w:t>
      </w:r>
      <w:r>
        <w:rPr>
          <w:rFonts w:ascii="Arial" w:hAnsi="Arial" w:cs="Arial"/>
          <w:color w:val="000000"/>
          <w:spacing w:val="-1"/>
        </w:rPr>
        <w:t>vaný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objem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náhradního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plnění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čl</w:t>
      </w:r>
      <w:proofErr w:type="spellEnd"/>
      <w:r>
        <w:rPr>
          <w:rFonts w:ascii="Arial" w:hAnsi="Arial" w:cs="Arial"/>
          <w:color w:val="000000"/>
          <w:spacing w:val="-1"/>
        </w:rPr>
        <w:t>.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II,</w:t>
      </w:r>
    </w:p>
    <w:p w14:paraId="6C65D84F" w14:textId="77777777" w:rsidR="008F2316" w:rsidRDefault="00000000">
      <w:pPr>
        <w:framePr w:w="9599" w:wrap="auto" w:hAnchor="text" w:x="1419" w:y="17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odst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1"/>
        </w:rPr>
        <w:t>31.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-1"/>
        </w:rPr>
        <w:t>12.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1"/>
        </w:rPr>
        <w:t>2025.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odběrateli</w:t>
      </w:r>
      <w:proofErr w:type="spellEnd"/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/>
          <w:color w:val="000000"/>
        </w:rPr>
        <w:t>nebude</w:t>
      </w:r>
      <w:proofErr w:type="spellEnd"/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dařit</w:t>
      </w:r>
      <w:proofErr w:type="spellEnd"/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/>
          <w:color w:val="000000"/>
        </w:rPr>
        <w:t>naplnit</w:t>
      </w:r>
      <w:proofErr w:type="spellEnd"/>
    </w:p>
    <w:p w14:paraId="1A284D08" w14:textId="77777777" w:rsidR="008F2316" w:rsidRDefault="00000000">
      <w:pPr>
        <w:framePr w:w="9599" w:wrap="auto" w:hAnchor="text" w:x="1419" w:y="17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rezervovaný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/>
          <w:color w:val="000000"/>
        </w:rPr>
        <w:t>objem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 w:hAnsi="Arial" w:cs="Arial"/>
          <w:color w:val="000000"/>
        </w:rPr>
        <w:t>musí</w:t>
      </w:r>
      <w:proofErr w:type="spellEnd"/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 w:hAnsi="Arial" w:cs="Arial"/>
          <w:color w:val="000000"/>
        </w:rPr>
        <w:t>nejpozději</w:t>
      </w:r>
      <w:proofErr w:type="spellEnd"/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-1"/>
        </w:rPr>
        <w:t>30.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9"/>
        </w:rPr>
        <w:t>11.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  <w:spacing w:val="2"/>
        </w:rPr>
        <w:t>202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76"/>
        </w:rPr>
        <w:t xml:space="preserve"> </w:t>
      </w:r>
      <w:proofErr w:type="spellStart"/>
      <w:r>
        <w:rPr>
          <w:rFonts w:ascii="Arial" w:hAnsi="Arial" w:cs="Arial"/>
          <w:color w:val="000000"/>
        </w:rPr>
        <w:t>nahlásit</w:t>
      </w:r>
      <w:proofErr w:type="spellEnd"/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/>
          <w:color w:val="000000"/>
        </w:rPr>
        <w:t>dodavateli</w:t>
      </w:r>
      <w:proofErr w:type="spellEnd"/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závazně</w:t>
      </w:r>
      <w:proofErr w:type="spellEnd"/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objem</w:t>
      </w:r>
      <w:proofErr w:type="spellEnd"/>
    </w:p>
    <w:p w14:paraId="171FE8FA" w14:textId="77777777" w:rsidR="008F2316" w:rsidRDefault="00000000">
      <w:pPr>
        <w:framePr w:w="9599" w:wrap="auto" w:hAnchor="text" w:x="1419" w:y="17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náhradního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který</w:t>
      </w:r>
      <w:proofErr w:type="spellEnd"/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</w:rPr>
        <w:t>schopen</w:t>
      </w:r>
      <w:proofErr w:type="spellEnd"/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1"/>
        </w:rPr>
        <w:t>31.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12.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1"/>
        </w:rPr>
        <w:t>202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naplnit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</w:rPr>
        <w:t>tak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odběratel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písemně</w:t>
      </w:r>
      <w:proofErr w:type="spellEnd"/>
    </w:p>
    <w:p w14:paraId="3E3973B8" w14:textId="77777777" w:rsidR="008F2316" w:rsidRDefault="00000000">
      <w:pPr>
        <w:framePr w:w="9599" w:wrap="auto" w:hAnchor="text" w:x="1419" w:y="17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neučiní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dodavatel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tuto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částku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závazně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rezervovat</w:t>
      </w:r>
      <w:proofErr w:type="spellEnd"/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31.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12.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2025.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takovémto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</w:p>
    <w:p w14:paraId="3D193CD3" w14:textId="77777777" w:rsidR="008F2316" w:rsidRDefault="00000000">
      <w:pPr>
        <w:framePr w:w="9599" w:wrap="auto" w:hAnchor="text" w:x="1419" w:y="17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odběratel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uhradit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dodavateli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odměnu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výši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%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neodebraného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objemu</w:t>
      </w:r>
      <w:proofErr w:type="spellEnd"/>
    </w:p>
    <w:p w14:paraId="0C3F4279" w14:textId="77777777" w:rsidR="008F2316" w:rsidRDefault="00000000">
      <w:pPr>
        <w:framePr w:w="9599" w:wrap="auto" w:hAnchor="text" w:x="1419" w:y="17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zboží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vystavené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</w:rPr>
        <w:t>faktury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dodavatelem</w:t>
      </w:r>
      <w:proofErr w:type="spellEnd"/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1"/>
        </w:rPr>
        <w:t>31.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1"/>
        </w:rPr>
        <w:t>202</w:t>
      </w:r>
      <w:r>
        <w:rPr>
          <w:rFonts w:ascii="Arial"/>
          <w:color w:val="000000"/>
        </w:rPr>
        <w:t>6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dobou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splatnosti</w:t>
      </w:r>
      <w:proofErr w:type="spellEnd"/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30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dní</w:t>
      </w:r>
      <w:proofErr w:type="spellEnd"/>
      <w:r>
        <w:rPr>
          <w:rFonts w:ascii="Arial" w:hAnsi="Arial" w:cs="Arial"/>
          <w:color w:val="000000"/>
          <w:spacing w:val="-1"/>
        </w:rPr>
        <w:t>.</w:t>
      </w:r>
    </w:p>
    <w:p w14:paraId="71E5CAEF" w14:textId="77777777" w:rsidR="008F2316" w:rsidRDefault="00000000">
      <w:pPr>
        <w:framePr w:w="9599" w:wrap="auto" w:hAnchor="text" w:x="1419" w:y="17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odběratel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</w:rPr>
        <w:t>dostane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vinou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vyšší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moci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mimořádné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situace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kdy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objektivně</w:t>
      </w:r>
      <w:proofErr w:type="spellEnd"/>
    </w:p>
    <w:p w14:paraId="17A72EC2" w14:textId="77777777" w:rsidR="008F2316" w:rsidRDefault="00000000">
      <w:pPr>
        <w:framePr w:w="9599" w:wrap="auto" w:hAnchor="text" w:x="1419" w:y="17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nebude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moci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plnit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své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závazky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plynoucí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smlouvy</w:t>
      </w:r>
      <w:proofErr w:type="spellEnd"/>
      <w:r>
        <w:rPr>
          <w:rFonts w:ascii="Arial"/>
          <w:color w:val="000000"/>
          <w:spacing w:val="-2"/>
        </w:rPr>
        <w:t>,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uvědomí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skutečnosti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dodavatel</w:t>
      </w:r>
      <w:proofErr w:type="spellEnd"/>
      <w:r>
        <w:rPr>
          <w:rFonts w:ascii="Arial"/>
          <w:color w:val="000000"/>
        </w:rPr>
        <w:t>.</w:t>
      </w:r>
    </w:p>
    <w:p w14:paraId="03B98CBE" w14:textId="77777777" w:rsidR="008F2316" w:rsidRDefault="00000000">
      <w:pPr>
        <w:framePr w:w="9599" w:wrap="auto" w:hAnchor="text" w:x="1419" w:y="17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tomto</w:t>
      </w:r>
      <w:proofErr w:type="spellEnd"/>
      <w:r>
        <w:rPr>
          <w:rFonts w:ascii="Arial"/>
          <w:color w:val="000000"/>
          <w:spacing w:val="109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08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odběratel</w:t>
      </w:r>
      <w:proofErr w:type="spellEnd"/>
      <w:r>
        <w:rPr>
          <w:rFonts w:ascii="Arial"/>
          <w:color w:val="000000"/>
          <w:spacing w:val="109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zproštěn</w:t>
      </w:r>
      <w:proofErr w:type="spellEnd"/>
      <w:r>
        <w:rPr>
          <w:rFonts w:ascii="Arial"/>
          <w:color w:val="000000"/>
          <w:spacing w:val="109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  <w:spacing w:val="11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úhrady</w:t>
      </w:r>
      <w:proofErr w:type="spellEnd"/>
      <w:r>
        <w:rPr>
          <w:rFonts w:ascii="Arial"/>
          <w:color w:val="000000"/>
          <w:spacing w:val="110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110"/>
        </w:rPr>
        <w:t xml:space="preserve"> </w:t>
      </w:r>
      <w:proofErr w:type="spellStart"/>
      <w:r>
        <w:rPr>
          <w:rFonts w:ascii="Arial"/>
          <w:color w:val="000000"/>
        </w:rPr>
        <w:t>pokuty</w:t>
      </w:r>
      <w:proofErr w:type="spellEnd"/>
      <w:r>
        <w:rPr>
          <w:rFonts w:ascii="Arial"/>
          <w:color w:val="000000"/>
          <w:spacing w:val="110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  <w:spacing w:val="109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prospěch</w:t>
      </w:r>
      <w:proofErr w:type="spellEnd"/>
    </w:p>
    <w:p w14:paraId="0058F459" w14:textId="77777777" w:rsidR="008F2316" w:rsidRDefault="00000000">
      <w:pPr>
        <w:framePr w:w="9599" w:wrap="auto" w:hAnchor="text" w:x="1419" w:y="17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dodavatele</w:t>
      </w:r>
      <w:proofErr w:type="spellEnd"/>
      <w:r>
        <w:rPr>
          <w:rFonts w:ascii="Arial"/>
          <w:color w:val="000000"/>
        </w:rPr>
        <w:t>.</w:t>
      </w:r>
    </w:p>
    <w:p w14:paraId="6FA2AAF5" w14:textId="77777777" w:rsidR="008F2316" w:rsidRDefault="00000000">
      <w:pPr>
        <w:framePr w:w="373" w:wrap="auto" w:hAnchor="text" w:x="1419" w:y="45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14:paraId="4E8574C9" w14:textId="77777777" w:rsidR="008F2316" w:rsidRDefault="00000000">
      <w:pPr>
        <w:framePr w:w="307" w:wrap="auto" w:hAnchor="text" w:x="1553" w:y="45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14:paraId="70DE2DF1" w14:textId="77777777" w:rsidR="008F2316" w:rsidRDefault="00000000">
      <w:pPr>
        <w:framePr w:w="8890" w:wrap="auto" w:hAnchor="text" w:x="2127" w:y="45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Dodavatel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informace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získá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obchodním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odběratele</w:t>
      </w:r>
      <w:proofErr w:type="spellEnd"/>
      <w:r>
        <w:rPr>
          <w:rFonts w:ascii="Arial"/>
          <w:color w:val="000000"/>
        </w:rPr>
        <w:t>,</w:t>
      </w:r>
    </w:p>
    <w:p w14:paraId="1695581C" w14:textId="77777777" w:rsidR="008F2316" w:rsidRDefault="00000000">
      <w:pPr>
        <w:framePr w:w="9599" w:wrap="auto" w:hAnchor="text" w:x="1419" w:y="48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neposkytne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třetím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osobám</w:t>
      </w:r>
      <w:proofErr w:type="spellEnd"/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chápat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tyto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informace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jako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obchodní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tajemství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</w:p>
    <w:p w14:paraId="7A61F0D3" w14:textId="77777777" w:rsidR="008F2316" w:rsidRDefault="00000000">
      <w:pPr>
        <w:framePr w:w="9599" w:wrap="auto" w:hAnchor="text" w:x="1419" w:y="484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porušení</w:t>
      </w:r>
      <w:proofErr w:type="spellEnd"/>
      <w:r>
        <w:rPr>
          <w:rFonts w:ascii="Arial"/>
          <w:color w:val="000000"/>
          <w:spacing w:val="153"/>
        </w:rPr>
        <w:t xml:space="preserve"> </w:t>
      </w:r>
      <w:proofErr w:type="spellStart"/>
      <w:r>
        <w:rPr>
          <w:rFonts w:ascii="Arial" w:hAnsi="Arial" w:cs="Arial"/>
          <w:color w:val="000000"/>
        </w:rPr>
        <w:t>takového</w:t>
      </w:r>
      <w:proofErr w:type="spellEnd"/>
      <w:r>
        <w:rPr>
          <w:rFonts w:ascii="Arial"/>
          <w:color w:val="000000"/>
          <w:spacing w:val="15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závazku</w:t>
      </w:r>
      <w:proofErr w:type="spellEnd"/>
      <w:r>
        <w:rPr>
          <w:rFonts w:ascii="Arial"/>
          <w:color w:val="000000"/>
          <w:spacing w:val="154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souhlasí</w:t>
      </w:r>
      <w:proofErr w:type="spellEnd"/>
      <w:r>
        <w:rPr>
          <w:rFonts w:ascii="Arial"/>
          <w:color w:val="000000"/>
          <w:spacing w:val="15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možností</w:t>
      </w:r>
      <w:proofErr w:type="spellEnd"/>
      <w:r>
        <w:rPr>
          <w:rFonts w:ascii="Arial"/>
          <w:color w:val="000000"/>
          <w:spacing w:val="153"/>
        </w:rPr>
        <w:t xml:space="preserve"> </w:t>
      </w:r>
      <w:proofErr w:type="spellStart"/>
      <w:r>
        <w:rPr>
          <w:rFonts w:ascii="Arial" w:hAnsi="Arial" w:cs="Arial"/>
          <w:color w:val="000000"/>
        </w:rPr>
        <w:t>okamžitého</w:t>
      </w:r>
      <w:proofErr w:type="spellEnd"/>
      <w:r>
        <w:rPr>
          <w:rFonts w:ascii="Arial"/>
          <w:color w:val="000000"/>
          <w:spacing w:val="155"/>
        </w:rPr>
        <w:t xml:space="preserve"> </w:t>
      </w:r>
      <w:proofErr w:type="spellStart"/>
      <w:r>
        <w:rPr>
          <w:rFonts w:ascii="Arial" w:hAnsi="Arial" w:cs="Arial"/>
          <w:color w:val="000000"/>
        </w:rPr>
        <w:t>ukončení</w:t>
      </w:r>
      <w:proofErr w:type="spellEnd"/>
      <w:r>
        <w:rPr>
          <w:rFonts w:ascii="Arial"/>
          <w:color w:val="000000"/>
          <w:spacing w:val="15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155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</w:p>
    <w:p w14:paraId="1A60D9DF" w14:textId="77777777" w:rsidR="008F2316" w:rsidRDefault="00000000">
      <w:pPr>
        <w:framePr w:w="9599" w:wrap="auto" w:hAnchor="text" w:x="1419" w:y="484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vymáhání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prokazatelné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vzniklé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tímto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konáním</w:t>
      </w:r>
      <w:proofErr w:type="spellEnd"/>
      <w:r>
        <w:rPr>
          <w:rFonts w:ascii="Arial" w:hAnsi="Arial" w:cs="Arial"/>
          <w:color w:val="000000"/>
        </w:rPr>
        <w:t>.</w:t>
      </w:r>
    </w:p>
    <w:p w14:paraId="1093065F" w14:textId="77777777" w:rsidR="008F2316" w:rsidRDefault="00000000">
      <w:pPr>
        <w:framePr w:w="486" w:wrap="auto" w:hAnchor="text" w:x="5972" w:y="58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III.</w:t>
      </w:r>
    </w:p>
    <w:p w14:paraId="7368337D" w14:textId="77777777" w:rsidR="008F2316" w:rsidRDefault="00000000">
      <w:pPr>
        <w:framePr w:w="2553" w:wrap="auto" w:hAnchor="text" w:x="4940" w:y="61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Závěrečná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ustanovení</w:t>
      </w:r>
      <w:proofErr w:type="spellEnd"/>
    </w:p>
    <w:p w14:paraId="7F8C3F76" w14:textId="77777777" w:rsidR="008F2316" w:rsidRDefault="00000000">
      <w:pPr>
        <w:framePr w:w="424" w:wrap="auto" w:hAnchor="text" w:x="1419" w:y="66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</w:p>
    <w:p w14:paraId="426B9837" w14:textId="77777777" w:rsidR="008F2316" w:rsidRDefault="00000000">
      <w:pPr>
        <w:framePr w:w="8886" w:wrap="auto" w:hAnchor="text" w:x="2127" w:y="66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výslovně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prohlašují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obsahem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této</w:t>
      </w:r>
      <w:proofErr w:type="spellEnd"/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seznámily</w:t>
      </w:r>
      <w:proofErr w:type="spellEnd"/>
      <w:r>
        <w:rPr>
          <w:rFonts w:ascii="Arial" w:hAnsi="Arial" w:cs="Arial"/>
          <w:color w:val="000000"/>
          <w:spacing w:val="-2"/>
        </w:rPr>
        <w:t>,</w:t>
      </w:r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nemají</w:t>
      </w:r>
      <w:proofErr w:type="spellEnd"/>
    </w:p>
    <w:p w14:paraId="34BB43AF" w14:textId="77777777" w:rsidR="008F2316" w:rsidRDefault="00000000">
      <w:pPr>
        <w:framePr w:w="9595" w:wrap="auto" w:hAnchor="text" w:x="1419" w:y="68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němu</w:t>
      </w:r>
      <w:proofErr w:type="spellEnd"/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 w:hAnsi="Arial" w:cs="Arial"/>
          <w:color w:val="000000"/>
        </w:rPr>
        <w:t>žádných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výhrad</w:t>
      </w:r>
      <w:proofErr w:type="spellEnd"/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připomínek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prohlašují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tato</w:t>
      </w:r>
      <w:proofErr w:type="spellEnd"/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/>
          <w:color w:val="000000"/>
        </w:rPr>
        <w:t>smlouva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/>
          <w:color w:val="000000"/>
        </w:rPr>
        <w:t>byla</w:t>
      </w:r>
      <w:proofErr w:type="spellEnd"/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 w:hAnsi="Arial" w:cs="Arial"/>
          <w:color w:val="000000"/>
        </w:rPr>
        <w:t>uzavřena</w:t>
      </w:r>
      <w:proofErr w:type="spellEnd"/>
    </w:p>
    <w:p w14:paraId="0F2051EA" w14:textId="77777777" w:rsidR="008F2316" w:rsidRDefault="00000000">
      <w:pPr>
        <w:framePr w:w="9595" w:wrap="auto" w:hAnchor="text" w:x="1419" w:y="686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svobodně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vážně</w:t>
      </w:r>
      <w:proofErr w:type="spellEnd"/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 w:hAnsi="Arial" w:cs="Arial"/>
          <w:color w:val="000000"/>
        </w:rPr>
        <w:t>srozumitelně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nikoliv</w:t>
      </w:r>
      <w:proofErr w:type="spellEnd"/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 w:hAnsi="Arial" w:cs="Arial"/>
          <w:color w:val="000000"/>
        </w:rPr>
        <w:t>tísni</w:t>
      </w:r>
      <w:proofErr w:type="spellEnd"/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nápadně</w:t>
      </w:r>
      <w:proofErr w:type="spellEnd"/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 w:hAnsi="Arial" w:cs="Arial"/>
          <w:color w:val="000000"/>
        </w:rPr>
        <w:t>nevýhodných</w:t>
      </w:r>
      <w:proofErr w:type="spellEnd"/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podmínek</w:t>
      </w:r>
      <w:proofErr w:type="spellEnd"/>
      <w:r>
        <w:rPr>
          <w:rFonts w:ascii="Arial" w:hAnsi="Arial" w:cs="Arial"/>
          <w:color w:val="000000"/>
        </w:rPr>
        <w:t>.</w:t>
      </w:r>
    </w:p>
    <w:p w14:paraId="65F34078" w14:textId="77777777" w:rsidR="008F2316" w:rsidRDefault="00000000">
      <w:pPr>
        <w:framePr w:w="9595" w:wrap="auto" w:hAnchor="text" w:x="1419" w:y="686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důkaz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toho </w:t>
      </w:r>
      <w:proofErr w:type="spellStart"/>
      <w:r>
        <w:rPr>
          <w:rFonts w:ascii="Arial" w:hAnsi="Arial" w:cs="Arial"/>
          <w:color w:val="000000"/>
        </w:rPr>
        <w:t>připojují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podpisy</w:t>
      </w:r>
      <w:proofErr w:type="spellEnd"/>
      <w:r>
        <w:rPr>
          <w:rFonts w:ascii="Arial"/>
          <w:color w:val="000000"/>
          <w:spacing w:val="-2"/>
        </w:rPr>
        <w:t>.</w:t>
      </w:r>
    </w:p>
    <w:p w14:paraId="3FFD19DB" w14:textId="77777777" w:rsidR="008F2316" w:rsidRDefault="00000000">
      <w:pPr>
        <w:framePr w:w="424" w:wrap="auto" w:hAnchor="text" w:x="1419" w:y="78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</w:p>
    <w:p w14:paraId="6BD5AD5D" w14:textId="77777777" w:rsidR="008F2316" w:rsidRDefault="00000000">
      <w:pPr>
        <w:framePr w:w="8887" w:wrap="auto" w:hAnchor="text" w:x="2127" w:y="78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6"/>
        </w:rPr>
        <w:t>Tato</w:t>
      </w:r>
      <w:r>
        <w:rPr>
          <w:rFonts w:ascii="Arial"/>
          <w:color w:val="000000"/>
          <w:spacing w:val="84"/>
        </w:rPr>
        <w:t xml:space="preserve"> </w:t>
      </w:r>
      <w:proofErr w:type="spellStart"/>
      <w:r>
        <w:rPr>
          <w:rFonts w:ascii="Arial"/>
          <w:color w:val="000000"/>
        </w:rPr>
        <w:t>smlouva</w:t>
      </w:r>
      <w:proofErr w:type="spellEnd"/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 w:hAnsi="Arial" w:cs="Arial"/>
          <w:color w:val="000000"/>
        </w:rPr>
        <w:t>sepsána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/>
          <w:color w:val="000000"/>
        </w:rPr>
        <w:t>stejnopisech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nichž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každý</w:t>
      </w:r>
      <w:proofErr w:type="spellEnd"/>
      <w:r>
        <w:rPr>
          <w:rFonts w:ascii="Arial"/>
          <w:color w:val="000000"/>
          <w:spacing w:val="7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má</w:t>
      </w:r>
      <w:proofErr w:type="spellEnd"/>
      <w:r>
        <w:rPr>
          <w:rFonts w:ascii="Arial"/>
          <w:color w:val="000000"/>
          <w:spacing w:val="7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platnost</w:t>
      </w:r>
      <w:proofErr w:type="spellEnd"/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 w:hAnsi="Arial" w:cs="Arial"/>
          <w:color w:val="000000"/>
        </w:rPr>
        <w:t>originálu</w:t>
      </w:r>
      <w:proofErr w:type="spellEnd"/>
    </w:p>
    <w:p w14:paraId="7F68BB92" w14:textId="77777777" w:rsidR="008F2316" w:rsidRDefault="00000000">
      <w:pPr>
        <w:framePr w:w="4728" w:wrap="auto" w:hAnchor="text" w:x="1419" w:y="81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jednom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obdrží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každá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</w:rPr>
        <w:t>.</w:t>
      </w:r>
    </w:p>
    <w:p w14:paraId="6FF0DABB" w14:textId="77777777" w:rsidR="008F2316" w:rsidRDefault="00000000">
      <w:pPr>
        <w:framePr w:w="424" w:wrap="auto" w:hAnchor="text" w:x="1419" w:y="86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</w:p>
    <w:p w14:paraId="06041A2B" w14:textId="77777777" w:rsidR="008F2316" w:rsidRDefault="00000000">
      <w:pPr>
        <w:framePr w:w="8884" w:wrap="auto" w:hAnchor="text" w:x="2127" w:y="86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6"/>
        </w:rPr>
        <w:t>Tato</w:t>
      </w:r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/>
          <w:color w:val="000000"/>
        </w:rPr>
        <w:t>smlouva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může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být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měněna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pouze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písemně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formou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dodatků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podepsaných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oběma</w:t>
      </w:r>
      <w:proofErr w:type="spellEnd"/>
    </w:p>
    <w:p w14:paraId="666C9C31" w14:textId="77777777" w:rsidR="008F2316" w:rsidRDefault="00000000">
      <w:pPr>
        <w:framePr w:w="1148" w:wrap="auto" w:hAnchor="text" w:x="1419" w:y="88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stranami</w:t>
      </w:r>
      <w:proofErr w:type="spellEnd"/>
      <w:r>
        <w:rPr>
          <w:rFonts w:ascii="Arial"/>
          <w:color w:val="000000"/>
        </w:rPr>
        <w:t>.</w:t>
      </w:r>
    </w:p>
    <w:p w14:paraId="6FB0E2F5" w14:textId="77777777" w:rsidR="008F2316" w:rsidRDefault="00000000">
      <w:pPr>
        <w:framePr w:w="387" w:wrap="auto" w:hAnchor="text" w:x="1419" w:y="99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</w:p>
    <w:p w14:paraId="6FFFC511" w14:textId="77777777" w:rsidR="008F2316" w:rsidRDefault="00000000">
      <w:pPr>
        <w:framePr w:w="608" w:wrap="auto" w:hAnchor="text" w:x="3545" w:y="99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dne</w:t>
      </w:r>
      <w:proofErr w:type="spellEnd"/>
    </w:p>
    <w:p w14:paraId="423804F4" w14:textId="77777777" w:rsidR="008F2316" w:rsidRDefault="00000000">
      <w:pPr>
        <w:framePr w:w="387" w:wrap="auto" w:hAnchor="text" w:x="6808" w:y="99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</w:p>
    <w:p w14:paraId="7A22CE24" w14:textId="77777777" w:rsidR="008F2316" w:rsidRDefault="00000000">
      <w:pPr>
        <w:framePr w:w="608" w:wrap="auto" w:hAnchor="text" w:x="8507" w:y="99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dne</w:t>
      </w:r>
      <w:proofErr w:type="spellEnd"/>
    </w:p>
    <w:p w14:paraId="14C6E45F" w14:textId="77777777" w:rsidR="008F2316" w:rsidRDefault="00000000">
      <w:pPr>
        <w:framePr w:w="461" w:wrap="auto" w:hAnchor="text" w:x="1666" w:y="11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14:paraId="2D33C1AB" w14:textId="77777777" w:rsidR="008F2316" w:rsidRDefault="00000000">
      <w:pPr>
        <w:framePr w:w="2951" w:wrap="auto" w:hAnchor="text" w:x="1884" w:y="11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…………………..........</w:t>
      </w:r>
      <w:r>
        <w:rPr>
          <w:rFonts w:ascii="Arial"/>
          <w:color w:val="000000"/>
        </w:rPr>
        <w:t>.........</w:t>
      </w:r>
    </w:p>
    <w:p w14:paraId="35997698" w14:textId="77777777" w:rsidR="008F2316" w:rsidRDefault="00000000">
      <w:pPr>
        <w:framePr w:w="2853" w:wrap="auto" w:hAnchor="text" w:x="6791" w:y="11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……………………………...</w:t>
      </w:r>
    </w:p>
    <w:p w14:paraId="5B6764E8" w14:textId="77777777" w:rsidR="008F2316" w:rsidRDefault="00000000">
      <w:pPr>
        <w:framePr w:w="2853" w:wrap="auto" w:hAnchor="text" w:x="6791" w:y="1167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Adam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Kolek, </w:t>
      </w:r>
      <w:proofErr w:type="spellStart"/>
      <w:r>
        <w:rPr>
          <w:rFonts w:ascii="Arial"/>
          <w:color w:val="000000"/>
        </w:rPr>
        <w:t>jednatel</w:t>
      </w:r>
      <w:proofErr w:type="spellEnd"/>
    </w:p>
    <w:p w14:paraId="28970142" w14:textId="77777777" w:rsidR="008F2316" w:rsidRDefault="00000000">
      <w:pPr>
        <w:framePr w:w="2853" w:wrap="auto" w:hAnchor="text" w:x="6791" w:y="1167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dodavatele</w:t>
      </w:r>
      <w:proofErr w:type="spellEnd"/>
    </w:p>
    <w:p w14:paraId="441806CF" w14:textId="77777777" w:rsidR="008F2316" w:rsidRDefault="00000000">
      <w:pPr>
        <w:framePr w:w="2244" w:wrap="auto" w:hAnchor="text" w:x="1664" w:y="119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4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Yvona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Šimková</w:t>
      </w:r>
    </w:p>
    <w:p w14:paraId="68CA1820" w14:textId="77777777" w:rsidR="008F2316" w:rsidRDefault="00000000">
      <w:pPr>
        <w:framePr w:w="2244" w:wrap="auto" w:hAnchor="text" w:x="1664" w:y="119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odběratele</w:t>
      </w:r>
      <w:proofErr w:type="spellEnd"/>
    </w:p>
    <w:p w14:paraId="2C0C772A" w14:textId="3FE1D6C1" w:rsidR="008F2316" w:rsidRDefault="00380F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BABAACE" wp14:editId="2F261758">
            <wp:simplePos x="0" y="0"/>
            <wp:positionH relativeFrom="page">
              <wp:posOffset>4833620</wp:posOffset>
            </wp:positionH>
            <wp:positionV relativeFrom="page">
              <wp:posOffset>6845300</wp:posOffset>
            </wp:positionV>
            <wp:extent cx="596265" cy="59817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231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CA547AB-6F2C-48B0-84DF-5284D3258466}"/>
    <w:embedBold r:id="rId2" w:fontKey="{A57B4FB7-8612-4F7A-B536-6F0A2B4752CE}"/>
    <w:embedItalic r:id="rId3" w:fontKey="{25148AAC-1056-4922-BFC6-0A295547E8AE}"/>
    <w:embedBoldItalic r:id="rId4" w:fontKey="{AAAE338A-D2A6-4A6E-A4AA-469A4EF6F0F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6C085A11-45F2-4AF8-A3C5-B8D56F171A0D}"/>
    <w:embedBold r:id="rId6" w:fontKey="{F0BEC041-4787-4AA5-ACE1-22F9B9D84B9A}"/>
    <w:embedItalic r:id="rId7" w:fontKey="{4AEDDAFA-B2C1-40D6-B55F-4C15725C127F}"/>
    <w:embedBoldItalic r:id="rId8" w:fontKey="{C5040E2D-4F8B-42FF-B2CE-911630C3EA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C5C2EDFB-B056-47AE-9CA3-41406A0F4E4C}"/>
    <w:embedBold r:id="rId10" w:fontKey="{EEFBCDFA-BC11-47CC-AF30-0BEE11D7B763}"/>
    <w:embedItalic r:id="rId11" w:fontKey="{22C5EF00-176F-409E-81EA-9BA603948E76}"/>
    <w:embedBoldItalic r:id="rId12" w:fontKey="{81D08E51-A527-4197-B393-05CA30B39A1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823D93D4-3956-423F-9A7C-DE4B0E85AA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80F00"/>
    <w:rsid w:val="006607C8"/>
    <w:rsid w:val="008F2316"/>
    <w:rsid w:val="00A43FEE"/>
    <w:rsid w:val="00B06B85"/>
    <w:rsid w:val="00BA5B2D"/>
    <w:rsid w:val="00BA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78514"/>
  <w15:docId w15:val="{89C1E7F2-500F-46D1-B537-6BAB1430E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654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Účetní</cp:lastModifiedBy>
  <cp:revision>2</cp:revision>
  <dcterms:created xsi:type="dcterms:W3CDTF">2025-02-04T09:30:00Z</dcterms:created>
  <dcterms:modified xsi:type="dcterms:W3CDTF">2025-02-04T09:30:00Z</dcterms:modified>
</cp:coreProperties>
</file>