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51" w14:textId="11A81993" w:rsidR="00F2473F" w:rsidRPr="002D1AC0" w:rsidRDefault="00F2473F" w:rsidP="00F2473F">
      <w:pPr>
        <w:pStyle w:val="Nzev"/>
      </w:pPr>
      <w:r w:rsidRPr="002D1AC0">
        <w:rPr>
          <w:rFonts w:ascii="Arial" w:hAnsi="Arial" w:cs="Arial"/>
          <w:sz w:val="36"/>
          <w:szCs w:val="36"/>
        </w:rPr>
        <w:t xml:space="preserve">S M L O U V </w:t>
      </w:r>
      <w:r w:rsidR="00E16A18" w:rsidRPr="002D1AC0">
        <w:rPr>
          <w:rFonts w:ascii="Arial" w:hAnsi="Arial" w:cs="Arial"/>
          <w:sz w:val="36"/>
          <w:szCs w:val="36"/>
        </w:rPr>
        <w:t>A číslo 105/23</w:t>
      </w:r>
    </w:p>
    <w:p w14:paraId="647C6CCF" w14:textId="77777777" w:rsidR="00F2473F" w:rsidRPr="002D1AC0" w:rsidRDefault="00F2473F" w:rsidP="00F2473F">
      <w:pPr>
        <w:pStyle w:val="Zkladntext"/>
      </w:pPr>
      <w:r w:rsidRPr="002D1AC0">
        <w:rPr>
          <w:rFonts w:ascii="Arial" w:hAnsi="Arial" w:cs="Arial"/>
          <w:sz w:val="20"/>
          <w:szCs w:val="20"/>
        </w:rPr>
        <w:t>o poskytování služeb a odborné pomoci v oboru požární ochrany</w:t>
      </w:r>
    </w:p>
    <w:p w14:paraId="146723CF" w14:textId="77777777" w:rsidR="00F2473F" w:rsidRPr="002D1AC0" w:rsidRDefault="00F2473F" w:rsidP="00F2473F">
      <w:pPr>
        <w:pStyle w:val="Zkladntext"/>
      </w:pPr>
      <w:r w:rsidRPr="002D1AC0">
        <w:rPr>
          <w:rFonts w:ascii="Arial" w:hAnsi="Arial" w:cs="Arial"/>
          <w:sz w:val="20"/>
          <w:szCs w:val="20"/>
        </w:rPr>
        <w:t>a bezpečnosti a ochrany zdraví při práci</w:t>
      </w:r>
    </w:p>
    <w:p w14:paraId="53D5712C" w14:textId="77777777" w:rsidR="00F2473F" w:rsidRPr="002D1AC0" w:rsidRDefault="00F2473F" w:rsidP="00F2473F">
      <w:pPr>
        <w:pStyle w:val="Zkladntext21"/>
      </w:pPr>
      <w:r w:rsidRPr="002D1AC0">
        <w:rPr>
          <w:rFonts w:ascii="Arial" w:hAnsi="Arial" w:cs="Arial"/>
          <w:sz w:val="20"/>
          <w:szCs w:val="20"/>
        </w:rPr>
        <w:t xml:space="preserve">uzavřená podle </w:t>
      </w:r>
      <w:proofErr w:type="spellStart"/>
      <w:r w:rsidRPr="002D1AC0">
        <w:rPr>
          <w:rFonts w:ascii="Arial" w:hAnsi="Arial" w:cs="Arial"/>
          <w:sz w:val="20"/>
          <w:szCs w:val="20"/>
        </w:rPr>
        <w:t>ust</w:t>
      </w:r>
      <w:proofErr w:type="spellEnd"/>
      <w:r w:rsidRPr="002D1AC0">
        <w:rPr>
          <w:rFonts w:ascii="Arial" w:hAnsi="Arial" w:cs="Arial"/>
          <w:sz w:val="20"/>
          <w:szCs w:val="20"/>
        </w:rPr>
        <w:t>. § 1746, odst. 2 zákona č. 89/2012 Sb., občanského zákoníku.</w:t>
      </w:r>
    </w:p>
    <w:p w14:paraId="3E638EEF" w14:textId="77777777" w:rsidR="00F2473F" w:rsidRPr="002D1AC0" w:rsidRDefault="00F2473F" w:rsidP="00F2473F">
      <w:pPr>
        <w:pStyle w:val="Zhlav"/>
        <w:tabs>
          <w:tab w:val="left" w:pos="708"/>
        </w:tabs>
        <w:rPr>
          <w:rFonts w:ascii="Arial" w:hAnsi="Arial" w:cs="Arial"/>
          <w:sz w:val="20"/>
          <w:szCs w:val="20"/>
        </w:rPr>
      </w:pPr>
    </w:p>
    <w:p w14:paraId="0C6F3A86" w14:textId="77777777" w:rsidR="00F2473F" w:rsidRPr="002D1AC0" w:rsidRDefault="00F2473F" w:rsidP="00F2473F">
      <w:pPr>
        <w:pStyle w:val="Zhlav"/>
        <w:tabs>
          <w:tab w:val="left" w:pos="708"/>
        </w:tabs>
        <w:rPr>
          <w:rFonts w:ascii="Arial" w:hAnsi="Arial" w:cs="Arial"/>
          <w:sz w:val="20"/>
          <w:szCs w:val="20"/>
        </w:rPr>
      </w:pPr>
    </w:p>
    <w:p w14:paraId="2224D609" w14:textId="77777777" w:rsidR="00F2473F" w:rsidRPr="002D1AC0" w:rsidRDefault="00F2473F" w:rsidP="00F2473F">
      <w:pPr>
        <w:pStyle w:val="Nadpis1"/>
      </w:pPr>
      <w:r w:rsidRPr="002D1AC0">
        <w:rPr>
          <w:rFonts w:ascii="Arial" w:hAnsi="Arial" w:cs="Arial"/>
          <w:sz w:val="24"/>
        </w:rPr>
        <w:t>I. SMLUVNÍ STRANY</w:t>
      </w:r>
    </w:p>
    <w:p w14:paraId="7A33E950" w14:textId="77777777" w:rsidR="00F2473F" w:rsidRPr="002D1AC0" w:rsidRDefault="00F2473F" w:rsidP="00F2473F">
      <w:pPr>
        <w:rPr>
          <w:rFonts w:ascii="Arial" w:hAnsi="Arial" w:cs="Arial"/>
          <w:sz w:val="20"/>
          <w:szCs w:val="20"/>
        </w:rPr>
      </w:pPr>
    </w:p>
    <w:p w14:paraId="348A9E4B" w14:textId="77777777" w:rsidR="00F2473F" w:rsidRPr="002D1AC0" w:rsidRDefault="00F2473F" w:rsidP="00F2473F">
      <w:pPr>
        <w:spacing w:line="240" w:lineRule="auto"/>
        <w:rPr>
          <w:rFonts w:ascii="Arial" w:hAnsi="Arial" w:cs="Arial"/>
          <w:b/>
          <w:bCs/>
          <w:sz w:val="20"/>
          <w:szCs w:val="20"/>
        </w:rPr>
      </w:pPr>
      <w:r w:rsidRPr="002D1AC0">
        <w:rPr>
          <w:rFonts w:ascii="Arial" w:hAnsi="Arial" w:cs="Arial"/>
          <w:b/>
          <w:bCs/>
          <w:sz w:val="20"/>
          <w:szCs w:val="20"/>
        </w:rPr>
        <w:t>1. Zhotovitel</w:t>
      </w:r>
    </w:p>
    <w:p w14:paraId="44E78361" w14:textId="77777777" w:rsidR="00F2473F" w:rsidRPr="002D1AC0" w:rsidRDefault="00F2473F" w:rsidP="00F2473F">
      <w:pPr>
        <w:spacing w:line="240" w:lineRule="auto"/>
      </w:pPr>
      <w:r w:rsidRPr="002D1AC0">
        <w:rPr>
          <w:rFonts w:ascii="Arial" w:hAnsi="Arial" w:cs="Arial"/>
          <w:color w:val="000000"/>
          <w:sz w:val="20"/>
          <w:szCs w:val="20"/>
        </w:rPr>
        <w:t>Obchodní společnost: KOHOUT HASIČSKÝ SERVIS s.r.o.</w:t>
      </w:r>
    </w:p>
    <w:p w14:paraId="00A7FBCE" w14:textId="77777777" w:rsidR="00F2473F" w:rsidRPr="002D1AC0" w:rsidRDefault="00F2473F" w:rsidP="00F2473F">
      <w:pPr>
        <w:spacing w:line="240" w:lineRule="auto"/>
      </w:pPr>
      <w:r w:rsidRPr="002D1AC0">
        <w:rPr>
          <w:rFonts w:ascii="Arial" w:hAnsi="Arial" w:cs="Arial"/>
          <w:color w:val="000000"/>
          <w:sz w:val="20"/>
          <w:szCs w:val="20"/>
        </w:rPr>
        <w:t>Sídlo: Švermova 268/76, 460 10 Liberec 10</w:t>
      </w:r>
    </w:p>
    <w:p w14:paraId="4773BFF6" w14:textId="77777777" w:rsidR="00F2473F" w:rsidRPr="002D1AC0" w:rsidRDefault="00F2473F" w:rsidP="00F2473F">
      <w:pPr>
        <w:pStyle w:val="Zhlav"/>
        <w:tabs>
          <w:tab w:val="left" w:pos="708"/>
        </w:tabs>
        <w:rPr>
          <w:rFonts w:ascii="Arial" w:hAnsi="Arial" w:cs="Arial"/>
          <w:color w:val="000000"/>
          <w:sz w:val="20"/>
          <w:szCs w:val="20"/>
        </w:rPr>
      </w:pPr>
      <w:r w:rsidRPr="002D1AC0">
        <w:rPr>
          <w:rFonts w:ascii="Arial" w:hAnsi="Arial" w:cs="Arial"/>
          <w:color w:val="000000"/>
          <w:sz w:val="20"/>
          <w:szCs w:val="20"/>
        </w:rPr>
        <w:t>IČ: 077 33 844</w:t>
      </w:r>
    </w:p>
    <w:p w14:paraId="3E982E10" w14:textId="77777777" w:rsidR="00F2473F" w:rsidRPr="002D1AC0" w:rsidRDefault="00F2473F" w:rsidP="00F2473F">
      <w:pPr>
        <w:pStyle w:val="Zhlav"/>
        <w:tabs>
          <w:tab w:val="left" w:pos="708"/>
        </w:tabs>
      </w:pPr>
    </w:p>
    <w:p w14:paraId="6F2BFE1E" w14:textId="77777777" w:rsidR="00F2473F" w:rsidRPr="002D1AC0" w:rsidRDefault="00F2473F" w:rsidP="00F2473F">
      <w:pPr>
        <w:spacing w:line="240" w:lineRule="auto"/>
      </w:pPr>
      <w:r w:rsidRPr="002D1AC0">
        <w:rPr>
          <w:rFonts w:ascii="Arial" w:hAnsi="Arial" w:cs="Arial"/>
          <w:color w:val="000000"/>
          <w:sz w:val="20"/>
          <w:szCs w:val="20"/>
        </w:rPr>
        <w:t>DIČ: CZ077 33 844</w:t>
      </w:r>
    </w:p>
    <w:p w14:paraId="05C0AABB" w14:textId="053896B3" w:rsidR="00F2473F" w:rsidRPr="002D1AC0" w:rsidRDefault="00F2473F" w:rsidP="00F2473F">
      <w:pPr>
        <w:spacing w:line="240" w:lineRule="auto"/>
      </w:pPr>
      <w:r w:rsidRPr="002D1AC0">
        <w:rPr>
          <w:rFonts w:ascii="Arial" w:hAnsi="Arial" w:cs="Arial"/>
          <w:color w:val="000000"/>
          <w:sz w:val="20"/>
          <w:szCs w:val="20"/>
        </w:rPr>
        <w:t xml:space="preserve">Bankovní spojení: </w:t>
      </w:r>
      <w:proofErr w:type="spellStart"/>
      <w:r w:rsidR="002D1AC0" w:rsidRPr="002D1AC0">
        <w:rPr>
          <w:rFonts w:ascii="Arial" w:hAnsi="Arial" w:cs="Arial"/>
          <w:color w:val="000000"/>
          <w:sz w:val="20"/>
          <w:szCs w:val="20"/>
          <w:highlight w:val="black"/>
        </w:rPr>
        <w:t>xxxxxxxxxxxxxxxxx</w:t>
      </w:r>
      <w:proofErr w:type="spellEnd"/>
    </w:p>
    <w:p w14:paraId="4B6275B7" w14:textId="77777777" w:rsidR="00F2473F" w:rsidRPr="002D1AC0" w:rsidRDefault="00F2473F" w:rsidP="00F2473F">
      <w:pPr>
        <w:spacing w:line="240" w:lineRule="auto"/>
      </w:pPr>
      <w:r w:rsidRPr="002D1AC0">
        <w:rPr>
          <w:rFonts w:ascii="Arial" w:hAnsi="Arial" w:cs="Arial"/>
          <w:color w:val="000000"/>
          <w:sz w:val="20"/>
          <w:szCs w:val="20"/>
        </w:rPr>
        <w:t>Zapsaný v obchodním rejstříku Krajského soudu v Ústí nad Labem, spisová značka C 42861</w:t>
      </w:r>
    </w:p>
    <w:p w14:paraId="1B4AC6A6" w14:textId="779CD5B5" w:rsidR="00F2473F" w:rsidRPr="002D1AC0" w:rsidRDefault="00F2473F" w:rsidP="00F2473F">
      <w:pPr>
        <w:spacing w:line="240" w:lineRule="auto"/>
      </w:pPr>
      <w:r w:rsidRPr="002D1AC0">
        <w:rPr>
          <w:rFonts w:ascii="Arial" w:hAnsi="Arial" w:cs="Arial"/>
          <w:color w:val="000000"/>
          <w:sz w:val="20"/>
          <w:szCs w:val="20"/>
        </w:rPr>
        <w:t xml:space="preserve">zastoupená: </w:t>
      </w:r>
      <w:proofErr w:type="spellStart"/>
      <w:r w:rsidR="002D1AC0" w:rsidRPr="002D1AC0">
        <w:rPr>
          <w:rFonts w:ascii="Arial" w:hAnsi="Arial" w:cs="Arial"/>
          <w:color w:val="000000"/>
          <w:sz w:val="20"/>
          <w:szCs w:val="20"/>
          <w:highlight w:val="black"/>
        </w:rPr>
        <w:t>xxxxxxxxxxxxxxxxxxxxxxxxxxxx</w:t>
      </w:r>
      <w:proofErr w:type="spellEnd"/>
    </w:p>
    <w:p w14:paraId="1EB387A1" w14:textId="77777777" w:rsidR="00F2473F" w:rsidRPr="002D1AC0" w:rsidRDefault="00F2473F" w:rsidP="00F2473F">
      <w:pPr>
        <w:spacing w:line="240" w:lineRule="auto"/>
        <w:rPr>
          <w:rFonts w:ascii="Arial" w:hAnsi="Arial" w:cs="Arial"/>
          <w:b/>
          <w:bCs/>
          <w:sz w:val="20"/>
          <w:szCs w:val="20"/>
        </w:rPr>
      </w:pPr>
    </w:p>
    <w:p w14:paraId="3ABBAA63" w14:textId="77777777" w:rsidR="00400814" w:rsidRPr="002D1AC0" w:rsidRDefault="00400814" w:rsidP="00400814">
      <w:pPr>
        <w:spacing w:line="240" w:lineRule="auto"/>
        <w:rPr>
          <w:rFonts w:ascii="Arial" w:hAnsi="Arial" w:cs="Arial"/>
          <w:b/>
          <w:bCs/>
          <w:sz w:val="20"/>
          <w:szCs w:val="20"/>
        </w:rPr>
      </w:pPr>
      <w:r w:rsidRPr="002D1AC0">
        <w:rPr>
          <w:rFonts w:ascii="Arial" w:hAnsi="Arial" w:cs="Arial"/>
          <w:b/>
          <w:bCs/>
          <w:sz w:val="20"/>
          <w:szCs w:val="20"/>
        </w:rPr>
        <w:t>2. Objednatel</w:t>
      </w:r>
    </w:p>
    <w:p w14:paraId="4C8477A6" w14:textId="4F45F540" w:rsidR="00400814" w:rsidRPr="002D1AC0" w:rsidRDefault="00482FDF" w:rsidP="00400814">
      <w:pPr>
        <w:spacing w:line="240" w:lineRule="auto"/>
        <w:rPr>
          <w:rFonts w:ascii="Arial" w:hAnsi="Arial" w:cs="Arial"/>
          <w:sz w:val="20"/>
          <w:szCs w:val="20"/>
        </w:rPr>
      </w:pPr>
      <w:r w:rsidRPr="002D1AC0">
        <w:rPr>
          <w:rFonts w:ascii="Arial" w:hAnsi="Arial" w:cs="Arial"/>
          <w:sz w:val="20"/>
          <w:szCs w:val="20"/>
        </w:rPr>
        <w:t xml:space="preserve">Česká </w:t>
      </w:r>
      <w:proofErr w:type="gramStart"/>
      <w:r w:rsidRPr="002D1AC0">
        <w:rPr>
          <w:rFonts w:ascii="Arial" w:hAnsi="Arial" w:cs="Arial"/>
          <w:sz w:val="20"/>
          <w:szCs w:val="20"/>
        </w:rPr>
        <w:t xml:space="preserve">republika - </w:t>
      </w:r>
      <w:r w:rsidR="00E16A18" w:rsidRPr="002D1AC0">
        <w:rPr>
          <w:rFonts w:ascii="Arial" w:hAnsi="Arial" w:cs="Arial"/>
          <w:sz w:val="20"/>
          <w:szCs w:val="20"/>
        </w:rPr>
        <w:t>Okresní</w:t>
      </w:r>
      <w:proofErr w:type="gramEnd"/>
      <w:r w:rsidR="00E16A18" w:rsidRPr="002D1AC0">
        <w:rPr>
          <w:rFonts w:ascii="Arial" w:hAnsi="Arial" w:cs="Arial"/>
          <w:sz w:val="20"/>
          <w:szCs w:val="20"/>
        </w:rPr>
        <w:t xml:space="preserve"> soud v</w:t>
      </w:r>
      <w:r w:rsidR="007E3939" w:rsidRPr="002D1AC0">
        <w:rPr>
          <w:rFonts w:ascii="Arial" w:hAnsi="Arial" w:cs="Arial"/>
          <w:sz w:val="20"/>
          <w:szCs w:val="20"/>
        </w:rPr>
        <w:t> </w:t>
      </w:r>
      <w:r w:rsidR="00E16A18" w:rsidRPr="002D1AC0">
        <w:rPr>
          <w:rFonts w:ascii="Arial" w:hAnsi="Arial" w:cs="Arial"/>
          <w:sz w:val="20"/>
          <w:szCs w:val="20"/>
        </w:rPr>
        <w:t>Liberci</w:t>
      </w:r>
    </w:p>
    <w:p w14:paraId="5F0C1BDA" w14:textId="79B636F3" w:rsidR="007E3939" w:rsidRPr="002D1AC0" w:rsidRDefault="007E3939" w:rsidP="00400814">
      <w:pPr>
        <w:spacing w:line="240" w:lineRule="auto"/>
        <w:rPr>
          <w:rFonts w:ascii="Arial" w:hAnsi="Arial" w:cs="Arial"/>
          <w:sz w:val="20"/>
          <w:szCs w:val="20"/>
        </w:rPr>
      </w:pPr>
      <w:r w:rsidRPr="002D1AC0">
        <w:rPr>
          <w:rFonts w:ascii="Arial" w:hAnsi="Arial" w:cs="Arial"/>
          <w:sz w:val="20"/>
          <w:szCs w:val="20"/>
        </w:rPr>
        <w:t>Statistická právní forma: 325 – Organizační složka státu</w:t>
      </w:r>
    </w:p>
    <w:p w14:paraId="10EEF36C" w14:textId="67095CC0" w:rsidR="00400814" w:rsidRPr="002D1AC0" w:rsidRDefault="005E7A11" w:rsidP="00400814">
      <w:pPr>
        <w:spacing w:line="240" w:lineRule="auto"/>
        <w:rPr>
          <w:rFonts w:ascii="Arial" w:hAnsi="Arial" w:cs="Arial"/>
          <w:sz w:val="20"/>
          <w:szCs w:val="20"/>
        </w:rPr>
      </w:pPr>
      <w:r w:rsidRPr="002D1AC0">
        <w:rPr>
          <w:rFonts w:ascii="Arial" w:hAnsi="Arial" w:cs="Arial"/>
          <w:sz w:val="20"/>
          <w:szCs w:val="20"/>
        </w:rPr>
        <w:t>Sídlo:</w:t>
      </w:r>
      <w:r w:rsidR="00400814" w:rsidRPr="002D1AC0">
        <w:rPr>
          <w:rFonts w:ascii="Arial" w:hAnsi="Arial" w:cs="Arial"/>
          <w:sz w:val="20"/>
          <w:szCs w:val="20"/>
        </w:rPr>
        <w:t xml:space="preserve"> </w:t>
      </w:r>
      <w:r w:rsidR="00482FDF" w:rsidRPr="002D1AC0">
        <w:rPr>
          <w:rFonts w:ascii="Arial" w:hAnsi="Arial" w:cs="Arial"/>
          <w:sz w:val="20"/>
          <w:szCs w:val="20"/>
        </w:rPr>
        <w:t xml:space="preserve">U Soudu 540/3, 460 72 </w:t>
      </w:r>
      <w:r w:rsidR="00E16A18" w:rsidRPr="002D1AC0">
        <w:rPr>
          <w:rFonts w:ascii="Arial" w:hAnsi="Arial" w:cs="Arial"/>
          <w:sz w:val="20"/>
          <w:szCs w:val="20"/>
        </w:rPr>
        <w:t>Liberec II – Nové Město</w:t>
      </w:r>
    </w:p>
    <w:p w14:paraId="2EB8FB6B" w14:textId="5E66F30C" w:rsidR="00400814" w:rsidRPr="002D1AC0" w:rsidRDefault="005E7A11" w:rsidP="00400814">
      <w:pPr>
        <w:spacing w:line="240" w:lineRule="auto"/>
        <w:rPr>
          <w:rFonts w:ascii="Arial" w:hAnsi="Arial" w:cs="Arial"/>
          <w:sz w:val="20"/>
          <w:szCs w:val="20"/>
        </w:rPr>
      </w:pPr>
      <w:r w:rsidRPr="002D1AC0">
        <w:rPr>
          <w:rFonts w:ascii="Arial" w:hAnsi="Arial" w:cs="Arial"/>
          <w:sz w:val="20"/>
          <w:szCs w:val="20"/>
        </w:rPr>
        <w:t>IČ:</w:t>
      </w:r>
      <w:r w:rsidR="00400814" w:rsidRPr="002D1AC0">
        <w:rPr>
          <w:rFonts w:ascii="Arial" w:hAnsi="Arial" w:cs="Arial"/>
          <w:sz w:val="20"/>
          <w:szCs w:val="20"/>
        </w:rPr>
        <w:t xml:space="preserve"> </w:t>
      </w:r>
      <w:r w:rsidR="00E16A18" w:rsidRPr="002D1AC0">
        <w:rPr>
          <w:rFonts w:ascii="Arial" w:hAnsi="Arial" w:cs="Arial"/>
          <w:sz w:val="20"/>
          <w:szCs w:val="20"/>
        </w:rPr>
        <w:t>00024864</w:t>
      </w:r>
    </w:p>
    <w:p w14:paraId="0992116A" w14:textId="69E24AE3" w:rsidR="00400814" w:rsidRPr="002D1AC0" w:rsidRDefault="00291FB0" w:rsidP="00400814">
      <w:pPr>
        <w:spacing w:line="240" w:lineRule="auto"/>
        <w:rPr>
          <w:rFonts w:ascii="Arial" w:hAnsi="Arial" w:cs="Arial"/>
          <w:sz w:val="20"/>
          <w:szCs w:val="20"/>
        </w:rPr>
      </w:pPr>
      <w:r w:rsidRPr="002D1AC0">
        <w:rPr>
          <w:rFonts w:ascii="Arial" w:hAnsi="Arial" w:cs="Arial"/>
          <w:sz w:val="20"/>
          <w:szCs w:val="20"/>
        </w:rPr>
        <w:t xml:space="preserve">Zastoupená: </w:t>
      </w:r>
      <w:proofErr w:type="spellStart"/>
      <w:r w:rsidR="002D1AC0" w:rsidRPr="002D1AC0">
        <w:rPr>
          <w:rFonts w:ascii="Arial" w:hAnsi="Arial" w:cs="Arial"/>
          <w:sz w:val="20"/>
          <w:szCs w:val="20"/>
          <w:highlight w:val="black"/>
        </w:rPr>
        <w:t>xxxxxxxxxxxxxxxxxxxxxxxxxxxxxxxxxxxxxxxxxxxx</w:t>
      </w:r>
      <w:proofErr w:type="spellEnd"/>
    </w:p>
    <w:p w14:paraId="1F63C06B" w14:textId="77777777" w:rsidR="00F2473F" w:rsidRPr="002D1AC0" w:rsidRDefault="00F2473F" w:rsidP="00F2473F">
      <w:pPr>
        <w:spacing w:line="240" w:lineRule="auto"/>
        <w:rPr>
          <w:rFonts w:ascii="Arial" w:hAnsi="Arial" w:cs="Arial"/>
          <w:sz w:val="20"/>
          <w:szCs w:val="20"/>
        </w:rPr>
      </w:pPr>
    </w:p>
    <w:p w14:paraId="50D97C59" w14:textId="77777777" w:rsidR="00F2473F" w:rsidRPr="002D1AC0" w:rsidRDefault="00F2473F" w:rsidP="00F2473F">
      <w:pPr>
        <w:spacing w:line="240" w:lineRule="auto"/>
        <w:rPr>
          <w:rFonts w:ascii="Arial" w:hAnsi="Arial" w:cs="Arial"/>
          <w:sz w:val="20"/>
          <w:szCs w:val="20"/>
        </w:rPr>
      </w:pPr>
    </w:p>
    <w:p w14:paraId="42843401" w14:textId="77777777" w:rsidR="00F2473F" w:rsidRPr="002D1AC0" w:rsidRDefault="00F2473F" w:rsidP="00F2473F">
      <w:pPr>
        <w:pStyle w:val="Nadpis1"/>
      </w:pPr>
      <w:r w:rsidRPr="002D1AC0">
        <w:rPr>
          <w:rFonts w:ascii="Arial" w:hAnsi="Arial" w:cs="Arial"/>
          <w:sz w:val="24"/>
        </w:rPr>
        <w:t>II. PŘEDMĚT SMLOUVY</w:t>
      </w:r>
    </w:p>
    <w:p w14:paraId="64CBE3C0" w14:textId="77777777" w:rsidR="00F2473F" w:rsidRPr="002D1AC0" w:rsidRDefault="00F2473F" w:rsidP="00F2473F">
      <w:pPr>
        <w:spacing w:line="240" w:lineRule="auto"/>
        <w:rPr>
          <w:rFonts w:ascii="Arial" w:hAnsi="Arial" w:cs="Arial"/>
          <w:sz w:val="20"/>
          <w:szCs w:val="20"/>
        </w:rPr>
      </w:pPr>
    </w:p>
    <w:p w14:paraId="7CED3156"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 xml:space="preserve">1. Předmětem smlouvy je poskytování služeb a odborné pomoci v oboru požární ochrany a bezpečnosti a ochrany zdraví při práci pro objednavatele v objektu na adrese: </w:t>
      </w:r>
    </w:p>
    <w:p w14:paraId="328AA25C" w14:textId="307EA2BF" w:rsidR="00F2473F" w:rsidRPr="002D1AC0" w:rsidRDefault="007E3939" w:rsidP="00F2473F">
      <w:pPr>
        <w:spacing w:line="240" w:lineRule="auto"/>
        <w:rPr>
          <w:rFonts w:ascii="Arial" w:hAnsi="Arial" w:cs="Arial"/>
          <w:sz w:val="20"/>
          <w:szCs w:val="20"/>
        </w:rPr>
      </w:pPr>
      <w:r w:rsidRPr="002D1AC0">
        <w:rPr>
          <w:rFonts w:ascii="Arial" w:hAnsi="Arial" w:cs="Arial"/>
          <w:sz w:val="20"/>
          <w:szCs w:val="20"/>
        </w:rPr>
        <w:t>U Soudu 540/3, Liberec</w:t>
      </w:r>
    </w:p>
    <w:p w14:paraId="0536522E" w14:textId="77777777" w:rsidR="007E3939" w:rsidRPr="002D1AC0" w:rsidRDefault="007E3939" w:rsidP="00F2473F">
      <w:pPr>
        <w:spacing w:line="240" w:lineRule="auto"/>
        <w:rPr>
          <w:rFonts w:ascii="Arial" w:hAnsi="Arial" w:cs="Arial"/>
          <w:sz w:val="20"/>
          <w:szCs w:val="20"/>
        </w:rPr>
      </w:pPr>
    </w:p>
    <w:p w14:paraId="0B836F7A" w14:textId="77777777" w:rsidR="00F2473F" w:rsidRPr="002D1AC0" w:rsidRDefault="00F2473F" w:rsidP="00F2473F">
      <w:pPr>
        <w:spacing w:line="240" w:lineRule="auto"/>
        <w:rPr>
          <w:rFonts w:ascii="Arial" w:hAnsi="Arial" w:cs="Arial"/>
          <w:sz w:val="20"/>
          <w:szCs w:val="20"/>
        </w:rPr>
      </w:pPr>
    </w:p>
    <w:p w14:paraId="4C585CCF" w14:textId="77777777" w:rsidR="00F2473F" w:rsidRPr="002D1AC0" w:rsidRDefault="00F2473F" w:rsidP="00F2473F">
      <w:pPr>
        <w:spacing w:line="240" w:lineRule="auto"/>
        <w:rPr>
          <w:rFonts w:ascii="Arial" w:hAnsi="Arial" w:cs="Arial"/>
          <w:sz w:val="20"/>
          <w:szCs w:val="20"/>
        </w:rPr>
      </w:pPr>
    </w:p>
    <w:p w14:paraId="74ED4198" w14:textId="5C5C13D5" w:rsidR="00F2473F" w:rsidRPr="002D1AC0" w:rsidRDefault="00F2473F" w:rsidP="00F2473F">
      <w:pPr>
        <w:spacing w:line="240" w:lineRule="auto"/>
        <w:rPr>
          <w:rFonts w:ascii="Arial" w:hAnsi="Arial" w:cs="Arial"/>
          <w:color w:val="FF0000"/>
          <w:sz w:val="20"/>
          <w:szCs w:val="20"/>
        </w:rPr>
      </w:pPr>
    </w:p>
    <w:p w14:paraId="5371AA6B" w14:textId="77777777" w:rsidR="004C030F" w:rsidRPr="002D1AC0" w:rsidRDefault="004C030F" w:rsidP="00F2473F">
      <w:pPr>
        <w:spacing w:line="240" w:lineRule="auto"/>
        <w:rPr>
          <w:rFonts w:ascii="Arial" w:hAnsi="Arial" w:cs="Arial"/>
          <w:color w:val="FF0000"/>
          <w:sz w:val="20"/>
          <w:szCs w:val="20"/>
        </w:rPr>
      </w:pPr>
    </w:p>
    <w:p w14:paraId="4CFA6099" w14:textId="77777777" w:rsidR="00F2473F" w:rsidRPr="002D1AC0" w:rsidRDefault="00F2473F" w:rsidP="00F2473F">
      <w:pPr>
        <w:pStyle w:val="Nadpis1"/>
        <w:rPr>
          <w:rFonts w:ascii="Arial" w:hAnsi="Arial" w:cs="Arial"/>
          <w:sz w:val="24"/>
        </w:rPr>
      </w:pPr>
      <w:r w:rsidRPr="002D1AC0">
        <w:rPr>
          <w:rFonts w:ascii="Arial" w:hAnsi="Arial" w:cs="Arial"/>
          <w:sz w:val="24"/>
        </w:rPr>
        <w:lastRenderedPageBreak/>
        <w:t>III. ZHOTOVITEL SE ZAVAZUJE</w:t>
      </w:r>
    </w:p>
    <w:p w14:paraId="3C58BB81" w14:textId="77777777" w:rsidR="00F2473F" w:rsidRPr="002D1AC0" w:rsidRDefault="00F2473F" w:rsidP="00F2473F">
      <w:pPr>
        <w:rPr>
          <w:lang w:eastAsia="cs-CZ"/>
        </w:rPr>
      </w:pPr>
    </w:p>
    <w:p w14:paraId="331E093F" w14:textId="77777777" w:rsidR="00F2473F" w:rsidRPr="002D1AC0" w:rsidRDefault="00F2473F" w:rsidP="00F2473F">
      <w:pPr>
        <w:spacing w:line="240" w:lineRule="auto"/>
      </w:pPr>
      <w:r w:rsidRPr="002D1AC0">
        <w:rPr>
          <w:rFonts w:ascii="Arial" w:hAnsi="Arial" w:cs="Arial"/>
          <w:sz w:val="20"/>
          <w:szCs w:val="20"/>
        </w:rPr>
        <w:t xml:space="preserve">1. Vykonávat nebo zajistit vykonávání činností spojených s výkonem osoby odborně způsobilé v oboru požární ochrany, resp. technika požární ochrany, vyplývajících pro objednavatele z § 11, odst.1 resp. odst. 2 zákona č. 133/1985 </w:t>
      </w:r>
      <w:r w:rsidRPr="002D1AC0">
        <w:rPr>
          <w:rFonts w:ascii="Arial" w:hAnsi="Arial" w:cs="Arial"/>
          <w:color w:val="000000"/>
          <w:sz w:val="20"/>
          <w:szCs w:val="20"/>
        </w:rPr>
        <w:t>Sb., o požární ochraně, ve znění pozdějších předpisů, které je objednavatel povinen plnit.</w:t>
      </w:r>
    </w:p>
    <w:p w14:paraId="2255975F" w14:textId="77777777"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 xml:space="preserve">1.1. Zpracovat, popř. aktualizovat dokumentaci o začlenění do kategorie činností se zvýšeným požárním nebezpečím nebo s vysokým požárním nebezpečím, dle §4 zákona č.133/1985 Sb. ve znění pozdějších předpisů a další dokumentaci požární ochrany uvedenou v §27 odst.1) písm. a) až i) vyhlášky č.246/2001 Sb., ve znění pozdějších předpisů (vyjma posouzení požárního nebezpečí a dokumentace zdolávání požárů), kterou je povinen objednavatel z vyplývajícího dokumentu o začlenění do kategorie činností se zvýšeným požárním nebezpečím nebo s vysokým požárním nebezpečím dle §4 zákona č.133/1985 Sb., ve znění pozdějších předpisů, vést. </w:t>
      </w:r>
    </w:p>
    <w:p w14:paraId="664C8951" w14:textId="595E0333" w:rsidR="003853BB" w:rsidRPr="002D1AC0" w:rsidRDefault="00F2473F" w:rsidP="00814FDE">
      <w:pPr>
        <w:spacing w:line="240" w:lineRule="auto"/>
        <w:rPr>
          <w:rFonts w:ascii="Arial" w:hAnsi="Arial" w:cs="Arial"/>
          <w:sz w:val="20"/>
          <w:szCs w:val="20"/>
        </w:rPr>
      </w:pPr>
      <w:r w:rsidRPr="002D1AC0">
        <w:rPr>
          <w:rFonts w:ascii="Arial" w:hAnsi="Arial" w:cs="Arial"/>
          <w:color w:val="000000"/>
          <w:sz w:val="20"/>
          <w:szCs w:val="20"/>
        </w:rPr>
        <w:t>1.2</w:t>
      </w:r>
      <w:r w:rsidRPr="002D1AC0">
        <w:rPr>
          <w:rFonts w:ascii="Arial" w:hAnsi="Arial" w:cs="Arial"/>
          <w:sz w:val="20"/>
          <w:szCs w:val="20"/>
        </w:rPr>
        <w:t xml:space="preserve">. </w:t>
      </w:r>
      <w:r w:rsidR="003853BB" w:rsidRPr="002D1AC0">
        <w:rPr>
          <w:rFonts w:ascii="Arial" w:hAnsi="Arial" w:cs="Arial"/>
          <w:sz w:val="20"/>
          <w:szCs w:val="20"/>
        </w:rPr>
        <w:t xml:space="preserve">Provádět školení zaměstnanců objednatele </w:t>
      </w:r>
      <w:r w:rsidR="00DE1A63" w:rsidRPr="002D1AC0">
        <w:rPr>
          <w:rFonts w:ascii="Arial" w:hAnsi="Arial" w:cs="Arial"/>
          <w:sz w:val="20"/>
          <w:szCs w:val="20"/>
        </w:rPr>
        <w:t xml:space="preserve">a zaměstnanců dalších subjektů se sídlem v soudní budově </w:t>
      </w:r>
      <w:r w:rsidR="003853BB" w:rsidRPr="002D1AC0">
        <w:rPr>
          <w:rFonts w:ascii="Arial" w:hAnsi="Arial" w:cs="Arial"/>
          <w:sz w:val="20"/>
          <w:szCs w:val="20"/>
        </w:rPr>
        <w:t>o požární ochraně, na tomto školení se aktivně podílet a provádět odbornou přípravu členů preventivních požárních hlídek.</w:t>
      </w:r>
    </w:p>
    <w:p w14:paraId="43F2E8C3"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1.3. Kontrolovat vybavenost objednavatele prostředky požární ochrany a navrhovat opatření na zajištění jejich akceschopnosti v souladu s aktuálními poznatky požární bezpečnosti.</w:t>
      </w:r>
    </w:p>
    <w:p w14:paraId="450478C7" w14:textId="17F4CC91" w:rsidR="006E5A1D" w:rsidRPr="002D1AC0" w:rsidRDefault="00F2473F" w:rsidP="00F2473F">
      <w:pPr>
        <w:spacing w:line="240" w:lineRule="auto"/>
        <w:rPr>
          <w:rFonts w:ascii="Arial" w:hAnsi="Arial" w:cs="Arial"/>
          <w:sz w:val="20"/>
          <w:szCs w:val="20"/>
        </w:rPr>
      </w:pPr>
      <w:r w:rsidRPr="002D1AC0">
        <w:rPr>
          <w:rFonts w:ascii="Arial" w:hAnsi="Arial" w:cs="Arial"/>
          <w:sz w:val="20"/>
          <w:szCs w:val="20"/>
        </w:rPr>
        <w:t xml:space="preserve">1.4. </w:t>
      </w:r>
      <w:r w:rsidR="00E04D42" w:rsidRPr="002D1AC0">
        <w:rPr>
          <w:rFonts w:ascii="Arial" w:hAnsi="Arial" w:cs="Arial"/>
          <w:sz w:val="20"/>
          <w:szCs w:val="20"/>
        </w:rPr>
        <w:t xml:space="preserve">Pravidelně, nejméně jednou za 3 měsíce, nedohodnou-li se strany jinak, provádět kontroly dodržování předpisů o požární ochraně v prostorech uvedených v odstavci II.1. této smlouvy, </w:t>
      </w:r>
      <w:r w:rsidR="00FA5FD3" w:rsidRPr="002D1AC0">
        <w:rPr>
          <w:rFonts w:ascii="Arial" w:hAnsi="Arial" w:cs="Arial"/>
          <w:sz w:val="20"/>
          <w:szCs w:val="20"/>
        </w:rPr>
        <w:t xml:space="preserve">zjištěné závady dle možností přímo odstraňovat nebo </w:t>
      </w:r>
      <w:r w:rsidR="00E04D42" w:rsidRPr="002D1AC0">
        <w:rPr>
          <w:rFonts w:ascii="Arial" w:hAnsi="Arial" w:cs="Arial"/>
          <w:sz w:val="20"/>
          <w:szCs w:val="20"/>
        </w:rPr>
        <w:t xml:space="preserve">navrhovat </w:t>
      </w:r>
      <w:r w:rsidR="00FA5FD3" w:rsidRPr="002D1AC0">
        <w:rPr>
          <w:rFonts w:ascii="Arial" w:hAnsi="Arial" w:cs="Arial"/>
          <w:sz w:val="20"/>
          <w:szCs w:val="20"/>
        </w:rPr>
        <w:t xml:space="preserve">vedoucím zaměstnancům objednatele opatření </w:t>
      </w:r>
      <w:r w:rsidR="00E04D42" w:rsidRPr="002D1AC0">
        <w:rPr>
          <w:rFonts w:ascii="Arial" w:hAnsi="Arial" w:cs="Arial"/>
          <w:sz w:val="20"/>
          <w:szCs w:val="20"/>
        </w:rPr>
        <w:t>k</w:t>
      </w:r>
      <w:r w:rsidR="00D27DDC" w:rsidRPr="002D1AC0">
        <w:rPr>
          <w:rFonts w:ascii="Arial" w:hAnsi="Arial" w:cs="Arial"/>
          <w:sz w:val="20"/>
          <w:szCs w:val="20"/>
        </w:rPr>
        <w:t> </w:t>
      </w:r>
      <w:r w:rsidR="00E04D42" w:rsidRPr="002D1AC0">
        <w:rPr>
          <w:rFonts w:ascii="Arial" w:hAnsi="Arial" w:cs="Arial"/>
          <w:sz w:val="20"/>
          <w:szCs w:val="20"/>
        </w:rPr>
        <w:t xml:space="preserve">odstranění </w:t>
      </w:r>
      <w:r w:rsidR="00FA5FD3" w:rsidRPr="002D1AC0">
        <w:rPr>
          <w:rFonts w:ascii="Arial" w:hAnsi="Arial" w:cs="Arial"/>
          <w:sz w:val="20"/>
          <w:szCs w:val="20"/>
        </w:rPr>
        <w:t xml:space="preserve">takto </w:t>
      </w:r>
      <w:r w:rsidR="00D27DDC" w:rsidRPr="002D1AC0">
        <w:rPr>
          <w:rFonts w:ascii="Arial" w:hAnsi="Arial" w:cs="Arial"/>
          <w:sz w:val="20"/>
          <w:szCs w:val="20"/>
        </w:rPr>
        <w:t>zjištěných závad.</w:t>
      </w:r>
    </w:p>
    <w:p w14:paraId="7D584B2F" w14:textId="77777777" w:rsidR="00F2473F" w:rsidRPr="002D1AC0" w:rsidRDefault="00F2473F" w:rsidP="00F2473F">
      <w:pPr>
        <w:spacing w:line="240" w:lineRule="auto"/>
        <w:rPr>
          <w:rFonts w:ascii="Arial" w:hAnsi="Arial" w:cs="Arial"/>
          <w:color w:val="000000"/>
          <w:sz w:val="20"/>
          <w:szCs w:val="20"/>
          <w:highlight w:val="red"/>
        </w:rPr>
      </w:pPr>
      <w:r w:rsidRPr="002D1AC0">
        <w:rPr>
          <w:rFonts w:ascii="Arial" w:hAnsi="Arial" w:cs="Arial"/>
          <w:color w:val="000000"/>
          <w:sz w:val="20"/>
          <w:szCs w:val="20"/>
        </w:rPr>
        <w:t>1.5. Plnit další úkoly, které je objednavatel povinen zabezpečovat v oblasti požární ochrany odborně způsobilou osobou nebo technikem požární ochrany včetně součinnosti s orgány vykonávajícími státní požární dozor, a to zejména v rámci výkonu státního požárního dozoru svojí osobní přítomností.</w:t>
      </w:r>
    </w:p>
    <w:p w14:paraId="3F4944A8" w14:textId="77777777" w:rsidR="00F2473F" w:rsidRPr="002D1AC0" w:rsidRDefault="00F2473F" w:rsidP="00F2473F">
      <w:pPr>
        <w:spacing w:line="240" w:lineRule="auto"/>
        <w:rPr>
          <w:rFonts w:ascii="Arial" w:hAnsi="Arial" w:cs="Arial"/>
          <w:sz w:val="20"/>
          <w:szCs w:val="20"/>
        </w:rPr>
      </w:pPr>
      <w:r w:rsidRPr="002D1AC0">
        <w:rPr>
          <w:rFonts w:ascii="Arial" w:hAnsi="Arial" w:cs="Arial"/>
          <w:color w:val="000000"/>
          <w:sz w:val="20"/>
          <w:szCs w:val="20"/>
        </w:rPr>
        <w:t>1.6. Spolupracovat při zajišťování kontrol provozuschopnosti požárně bezpečnostních zařízení (§2 odst.4 vyhlášky č. 246/2001 Sb. ve znění pozdějších předpisů).</w:t>
      </w:r>
    </w:p>
    <w:p w14:paraId="78DBC129"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2. Vykonávat nebo zajistit vykonávání činností spojených se zajišťováním plnění úkolů v prevenci rizik odborně způsobilou osobou ve smyslu § 9 zákona č. 309/2006 Sb., o zajištění dalších podmínek bezpečnosti a ochrany zdraví při práci, a to v součinnosti s příslušnými vedoucími zaměstnanci objednavatele, v tomto rozsahu:</w:t>
      </w:r>
    </w:p>
    <w:p w14:paraId="218E43D3" w14:textId="719EEC76"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2.1. Ve spolupráci s příslušnými vedoucími zaměstnanci objednavatele, kteří odpovídají za plnění úkolů zaměstnavatele v péči o bezpečnost a ochranu zdraví při práci, organizovat a vyžadovat plnění činností související se zajišťováním bezpečnosti a ochrany zdraví při práci ve smyslu §§ 101 až 108, § 224, odst. 1 zákona č. 262/2006 Sb., zákoníku práce a zákona č. 309/2006 Sb., o zajištění dalších podmínek bezpečnosti a ochrany zdraví při práci.</w:t>
      </w:r>
    </w:p>
    <w:p w14:paraId="2D87E7A5" w14:textId="77813985" w:rsidR="008B7D11" w:rsidRPr="002D1AC0" w:rsidRDefault="00F2473F" w:rsidP="00814FDE">
      <w:pPr>
        <w:spacing w:line="240" w:lineRule="auto"/>
        <w:rPr>
          <w:rFonts w:ascii="Arial" w:hAnsi="Arial" w:cs="Arial"/>
          <w:sz w:val="20"/>
          <w:szCs w:val="20"/>
        </w:rPr>
      </w:pPr>
      <w:r w:rsidRPr="002D1AC0">
        <w:rPr>
          <w:rFonts w:ascii="Arial" w:hAnsi="Arial" w:cs="Arial"/>
          <w:sz w:val="20"/>
          <w:szCs w:val="20"/>
        </w:rPr>
        <w:t xml:space="preserve">2.2. </w:t>
      </w:r>
      <w:r w:rsidR="008B7D11" w:rsidRPr="002D1AC0">
        <w:rPr>
          <w:rFonts w:ascii="Arial" w:hAnsi="Arial" w:cs="Arial"/>
          <w:sz w:val="20"/>
          <w:szCs w:val="20"/>
        </w:rPr>
        <w:t>Pravidelně, nejméně jednou za 3 měsíce, nedohodnou-li se strany jinak, kontrolovat úroveň bezpečnosti a ochrany zdraví při práci v objektech uvedených v odstavci II. 1. této smlouvy, zjištěné závady dle možností přímo odstraňovat nebo navrhovat vedoucím zaměstnan</w:t>
      </w:r>
      <w:r w:rsidR="00215447" w:rsidRPr="002D1AC0">
        <w:rPr>
          <w:rFonts w:ascii="Arial" w:hAnsi="Arial" w:cs="Arial"/>
          <w:sz w:val="20"/>
          <w:szCs w:val="20"/>
        </w:rPr>
        <w:t xml:space="preserve">cům objednatele </w:t>
      </w:r>
      <w:r w:rsidR="008B7D11" w:rsidRPr="002D1AC0">
        <w:rPr>
          <w:rFonts w:ascii="Arial" w:hAnsi="Arial" w:cs="Arial"/>
          <w:sz w:val="20"/>
          <w:szCs w:val="20"/>
        </w:rPr>
        <w:t>opatření k</w:t>
      </w:r>
      <w:r w:rsidR="00215447" w:rsidRPr="002D1AC0">
        <w:rPr>
          <w:rFonts w:ascii="Arial" w:hAnsi="Arial" w:cs="Arial"/>
          <w:sz w:val="20"/>
          <w:szCs w:val="20"/>
        </w:rPr>
        <w:t> </w:t>
      </w:r>
      <w:r w:rsidR="008B7D11" w:rsidRPr="002D1AC0">
        <w:rPr>
          <w:rFonts w:ascii="Arial" w:hAnsi="Arial" w:cs="Arial"/>
          <w:sz w:val="20"/>
          <w:szCs w:val="20"/>
        </w:rPr>
        <w:t xml:space="preserve">odstranění </w:t>
      </w:r>
      <w:r w:rsidR="00215447" w:rsidRPr="002D1AC0">
        <w:rPr>
          <w:rFonts w:ascii="Arial" w:hAnsi="Arial" w:cs="Arial"/>
          <w:sz w:val="20"/>
          <w:szCs w:val="20"/>
        </w:rPr>
        <w:t xml:space="preserve">takto </w:t>
      </w:r>
      <w:r w:rsidR="008B7D11" w:rsidRPr="002D1AC0">
        <w:rPr>
          <w:rFonts w:ascii="Arial" w:hAnsi="Arial" w:cs="Arial"/>
          <w:sz w:val="20"/>
          <w:szCs w:val="20"/>
        </w:rPr>
        <w:t>zjištěných závad.</w:t>
      </w:r>
    </w:p>
    <w:p w14:paraId="6B532ABA" w14:textId="77777777"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2.3. Navrhovat příslušné dokumenty k zajištění bezpečnosti a ochrany zdraví při práci (dále jen BOZP) související s BOZP na pracovištích na konkrétní podmínky objednavatele, a to na základě úkolů vyplývajících z prevence rizik, požadavků právních a ostatních předpisů týkajících se BOZP, dohlížet a vyžadovat dodržování ustanovení těchto dokumentů.</w:t>
      </w:r>
    </w:p>
    <w:p w14:paraId="0403E748" w14:textId="32EC746F" w:rsidR="00215447" w:rsidRPr="002D1AC0" w:rsidRDefault="00F2473F" w:rsidP="00814FDE">
      <w:pPr>
        <w:spacing w:line="240" w:lineRule="auto"/>
        <w:rPr>
          <w:rFonts w:ascii="Arial" w:hAnsi="Arial" w:cs="Arial"/>
          <w:sz w:val="20"/>
          <w:szCs w:val="20"/>
        </w:rPr>
      </w:pPr>
      <w:r w:rsidRPr="002D1AC0">
        <w:rPr>
          <w:rFonts w:ascii="Arial" w:hAnsi="Arial" w:cs="Arial"/>
          <w:color w:val="000000"/>
          <w:sz w:val="20"/>
          <w:szCs w:val="20"/>
        </w:rPr>
        <w:t xml:space="preserve">2.4. </w:t>
      </w:r>
      <w:r w:rsidR="00215447" w:rsidRPr="002D1AC0">
        <w:rPr>
          <w:rFonts w:ascii="Arial" w:hAnsi="Arial" w:cs="Arial"/>
          <w:sz w:val="20"/>
          <w:szCs w:val="20"/>
        </w:rPr>
        <w:t xml:space="preserve">Provádět školení zaměstnanců objednatele </w:t>
      </w:r>
      <w:r w:rsidR="0027616D" w:rsidRPr="002D1AC0">
        <w:rPr>
          <w:rFonts w:ascii="Arial" w:hAnsi="Arial" w:cs="Arial"/>
          <w:sz w:val="20"/>
          <w:szCs w:val="20"/>
        </w:rPr>
        <w:t xml:space="preserve">a zaměstnanců dalších subjektů se sídlem v soudní budově </w:t>
      </w:r>
      <w:r w:rsidR="00215447" w:rsidRPr="002D1AC0">
        <w:rPr>
          <w:rFonts w:ascii="Arial" w:hAnsi="Arial" w:cs="Arial"/>
          <w:sz w:val="20"/>
          <w:szCs w:val="20"/>
        </w:rPr>
        <w:t xml:space="preserve">o </w:t>
      </w:r>
      <w:r w:rsidR="00756B9D" w:rsidRPr="002D1AC0">
        <w:rPr>
          <w:rFonts w:ascii="Arial" w:hAnsi="Arial" w:cs="Arial"/>
          <w:sz w:val="20"/>
          <w:szCs w:val="20"/>
        </w:rPr>
        <w:t>bezpečnosti a ochraně zdraví při práci</w:t>
      </w:r>
      <w:r w:rsidR="00215447" w:rsidRPr="002D1AC0">
        <w:rPr>
          <w:rFonts w:ascii="Arial" w:hAnsi="Arial" w:cs="Arial"/>
          <w:sz w:val="20"/>
          <w:szCs w:val="20"/>
        </w:rPr>
        <w:t>, na tomto školení se aktivně podílet a provádět odbornou přípravu členů preventivních požárních hlídek.</w:t>
      </w:r>
    </w:p>
    <w:p w14:paraId="670D71E5" w14:textId="77777777" w:rsidR="00215447" w:rsidRPr="002D1AC0" w:rsidRDefault="00215447" w:rsidP="00F2473F">
      <w:pPr>
        <w:spacing w:line="240" w:lineRule="auto"/>
        <w:rPr>
          <w:rFonts w:ascii="Arial" w:hAnsi="Arial" w:cs="Arial"/>
          <w:sz w:val="20"/>
          <w:szCs w:val="20"/>
        </w:rPr>
      </w:pPr>
    </w:p>
    <w:p w14:paraId="08BC4E14" w14:textId="77777777" w:rsidR="00F2473F" w:rsidRPr="002D1AC0" w:rsidRDefault="00F2473F" w:rsidP="00F2473F">
      <w:pPr>
        <w:spacing w:line="240" w:lineRule="auto"/>
      </w:pPr>
      <w:r w:rsidRPr="002D1AC0">
        <w:rPr>
          <w:rFonts w:ascii="Arial" w:hAnsi="Arial" w:cs="Arial"/>
          <w:color w:val="000000"/>
          <w:sz w:val="20"/>
          <w:szCs w:val="20"/>
        </w:rPr>
        <w:lastRenderedPageBreak/>
        <w:t>2.5. Navrhovat, na základě vyhodnocení rizik a požadavků právních a ostatních předpisů, pro jednotlivé pracovní pozice osobní ochranné pracovní prostředky (dále jen OOPP) a jejich zařazení do jednotlivých kategorií prací ve smyslu §37 zákona č.258/2000 Sb. „o ochraně veřejného zdraví a o změně některých souvisejících zákonů“.</w:t>
      </w:r>
    </w:p>
    <w:p w14:paraId="3B0C13AE" w14:textId="77777777"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2.6. Navrhovat technická, organizační a výchovná opatření k soustavnému zlepšení stavu BOZP na pracovištích objednavatele a k odstraňování rizik, včetně dohledu nad revizemi, inspekcemi, prohlídkami a kontrolami vyhrazených technických zařízení a odstraňování závad z těchto revizí, inspekcí, prohlídek a kontrol.</w:t>
      </w:r>
    </w:p>
    <w:p w14:paraId="5290215E" w14:textId="0F42D9CE" w:rsidR="00B14EFB" w:rsidRPr="002D1AC0" w:rsidRDefault="00F2473F" w:rsidP="00814FDE">
      <w:pPr>
        <w:spacing w:line="240" w:lineRule="auto"/>
        <w:rPr>
          <w:rFonts w:ascii="Arial" w:hAnsi="Arial" w:cs="Arial"/>
          <w:sz w:val="20"/>
          <w:szCs w:val="20"/>
        </w:rPr>
      </w:pPr>
      <w:r w:rsidRPr="002D1AC0">
        <w:rPr>
          <w:rFonts w:ascii="Arial" w:hAnsi="Arial" w:cs="Arial"/>
          <w:color w:val="000000"/>
          <w:sz w:val="20"/>
          <w:szCs w:val="20"/>
        </w:rPr>
        <w:t xml:space="preserve">2.7. </w:t>
      </w:r>
      <w:r w:rsidR="00814FDE" w:rsidRPr="002D1AC0">
        <w:rPr>
          <w:rFonts w:ascii="Arial" w:hAnsi="Arial" w:cs="Arial"/>
          <w:sz w:val="20"/>
          <w:szCs w:val="20"/>
        </w:rPr>
        <w:t>S</w:t>
      </w:r>
      <w:r w:rsidR="00B14EFB" w:rsidRPr="002D1AC0">
        <w:rPr>
          <w:rFonts w:ascii="Arial" w:hAnsi="Arial" w:cs="Arial"/>
          <w:sz w:val="20"/>
          <w:szCs w:val="20"/>
        </w:rPr>
        <w:t xml:space="preserve">polupracovat při </w:t>
      </w:r>
      <w:r w:rsidR="000436FA" w:rsidRPr="002D1AC0">
        <w:rPr>
          <w:rFonts w:ascii="Arial" w:hAnsi="Arial" w:cs="Arial"/>
          <w:sz w:val="20"/>
          <w:szCs w:val="20"/>
        </w:rPr>
        <w:t>vyšetřování příčin a okolností</w:t>
      </w:r>
      <w:r w:rsidR="00B14EFB" w:rsidRPr="002D1AC0">
        <w:rPr>
          <w:rFonts w:ascii="Arial" w:hAnsi="Arial" w:cs="Arial"/>
          <w:sz w:val="20"/>
          <w:szCs w:val="20"/>
        </w:rPr>
        <w:t xml:space="preserve"> vzniku pracovních úrazů a </w:t>
      </w:r>
      <w:r w:rsidR="00067CE3" w:rsidRPr="002D1AC0">
        <w:rPr>
          <w:rFonts w:ascii="Arial" w:hAnsi="Arial" w:cs="Arial"/>
          <w:sz w:val="20"/>
          <w:szCs w:val="20"/>
        </w:rPr>
        <w:t>v rámci pravidelných kontrol objednateli poskytovat podporu ve vedení evidence o pracovních úrazech.</w:t>
      </w:r>
    </w:p>
    <w:p w14:paraId="34A61417" w14:textId="77777777"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2.8. Kontrolovat vedení příslušné dokumentace BOZP ve smyslu této smlouvy a spolupracovat s orgány vykonávajícími státní dozor nad BOZP, a to zejména v rámci výkonu tohoto státního dozoru svojí osobní přítomností.</w:t>
      </w:r>
    </w:p>
    <w:p w14:paraId="625D94EA" w14:textId="77777777" w:rsidR="00F2473F" w:rsidRPr="002D1AC0" w:rsidRDefault="00F2473F" w:rsidP="00F2473F">
      <w:pPr>
        <w:spacing w:line="240" w:lineRule="auto"/>
        <w:ind w:right="70"/>
        <w:rPr>
          <w:rFonts w:ascii="Arial" w:hAnsi="Arial" w:cs="Arial"/>
          <w:sz w:val="20"/>
          <w:szCs w:val="20"/>
        </w:rPr>
      </w:pPr>
      <w:r w:rsidRPr="002D1AC0">
        <w:rPr>
          <w:rFonts w:ascii="Arial" w:hAnsi="Arial" w:cs="Arial"/>
          <w:color w:val="000000"/>
          <w:sz w:val="20"/>
          <w:szCs w:val="20"/>
        </w:rPr>
        <w:t>3. V případě nedostupnosti pověřeného zaměstnance zhotovitele, zajistí zhotovitel zastupitelnost jinými, k tomu odborně způsobilými, zaměstnanci. Seznam těchto osob s kontaktními údaji je uveden v příloze č. 2 této smlouvy.</w:t>
      </w:r>
    </w:p>
    <w:p w14:paraId="3B26B7B0"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4. V konečných důsledcích přejímá zhotovitel odpovědnost a povinnost úhrady sankcí objednavateli vyměřených, pokud prokazatelně vyjde najevo, že sankce byla uložena z titulu porušení či nesplnění závazku zhotovitele z této smlouvy.</w:t>
      </w:r>
    </w:p>
    <w:p w14:paraId="5761BD3E" w14:textId="77777777" w:rsidR="00F2473F" w:rsidRPr="002D1AC0" w:rsidRDefault="00F2473F" w:rsidP="00F2473F">
      <w:pPr>
        <w:pStyle w:val="Nadpis1"/>
        <w:rPr>
          <w:rFonts w:ascii="Arial" w:hAnsi="Arial" w:cs="Arial"/>
          <w:sz w:val="24"/>
        </w:rPr>
      </w:pPr>
      <w:r w:rsidRPr="002D1AC0">
        <w:rPr>
          <w:rFonts w:ascii="Arial" w:hAnsi="Arial" w:cs="Arial"/>
          <w:sz w:val="24"/>
        </w:rPr>
        <w:t>IV. OBJEDNAVATEL SE ZAVAZUJE</w:t>
      </w:r>
    </w:p>
    <w:p w14:paraId="5BA5D95A" w14:textId="77777777" w:rsidR="00F2473F" w:rsidRPr="002D1AC0" w:rsidRDefault="00F2473F" w:rsidP="00F2473F">
      <w:pPr>
        <w:rPr>
          <w:lang w:eastAsia="cs-CZ"/>
        </w:rPr>
      </w:pPr>
    </w:p>
    <w:p w14:paraId="049025C5"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1. Spolupracovat se zhotovitelem a vytvořit mu potřebné podmínky pro výkon činností dle odstavce III. této smlouvy, včetně zajištění podkladů a měření pro zajišťování úkolů v prevenci rizik, zajištění nutné dokumentace týkající se strojních a technických zařízení obsahující mimo jiné návody k obsluze zařízení, skladovaných a používaných látek a materiálů včetně jejich bezpečnostních listů, stavební dokumentace pracovišť a objektů apod. a zajistit zhotoviteli přístup do všech prostor, které jsou předmětem této smlouvy.</w:t>
      </w:r>
    </w:p>
    <w:p w14:paraId="6060F393" w14:textId="452317C1" w:rsidR="00BE7586" w:rsidRPr="002D1AC0" w:rsidRDefault="00F2473F" w:rsidP="00C33DB5">
      <w:pPr>
        <w:spacing w:line="240" w:lineRule="auto"/>
        <w:rPr>
          <w:rFonts w:ascii="Arial" w:hAnsi="Arial" w:cs="Arial"/>
          <w:color w:val="FF0000"/>
          <w:sz w:val="20"/>
          <w:szCs w:val="20"/>
        </w:rPr>
      </w:pPr>
      <w:r w:rsidRPr="002D1AC0">
        <w:rPr>
          <w:rFonts w:ascii="Arial" w:hAnsi="Arial" w:cs="Arial"/>
          <w:sz w:val="20"/>
          <w:szCs w:val="20"/>
        </w:rPr>
        <w:t>2. Předat zhotoviteli do jednoho měsíce od podpisu smlouvy seznam všech vyhrazených technických zařízení s uvedením pros</w:t>
      </w:r>
      <w:r w:rsidRPr="002D1AC0">
        <w:rPr>
          <w:rFonts w:ascii="Arial" w:hAnsi="Arial" w:cs="Arial"/>
          <w:color w:val="000000"/>
          <w:sz w:val="20"/>
          <w:szCs w:val="20"/>
        </w:rPr>
        <w:t>torů</w:t>
      </w:r>
      <w:r w:rsidR="004D48BD" w:rsidRPr="002D1AC0">
        <w:rPr>
          <w:rFonts w:ascii="Arial" w:hAnsi="Arial" w:cs="Arial"/>
          <w:color w:val="000000"/>
          <w:sz w:val="20"/>
          <w:szCs w:val="20"/>
        </w:rPr>
        <w:t>,</w:t>
      </w:r>
      <w:r w:rsidRPr="002D1AC0">
        <w:rPr>
          <w:rFonts w:ascii="Arial" w:hAnsi="Arial" w:cs="Arial"/>
          <w:color w:val="000000"/>
          <w:sz w:val="20"/>
          <w:szCs w:val="20"/>
        </w:rPr>
        <w:t xml:space="preserve"> kde se nacházejí</w:t>
      </w:r>
      <w:r w:rsidR="004D48BD" w:rsidRPr="002D1AC0">
        <w:rPr>
          <w:rFonts w:ascii="Arial" w:hAnsi="Arial" w:cs="Arial"/>
          <w:color w:val="000000"/>
          <w:sz w:val="20"/>
          <w:szCs w:val="20"/>
        </w:rPr>
        <w:t>,</w:t>
      </w:r>
      <w:r w:rsidRPr="002D1AC0">
        <w:rPr>
          <w:rFonts w:ascii="Arial" w:hAnsi="Arial" w:cs="Arial"/>
          <w:color w:val="000000"/>
          <w:sz w:val="20"/>
          <w:szCs w:val="20"/>
        </w:rPr>
        <w:t xml:space="preserve"> a další související dokumentací (kopie zápisů o posledních revizích a způsobu odstranění při těchto revizích zjištěných závad apod.) a jmenovat písemně zaměstnance odpovědného za zabezpečování součinnosti mezi objednavatelem a zhotovitelem v oblastech, které jsou předmětem této smlouvy</w:t>
      </w:r>
      <w:r w:rsidR="00C33DB5" w:rsidRPr="002D1AC0">
        <w:rPr>
          <w:rFonts w:ascii="Arial" w:hAnsi="Arial" w:cs="Arial"/>
          <w:color w:val="000000"/>
          <w:sz w:val="20"/>
          <w:szCs w:val="20"/>
        </w:rPr>
        <w:t>.</w:t>
      </w:r>
      <w:r w:rsidRPr="002D1AC0">
        <w:rPr>
          <w:rFonts w:ascii="Arial" w:hAnsi="Arial" w:cs="Arial"/>
          <w:color w:val="000000"/>
          <w:sz w:val="20"/>
          <w:szCs w:val="20"/>
        </w:rPr>
        <w:t xml:space="preserve"> </w:t>
      </w:r>
    </w:p>
    <w:p w14:paraId="583406DC"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3. Předat zhotoviteli do jednoho měsíce od podpisu smlouvy kopie smluv o pronájmu nebo užívání objektů nebo prostorů, které nejsou v majetku objednavatele nebo které objednavatel pronajímá (nebo výpisy týkající se předmětu této smlouvy, resp. umožnit zhotoviteli do těchto smluv nahlédnout), za účelem posouzení povinností, které jsou předmětem této smlouvy. (pokud se části areálu pronajímají nájemcům nebo pokud je objednatel v pronájmu u jiného subjektu)</w:t>
      </w:r>
    </w:p>
    <w:p w14:paraId="5EF7FDA9"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4. Informovat zhotovitele do jednoho měsíce od podpisu smlouvy písemně zda a na kterých pracovištích se nakládá s nebezpečnými chemickými látkami nebo chemickými směsmi a zda má objednavatel, resp. jeho pojišťovna, vypracovány standardy požární bezpečnosti a bezpečnosti práce, které stanovují požadavky nad rámec obecně platných právních předpisů a českých technických norem</w:t>
      </w:r>
    </w:p>
    <w:p w14:paraId="6ACB3121" w14:textId="77777777" w:rsidR="00F2473F" w:rsidRPr="002D1AC0" w:rsidRDefault="00F2473F" w:rsidP="00F2473F">
      <w:pPr>
        <w:spacing w:line="240" w:lineRule="auto"/>
      </w:pPr>
      <w:r w:rsidRPr="002D1AC0">
        <w:rPr>
          <w:rFonts w:ascii="Arial" w:hAnsi="Arial" w:cs="Arial"/>
          <w:sz w:val="20"/>
          <w:szCs w:val="20"/>
        </w:rPr>
        <w:t>5. Informovat zhotovitele o všech případech, kdy:</w:t>
      </w:r>
    </w:p>
    <w:p w14:paraId="0635CCCF" w14:textId="33CD7712" w:rsidR="00F2473F" w:rsidRPr="002D1AC0" w:rsidRDefault="0047647C" w:rsidP="00F2473F">
      <w:pPr>
        <w:spacing w:line="240" w:lineRule="auto"/>
        <w:rPr>
          <w:rFonts w:ascii="Arial" w:hAnsi="Arial" w:cs="Arial"/>
          <w:color w:val="000000"/>
          <w:sz w:val="20"/>
          <w:szCs w:val="20"/>
        </w:rPr>
      </w:pPr>
      <w:r w:rsidRPr="002D1AC0">
        <w:rPr>
          <w:rFonts w:ascii="Arial" w:hAnsi="Arial" w:cs="Arial"/>
          <w:color w:val="000000"/>
          <w:sz w:val="20"/>
          <w:szCs w:val="20"/>
        </w:rPr>
        <w:t>a</w:t>
      </w:r>
      <w:r w:rsidR="00F2473F" w:rsidRPr="002D1AC0">
        <w:rPr>
          <w:rFonts w:ascii="Arial" w:hAnsi="Arial" w:cs="Arial"/>
          <w:color w:val="000000"/>
          <w:sz w:val="20"/>
          <w:szCs w:val="20"/>
        </w:rPr>
        <w:t>) fyzické osoby se příležitostně zdržují na pracovištích objednavatele a vykonávají zde činnosti se zvýšeným nebo vysokým požárním nebezpečím ve smyslu zákona č. 133/1985 Sb., o požární ochraně, ve znění pozdějších předpisů, a nejsou k objednavateli v pracovním poměru nebo obdobném pracovním vztahu a nesplňují podmínku znalosti českého nebo slovenského jazyka.</w:t>
      </w:r>
    </w:p>
    <w:p w14:paraId="58FEE36F" w14:textId="77777777" w:rsidR="00F2473F" w:rsidRPr="002D1AC0" w:rsidRDefault="00F2473F" w:rsidP="00F2473F">
      <w:pPr>
        <w:spacing w:line="240" w:lineRule="auto"/>
      </w:pPr>
      <w:r w:rsidRPr="002D1AC0">
        <w:rPr>
          <w:rFonts w:ascii="Arial" w:hAnsi="Arial" w:cs="Arial"/>
          <w:color w:val="000000"/>
          <w:sz w:val="20"/>
          <w:szCs w:val="20"/>
        </w:rPr>
        <w:lastRenderedPageBreak/>
        <w:t>6. Zajistit na svoje náklady při školení o požární ochraně a školení bezpečnosti a ochrany zdraví při práci osob uvedených v článku IV.5. této smlouvy překlad do příslušného jazyka.</w:t>
      </w:r>
    </w:p>
    <w:p w14:paraId="4568090B" w14:textId="4886B080"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 xml:space="preserve">7. Informovat zhotovitele o všech skutečnostech důležitých z hlediska požární ochrany a bezpečnosti a ochrany zdraví při práci (nástupy a výstupy vedoucích zaměstnanců a členů preventivních požárních </w:t>
      </w:r>
      <w:r w:rsidR="00E70B6D" w:rsidRPr="002D1AC0">
        <w:rPr>
          <w:rFonts w:ascii="Arial" w:hAnsi="Arial" w:cs="Arial"/>
          <w:color w:val="000000"/>
          <w:sz w:val="20"/>
          <w:szCs w:val="20"/>
        </w:rPr>
        <w:t>hlídek, pořízená</w:t>
      </w:r>
      <w:r w:rsidRPr="002D1AC0">
        <w:rPr>
          <w:rFonts w:ascii="Arial" w:hAnsi="Arial" w:cs="Arial"/>
          <w:color w:val="000000"/>
          <w:sz w:val="20"/>
          <w:szCs w:val="20"/>
        </w:rPr>
        <w:t xml:space="preserve"> strojní a technická zařízení, úpravy objektů včetně změn užívání jednotlivých prostorů a pod) a zajistit součinnosti zaměstnanců objednavatele.</w:t>
      </w:r>
    </w:p>
    <w:p w14:paraId="432FBE2B" w14:textId="33A1C320"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8. Objednavatel je povinen neodkladně (mobilní telefon, telefon, e-mail a pod) informovat zhotovitele i o všech požárech a pracovních úrazech, které vznikly na jeho pracovištích nebo se staly jeho zaměstnancům, popřípadě ostatním osobám na jeho pracovištích dle seznamu uvedenému v příloze č. 2 této smlouvy,</w:t>
      </w:r>
    </w:p>
    <w:p w14:paraId="199F42ED" w14:textId="77777777" w:rsidR="00F2473F" w:rsidRPr="002D1AC0" w:rsidRDefault="00F2473F" w:rsidP="00F2473F">
      <w:pPr>
        <w:spacing w:line="240" w:lineRule="auto"/>
        <w:rPr>
          <w:rFonts w:ascii="Arial" w:hAnsi="Arial" w:cs="Arial"/>
          <w:color w:val="000000"/>
          <w:sz w:val="20"/>
          <w:szCs w:val="20"/>
        </w:rPr>
      </w:pPr>
      <w:r w:rsidRPr="002D1AC0">
        <w:rPr>
          <w:rFonts w:ascii="Arial" w:hAnsi="Arial" w:cs="Arial"/>
          <w:color w:val="000000"/>
          <w:sz w:val="20"/>
          <w:szCs w:val="20"/>
        </w:rPr>
        <w:t>9. Zaplatit zhotoviteli cenu v termínech dle odstavce V. této smlouvy.</w:t>
      </w:r>
    </w:p>
    <w:p w14:paraId="0DD746A2" w14:textId="3DE500B1" w:rsidR="00F2473F" w:rsidRPr="002D1AC0" w:rsidRDefault="00F2473F" w:rsidP="00322A84">
      <w:pPr>
        <w:spacing w:line="240" w:lineRule="auto"/>
        <w:jc w:val="both"/>
        <w:rPr>
          <w:rFonts w:ascii="Arial" w:hAnsi="Arial" w:cs="Arial"/>
          <w:sz w:val="20"/>
          <w:szCs w:val="20"/>
        </w:rPr>
      </w:pPr>
      <w:r w:rsidRPr="002D1AC0">
        <w:rPr>
          <w:rFonts w:ascii="Arial" w:hAnsi="Arial" w:cs="Arial"/>
          <w:color w:val="000000"/>
          <w:sz w:val="20"/>
          <w:szCs w:val="20"/>
        </w:rPr>
        <w:t>10. Zajistit, v případě požadavku ze strany objednavatele, na své náklady překlad dokumentů zpracovaných zhoto</w:t>
      </w:r>
      <w:r w:rsidR="00322A84" w:rsidRPr="002D1AC0">
        <w:rPr>
          <w:rFonts w:ascii="Arial" w:hAnsi="Arial" w:cs="Arial"/>
          <w:color w:val="000000"/>
          <w:sz w:val="20"/>
          <w:szCs w:val="20"/>
        </w:rPr>
        <w:t>vitelem do požadovaného jazyka</w:t>
      </w:r>
      <w:r w:rsidR="00322A84" w:rsidRPr="002D1AC0">
        <w:rPr>
          <w:rFonts w:ascii="Arial" w:hAnsi="Arial" w:cs="Arial"/>
          <w:color w:val="FF0000"/>
          <w:sz w:val="20"/>
          <w:szCs w:val="20"/>
        </w:rPr>
        <w:t xml:space="preserve">, </w:t>
      </w:r>
      <w:r w:rsidR="00322A84" w:rsidRPr="002D1AC0">
        <w:rPr>
          <w:rFonts w:ascii="Arial" w:hAnsi="Arial" w:cs="Arial"/>
          <w:sz w:val="20"/>
          <w:szCs w:val="20"/>
        </w:rPr>
        <w:t>pokud to bude k výkonu činnosti zhotovitele podle této smlouvy.</w:t>
      </w:r>
    </w:p>
    <w:p w14:paraId="16BD61BD" w14:textId="6F76A8DC" w:rsidR="00F2473F" w:rsidRPr="002D1AC0" w:rsidRDefault="00F2473F" w:rsidP="00F2473F">
      <w:pPr>
        <w:spacing w:line="240" w:lineRule="auto"/>
        <w:rPr>
          <w:rFonts w:ascii="Arial" w:hAnsi="Arial" w:cs="Arial"/>
          <w:color w:val="FF0000"/>
          <w:sz w:val="20"/>
          <w:szCs w:val="20"/>
        </w:rPr>
      </w:pPr>
      <w:r w:rsidRPr="002D1AC0">
        <w:rPr>
          <w:rFonts w:ascii="Arial" w:hAnsi="Arial" w:cs="Arial"/>
          <w:color w:val="000000"/>
          <w:sz w:val="20"/>
          <w:szCs w:val="20"/>
        </w:rPr>
        <w:t xml:space="preserve">11. V případě požadavku na zařazení dokumentace BOZP a PO do systému řízené dokumentace předem informuje zhotovitele a písemně vzájemně stanoví podmínky předávání dokumentace BOZP a PO k zařazování do systému řízené dokumentace (systémy typu ČSN EN ISO 9001, ČSN EN ISO   14 </w:t>
      </w:r>
      <w:r w:rsidR="003A3BBB" w:rsidRPr="002D1AC0">
        <w:rPr>
          <w:rFonts w:ascii="Arial" w:hAnsi="Arial" w:cs="Arial"/>
          <w:color w:val="000000"/>
          <w:sz w:val="20"/>
          <w:szCs w:val="20"/>
        </w:rPr>
        <w:t>001, ČSN</w:t>
      </w:r>
      <w:r w:rsidRPr="002D1AC0">
        <w:rPr>
          <w:rFonts w:ascii="Arial" w:hAnsi="Arial" w:cs="Arial"/>
          <w:color w:val="000000"/>
          <w:sz w:val="20"/>
          <w:szCs w:val="20"/>
        </w:rPr>
        <w:t xml:space="preserve"> ISO 45 001). </w:t>
      </w:r>
    </w:p>
    <w:p w14:paraId="7A5B3B91" w14:textId="77777777" w:rsidR="00F2473F" w:rsidRPr="002D1AC0" w:rsidRDefault="00F2473F" w:rsidP="00F2473F">
      <w:pPr>
        <w:pStyle w:val="Nadpis1"/>
      </w:pPr>
      <w:r w:rsidRPr="002D1AC0">
        <w:rPr>
          <w:rFonts w:ascii="Arial" w:hAnsi="Arial" w:cs="Arial"/>
          <w:sz w:val="24"/>
        </w:rPr>
        <w:t>V. CENA PLNĚNÍ</w:t>
      </w:r>
    </w:p>
    <w:p w14:paraId="19091474" w14:textId="77777777" w:rsidR="00F2473F" w:rsidRPr="002D1AC0" w:rsidRDefault="00F2473F" w:rsidP="00F2473F">
      <w:pPr>
        <w:spacing w:line="240" w:lineRule="auto"/>
        <w:rPr>
          <w:rFonts w:ascii="Arial" w:hAnsi="Arial" w:cs="Arial"/>
          <w:sz w:val="20"/>
          <w:szCs w:val="20"/>
        </w:rPr>
      </w:pPr>
    </w:p>
    <w:p w14:paraId="0C62537A" w14:textId="7327EE76"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 xml:space="preserve">1. Za služby dle odstavce III.1. až III.1.5. a III.2. až III.2.8. této smlouvy uhradit zhotoviteli odměnu ve výši </w:t>
      </w:r>
      <w:r w:rsidR="00E70B6D" w:rsidRPr="002D1AC0">
        <w:rPr>
          <w:rFonts w:ascii="Arial" w:hAnsi="Arial" w:cs="Arial"/>
          <w:sz w:val="20"/>
          <w:szCs w:val="20"/>
        </w:rPr>
        <w:t>2.000, -</w:t>
      </w:r>
      <w:r w:rsidRPr="002D1AC0">
        <w:rPr>
          <w:rFonts w:ascii="Arial" w:hAnsi="Arial" w:cs="Arial"/>
          <w:sz w:val="20"/>
          <w:szCs w:val="20"/>
        </w:rPr>
        <w:t xml:space="preserve"> Kč bez DPH</w:t>
      </w:r>
      <w:r w:rsidR="005E7A11" w:rsidRPr="002D1AC0">
        <w:rPr>
          <w:rFonts w:ascii="Arial" w:hAnsi="Arial" w:cs="Arial"/>
          <w:sz w:val="20"/>
          <w:szCs w:val="20"/>
        </w:rPr>
        <w:t xml:space="preserve"> měsíčně</w:t>
      </w:r>
      <w:r w:rsidRPr="002D1AC0">
        <w:rPr>
          <w:rFonts w:ascii="Arial" w:hAnsi="Arial" w:cs="Arial"/>
          <w:sz w:val="20"/>
          <w:szCs w:val="20"/>
        </w:rPr>
        <w:t xml:space="preserve">, která zahrnuje úhradu vlastních služeb a prací, náklady na odbornou technickou literaturu, hovorné a poštovné. </w:t>
      </w:r>
      <w:r w:rsidR="002B06F4" w:rsidRPr="002D1AC0">
        <w:rPr>
          <w:rFonts w:ascii="Arial" w:hAnsi="Arial" w:cs="Arial"/>
          <w:sz w:val="20"/>
          <w:szCs w:val="20"/>
        </w:rPr>
        <w:t>Částka zahrnuje</w:t>
      </w:r>
      <w:r w:rsidRPr="002D1AC0">
        <w:rPr>
          <w:rFonts w:ascii="Arial" w:hAnsi="Arial" w:cs="Arial"/>
          <w:sz w:val="20"/>
          <w:szCs w:val="20"/>
        </w:rPr>
        <w:t xml:space="preserve"> cestovní výlohy vzniklé v souvislosti s poskytovanými službami. </w:t>
      </w:r>
      <w:r w:rsidR="002B06F4" w:rsidRPr="002D1AC0">
        <w:rPr>
          <w:rFonts w:ascii="Arial" w:hAnsi="Arial" w:cs="Arial"/>
          <w:sz w:val="20"/>
          <w:szCs w:val="20"/>
        </w:rPr>
        <w:t xml:space="preserve"> Dále bude fakturována jednorázová částka za zpra</w:t>
      </w:r>
      <w:r w:rsidR="0066479B" w:rsidRPr="002D1AC0">
        <w:rPr>
          <w:rFonts w:ascii="Arial" w:hAnsi="Arial" w:cs="Arial"/>
          <w:sz w:val="20"/>
          <w:szCs w:val="20"/>
        </w:rPr>
        <w:t xml:space="preserve">cování/aktualizaci dokumentace </w:t>
      </w:r>
      <w:proofErr w:type="gramStart"/>
      <w:r w:rsidR="0066479B" w:rsidRPr="002D1AC0">
        <w:rPr>
          <w:rFonts w:ascii="Arial" w:hAnsi="Arial" w:cs="Arial"/>
          <w:sz w:val="20"/>
          <w:szCs w:val="20"/>
        </w:rPr>
        <w:t>5.</w:t>
      </w:r>
      <w:r w:rsidR="002B06F4" w:rsidRPr="002D1AC0">
        <w:rPr>
          <w:rFonts w:ascii="Arial" w:hAnsi="Arial" w:cs="Arial"/>
          <w:sz w:val="20"/>
          <w:szCs w:val="20"/>
        </w:rPr>
        <w:t>000,-</w:t>
      </w:r>
      <w:proofErr w:type="gramEnd"/>
      <w:r w:rsidR="002B06F4" w:rsidRPr="002D1AC0">
        <w:rPr>
          <w:rFonts w:ascii="Arial" w:hAnsi="Arial" w:cs="Arial"/>
          <w:sz w:val="20"/>
          <w:szCs w:val="20"/>
        </w:rPr>
        <w:t>Kč.</w:t>
      </w:r>
      <w:r w:rsidR="00E70B6D" w:rsidRPr="002D1AC0">
        <w:rPr>
          <w:rFonts w:ascii="Arial" w:hAnsi="Arial" w:cs="Arial"/>
          <w:sz w:val="20"/>
          <w:szCs w:val="20"/>
        </w:rPr>
        <w:t xml:space="preserve"> /rozsah je uveden v příloze č. 3/</w:t>
      </w:r>
    </w:p>
    <w:p w14:paraId="33291EAD"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2. K částce dle odstavce V.1 této smlouvy se připočítává daň z přidané hodnoty dle platné sazby.</w:t>
      </w:r>
    </w:p>
    <w:p w14:paraId="4B8AA4E5" w14:textId="51899AB9"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3. Celková částka dle odstavce V.1. a V.2. této smlouvy je splatná na základě zhotovitelem elektronicky zaslaného daňového dokladu za uplynulý měsíc na e-mailovou adresu:</w:t>
      </w:r>
      <w:r w:rsidR="0066479B" w:rsidRPr="002D1AC0">
        <w:rPr>
          <w:rFonts w:ascii="Arial" w:hAnsi="Arial" w:cs="Arial"/>
          <w:sz w:val="20"/>
          <w:szCs w:val="20"/>
        </w:rPr>
        <w:t xml:space="preserve"> </w:t>
      </w:r>
      <w:r w:rsidR="00044EB5" w:rsidRPr="002D1AC0">
        <w:rPr>
          <w:rFonts w:ascii="Arial" w:hAnsi="Arial" w:cs="Arial"/>
          <w:sz w:val="20"/>
          <w:szCs w:val="20"/>
        </w:rPr>
        <w:t>podatelna@osoud.lbc.justice.cz</w:t>
      </w:r>
      <w:r w:rsidR="0066479B" w:rsidRPr="002D1AC0">
        <w:rPr>
          <w:rFonts w:ascii="Arial" w:hAnsi="Arial" w:cs="Arial"/>
          <w:sz w:val="20"/>
          <w:szCs w:val="20"/>
        </w:rPr>
        <w:t xml:space="preserve"> </w:t>
      </w:r>
      <w:r w:rsidRPr="002D1AC0">
        <w:rPr>
          <w:rFonts w:ascii="Arial" w:hAnsi="Arial" w:cs="Arial"/>
          <w:sz w:val="20"/>
          <w:szCs w:val="20"/>
        </w:rPr>
        <w:t>a to ve formátu *.PDF, se splatností 10 dní od vystavení.</w:t>
      </w:r>
    </w:p>
    <w:p w14:paraId="20E4BB10"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4. V případě, že objednavatel neuhradí ve lhůtě splatnosti daňové doklady dle odstavce V.3. této smlouvy, zavazuje se objednavatel uhradit zhotoviteli úrok z prodlení ve výši 0,1 % dlužné částky za každý započatý den prodlení.</w:t>
      </w:r>
    </w:p>
    <w:p w14:paraId="01E90E70"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5. Za služby dle odstavce III.1.6. této smlouvy se sjednává cena na základě dohody, objednávky nebo smlouvy.</w:t>
      </w:r>
    </w:p>
    <w:p w14:paraId="64DB85F3"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6. Zhotovitel má právo upravit částku, kterou měsíčně hradí objednavatel, o index inflace za předcházející kalendářní rok, vyhlášený Českým statistickým úřadem. Částka zvýšená o index inflace v jednom roce bude základem pro výpočet v roce následujícím.</w:t>
      </w:r>
    </w:p>
    <w:p w14:paraId="54AE9C03" w14:textId="77777777" w:rsidR="00F2473F" w:rsidRPr="002D1AC0" w:rsidRDefault="00F2473F" w:rsidP="00F2473F">
      <w:pPr>
        <w:spacing w:line="240" w:lineRule="auto"/>
        <w:rPr>
          <w:rFonts w:ascii="Arial" w:hAnsi="Arial" w:cs="Arial"/>
          <w:sz w:val="20"/>
          <w:szCs w:val="20"/>
        </w:rPr>
      </w:pPr>
    </w:p>
    <w:p w14:paraId="49A3FCAD" w14:textId="77777777" w:rsidR="00F2473F" w:rsidRPr="002D1AC0" w:rsidRDefault="00F2473F" w:rsidP="00F2473F">
      <w:pPr>
        <w:pStyle w:val="Nadpis1"/>
      </w:pPr>
      <w:r w:rsidRPr="002D1AC0">
        <w:rPr>
          <w:rFonts w:ascii="Arial" w:hAnsi="Arial" w:cs="Arial"/>
          <w:sz w:val="24"/>
        </w:rPr>
        <w:t>VI. ČAS PLNĚNÍ A OSTATNÍ UJEDNÁNÍ</w:t>
      </w:r>
    </w:p>
    <w:p w14:paraId="33214DAB" w14:textId="77777777" w:rsidR="00F2473F" w:rsidRPr="002D1AC0" w:rsidRDefault="00F2473F" w:rsidP="00F2473F">
      <w:pPr>
        <w:spacing w:line="240" w:lineRule="auto"/>
        <w:rPr>
          <w:rFonts w:ascii="Arial" w:hAnsi="Arial" w:cs="Arial"/>
          <w:sz w:val="20"/>
          <w:szCs w:val="20"/>
        </w:rPr>
      </w:pPr>
    </w:p>
    <w:p w14:paraId="64312C32" w14:textId="0B58E1C3" w:rsidR="00814FDE" w:rsidRPr="002D1AC0" w:rsidRDefault="00F2473F" w:rsidP="00814FDE">
      <w:pPr>
        <w:tabs>
          <w:tab w:val="left" w:pos="0"/>
          <w:tab w:val="left" w:pos="426"/>
        </w:tabs>
        <w:spacing w:before="120" w:after="0" w:line="240" w:lineRule="auto"/>
        <w:jc w:val="both"/>
        <w:rPr>
          <w:rFonts w:ascii="Arial" w:hAnsi="Arial" w:cs="Arial"/>
          <w:sz w:val="20"/>
          <w:szCs w:val="20"/>
        </w:rPr>
      </w:pPr>
      <w:r w:rsidRPr="002D1AC0">
        <w:rPr>
          <w:rFonts w:ascii="Arial" w:hAnsi="Arial" w:cs="Arial"/>
          <w:sz w:val="20"/>
          <w:szCs w:val="20"/>
        </w:rPr>
        <w:t xml:space="preserve">1. </w:t>
      </w:r>
      <w:r w:rsidR="00814FDE" w:rsidRPr="002D1AC0">
        <w:rPr>
          <w:rFonts w:ascii="Arial" w:hAnsi="Arial" w:cs="Arial"/>
          <w:sz w:val="20"/>
          <w:szCs w:val="20"/>
        </w:rPr>
        <w:t>Tato smlouva se uzavírá na dobu určitou, a to od 1. 1. 2023 do 31. 12. 2027, platnosti nabývá dnem podpisu smluvních stran a účinnosti dnem uveřejnění smlouvy v registru smluv v souladu se zákonem č. 340/2015 Sb., o zvláštních podmínkách účinnosti některých smluv, uveřejňování těchto smluv a</w:t>
      </w:r>
      <w:r w:rsidR="00427338" w:rsidRPr="002D1AC0">
        <w:rPr>
          <w:rFonts w:ascii="Arial" w:hAnsi="Arial" w:cs="Arial"/>
          <w:sz w:val="20"/>
          <w:szCs w:val="20"/>
        </w:rPr>
        <w:t> </w:t>
      </w:r>
      <w:r w:rsidR="00814FDE" w:rsidRPr="002D1AC0">
        <w:rPr>
          <w:rFonts w:ascii="Arial" w:hAnsi="Arial" w:cs="Arial"/>
          <w:sz w:val="20"/>
          <w:szCs w:val="20"/>
        </w:rPr>
        <w:t>o registru smluv, ve znění pozdějších předpisů (dále jako „zákon o registru smluv“). Zhotovitel tímto poskytuje objednateli souhlas s uveřejněním této smlouvy a případných dodatků ke smlouvě v registru smluv zřízeným zákonem o registru smluv, a to na dobu neurčitou. Zveřejnění zajistí v potřebném rozsahu objednatel.</w:t>
      </w:r>
    </w:p>
    <w:p w14:paraId="1FAD6447" w14:textId="0E67668F"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lastRenderedPageBreak/>
        <w:t>2. Obě strany mohou tuto smlouvu vypovědět pouze písemně. Výpovědní lhůta činí tři měsíce a počíná běžet prvním dnem následujícího měsíce po doručení výpovědi druhé straně.</w:t>
      </w:r>
    </w:p>
    <w:p w14:paraId="59ECB263"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3. Mimořádně lze smlouvu vypovědět k poslednímu dni kalendářního měsíce bez výpovědní lhůty při opakovaném porušení povinností z této smlouvy vyplývajících, a to nevykonáváním smluvních služeb či neplacením v termínech splatnosti.</w:t>
      </w:r>
    </w:p>
    <w:p w14:paraId="68845B73" w14:textId="11C8E08D"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 xml:space="preserve">4. Smlouva je sepsána ve dvou vyhotoveních, z nichž každé má platnost originálu. Veškeré změny smlouvy mohou být provedeny pouze písemně, a to formou číslovaných dodatků k této smlouvě, přičemž účinnost dodatku počíná </w:t>
      </w:r>
      <w:proofErr w:type="gramStart"/>
      <w:r w:rsidRPr="002D1AC0">
        <w:rPr>
          <w:rFonts w:ascii="Arial" w:hAnsi="Arial" w:cs="Arial"/>
          <w:sz w:val="20"/>
          <w:szCs w:val="20"/>
        </w:rPr>
        <w:t xml:space="preserve">dnem </w:t>
      </w:r>
      <w:r w:rsidR="009B1876" w:rsidRPr="002D1AC0">
        <w:rPr>
          <w:rFonts w:ascii="Arial" w:hAnsi="Arial" w:cs="Arial"/>
          <w:sz w:val="20"/>
          <w:szCs w:val="20"/>
        </w:rPr>
        <w:t xml:space="preserve"> uveřejněním</w:t>
      </w:r>
      <w:proofErr w:type="gramEnd"/>
      <w:r w:rsidR="009B1876" w:rsidRPr="002D1AC0">
        <w:rPr>
          <w:rFonts w:ascii="Arial" w:hAnsi="Arial" w:cs="Arial"/>
          <w:sz w:val="20"/>
          <w:szCs w:val="20"/>
        </w:rPr>
        <w:t xml:space="preserve"> dodatku v registru </w:t>
      </w:r>
      <w:r w:rsidR="00EC3C53" w:rsidRPr="002D1AC0">
        <w:rPr>
          <w:rFonts w:ascii="Arial" w:hAnsi="Arial" w:cs="Arial"/>
          <w:sz w:val="20"/>
          <w:szCs w:val="20"/>
        </w:rPr>
        <w:t>smluv (podle ustanovení v bodu 1 tohoto článku).</w:t>
      </w:r>
    </w:p>
    <w:p w14:paraId="38B542AA"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5. Objednavatel uděluje v příloze číslo 1. této smlouvy jednateli zhotovitele plnou moc k zastupování ve věcech vyplývajících pro objednavatele ze zákona č. 133/1985 Sb., o požární ochraně ve znění pozdějších předpisů a předpisů vydaných na jeho základě a z právních a ostatních předpisů k zajištění bezpečnosti a ochrany zdraví při práci. Příloha číslo 1. je nedílnou součástí této smlouvy.</w:t>
      </w:r>
    </w:p>
    <w:p w14:paraId="1CCB3F37"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6. Tato smlouva se nevztahuje na problematiku odpadového hospodářství a problematiku ochrany životního prostředí.</w:t>
      </w:r>
    </w:p>
    <w:p w14:paraId="3C44D116" w14:textId="2E7CD41C"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7. Zhotovitel (pojistník) má uzavřenou pojistnou smlouvu č. 20894705-</w:t>
      </w:r>
      <w:r w:rsidR="005E7A11" w:rsidRPr="002D1AC0">
        <w:rPr>
          <w:rFonts w:ascii="Arial" w:hAnsi="Arial" w:cs="Arial"/>
          <w:sz w:val="20"/>
          <w:szCs w:val="20"/>
        </w:rPr>
        <w:t>03 o</w:t>
      </w:r>
      <w:r w:rsidRPr="002D1AC0">
        <w:rPr>
          <w:rFonts w:ascii="Arial" w:hAnsi="Arial" w:cs="Arial"/>
          <w:sz w:val="20"/>
          <w:szCs w:val="20"/>
        </w:rPr>
        <w:t xml:space="preserve"> Pojištění odpovědnosti u České pojišťovny a.s., s limitem pojistného plnění 9 000 000,- Kč.</w:t>
      </w:r>
    </w:p>
    <w:p w14:paraId="371603FF" w14:textId="77777777" w:rsidR="00F2473F" w:rsidRPr="002D1AC0" w:rsidRDefault="00F2473F" w:rsidP="00F2473F">
      <w:pPr>
        <w:spacing w:line="240" w:lineRule="auto"/>
      </w:pPr>
      <w:r w:rsidRPr="002D1AC0">
        <w:rPr>
          <w:rFonts w:ascii="Arial" w:hAnsi="Arial" w:cs="Arial"/>
          <w:sz w:val="20"/>
          <w:szCs w:val="20"/>
        </w:rPr>
        <w:t>8. Zhotovitel se zavazuje zachovat vůči třetím stranám mlčenlivost o všech skutečnostech, které se v souvislosti se zpracováním díla dozví a na které jej objednavatel upozorní.</w:t>
      </w:r>
    </w:p>
    <w:p w14:paraId="62A420A8" w14:textId="264790BF"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 xml:space="preserve">Zhotovitel na základě této smlouvy zpracovává osobní údaje pro objednavatele. V souvislosti s plněním předmětu smlouvy přicházejí zaměstnanci zhotovitele do styku s osobními údaji zaměstnanců objednavatele. Jedná se o záznamy o školení, odborné a zdravotní způsobilosti k výkonu zaměstnání a o vyšetřování příčin a okolností vzniku pracovních úrazů, včetně záznamů o úrazu, a to v rozsahu jméno a příjmení, pohlaví, datum narození, státní občanství, adresa trvalého, resp. přechodného bydliště, a to po dobu platnosti této smlouvy. Zhotovitel prohlašuje, že poučil své zaměstnance o povinnostech, které vyplývají z Nařízení Evropského parlamentu a Rady (EU) č. 2016/679 o ochraně fyzických osob v souvislosti se zpracováním osobních údajů a o volném pohybu těchto údajů a o zrušení směrnice 95/46/ES, známého též pod zkratkou GDPR. </w:t>
      </w:r>
    </w:p>
    <w:p w14:paraId="7D36E627" w14:textId="77777777" w:rsidR="0093095B" w:rsidRPr="002D1AC0" w:rsidRDefault="0093095B" w:rsidP="00F2473F">
      <w:pPr>
        <w:spacing w:line="240" w:lineRule="auto"/>
        <w:rPr>
          <w:rFonts w:ascii="Arial" w:hAnsi="Arial" w:cs="Arial"/>
          <w:sz w:val="20"/>
          <w:szCs w:val="20"/>
        </w:rPr>
      </w:pPr>
    </w:p>
    <w:p w14:paraId="4D85B0C3" w14:textId="77777777" w:rsidR="00F2473F" w:rsidRPr="002D1AC0" w:rsidRDefault="00F2473F" w:rsidP="00F2473F">
      <w:pPr>
        <w:spacing w:line="240" w:lineRule="auto"/>
      </w:pPr>
      <w:r w:rsidRPr="002D1AC0">
        <w:rPr>
          <w:rFonts w:ascii="Arial" w:hAnsi="Arial" w:cs="Arial"/>
          <w:sz w:val="20"/>
          <w:szCs w:val="20"/>
        </w:rPr>
        <w:t>9. Účastníci této smlouvy po jejím přečtení prohlašují, že souhlasí s jejím obsahem, že smlouva byla sepsána na základě pravdivých údajů, jejich pravé a svobodné vůle a nebyla ujednána v tísni ani za jinak jednostranně nevýhodných podmínek. Na důkaz toho připojují své podpisy.</w:t>
      </w:r>
    </w:p>
    <w:p w14:paraId="17A6CE89" w14:textId="77777777" w:rsidR="00F2473F" w:rsidRPr="002D1AC0" w:rsidRDefault="00F2473F" w:rsidP="00F2473F">
      <w:pPr>
        <w:pStyle w:val="Nadpis1"/>
        <w:rPr>
          <w:rFonts w:ascii="Arial" w:hAnsi="Arial" w:cs="Arial"/>
          <w:sz w:val="24"/>
        </w:rPr>
      </w:pPr>
      <w:r w:rsidRPr="002D1AC0">
        <w:rPr>
          <w:rFonts w:ascii="Arial" w:hAnsi="Arial" w:cs="Arial"/>
          <w:sz w:val="24"/>
        </w:rPr>
        <w:t>VII. PODPISY SMLUVNÍCH STRAN</w:t>
      </w:r>
    </w:p>
    <w:p w14:paraId="754E10B8" w14:textId="6C5DCEB8" w:rsidR="00F2473F" w:rsidRPr="002D1AC0" w:rsidRDefault="00F2473F" w:rsidP="00F2473F">
      <w:pPr>
        <w:rPr>
          <w:lang w:eastAsia="cs-CZ"/>
        </w:rPr>
      </w:pPr>
    </w:p>
    <w:p w14:paraId="65D0593C" w14:textId="04FC3E53" w:rsidR="0047647C" w:rsidRPr="002D1AC0" w:rsidRDefault="0047647C" w:rsidP="00F2473F">
      <w:pPr>
        <w:rPr>
          <w:lang w:eastAsia="cs-CZ"/>
        </w:rPr>
      </w:pPr>
    </w:p>
    <w:p w14:paraId="5BEF9C5D" w14:textId="77777777" w:rsidR="0047647C" w:rsidRPr="002D1AC0" w:rsidRDefault="0047647C" w:rsidP="00F2473F">
      <w:pPr>
        <w:rPr>
          <w:lang w:eastAsia="cs-CZ"/>
        </w:rPr>
      </w:pPr>
    </w:p>
    <w:p w14:paraId="27EFB52E" w14:textId="77777777" w:rsidR="00F2473F" w:rsidRPr="002D1AC0" w:rsidRDefault="00F2473F" w:rsidP="00F2473F">
      <w:pPr>
        <w:spacing w:line="240" w:lineRule="auto"/>
      </w:pPr>
      <w:r w:rsidRPr="002D1AC0">
        <w:rPr>
          <w:rFonts w:ascii="Arial" w:hAnsi="Arial" w:cs="Arial"/>
          <w:sz w:val="20"/>
          <w:szCs w:val="20"/>
        </w:rPr>
        <w:tab/>
        <w:t>...................................……….</w:t>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t>.........................................……….</w:t>
      </w:r>
    </w:p>
    <w:p w14:paraId="32067848" w14:textId="551AA03D" w:rsidR="00F2473F" w:rsidRPr="002D1AC0" w:rsidRDefault="00F2473F" w:rsidP="00F2473F">
      <w:pPr>
        <w:spacing w:line="240" w:lineRule="auto"/>
        <w:rPr>
          <w:color w:val="FF0000"/>
        </w:rPr>
      </w:pPr>
      <w:r w:rsidRPr="002D1AC0">
        <w:rPr>
          <w:rFonts w:ascii="Arial" w:hAnsi="Arial" w:cs="Arial"/>
          <w:sz w:val="20"/>
          <w:szCs w:val="20"/>
        </w:rPr>
        <w:tab/>
        <w:t xml:space="preserve">       </w:t>
      </w:r>
      <w:proofErr w:type="spellStart"/>
      <w:r w:rsidR="00CF7DB1" w:rsidRPr="00CF7DB1">
        <w:rPr>
          <w:rFonts w:ascii="Arial" w:hAnsi="Arial" w:cs="Arial"/>
          <w:sz w:val="20"/>
          <w:szCs w:val="20"/>
          <w:highlight w:val="black"/>
        </w:rPr>
        <w:t>xxxxxxxxxxxxxxx</w:t>
      </w:r>
      <w:proofErr w:type="spellEnd"/>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t xml:space="preserve">       </w:t>
      </w:r>
      <w:r w:rsidR="00CF7DB1">
        <w:rPr>
          <w:rFonts w:ascii="Arial" w:hAnsi="Arial" w:cs="Arial"/>
          <w:sz w:val="20"/>
          <w:szCs w:val="20"/>
        </w:rPr>
        <w:t xml:space="preserve"> </w:t>
      </w:r>
      <w:proofErr w:type="spellStart"/>
      <w:r w:rsidR="00CF7DB1" w:rsidRPr="00CF7DB1">
        <w:rPr>
          <w:rFonts w:ascii="Arial" w:hAnsi="Arial" w:cs="Arial"/>
          <w:sz w:val="20"/>
          <w:szCs w:val="20"/>
          <w:highlight w:val="black"/>
        </w:rPr>
        <w:t>xxxxxxxxxxxxxxxx</w:t>
      </w:r>
      <w:proofErr w:type="spellEnd"/>
      <w:r w:rsidRPr="002D1AC0">
        <w:rPr>
          <w:rFonts w:ascii="Arial" w:hAnsi="Arial" w:cs="Arial"/>
          <w:sz w:val="20"/>
          <w:szCs w:val="20"/>
        </w:rPr>
        <w:t xml:space="preserve">      </w:t>
      </w:r>
    </w:p>
    <w:p w14:paraId="3D414271" w14:textId="6AF9A014"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r>
      <w:r w:rsidRPr="002D1AC0">
        <w:rPr>
          <w:rFonts w:ascii="Arial" w:hAnsi="Arial" w:cs="Arial"/>
          <w:sz w:val="20"/>
          <w:szCs w:val="20"/>
        </w:rPr>
        <w:tab/>
      </w:r>
      <w:proofErr w:type="spellStart"/>
      <w:r w:rsidR="00CF7DB1" w:rsidRPr="00CF7DB1">
        <w:rPr>
          <w:rFonts w:ascii="Arial" w:hAnsi="Arial" w:cs="Arial"/>
          <w:sz w:val="20"/>
          <w:szCs w:val="20"/>
          <w:highlight w:val="black"/>
        </w:rPr>
        <w:t>xxxxxxxxx</w:t>
      </w:r>
      <w:proofErr w:type="spellEnd"/>
      <w:r w:rsidRPr="002D1AC0">
        <w:rPr>
          <w:rFonts w:ascii="Arial" w:hAnsi="Arial" w:cs="Arial"/>
          <w:sz w:val="20"/>
          <w:szCs w:val="20"/>
        </w:rPr>
        <w:tab/>
      </w:r>
      <w:r w:rsidR="0093095B" w:rsidRPr="002D1AC0">
        <w:rPr>
          <w:rFonts w:ascii="Arial" w:hAnsi="Arial" w:cs="Arial"/>
          <w:sz w:val="20"/>
          <w:szCs w:val="20"/>
        </w:rPr>
        <w:tab/>
      </w:r>
      <w:r w:rsidR="0093095B" w:rsidRPr="002D1AC0">
        <w:rPr>
          <w:rFonts w:ascii="Arial" w:hAnsi="Arial" w:cs="Arial"/>
          <w:sz w:val="20"/>
          <w:szCs w:val="20"/>
        </w:rPr>
        <w:tab/>
      </w:r>
      <w:r w:rsidR="0093095B" w:rsidRPr="002D1AC0">
        <w:rPr>
          <w:rFonts w:ascii="Arial" w:hAnsi="Arial" w:cs="Arial"/>
          <w:sz w:val="20"/>
          <w:szCs w:val="20"/>
        </w:rPr>
        <w:tab/>
      </w:r>
      <w:r w:rsidR="0093095B" w:rsidRPr="002D1AC0">
        <w:rPr>
          <w:rFonts w:ascii="Arial" w:hAnsi="Arial" w:cs="Arial"/>
          <w:sz w:val="20"/>
          <w:szCs w:val="20"/>
        </w:rPr>
        <w:tab/>
      </w:r>
      <w:proofErr w:type="spellStart"/>
      <w:r w:rsidR="00CF7DB1" w:rsidRPr="00CF7DB1">
        <w:rPr>
          <w:rFonts w:ascii="Arial" w:hAnsi="Arial" w:cs="Arial"/>
          <w:sz w:val="20"/>
          <w:szCs w:val="20"/>
          <w:highlight w:val="black"/>
        </w:rPr>
        <w:t>xxxxxxxxxxxxxxxxxxxxxxxxx</w:t>
      </w:r>
      <w:proofErr w:type="spellEnd"/>
    </w:p>
    <w:p w14:paraId="0B9EAC31" w14:textId="77777777" w:rsidR="00F2473F" w:rsidRPr="002D1AC0" w:rsidRDefault="00F2473F" w:rsidP="00F2473F">
      <w:pPr>
        <w:spacing w:line="240" w:lineRule="auto"/>
        <w:rPr>
          <w:rFonts w:ascii="Arial" w:hAnsi="Arial" w:cs="Arial"/>
          <w:sz w:val="20"/>
          <w:szCs w:val="20"/>
        </w:rPr>
      </w:pPr>
    </w:p>
    <w:p w14:paraId="02229106" w14:textId="5015B522" w:rsidR="00F2473F" w:rsidRPr="002D1AC0" w:rsidRDefault="00F2473F" w:rsidP="00F2473F">
      <w:pPr>
        <w:pStyle w:val="Zkladntext21"/>
      </w:pPr>
      <w:r w:rsidRPr="002D1AC0">
        <w:rPr>
          <w:rFonts w:ascii="Arial" w:hAnsi="Arial" w:cs="Arial"/>
          <w:sz w:val="20"/>
          <w:szCs w:val="20"/>
        </w:rPr>
        <w:t xml:space="preserve">V Liberci dne </w:t>
      </w:r>
      <w:r w:rsidR="00A163FE" w:rsidRPr="002D1AC0">
        <w:rPr>
          <w:rFonts w:ascii="Arial" w:hAnsi="Arial" w:cs="Arial"/>
          <w:sz w:val="20"/>
          <w:szCs w:val="20"/>
        </w:rPr>
        <w:t xml:space="preserve">9. 12. </w:t>
      </w:r>
      <w:r w:rsidRPr="002D1AC0">
        <w:rPr>
          <w:rFonts w:ascii="Arial" w:hAnsi="Arial" w:cs="Arial"/>
          <w:sz w:val="20"/>
          <w:szCs w:val="20"/>
        </w:rPr>
        <w:t>202</w:t>
      </w:r>
      <w:r w:rsidR="0066479B" w:rsidRPr="002D1AC0">
        <w:rPr>
          <w:rFonts w:ascii="Arial" w:hAnsi="Arial" w:cs="Arial"/>
          <w:sz w:val="20"/>
          <w:szCs w:val="20"/>
        </w:rPr>
        <w:t>2</w:t>
      </w:r>
    </w:p>
    <w:p w14:paraId="03223C9E" w14:textId="232D8F3D" w:rsidR="00F2473F" w:rsidRPr="002D1AC0" w:rsidRDefault="00F2473F" w:rsidP="00F2473F">
      <w:pPr>
        <w:pStyle w:val="Zkladntext21"/>
        <w:rPr>
          <w:rFonts w:ascii="Arial" w:hAnsi="Arial" w:cs="Arial"/>
          <w:sz w:val="20"/>
          <w:szCs w:val="20"/>
        </w:rPr>
      </w:pPr>
    </w:p>
    <w:p w14:paraId="20BD80A6" w14:textId="20FD219B" w:rsidR="00E57477" w:rsidRPr="002D1AC0" w:rsidRDefault="00E57477" w:rsidP="00F2473F">
      <w:pPr>
        <w:pStyle w:val="Zkladntext21"/>
        <w:rPr>
          <w:rFonts w:ascii="Arial" w:hAnsi="Arial" w:cs="Arial"/>
          <w:sz w:val="20"/>
          <w:szCs w:val="20"/>
        </w:rPr>
      </w:pPr>
    </w:p>
    <w:p w14:paraId="29FF0978" w14:textId="77777777" w:rsidR="00E57477" w:rsidRPr="002D1AC0" w:rsidRDefault="00E57477" w:rsidP="00F2473F">
      <w:pPr>
        <w:pStyle w:val="Zkladntext21"/>
        <w:rPr>
          <w:rFonts w:ascii="Arial" w:hAnsi="Arial" w:cs="Arial"/>
          <w:sz w:val="20"/>
          <w:szCs w:val="20"/>
        </w:rPr>
      </w:pPr>
    </w:p>
    <w:p w14:paraId="0E36FD35" w14:textId="1A208F96" w:rsidR="00F2473F" w:rsidRPr="002D1AC0" w:rsidRDefault="00F2473F" w:rsidP="00F2473F">
      <w:pPr>
        <w:spacing w:line="240" w:lineRule="auto"/>
        <w:jc w:val="right"/>
      </w:pPr>
      <w:r w:rsidRPr="002D1AC0">
        <w:rPr>
          <w:rFonts w:ascii="Arial" w:hAnsi="Arial" w:cs="Arial"/>
          <w:sz w:val="20"/>
          <w:szCs w:val="20"/>
        </w:rPr>
        <w:lastRenderedPageBreak/>
        <w:t xml:space="preserve">Příloha č. 1 smlouvy číslo </w:t>
      </w:r>
      <w:r w:rsidR="0066479B" w:rsidRPr="002D1AC0">
        <w:rPr>
          <w:rFonts w:ascii="Arial" w:hAnsi="Arial" w:cs="Arial"/>
          <w:sz w:val="20"/>
          <w:szCs w:val="20"/>
        </w:rPr>
        <w:t>105</w:t>
      </w:r>
      <w:r w:rsidR="00C25607" w:rsidRPr="002D1AC0">
        <w:rPr>
          <w:rFonts w:ascii="Arial" w:hAnsi="Arial" w:cs="Arial"/>
          <w:sz w:val="20"/>
          <w:szCs w:val="20"/>
        </w:rPr>
        <w:t>/2</w:t>
      </w:r>
      <w:r w:rsidR="0066479B" w:rsidRPr="002D1AC0">
        <w:rPr>
          <w:rFonts w:ascii="Arial" w:hAnsi="Arial" w:cs="Arial"/>
          <w:sz w:val="20"/>
          <w:szCs w:val="20"/>
        </w:rPr>
        <w:t>3</w:t>
      </w:r>
    </w:p>
    <w:p w14:paraId="0A010D90" w14:textId="77777777" w:rsidR="00F2473F" w:rsidRPr="002D1AC0" w:rsidRDefault="00F2473F" w:rsidP="00F2473F">
      <w:pPr>
        <w:pStyle w:val="Nzev"/>
      </w:pPr>
      <w:r w:rsidRPr="002D1AC0">
        <w:rPr>
          <w:rFonts w:ascii="Arial" w:hAnsi="Arial" w:cs="Arial"/>
          <w:sz w:val="36"/>
          <w:szCs w:val="36"/>
        </w:rPr>
        <w:t>P L N Á   M O C</w:t>
      </w:r>
    </w:p>
    <w:p w14:paraId="6571FC24" w14:textId="77777777" w:rsidR="00F2473F" w:rsidRPr="002D1AC0" w:rsidRDefault="00F2473F" w:rsidP="00F2473F">
      <w:pPr>
        <w:spacing w:line="240" w:lineRule="auto"/>
        <w:rPr>
          <w:rFonts w:ascii="Arial" w:hAnsi="Arial" w:cs="Arial"/>
          <w:sz w:val="20"/>
          <w:szCs w:val="20"/>
        </w:rPr>
      </w:pPr>
    </w:p>
    <w:p w14:paraId="60E2DF12" w14:textId="4EDDF774"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t xml:space="preserve">V souladu s odstavcem VI.5. smlouvy o poskytování služeb a odborné pomoci v oboru požární ochrany a bezpečnosti a ochrany zdraví při práci </w:t>
      </w:r>
      <w:r w:rsidR="0047647C" w:rsidRPr="002D1AC0">
        <w:rPr>
          <w:rFonts w:ascii="Arial" w:hAnsi="Arial" w:cs="Arial"/>
          <w:sz w:val="20"/>
          <w:szCs w:val="20"/>
        </w:rPr>
        <w:t>č. 105/23</w:t>
      </w:r>
      <w:r w:rsidRPr="002D1AC0">
        <w:rPr>
          <w:rFonts w:ascii="Arial" w:hAnsi="Arial" w:cs="Arial"/>
          <w:color w:val="FF0000"/>
          <w:sz w:val="20"/>
          <w:szCs w:val="20"/>
        </w:rPr>
        <w:t xml:space="preserve"> </w:t>
      </w:r>
      <w:r w:rsidRPr="002D1AC0">
        <w:rPr>
          <w:rFonts w:ascii="Arial" w:hAnsi="Arial" w:cs="Arial"/>
          <w:sz w:val="20"/>
          <w:szCs w:val="20"/>
        </w:rPr>
        <w:t>a dle § 441 zákona č. 89/2012 Sb., občanského zákoníku,</w:t>
      </w:r>
    </w:p>
    <w:p w14:paraId="7A94A840" w14:textId="77777777" w:rsidR="00F2473F" w:rsidRPr="002D1AC0" w:rsidRDefault="00F2473F" w:rsidP="00F2473F">
      <w:pPr>
        <w:pStyle w:val="Nadpis1"/>
      </w:pPr>
      <w:r w:rsidRPr="002D1AC0">
        <w:rPr>
          <w:rFonts w:ascii="Arial" w:hAnsi="Arial" w:cs="Arial"/>
          <w:sz w:val="24"/>
        </w:rPr>
        <w:t>U D Ě L U J I   P L N O U   M O C</w:t>
      </w:r>
    </w:p>
    <w:p w14:paraId="3407A2FA" w14:textId="77777777" w:rsidR="00F2473F" w:rsidRPr="002D1AC0" w:rsidRDefault="00F2473F" w:rsidP="00F2473F">
      <w:pPr>
        <w:spacing w:line="240" w:lineRule="auto"/>
        <w:rPr>
          <w:rFonts w:ascii="Arial" w:hAnsi="Arial" w:cs="Arial"/>
          <w:sz w:val="20"/>
          <w:szCs w:val="20"/>
        </w:rPr>
      </w:pPr>
    </w:p>
    <w:p w14:paraId="240410E3" w14:textId="317C4F26"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r>
      <w:proofErr w:type="spellStart"/>
      <w:r w:rsidR="0043383A" w:rsidRPr="0043383A">
        <w:rPr>
          <w:rFonts w:ascii="Arial" w:hAnsi="Arial" w:cs="Arial"/>
          <w:sz w:val="20"/>
          <w:szCs w:val="20"/>
          <w:highlight w:val="black"/>
        </w:rPr>
        <w:t>xxxxxxxxxxxxxxxxxxxx</w:t>
      </w:r>
      <w:proofErr w:type="spellEnd"/>
      <w:r w:rsidRPr="002D1AC0">
        <w:rPr>
          <w:rFonts w:ascii="Arial" w:hAnsi="Arial" w:cs="Arial"/>
          <w:sz w:val="20"/>
          <w:szCs w:val="20"/>
        </w:rPr>
        <w:t xml:space="preserve"> společnosti KOHOUT HASIČSKÝ SERVIS s.r.o., (dále jen zmocněnci) k zastupování zmocnitele ve věcech vyplývajících pro zmocnitele ze zákona č. 133/1985 Sb. o požární ochraně ve znění pozdějších předpisů a předpisů vydaných na jeho základě a z právních a ostatních předpisů k zajištění bezpečnosti a ochrany zdraví při práci a to:</w:t>
      </w:r>
    </w:p>
    <w:p w14:paraId="4B08938E"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1) pro jednání s orgány státní správy na úseku požární ochrany ve všech věcech, kdy by mohly být dotčeny zájmy objednavatele, tj. včetně projednávání kontrol dodržování povinností objednavatele stanovených předpisy o požární ochraně při výkonu státního požárního dozoru a podávání zpráv o odstranění závad ve lhůtách stanovených orgánem vykonávajícím státní požární dozor;</w:t>
      </w:r>
    </w:p>
    <w:p w14:paraId="2311862E"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2) pro jednání s orgány státního odborného dozoru nad bezpečností práce a technických zařízení ve všech věcech, kdy by mohly být dotčeny zájmy objednavatele, tj. včetně projednávání kontrol dodržování povinností objednavatele stanovených předpisy k zajištění bezpečnosti a ochrany zdraví při práci při výkonu státního odborného dozoru a podávání zpráv o odstranění závad ve lhůtách stanovených orgánem vykonávajícím státní odborný dozor;</w:t>
      </w:r>
    </w:p>
    <w:p w14:paraId="72555326"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3) pro jednání s orgány ochrany veřejného zdraví ve všech věcech, kdy by mohly být dotčeny zájmy objednavatele, tj. včetně projednávání kontrol dodržování povinností objednavatele stanovených předpisy o ochraně veřejného zdraví při výkonu státního zdravotního dozoru a podávání zpráv o odstranění závad ve lhůtách stanovených orgánem vykonávajícím státní zdravotní dozor.</w:t>
      </w:r>
    </w:p>
    <w:p w14:paraId="4E63BABC"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t>Jsem si vědom, že tímto zmocněním nejsem zbaven odpovědnosti za plnění úkolů požární ochrany organizace ve smyslu § 2, odst. 2 zákona č. 133/1985 Sb. o požární ochraně ve znění pozdějších předpisů a za plnění právních a ostatních předpisů k zajištění bezpečnosti a ochrany zdraví při práci.</w:t>
      </w:r>
    </w:p>
    <w:p w14:paraId="62FFA7B8" w14:textId="1AABBA2B"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t xml:space="preserve">Platnost této plné moci je vázána na platnost smlouvy </w:t>
      </w:r>
      <w:r w:rsidR="0047647C" w:rsidRPr="002D1AC0">
        <w:rPr>
          <w:rFonts w:ascii="Arial" w:hAnsi="Arial" w:cs="Arial"/>
          <w:sz w:val="20"/>
          <w:szCs w:val="20"/>
        </w:rPr>
        <w:t>č. 105/23</w:t>
      </w:r>
      <w:r w:rsidRPr="002D1AC0">
        <w:rPr>
          <w:rFonts w:ascii="Arial" w:hAnsi="Arial" w:cs="Arial"/>
          <w:color w:val="FF0000"/>
          <w:sz w:val="20"/>
          <w:szCs w:val="20"/>
        </w:rPr>
        <w:t xml:space="preserve"> </w:t>
      </w:r>
      <w:r w:rsidRPr="002D1AC0">
        <w:rPr>
          <w:rFonts w:ascii="Arial" w:hAnsi="Arial" w:cs="Arial"/>
          <w:sz w:val="20"/>
          <w:szCs w:val="20"/>
        </w:rPr>
        <w:t>pokud nebude zmocnitelem odvolána, zmocněncem vypovězena nebo nenastane skutečnost dle § 448, odst. 1, zákona č. 89/2012 Sb., občanského zákoníku.</w:t>
      </w:r>
    </w:p>
    <w:p w14:paraId="04D22D7E" w14:textId="77777777"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t>Tato plná moc byla sepsána na základě pravdivých údajů, na základě pravé a svobodné vůle zmocnitele i zmocněnce. Na důkaz toho připojují své podpisy.</w:t>
      </w:r>
    </w:p>
    <w:p w14:paraId="0E27E09E" w14:textId="77777777" w:rsidR="00F2473F" w:rsidRPr="002D1AC0" w:rsidRDefault="00F2473F" w:rsidP="00F2473F">
      <w:pPr>
        <w:spacing w:line="240" w:lineRule="auto"/>
        <w:ind w:left="708" w:firstLine="708"/>
      </w:pPr>
      <w:r w:rsidRPr="002D1AC0">
        <w:rPr>
          <w:rFonts w:ascii="Arial" w:hAnsi="Arial" w:cs="Arial"/>
          <w:b/>
          <w:bCs/>
          <w:sz w:val="20"/>
          <w:szCs w:val="20"/>
        </w:rPr>
        <w:t xml:space="preserve">Z m o c n ě n e c </w:t>
      </w:r>
      <w:r w:rsidRPr="002D1AC0">
        <w:rPr>
          <w:rFonts w:ascii="Arial" w:hAnsi="Arial" w:cs="Arial"/>
          <w:b/>
          <w:bCs/>
          <w:sz w:val="20"/>
          <w:szCs w:val="20"/>
        </w:rPr>
        <w:tab/>
      </w:r>
      <w:r w:rsidRPr="002D1AC0">
        <w:rPr>
          <w:rFonts w:ascii="Arial" w:hAnsi="Arial" w:cs="Arial"/>
          <w:b/>
          <w:bCs/>
          <w:sz w:val="20"/>
          <w:szCs w:val="20"/>
        </w:rPr>
        <w:tab/>
      </w:r>
      <w:r w:rsidRPr="002D1AC0">
        <w:rPr>
          <w:rFonts w:ascii="Arial" w:hAnsi="Arial" w:cs="Arial"/>
          <w:b/>
          <w:bCs/>
          <w:sz w:val="20"/>
          <w:szCs w:val="20"/>
        </w:rPr>
        <w:tab/>
      </w:r>
      <w:r w:rsidRPr="002D1AC0">
        <w:rPr>
          <w:rFonts w:ascii="Arial" w:hAnsi="Arial" w:cs="Arial"/>
          <w:b/>
          <w:bCs/>
          <w:sz w:val="20"/>
          <w:szCs w:val="20"/>
        </w:rPr>
        <w:tab/>
      </w:r>
      <w:r w:rsidRPr="002D1AC0">
        <w:rPr>
          <w:rFonts w:ascii="Arial" w:hAnsi="Arial" w:cs="Arial"/>
          <w:b/>
          <w:bCs/>
          <w:sz w:val="20"/>
          <w:szCs w:val="20"/>
        </w:rPr>
        <w:tab/>
        <w:t>Z m o c n i t e l</w:t>
      </w:r>
    </w:p>
    <w:p w14:paraId="2AE0B676" w14:textId="77777777" w:rsidR="00F2473F" w:rsidRPr="002D1AC0" w:rsidRDefault="00F2473F" w:rsidP="00F2473F">
      <w:pPr>
        <w:spacing w:line="240" w:lineRule="auto"/>
        <w:rPr>
          <w:rFonts w:ascii="Arial" w:hAnsi="Arial" w:cs="Arial"/>
          <w:sz w:val="20"/>
          <w:szCs w:val="20"/>
        </w:rPr>
      </w:pPr>
    </w:p>
    <w:p w14:paraId="09C49507" w14:textId="105A4D15" w:rsidR="00F2473F" w:rsidRPr="002D1AC0" w:rsidRDefault="00F2473F" w:rsidP="00F2473F">
      <w:pPr>
        <w:spacing w:line="240" w:lineRule="auto"/>
        <w:ind w:firstLine="708"/>
      </w:pPr>
      <w:r w:rsidRPr="002D1AC0">
        <w:rPr>
          <w:rFonts w:ascii="Arial" w:hAnsi="Arial" w:cs="Arial"/>
          <w:sz w:val="20"/>
          <w:szCs w:val="20"/>
        </w:rPr>
        <w:t>….....................................…….</w:t>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003A3BBB" w:rsidRPr="002D1AC0">
        <w:rPr>
          <w:rFonts w:ascii="Arial" w:hAnsi="Arial" w:cs="Arial"/>
          <w:sz w:val="20"/>
          <w:szCs w:val="20"/>
        </w:rPr>
        <w:t xml:space="preserve">   </w:t>
      </w:r>
      <w:r w:rsidRPr="002D1AC0">
        <w:rPr>
          <w:rFonts w:ascii="Arial" w:hAnsi="Arial" w:cs="Arial"/>
          <w:sz w:val="20"/>
          <w:szCs w:val="20"/>
        </w:rPr>
        <w:t xml:space="preserve"> .........................................………</w:t>
      </w:r>
    </w:p>
    <w:p w14:paraId="5595DDF2" w14:textId="43CABA67" w:rsidR="00F2473F" w:rsidRPr="002D1AC0" w:rsidRDefault="00F2473F" w:rsidP="00F2473F">
      <w:pPr>
        <w:spacing w:line="240" w:lineRule="auto"/>
      </w:pPr>
      <w:r w:rsidRPr="002D1AC0">
        <w:rPr>
          <w:rFonts w:ascii="Arial" w:hAnsi="Arial" w:cs="Arial"/>
          <w:sz w:val="20"/>
          <w:szCs w:val="20"/>
        </w:rPr>
        <w:tab/>
        <w:t>Udělenou plnou moc přijímám</w:t>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Pr="002D1AC0">
        <w:rPr>
          <w:rFonts w:ascii="Arial" w:hAnsi="Arial" w:cs="Arial"/>
          <w:sz w:val="20"/>
          <w:szCs w:val="20"/>
        </w:rPr>
        <w:tab/>
      </w:r>
      <w:r w:rsidR="00C25607" w:rsidRPr="002D1AC0">
        <w:rPr>
          <w:rFonts w:ascii="Arial" w:hAnsi="Arial" w:cs="Arial"/>
          <w:sz w:val="20"/>
          <w:szCs w:val="20"/>
        </w:rPr>
        <w:t xml:space="preserve">             </w:t>
      </w:r>
    </w:p>
    <w:p w14:paraId="717073CA" w14:textId="5B60A458" w:rsidR="00F2473F" w:rsidRPr="002D1AC0" w:rsidRDefault="005C782F" w:rsidP="00F2473F">
      <w:pPr>
        <w:spacing w:line="240" w:lineRule="auto"/>
        <w:ind w:left="708" w:firstLine="708"/>
      </w:pPr>
      <w:proofErr w:type="spellStart"/>
      <w:r w:rsidRPr="005C782F">
        <w:rPr>
          <w:rFonts w:ascii="Arial" w:hAnsi="Arial" w:cs="Arial"/>
          <w:sz w:val="20"/>
          <w:szCs w:val="20"/>
          <w:highlight w:val="black"/>
        </w:rPr>
        <w:t>xxxxxxxxxxxxx</w:t>
      </w:r>
      <w:proofErr w:type="spellEnd"/>
      <w:r w:rsidR="00F2473F" w:rsidRPr="002D1AC0">
        <w:rPr>
          <w:rFonts w:ascii="Arial" w:hAnsi="Arial" w:cs="Arial"/>
          <w:sz w:val="20"/>
          <w:szCs w:val="20"/>
        </w:rPr>
        <w:t xml:space="preserve"> </w:t>
      </w:r>
      <w:r w:rsidR="00F2473F" w:rsidRPr="002D1AC0">
        <w:rPr>
          <w:rFonts w:ascii="Arial" w:hAnsi="Arial" w:cs="Arial"/>
          <w:sz w:val="20"/>
          <w:szCs w:val="20"/>
        </w:rPr>
        <w:tab/>
      </w:r>
      <w:r w:rsidR="00F2473F" w:rsidRPr="002D1AC0">
        <w:rPr>
          <w:rFonts w:ascii="Arial" w:hAnsi="Arial" w:cs="Arial"/>
          <w:sz w:val="20"/>
          <w:szCs w:val="20"/>
        </w:rPr>
        <w:tab/>
      </w:r>
      <w:r w:rsidR="00F2473F" w:rsidRPr="002D1AC0">
        <w:rPr>
          <w:rFonts w:ascii="Arial" w:hAnsi="Arial" w:cs="Arial"/>
          <w:sz w:val="20"/>
          <w:szCs w:val="20"/>
        </w:rPr>
        <w:tab/>
      </w:r>
      <w:r w:rsidR="00F2473F" w:rsidRPr="002D1AC0">
        <w:rPr>
          <w:rFonts w:ascii="Arial" w:hAnsi="Arial" w:cs="Arial"/>
          <w:sz w:val="20"/>
          <w:szCs w:val="20"/>
        </w:rPr>
        <w:tab/>
      </w:r>
      <w:r w:rsidR="00F2473F" w:rsidRPr="002D1AC0">
        <w:rPr>
          <w:rFonts w:ascii="Arial" w:hAnsi="Arial" w:cs="Arial"/>
          <w:sz w:val="20"/>
          <w:szCs w:val="20"/>
        </w:rPr>
        <w:tab/>
        <w:t xml:space="preserve">                 </w:t>
      </w:r>
      <w:proofErr w:type="spellStart"/>
      <w:r w:rsidRPr="005C782F">
        <w:rPr>
          <w:rFonts w:ascii="Arial" w:hAnsi="Arial" w:cs="Arial"/>
          <w:sz w:val="20"/>
          <w:szCs w:val="20"/>
          <w:highlight w:val="black"/>
        </w:rPr>
        <w:t>xxxxxxxxxxxxxx</w:t>
      </w:r>
      <w:proofErr w:type="spellEnd"/>
      <w:r w:rsidR="003A3BBB" w:rsidRPr="002D1AC0">
        <w:rPr>
          <w:rFonts w:ascii="Arial" w:hAnsi="Arial" w:cs="Arial"/>
          <w:sz w:val="20"/>
          <w:szCs w:val="20"/>
        </w:rPr>
        <w:t xml:space="preserve"> </w:t>
      </w:r>
    </w:p>
    <w:p w14:paraId="0216F549" w14:textId="4B8089FC" w:rsidR="00F2473F" w:rsidRPr="002D1AC0" w:rsidRDefault="00F2473F" w:rsidP="00F2473F">
      <w:pPr>
        <w:spacing w:line="240" w:lineRule="auto"/>
        <w:rPr>
          <w:rFonts w:ascii="Arial" w:hAnsi="Arial" w:cs="Arial"/>
          <w:sz w:val="20"/>
          <w:szCs w:val="20"/>
        </w:rPr>
      </w:pPr>
      <w:r w:rsidRPr="002D1AC0">
        <w:rPr>
          <w:rFonts w:ascii="Arial" w:hAnsi="Arial" w:cs="Arial"/>
          <w:sz w:val="20"/>
          <w:szCs w:val="20"/>
        </w:rPr>
        <w:tab/>
      </w:r>
      <w:r w:rsidRPr="002D1AC0">
        <w:rPr>
          <w:rFonts w:ascii="Arial" w:hAnsi="Arial" w:cs="Arial"/>
          <w:sz w:val="20"/>
          <w:szCs w:val="20"/>
        </w:rPr>
        <w:tab/>
        <w:t xml:space="preserve">   </w:t>
      </w:r>
      <w:proofErr w:type="spellStart"/>
      <w:r w:rsidR="005C782F" w:rsidRPr="005C782F">
        <w:rPr>
          <w:rFonts w:ascii="Arial" w:hAnsi="Arial" w:cs="Arial"/>
          <w:sz w:val="20"/>
          <w:szCs w:val="20"/>
          <w:highlight w:val="black"/>
        </w:rPr>
        <w:t>xxxxxxxxx</w:t>
      </w:r>
      <w:proofErr w:type="spellEnd"/>
      <w:r w:rsidR="00D93E74" w:rsidRPr="002D1AC0">
        <w:rPr>
          <w:rFonts w:ascii="Arial" w:hAnsi="Arial" w:cs="Arial"/>
          <w:sz w:val="20"/>
          <w:szCs w:val="20"/>
        </w:rPr>
        <w:tab/>
      </w:r>
      <w:r w:rsidR="00D93E74" w:rsidRPr="002D1AC0">
        <w:rPr>
          <w:rFonts w:ascii="Arial" w:hAnsi="Arial" w:cs="Arial"/>
          <w:sz w:val="20"/>
          <w:szCs w:val="20"/>
        </w:rPr>
        <w:tab/>
      </w:r>
      <w:r w:rsidR="00D93E74" w:rsidRPr="002D1AC0">
        <w:rPr>
          <w:rFonts w:ascii="Arial" w:hAnsi="Arial" w:cs="Arial"/>
          <w:sz w:val="20"/>
          <w:szCs w:val="20"/>
        </w:rPr>
        <w:tab/>
      </w:r>
      <w:r w:rsidR="00D93E74" w:rsidRPr="002D1AC0">
        <w:rPr>
          <w:rFonts w:ascii="Arial" w:hAnsi="Arial" w:cs="Arial"/>
          <w:sz w:val="20"/>
          <w:szCs w:val="20"/>
        </w:rPr>
        <w:tab/>
      </w:r>
      <w:r w:rsidR="00D93E74" w:rsidRPr="002D1AC0">
        <w:rPr>
          <w:rFonts w:ascii="Arial" w:hAnsi="Arial" w:cs="Arial"/>
          <w:sz w:val="20"/>
          <w:szCs w:val="20"/>
        </w:rPr>
        <w:tab/>
        <w:t xml:space="preserve">       </w:t>
      </w:r>
      <w:proofErr w:type="spellStart"/>
      <w:r w:rsidR="005C782F" w:rsidRPr="005C782F">
        <w:rPr>
          <w:rFonts w:ascii="Arial" w:hAnsi="Arial" w:cs="Arial"/>
          <w:sz w:val="20"/>
          <w:szCs w:val="20"/>
          <w:highlight w:val="black"/>
        </w:rPr>
        <w:t>xxxxxxxxxxxxxxxxxxxxxxxx</w:t>
      </w:r>
      <w:proofErr w:type="spellEnd"/>
    </w:p>
    <w:p w14:paraId="45CCB062" w14:textId="0ACD4CDF" w:rsidR="00F2473F" w:rsidRPr="002D1AC0" w:rsidRDefault="00A163FE" w:rsidP="00F2473F">
      <w:pPr>
        <w:spacing w:line="240" w:lineRule="auto"/>
        <w:jc w:val="center"/>
      </w:pPr>
      <w:r w:rsidRPr="002D1AC0">
        <w:rPr>
          <w:rFonts w:ascii="Arial" w:hAnsi="Arial" w:cs="Arial"/>
          <w:sz w:val="20"/>
          <w:szCs w:val="20"/>
        </w:rPr>
        <w:t xml:space="preserve">V Liberci dne 9. 12. </w:t>
      </w:r>
      <w:r w:rsidR="00F2473F" w:rsidRPr="002D1AC0">
        <w:rPr>
          <w:rFonts w:ascii="Arial" w:hAnsi="Arial" w:cs="Arial"/>
          <w:sz w:val="20"/>
          <w:szCs w:val="20"/>
        </w:rPr>
        <w:t>202</w:t>
      </w:r>
      <w:r w:rsidR="0066479B" w:rsidRPr="002D1AC0">
        <w:rPr>
          <w:rFonts w:ascii="Arial" w:hAnsi="Arial" w:cs="Arial"/>
          <w:sz w:val="20"/>
          <w:szCs w:val="20"/>
        </w:rPr>
        <w:t>2</w:t>
      </w:r>
    </w:p>
    <w:p w14:paraId="589788A7" w14:textId="783FF87B" w:rsidR="00F2473F" w:rsidRPr="002D1AC0" w:rsidRDefault="00F2473F" w:rsidP="00F2473F">
      <w:pPr>
        <w:spacing w:line="240" w:lineRule="auto"/>
        <w:jc w:val="center"/>
        <w:rPr>
          <w:rFonts w:ascii="Arial" w:hAnsi="Arial" w:cs="Arial"/>
          <w:sz w:val="20"/>
          <w:szCs w:val="20"/>
        </w:rPr>
      </w:pPr>
    </w:p>
    <w:p w14:paraId="492C9100" w14:textId="77777777" w:rsidR="00827B9E" w:rsidRPr="002D1AC0" w:rsidRDefault="00827B9E" w:rsidP="00F2473F">
      <w:pPr>
        <w:spacing w:line="240" w:lineRule="auto"/>
        <w:jc w:val="center"/>
        <w:rPr>
          <w:rFonts w:ascii="Arial" w:hAnsi="Arial" w:cs="Arial"/>
          <w:sz w:val="20"/>
          <w:szCs w:val="20"/>
        </w:rPr>
      </w:pPr>
    </w:p>
    <w:p w14:paraId="7F02C3B2" w14:textId="0CF7D253" w:rsidR="00F2473F" w:rsidRPr="002D1AC0" w:rsidRDefault="00F2473F" w:rsidP="00C25607">
      <w:pPr>
        <w:spacing w:line="240" w:lineRule="auto"/>
        <w:jc w:val="right"/>
        <w:rPr>
          <w:rFonts w:ascii="Arial" w:hAnsi="Arial" w:cs="Arial"/>
          <w:sz w:val="20"/>
          <w:szCs w:val="20"/>
        </w:rPr>
      </w:pPr>
      <w:bookmarkStart w:id="0" w:name="_Hlk121326108"/>
      <w:r w:rsidRPr="002D1AC0">
        <w:rPr>
          <w:rFonts w:ascii="Arial" w:hAnsi="Arial" w:cs="Arial"/>
          <w:sz w:val="20"/>
          <w:szCs w:val="20"/>
        </w:rPr>
        <w:t xml:space="preserve">Příloha č. 2 smlouvy číslo </w:t>
      </w:r>
      <w:r w:rsidR="0066479B" w:rsidRPr="002D1AC0">
        <w:rPr>
          <w:rFonts w:ascii="Arial" w:hAnsi="Arial" w:cs="Arial"/>
          <w:sz w:val="20"/>
          <w:szCs w:val="20"/>
        </w:rPr>
        <w:t>105</w:t>
      </w:r>
      <w:r w:rsidR="00C25607" w:rsidRPr="002D1AC0">
        <w:rPr>
          <w:rFonts w:ascii="Arial" w:hAnsi="Arial" w:cs="Arial"/>
          <w:sz w:val="20"/>
          <w:szCs w:val="20"/>
        </w:rPr>
        <w:t>/2</w:t>
      </w:r>
      <w:r w:rsidR="0066479B" w:rsidRPr="002D1AC0">
        <w:rPr>
          <w:rFonts w:ascii="Arial" w:hAnsi="Arial" w:cs="Arial"/>
          <w:sz w:val="20"/>
          <w:szCs w:val="20"/>
        </w:rPr>
        <w:t>3</w:t>
      </w:r>
    </w:p>
    <w:bookmarkEnd w:id="0"/>
    <w:p w14:paraId="281A7867" w14:textId="77777777" w:rsidR="00F2473F" w:rsidRPr="002D1AC0" w:rsidRDefault="00F2473F" w:rsidP="00F2473F">
      <w:pPr>
        <w:spacing w:line="240" w:lineRule="auto"/>
        <w:jc w:val="center"/>
      </w:pPr>
      <w:r w:rsidRPr="002D1AC0">
        <w:rPr>
          <w:rFonts w:ascii="Arial" w:hAnsi="Arial" w:cs="Arial"/>
          <w:b/>
          <w:sz w:val="20"/>
          <w:szCs w:val="20"/>
        </w:rPr>
        <w:t>Seznam pro dostupnost odborně způsobilých osob v oboru požární ochrany a v prevenci rizik zhotovitele pro účely zastupitelnosti dle článku III.3. a „havarijních“ hlášení dle článku IV.7. této smlouvy a další možná spojení.</w:t>
      </w:r>
    </w:p>
    <w:p w14:paraId="1A89E142" w14:textId="77777777" w:rsidR="00F2473F" w:rsidRPr="002D1AC0" w:rsidRDefault="00F2473F" w:rsidP="00F2473F">
      <w:pPr>
        <w:spacing w:line="240" w:lineRule="auto"/>
        <w:rPr>
          <w:rFonts w:ascii="Arial" w:hAnsi="Arial" w:cs="Arial"/>
          <w:sz w:val="20"/>
          <w:szCs w:val="20"/>
        </w:rPr>
      </w:pPr>
    </w:p>
    <w:p w14:paraId="369372A6" w14:textId="781F9245" w:rsidR="00F2473F" w:rsidRPr="002D1AC0" w:rsidRDefault="00260F8A" w:rsidP="00F2473F">
      <w:pPr>
        <w:spacing w:line="240" w:lineRule="auto"/>
      </w:pPr>
      <w:proofErr w:type="spellStart"/>
      <w:r w:rsidRPr="00260F8A">
        <w:rPr>
          <w:rFonts w:ascii="Arial" w:hAnsi="Arial" w:cs="Arial"/>
          <w:sz w:val="20"/>
          <w:szCs w:val="20"/>
          <w:highlight w:val="black"/>
        </w:rPr>
        <w:t>xxxxxxxxxxxxxxxxxxxxxxxxxxxxxxxxxxxxxxxxxxxxxxxxxxxxxx</w:t>
      </w:r>
      <w:proofErr w:type="spellEnd"/>
    </w:p>
    <w:p w14:paraId="51A223B2" w14:textId="497496A1" w:rsidR="00F2473F" w:rsidRPr="002D1AC0" w:rsidRDefault="007C3A03" w:rsidP="00F2473F">
      <w:pPr>
        <w:spacing w:line="240" w:lineRule="auto"/>
      </w:pPr>
      <w:proofErr w:type="spellStart"/>
      <w:r w:rsidRPr="007C3A03">
        <w:rPr>
          <w:rFonts w:ascii="Arial" w:hAnsi="Arial" w:cs="Arial"/>
          <w:sz w:val="20"/>
          <w:szCs w:val="20"/>
          <w:highlight w:val="black"/>
        </w:rPr>
        <w:t>xxxxxxxxxxxxxxxxxxxxxxxxxxxxxxxxxxxxxxxxxxxxxxxx</w:t>
      </w:r>
      <w:proofErr w:type="spellEnd"/>
    </w:p>
    <w:p w14:paraId="544031E3" w14:textId="76A97A9B" w:rsidR="00F2473F" w:rsidRPr="002D1AC0" w:rsidRDefault="007C3A03" w:rsidP="00F2473F">
      <w:pPr>
        <w:spacing w:line="240" w:lineRule="auto"/>
      </w:pPr>
      <w:proofErr w:type="spellStart"/>
      <w:r w:rsidRPr="007C3A03">
        <w:rPr>
          <w:rFonts w:ascii="Arial" w:hAnsi="Arial" w:cs="Arial"/>
          <w:sz w:val="20"/>
          <w:szCs w:val="20"/>
          <w:highlight w:val="black"/>
        </w:rPr>
        <w:t>xxxxxxxxxxxxxxxxxxxxxxxxxxxxxxxxxxxxxxxxxxxxxxxxxxxxxxxx</w:t>
      </w:r>
      <w:proofErr w:type="spellEnd"/>
    </w:p>
    <w:p w14:paraId="77B4478B" w14:textId="7F3B721D" w:rsidR="0066479B" w:rsidRPr="002D1AC0" w:rsidRDefault="007C3A03" w:rsidP="0066479B">
      <w:pPr>
        <w:spacing w:line="240" w:lineRule="auto"/>
        <w:rPr>
          <w:rFonts w:ascii="Arial" w:hAnsi="Arial" w:cs="Arial"/>
          <w:sz w:val="20"/>
          <w:szCs w:val="20"/>
        </w:rPr>
      </w:pPr>
      <w:proofErr w:type="spellStart"/>
      <w:r w:rsidRPr="007C3A03">
        <w:rPr>
          <w:rFonts w:ascii="Arial" w:hAnsi="Arial" w:cs="Arial"/>
          <w:sz w:val="20"/>
          <w:szCs w:val="20"/>
          <w:highlight w:val="black"/>
        </w:rPr>
        <w:t>xxxxxxxxxxxxxxxxxxxxxxxxxxxxxxxxxxxxxxxxxxxxxxx</w:t>
      </w:r>
      <w:proofErr w:type="spellEnd"/>
    </w:p>
    <w:p w14:paraId="0D49F71C" w14:textId="05EF7519" w:rsidR="00F2473F" w:rsidRPr="002D1AC0" w:rsidRDefault="0066479B" w:rsidP="0066479B">
      <w:pPr>
        <w:spacing w:line="240" w:lineRule="auto"/>
        <w:rPr>
          <w:rFonts w:ascii="Arial" w:hAnsi="Arial" w:cs="Arial"/>
          <w:sz w:val="20"/>
          <w:szCs w:val="20"/>
        </w:rPr>
      </w:pPr>
      <w:r w:rsidRPr="002D1AC0">
        <w:rPr>
          <w:rFonts w:ascii="Arial" w:hAnsi="Arial" w:cs="Arial"/>
          <w:sz w:val="20"/>
          <w:szCs w:val="20"/>
        </w:rPr>
        <w:t>-----------------------------</w:t>
      </w:r>
      <w:r w:rsidR="00F2473F" w:rsidRPr="002D1AC0">
        <w:rPr>
          <w:rFonts w:ascii="Arial" w:hAnsi="Arial" w:cs="Arial"/>
          <w:sz w:val="20"/>
          <w:szCs w:val="20"/>
        </w:rPr>
        <w:t>------------------------------------------------------------------------------------------</w:t>
      </w:r>
    </w:p>
    <w:p w14:paraId="6999A7B0" w14:textId="2BC3D96C" w:rsidR="00F2473F" w:rsidRPr="002D1AC0" w:rsidRDefault="008E26E2" w:rsidP="00F2473F">
      <w:pPr>
        <w:spacing w:line="240" w:lineRule="auto"/>
      </w:pPr>
      <w:r w:rsidRPr="008E26E2">
        <w:rPr>
          <w:rFonts w:ascii="Arial" w:hAnsi="Arial" w:cs="Arial"/>
          <w:sz w:val="20"/>
          <w:szCs w:val="20"/>
          <w:highlight w:val="black"/>
        </w:rPr>
        <w:t>xxxxxxxxxxxxxxxxxxxxxxxxxxxxxxxxxxxxxxxxxxxxxxxxxxxxxxxxxxxxxxxxxxxx</w:t>
      </w:r>
    </w:p>
    <w:p w14:paraId="46C305D2" w14:textId="5899E989" w:rsidR="00F2473F" w:rsidRPr="002D1AC0" w:rsidRDefault="008E26E2" w:rsidP="00F2473F">
      <w:pPr>
        <w:spacing w:line="240" w:lineRule="auto"/>
      </w:pPr>
      <w:r w:rsidRPr="008E26E2">
        <w:rPr>
          <w:rFonts w:ascii="Arial" w:hAnsi="Arial" w:cs="Arial"/>
          <w:sz w:val="20"/>
          <w:szCs w:val="20"/>
          <w:highlight w:val="black"/>
        </w:rPr>
        <w:t>xxxxxxxxxxxxxxxxxxxxxxxxxxxxxxxxxxxxxxxxxxxxxxxxxxxxxxxxxxxxxxxxxxxxxxxxxxxxxx</w:t>
      </w:r>
    </w:p>
    <w:p w14:paraId="42C31EEF" w14:textId="77777777" w:rsidR="00F2473F" w:rsidRPr="002D1AC0" w:rsidRDefault="00F2473F" w:rsidP="00F2473F">
      <w:pPr>
        <w:spacing w:line="240" w:lineRule="auto"/>
        <w:rPr>
          <w:rFonts w:ascii="Arial" w:hAnsi="Arial" w:cs="Arial"/>
          <w:sz w:val="20"/>
          <w:szCs w:val="20"/>
        </w:rPr>
      </w:pPr>
    </w:p>
    <w:p w14:paraId="528681E7" w14:textId="77777777" w:rsidR="00F2473F" w:rsidRPr="002D1AC0" w:rsidRDefault="00F2473F" w:rsidP="00F2473F">
      <w:pPr>
        <w:spacing w:line="240" w:lineRule="auto"/>
        <w:rPr>
          <w:rFonts w:ascii="Arial" w:hAnsi="Arial" w:cs="Arial"/>
          <w:sz w:val="20"/>
          <w:szCs w:val="20"/>
        </w:rPr>
      </w:pPr>
    </w:p>
    <w:p w14:paraId="0D3254E9" w14:textId="702D3289" w:rsidR="00F2473F" w:rsidRPr="002D1AC0" w:rsidRDefault="00E65B03" w:rsidP="00F2473F">
      <w:pPr>
        <w:spacing w:line="240" w:lineRule="auto"/>
      </w:pPr>
      <w:r w:rsidRPr="002D1AC0">
        <w:rPr>
          <w:rFonts w:ascii="Arial" w:hAnsi="Arial" w:cs="Arial"/>
          <w:sz w:val="20"/>
          <w:szCs w:val="20"/>
        </w:rPr>
        <w:t>V Liberci dne</w:t>
      </w:r>
      <w:r w:rsidR="00A163FE" w:rsidRPr="002D1AC0">
        <w:rPr>
          <w:rFonts w:ascii="Arial" w:hAnsi="Arial" w:cs="Arial"/>
          <w:sz w:val="20"/>
          <w:szCs w:val="20"/>
        </w:rPr>
        <w:t xml:space="preserve"> 9. 12. </w:t>
      </w:r>
      <w:r w:rsidR="00910DA4" w:rsidRPr="002D1AC0">
        <w:rPr>
          <w:rFonts w:ascii="Arial" w:hAnsi="Arial" w:cs="Arial"/>
          <w:sz w:val="20"/>
          <w:szCs w:val="20"/>
        </w:rPr>
        <w:t>2022</w:t>
      </w:r>
    </w:p>
    <w:p w14:paraId="5EF027E3" w14:textId="77777777" w:rsidR="00F2473F" w:rsidRPr="002D1AC0" w:rsidRDefault="00F2473F" w:rsidP="00F2473F">
      <w:pPr>
        <w:spacing w:line="240" w:lineRule="auto"/>
      </w:pPr>
    </w:p>
    <w:p w14:paraId="3E3726FA" w14:textId="77777777" w:rsidR="00F2473F" w:rsidRPr="002D1AC0" w:rsidRDefault="00F2473F" w:rsidP="00F2473F">
      <w:pPr>
        <w:spacing w:line="240" w:lineRule="auto"/>
      </w:pPr>
    </w:p>
    <w:p w14:paraId="64DF13CB" w14:textId="77777777" w:rsidR="00F2473F" w:rsidRPr="002D1AC0" w:rsidRDefault="00F2473F" w:rsidP="00F2473F">
      <w:pPr>
        <w:spacing w:line="240" w:lineRule="auto"/>
      </w:pPr>
    </w:p>
    <w:p w14:paraId="5D073DD1" w14:textId="77777777" w:rsidR="00F2473F" w:rsidRPr="002D1AC0" w:rsidRDefault="00F2473F" w:rsidP="00F2473F"/>
    <w:p w14:paraId="79DB6A6A" w14:textId="77777777" w:rsidR="00F2473F" w:rsidRPr="002D1AC0" w:rsidRDefault="00F2473F" w:rsidP="00F2473F"/>
    <w:p w14:paraId="718E6F7F" w14:textId="77777777" w:rsidR="00F2473F" w:rsidRPr="002D1AC0" w:rsidRDefault="00F2473F" w:rsidP="00F2473F"/>
    <w:p w14:paraId="0058593F" w14:textId="77777777" w:rsidR="00F2473F" w:rsidRPr="002D1AC0" w:rsidRDefault="00F2473F" w:rsidP="00F2473F"/>
    <w:p w14:paraId="58646DF9" w14:textId="735F91A8" w:rsidR="002F69F2" w:rsidRPr="002D1AC0" w:rsidRDefault="002F69F2"/>
    <w:p w14:paraId="3463DB0F" w14:textId="75D7A031" w:rsidR="00E70B6D" w:rsidRPr="002D1AC0" w:rsidRDefault="00E70B6D"/>
    <w:p w14:paraId="6C297E85" w14:textId="0EE7A4F0" w:rsidR="00E70B6D" w:rsidRPr="002D1AC0" w:rsidRDefault="00E70B6D"/>
    <w:p w14:paraId="67AF3EF6" w14:textId="490F50EA" w:rsidR="00E70B6D" w:rsidRPr="002D1AC0" w:rsidRDefault="00E70B6D"/>
    <w:p w14:paraId="6B9FE9E9" w14:textId="70DD85BB" w:rsidR="00E70B6D" w:rsidRPr="002D1AC0" w:rsidRDefault="00E70B6D"/>
    <w:p w14:paraId="7D603AF6" w14:textId="6FC2DC16" w:rsidR="00E70B6D" w:rsidRPr="002D1AC0" w:rsidRDefault="00E70B6D"/>
    <w:p w14:paraId="2182276A" w14:textId="192EC4E2" w:rsidR="00E70B6D" w:rsidRPr="002D1AC0" w:rsidRDefault="00E70B6D"/>
    <w:p w14:paraId="3243CE7F" w14:textId="6E55A10C" w:rsidR="00E70B6D" w:rsidRPr="002D1AC0" w:rsidRDefault="00E70B6D"/>
    <w:p w14:paraId="3153A8E3" w14:textId="77777777" w:rsidR="00E70B6D" w:rsidRPr="002D1AC0" w:rsidRDefault="00E70B6D" w:rsidP="00E70B6D">
      <w:pPr>
        <w:spacing w:line="240" w:lineRule="auto"/>
        <w:jc w:val="right"/>
        <w:rPr>
          <w:rFonts w:ascii="Arial" w:hAnsi="Arial" w:cs="Arial"/>
          <w:sz w:val="20"/>
          <w:szCs w:val="20"/>
        </w:rPr>
      </w:pPr>
      <w:r w:rsidRPr="002D1AC0">
        <w:rPr>
          <w:rFonts w:ascii="Arial" w:hAnsi="Arial" w:cs="Arial"/>
          <w:sz w:val="20"/>
          <w:szCs w:val="20"/>
        </w:rPr>
        <w:lastRenderedPageBreak/>
        <w:t>Příloha č. 3 smlouvy číslo 105/23</w:t>
      </w:r>
    </w:p>
    <w:p w14:paraId="7182E614" w14:textId="77777777" w:rsidR="00E70B6D" w:rsidRPr="002D1AC0" w:rsidRDefault="00E70B6D" w:rsidP="00E70B6D">
      <w:pPr>
        <w:spacing w:line="240" w:lineRule="auto"/>
        <w:rPr>
          <w:rFonts w:ascii="Arial" w:hAnsi="Arial" w:cs="Arial"/>
          <w:b/>
          <w:bCs/>
          <w:sz w:val="20"/>
          <w:szCs w:val="20"/>
        </w:rPr>
      </w:pPr>
      <w:r w:rsidRPr="002D1AC0">
        <w:rPr>
          <w:rFonts w:ascii="Arial" w:hAnsi="Arial" w:cs="Arial"/>
          <w:b/>
          <w:bCs/>
          <w:sz w:val="20"/>
          <w:szCs w:val="20"/>
        </w:rPr>
        <w:t>Souhrn základní dokumentace v oblasti PO:</w:t>
      </w:r>
    </w:p>
    <w:p w14:paraId="45C17065"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Prohlášení o začlenění</w:t>
      </w:r>
    </w:p>
    <w:p w14:paraId="2901B885"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Stanovení organizace zabezpečení požární ochrany</w:t>
      </w:r>
    </w:p>
    <w:p w14:paraId="42109A63"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 xml:space="preserve">Organizace a tematické plány školení v oblasti PO </w:t>
      </w:r>
    </w:p>
    <w:p w14:paraId="11FF9A2A"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 xml:space="preserve">Požární poplachové směrnice </w:t>
      </w:r>
    </w:p>
    <w:p w14:paraId="15C9FAB4"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Požární řád</w:t>
      </w:r>
    </w:p>
    <w:p w14:paraId="00A37CC6" w14:textId="77777777" w:rsidR="00E70B6D" w:rsidRPr="002D1AC0" w:rsidRDefault="00E70B6D" w:rsidP="00E70B6D">
      <w:pPr>
        <w:pStyle w:val="Odstavecseseznamem"/>
        <w:numPr>
          <w:ilvl w:val="0"/>
          <w:numId w:val="2"/>
        </w:numPr>
        <w:spacing w:line="240" w:lineRule="auto"/>
        <w:rPr>
          <w:rFonts w:ascii="Arial" w:hAnsi="Arial" w:cs="Arial"/>
          <w:sz w:val="20"/>
          <w:szCs w:val="20"/>
        </w:rPr>
      </w:pPr>
      <w:r w:rsidRPr="002D1AC0">
        <w:t>Řád ohlašovny požáru</w:t>
      </w:r>
    </w:p>
    <w:p w14:paraId="1AF65FF2" w14:textId="77777777" w:rsidR="00E70B6D" w:rsidRPr="002D1AC0" w:rsidRDefault="00E70B6D" w:rsidP="00E70B6D">
      <w:pPr>
        <w:spacing w:line="240" w:lineRule="auto"/>
        <w:rPr>
          <w:rFonts w:ascii="Arial" w:hAnsi="Arial" w:cs="Arial"/>
          <w:sz w:val="20"/>
          <w:szCs w:val="20"/>
        </w:rPr>
      </w:pPr>
    </w:p>
    <w:p w14:paraId="78CB7A3D" w14:textId="3861FBCC" w:rsidR="00E70B6D" w:rsidRPr="002D1AC0" w:rsidRDefault="00E70B6D" w:rsidP="00E70B6D">
      <w:pPr>
        <w:spacing w:line="240" w:lineRule="auto"/>
        <w:rPr>
          <w:rFonts w:ascii="Arial" w:hAnsi="Arial" w:cs="Arial"/>
          <w:b/>
          <w:bCs/>
          <w:sz w:val="20"/>
          <w:szCs w:val="20"/>
        </w:rPr>
      </w:pPr>
      <w:r w:rsidRPr="002D1AC0">
        <w:rPr>
          <w:rFonts w:ascii="Arial" w:hAnsi="Arial" w:cs="Arial"/>
          <w:b/>
          <w:bCs/>
          <w:sz w:val="20"/>
          <w:szCs w:val="20"/>
        </w:rPr>
        <w:t xml:space="preserve">Souhrn základní dokumentace v oblasti </w:t>
      </w:r>
      <w:r w:rsidR="0047647C" w:rsidRPr="002D1AC0">
        <w:rPr>
          <w:rFonts w:ascii="Arial" w:hAnsi="Arial" w:cs="Arial"/>
          <w:b/>
          <w:bCs/>
          <w:sz w:val="20"/>
          <w:szCs w:val="20"/>
        </w:rPr>
        <w:t>BOZP</w:t>
      </w:r>
      <w:r w:rsidRPr="002D1AC0">
        <w:rPr>
          <w:rFonts w:ascii="Arial" w:hAnsi="Arial" w:cs="Arial"/>
          <w:b/>
          <w:bCs/>
          <w:sz w:val="20"/>
          <w:szCs w:val="20"/>
        </w:rPr>
        <w:t>:</w:t>
      </w:r>
    </w:p>
    <w:p w14:paraId="311D6BC3"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Stanovení organizace zabezpečení BOZP</w:t>
      </w:r>
    </w:p>
    <w:p w14:paraId="50BBE1CB"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Organizace a tematické plány školení v oblasti BOZP</w:t>
      </w:r>
    </w:p>
    <w:p w14:paraId="52D20D4D"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Zásady poskytování OOPP a MČDP</w:t>
      </w:r>
    </w:p>
    <w:p w14:paraId="5F5513AB"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Postup při vzniku, evidenci a odškodnění pracovních úrazů</w:t>
      </w:r>
    </w:p>
    <w:p w14:paraId="5DE07903"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Identifikace nebezpečí, hodnocení a řízení rizik a stanovení návrhů opatření</w:t>
      </w:r>
    </w:p>
    <w:p w14:paraId="078F4587"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Postup, zda zaměstnanci nejsou pod vlivem alkoholu nebo návykových látek</w:t>
      </w:r>
    </w:p>
    <w:p w14:paraId="1E6B12ED"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Poskytování ochranných nápojů</w:t>
      </w:r>
    </w:p>
    <w:p w14:paraId="0CC1E17F"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Práce zakázané ženám a mladistvým</w:t>
      </w:r>
    </w:p>
    <w:p w14:paraId="04F47EFC"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Vybavení prostředky a určení osob pro poskytování 1. pomoci</w:t>
      </w:r>
    </w:p>
    <w:p w14:paraId="32B845B7" w14:textId="77777777" w:rsidR="00E70B6D" w:rsidRPr="002D1AC0" w:rsidRDefault="00E70B6D" w:rsidP="00E70B6D">
      <w:pPr>
        <w:pStyle w:val="Odstavecseseznamem"/>
        <w:numPr>
          <w:ilvl w:val="0"/>
          <w:numId w:val="3"/>
        </w:numPr>
        <w:spacing w:line="240" w:lineRule="auto"/>
        <w:rPr>
          <w:rFonts w:ascii="Arial" w:hAnsi="Arial" w:cs="Arial"/>
          <w:sz w:val="20"/>
          <w:szCs w:val="20"/>
        </w:rPr>
      </w:pPr>
      <w:r w:rsidRPr="002D1AC0">
        <w:rPr>
          <w:rFonts w:ascii="Arial" w:hAnsi="Arial" w:cs="Arial"/>
          <w:sz w:val="20"/>
          <w:szCs w:val="20"/>
        </w:rPr>
        <w:t>Místní provozní bezpečnostní předpis pro provozování silniční dopravy ve smyslu NV. Č. 168/2002 Sb.</w:t>
      </w:r>
    </w:p>
    <w:p w14:paraId="625751D9" w14:textId="77777777" w:rsidR="00E70B6D" w:rsidRPr="002D1AC0" w:rsidRDefault="00E70B6D" w:rsidP="00E70B6D">
      <w:pPr>
        <w:pStyle w:val="Zhlav"/>
        <w:tabs>
          <w:tab w:val="left" w:pos="708"/>
        </w:tabs>
        <w:overflowPunct w:val="0"/>
        <w:jc w:val="center"/>
        <w:textAlignment w:val="baseline"/>
        <w:rPr>
          <w:rFonts w:ascii="Arial" w:hAnsi="Arial" w:cs="Arial"/>
          <w:sz w:val="20"/>
          <w:szCs w:val="20"/>
        </w:rPr>
      </w:pPr>
    </w:p>
    <w:p w14:paraId="4AEBDFE7" w14:textId="77777777" w:rsidR="00E70B6D" w:rsidRPr="002D1AC0" w:rsidRDefault="00E70B6D" w:rsidP="00E70B6D">
      <w:pPr>
        <w:pStyle w:val="Zhlav"/>
        <w:tabs>
          <w:tab w:val="left" w:pos="708"/>
        </w:tabs>
        <w:overflowPunct w:val="0"/>
        <w:textAlignment w:val="baseline"/>
        <w:rPr>
          <w:rFonts w:ascii="Arial" w:hAnsi="Arial" w:cs="Arial"/>
          <w:sz w:val="20"/>
          <w:szCs w:val="20"/>
        </w:rPr>
      </w:pPr>
      <w:r w:rsidRPr="002D1AC0">
        <w:rPr>
          <w:rFonts w:ascii="Arial" w:hAnsi="Arial" w:cs="Arial"/>
          <w:sz w:val="20"/>
          <w:szCs w:val="20"/>
        </w:rPr>
        <w:t>Jedná se o jednotlivé směrnice s přílohami.</w:t>
      </w:r>
    </w:p>
    <w:p w14:paraId="55F9743D" w14:textId="77777777" w:rsidR="00E70B6D" w:rsidRPr="002D1AC0" w:rsidRDefault="00E70B6D" w:rsidP="00E70B6D"/>
    <w:p w14:paraId="5F6B456F" w14:textId="77777777" w:rsidR="00E70B6D" w:rsidRPr="002D1AC0" w:rsidRDefault="00E70B6D"/>
    <w:sectPr w:rsidR="00E70B6D" w:rsidRPr="002D1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F5F8F"/>
    <w:multiLevelType w:val="hybridMultilevel"/>
    <w:tmpl w:val="0CB49E04"/>
    <w:lvl w:ilvl="0" w:tplc="BD6EABE8">
      <w:start w:val="1"/>
      <w:numFmt w:val="decimal"/>
      <w:lvlText w:val="7. %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5F656E1F"/>
    <w:multiLevelType w:val="hybridMultilevel"/>
    <w:tmpl w:val="660E8D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DBC5C73"/>
    <w:multiLevelType w:val="hybridMultilevel"/>
    <w:tmpl w:val="DEEE1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2176763">
    <w:abstractNumId w:val="0"/>
  </w:num>
  <w:num w:numId="2" w16cid:durableId="2041196851">
    <w:abstractNumId w:val="2"/>
  </w:num>
  <w:num w:numId="3" w16cid:durableId="173284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SMLOUVA PO a BOZP 105_23  2023/01/05 04:53:53"/>
    <w:docVar w:name="DOKUMENT_ADRESAR_FS" w:val="C:\TMP\DB"/>
    <w:docVar w:name="DOKUMENT_AUTOMATICKE_UKLADANI" w:val="ANO"/>
    <w:docVar w:name="DOKUMENT_PERIODA_UKLADANI" w:val="10"/>
    <w:docVar w:name="DOKUMENT_ULOZIT_JAKO_DOCX" w:val="NE"/>
  </w:docVars>
  <w:rsids>
    <w:rsidRoot w:val="00F2473F"/>
    <w:rsid w:val="000436FA"/>
    <w:rsid w:val="00044EB5"/>
    <w:rsid w:val="00067CE3"/>
    <w:rsid w:val="001041F5"/>
    <w:rsid w:val="001048DE"/>
    <w:rsid w:val="00106FD2"/>
    <w:rsid w:val="00153477"/>
    <w:rsid w:val="001F69AB"/>
    <w:rsid w:val="00215447"/>
    <w:rsid w:val="00222E5E"/>
    <w:rsid w:val="00260F8A"/>
    <w:rsid w:val="0027616D"/>
    <w:rsid w:val="00291FB0"/>
    <w:rsid w:val="002B06F4"/>
    <w:rsid w:val="002B3416"/>
    <w:rsid w:val="002D1AC0"/>
    <w:rsid w:val="002F69F2"/>
    <w:rsid w:val="0031698B"/>
    <w:rsid w:val="00322725"/>
    <w:rsid w:val="00322A84"/>
    <w:rsid w:val="003246CA"/>
    <w:rsid w:val="003509BE"/>
    <w:rsid w:val="00377509"/>
    <w:rsid w:val="003853BB"/>
    <w:rsid w:val="003A3BBB"/>
    <w:rsid w:val="003B0249"/>
    <w:rsid w:val="003B269F"/>
    <w:rsid w:val="003F6902"/>
    <w:rsid w:val="003F7F8E"/>
    <w:rsid w:val="00400814"/>
    <w:rsid w:val="0041246D"/>
    <w:rsid w:val="00422702"/>
    <w:rsid w:val="00427338"/>
    <w:rsid w:val="0043383A"/>
    <w:rsid w:val="0047647C"/>
    <w:rsid w:val="00482FDF"/>
    <w:rsid w:val="004B6DEC"/>
    <w:rsid w:val="004C030F"/>
    <w:rsid w:val="004D48BD"/>
    <w:rsid w:val="004F5486"/>
    <w:rsid w:val="00542CE9"/>
    <w:rsid w:val="00575984"/>
    <w:rsid w:val="00581824"/>
    <w:rsid w:val="005C782F"/>
    <w:rsid w:val="005E1889"/>
    <w:rsid w:val="005E4BA0"/>
    <w:rsid w:val="005E7A11"/>
    <w:rsid w:val="00657B99"/>
    <w:rsid w:val="0066479B"/>
    <w:rsid w:val="006C37BA"/>
    <w:rsid w:val="006E0EBF"/>
    <w:rsid w:val="006E5A1D"/>
    <w:rsid w:val="00756B9D"/>
    <w:rsid w:val="00760BBE"/>
    <w:rsid w:val="00797542"/>
    <w:rsid w:val="007C3A03"/>
    <w:rsid w:val="007E3939"/>
    <w:rsid w:val="00814FDE"/>
    <w:rsid w:val="00827B9E"/>
    <w:rsid w:val="00850FDC"/>
    <w:rsid w:val="0085683C"/>
    <w:rsid w:val="008B7D11"/>
    <w:rsid w:val="008E26E2"/>
    <w:rsid w:val="00910DA4"/>
    <w:rsid w:val="0093095B"/>
    <w:rsid w:val="009B1876"/>
    <w:rsid w:val="009E0032"/>
    <w:rsid w:val="00A163FE"/>
    <w:rsid w:val="00A31168"/>
    <w:rsid w:val="00A457CF"/>
    <w:rsid w:val="00A64C0D"/>
    <w:rsid w:val="00A773E3"/>
    <w:rsid w:val="00A9631C"/>
    <w:rsid w:val="00AD221B"/>
    <w:rsid w:val="00B041F1"/>
    <w:rsid w:val="00B14EFB"/>
    <w:rsid w:val="00BE7586"/>
    <w:rsid w:val="00C25607"/>
    <w:rsid w:val="00C33DB5"/>
    <w:rsid w:val="00C42389"/>
    <w:rsid w:val="00C83447"/>
    <w:rsid w:val="00CA219B"/>
    <w:rsid w:val="00CF7DB1"/>
    <w:rsid w:val="00D24927"/>
    <w:rsid w:val="00D27DDC"/>
    <w:rsid w:val="00D93E74"/>
    <w:rsid w:val="00DA390B"/>
    <w:rsid w:val="00DB3EE3"/>
    <w:rsid w:val="00DE1A63"/>
    <w:rsid w:val="00E04D42"/>
    <w:rsid w:val="00E16A18"/>
    <w:rsid w:val="00E57477"/>
    <w:rsid w:val="00E65B03"/>
    <w:rsid w:val="00E70B6D"/>
    <w:rsid w:val="00E84901"/>
    <w:rsid w:val="00EC3C53"/>
    <w:rsid w:val="00F06A54"/>
    <w:rsid w:val="00F2469D"/>
    <w:rsid w:val="00F2473F"/>
    <w:rsid w:val="00F73D15"/>
    <w:rsid w:val="00FA5FD3"/>
    <w:rsid w:val="00FC3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AEE6"/>
  <w15:docId w15:val="{CF3AF889-A9CD-4204-A85A-105D1F4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73F"/>
  </w:style>
  <w:style w:type="paragraph" w:styleId="Nadpis1">
    <w:name w:val="heading 1"/>
    <w:basedOn w:val="Normln"/>
    <w:next w:val="Normln"/>
    <w:link w:val="Nadpis1Char"/>
    <w:qFormat/>
    <w:rsid w:val="00F2473F"/>
    <w:pPr>
      <w:keepNext/>
      <w:suppressAutoHyphens/>
      <w:spacing w:after="0" w:line="240" w:lineRule="auto"/>
      <w:jc w:val="center"/>
      <w:outlineLvl w:val="0"/>
    </w:pPr>
    <w:rPr>
      <w:rFonts w:ascii="Times New Roman" w:eastAsia="Times New Roman" w:hAnsi="Times New Roman" w:cs="Times New Roman"/>
      <w:b/>
      <w:bCs/>
      <w:sz w:val="28"/>
      <w:szCs w:val="24"/>
      <w:lang w:eastAsia="cs-CZ"/>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473F"/>
    <w:rPr>
      <w:rFonts w:ascii="Times New Roman" w:eastAsia="Times New Roman" w:hAnsi="Times New Roman" w:cs="Times New Roman"/>
      <w:b/>
      <w:bCs/>
      <w:sz w:val="28"/>
      <w:szCs w:val="24"/>
      <w:lang w:eastAsia="cs-CZ"/>
      <w14:shadow w14:blurRad="50800" w14:dist="38100" w14:dir="2700000" w14:sx="100000" w14:sy="100000" w14:kx="0" w14:ky="0" w14:algn="tl">
        <w14:srgbClr w14:val="000000">
          <w14:alpha w14:val="60000"/>
        </w14:srgbClr>
      </w14:shadow>
    </w:rPr>
  </w:style>
  <w:style w:type="character" w:styleId="Hypertextovodkaz">
    <w:name w:val="Hyperlink"/>
    <w:unhideWhenUsed/>
    <w:rsid w:val="00F2473F"/>
    <w:rPr>
      <w:color w:val="0000FF"/>
      <w:u w:val="single"/>
    </w:rPr>
  </w:style>
  <w:style w:type="paragraph" w:styleId="Zhlav">
    <w:name w:val="header"/>
    <w:basedOn w:val="Normln"/>
    <w:link w:val="ZhlavChar"/>
    <w:unhideWhenUsed/>
    <w:rsid w:val="00F2473F"/>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F2473F"/>
    <w:rPr>
      <w:rFonts w:ascii="Times New Roman" w:eastAsia="Times New Roman" w:hAnsi="Times New Roman" w:cs="Times New Roman"/>
      <w:sz w:val="24"/>
      <w:szCs w:val="24"/>
      <w:lang w:eastAsia="cs-CZ"/>
    </w:rPr>
  </w:style>
  <w:style w:type="paragraph" w:styleId="Nzev">
    <w:name w:val="Title"/>
    <w:basedOn w:val="Normln"/>
    <w:link w:val="NzevChar"/>
    <w:qFormat/>
    <w:rsid w:val="00F2473F"/>
    <w:pPr>
      <w:suppressAutoHyphens/>
      <w:spacing w:after="0" w:line="240" w:lineRule="auto"/>
      <w:jc w:val="center"/>
    </w:pPr>
    <w:rPr>
      <w:rFonts w:ascii="Times New Roman" w:eastAsia="Times New Roman" w:hAnsi="Times New Roman" w:cs="Times New Roman"/>
      <w:b/>
      <w:bCs/>
      <w:sz w:val="40"/>
      <w:szCs w:val="24"/>
      <w:lang w:eastAsia="cs-CZ"/>
      <w14:shadow w14:blurRad="50800" w14:dist="38100" w14:dir="2700000" w14:sx="100000" w14:sy="100000" w14:kx="0" w14:ky="0" w14:algn="tl">
        <w14:srgbClr w14:val="000000">
          <w14:alpha w14:val="60000"/>
        </w14:srgbClr>
      </w14:shadow>
    </w:rPr>
  </w:style>
  <w:style w:type="character" w:customStyle="1" w:styleId="NzevChar">
    <w:name w:val="Název Char"/>
    <w:basedOn w:val="Standardnpsmoodstavce"/>
    <w:link w:val="Nzev"/>
    <w:rsid w:val="00F2473F"/>
    <w:rPr>
      <w:rFonts w:ascii="Times New Roman" w:eastAsia="Times New Roman" w:hAnsi="Times New Roman" w:cs="Times New Roman"/>
      <w:b/>
      <w:bCs/>
      <w:sz w:val="40"/>
      <w:szCs w:val="24"/>
      <w:lang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semiHidden/>
    <w:unhideWhenUsed/>
    <w:rsid w:val="00F2473F"/>
    <w:pPr>
      <w:suppressAutoHyphens/>
      <w:spacing w:after="0" w:line="240" w:lineRule="auto"/>
      <w:jc w:val="center"/>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semiHidden/>
    <w:rsid w:val="00F2473F"/>
    <w:rPr>
      <w:rFonts w:ascii="Times New Roman" w:eastAsia="Times New Roman" w:hAnsi="Times New Roman" w:cs="Times New Roman"/>
      <w:b/>
      <w:bCs/>
      <w:sz w:val="24"/>
      <w:szCs w:val="24"/>
      <w:lang w:eastAsia="cs-CZ"/>
    </w:rPr>
  </w:style>
  <w:style w:type="paragraph" w:customStyle="1" w:styleId="Zkladntext21">
    <w:name w:val="Základní text 21"/>
    <w:basedOn w:val="Normln"/>
    <w:rsid w:val="00F2473F"/>
    <w:pPr>
      <w:suppressAutoHyphens/>
      <w:spacing w:after="0" w:line="240" w:lineRule="auto"/>
      <w:jc w:val="center"/>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C25607"/>
    <w:rPr>
      <w:color w:val="605E5C"/>
      <w:shd w:val="clear" w:color="auto" w:fill="E1DFDD"/>
    </w:rPr>
  </w:style>
  <w:style w:type="paragraph" w:styleId="Odstavecseseznamem">
    <w:name w:val="List Paragraph"/>
    <w:basedOn w:val="Normln"/>
    <w:uiPriority w:val="34"/>
    <w:qFormat/>
    <w:rsid w:val="00E70B6D"/>
    <w:pPr>
      <w:ind w:left="720"/>
      <w:contextualSpacing/>
    </w:pPr>
  </w:style>
  <w:style w:type="paragraph" w:styleId="Textbubliny">
    <w:name w:val="Balloon Text"/>
    <w:basedOn w:val="Normln"/>
    <w:link w:val="TextbublinyChar"/>
    <w:uiPriority w:val="99"/>
    <w:semiHidden/>
    <w:unhideWhenUsed/>
    <w:rsid w:val="00A163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6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10</TotalTime>
  <Pages>1</Pages>
  <Words>2822</Words>
  <Characters>16653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Marková Jana</cp:lastModifiedBy>
  <cp:revision>9</cp:revision>
  <cp:lastPrinted>2022-12-09T05:09:00Z</cp:lastPrinted>
  <dcterms:created xsi:type="dcterms:W3CDTF">2024-11-15T12:51:00Z</dcterms:created>
  <dcterms:modified xsi:type="dcterms:W3CDTF">2025-02-03T16:02:00Z</dcterms:modified>
</cp:coreProperties>
</file>