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E5" w:rsidRDefault="007044FA">
      <w:pPr>
        <w:pStyle w:val="Nadpis10"/>
        <w:keepNext/>
        <w:keepLines/>
      </w:pPr>
      <w:bookmarkStart w:id="0" w:name="bookmark0"/>
      <w:r>
        <w:rPr>
          <w:rStyle w:val="Nadpis1"/>
        </w:rPr>
        <w:t>IIIIIIIIIIIIHIII</w:t>
      </w:r>
      <w:bookmarkEnd w:id="0"/>
    </w:p>
    <w:p w:rsidR="00017CE5" w:rsidRDefault="007044FA">
      <w:pPr>
        <w:pStyle w:val="Zkladntext20"/>
        <w:spacing w:after="220" w:line="240" w:lineRule="auto"/>
        <w:ind w:left="5720"/>
        <w:rPr>
          <w:sz w:val="16"/>
          <w:szCs w:val="16"/>
        </w:rPr>
      </w:pPr>
      <w:r>
        <w:rPr>
          <w:rStyle w:val="Zkladntext2"/>
          <w:sz w:val="16"/>
          <w:szCs w:val="16"/>
        </w:rPr>
        <w:t>2025000715</w:t>
      </w:r>
    </w:p>
    <w:p w:rsidR="00017CE5" w:rsidRDefault="007044FA">
      <w:pPr>
        <w:pStyle w:val="Zkladntext60"/>
      </w:pPr>
      <w:r>
        <w:rPr>
          <w:rStyle w:val="Zkladntext6"/>
          <w:b/>
          <w:bCs/>
        </w:rPr>
        <w:t>Dodatek č. 2</w:t>
      </w:r>
    </w:p>
    <w:p w:rsidR="00017CE5" w:rsidRDefault="007044FA">
      <w:pPr>
        <w:pStyle w:val="Zkladntext40"/>
      </w:pPr>
      <w:r>
        <w:rPr>
          <w:rStyle w:val="Zkladntext4"/>
        </w:rPr>
        <w:t>ke smlouvě o sběru, přepravě a odstranění odpadu číslo CV800000340.</w:t>
      </w:r>
    </w:p>
    <w:p w:rsidR="00017CE5" w:rsidRDefault="007044FA">
      <w:pPr>
        <w:pStyle w:val="Zkladntext20"/>
        <w:spacing w:after="880"/>
        <w:ind w:left="320"/>
      </w:pPr>
      <w:r>
        <w:rPr>
          <w:rStyle w:val="Zkladntext2"/>
        </w:rPr>
        <w:t xml:space="preserve">uzavřený mezi smluvními stranami podle ustanovení § 1746 odst. 2 zákona č. 89/2012 Sb., občanský zákoník, ve znění pozdějších předpisů a dle zákona č. 541/2020 Sb. o odpadech, v platném a účinném znění (dále jen </w:t>
      </w:r>
      <w:r>
        <w:rPr>
          <w:rStyle w:val="Zkladntext2"/>
          <w:b/>
          <w:bCs/>
          <w:sz w:val="18"/>
          <w:szCs w:val="18"/>
        </w:rPr>
        <w:t xml:space="preserve">„zákon o odpadech") </w:t>
      </w:r>
      <w:r>
        <w:rPr>
          <w:rStyle w:val="Zkladntext2"/>
        </w:rPr>
        <w:t xml:space="preserve">a (dále jen </w:t>
      </w:r>
      <w:r>
        <w:rPr>
          <w:rStyle w:val="Zkladntext2"/>
          <w:b/>
          <w:bCs/>
          <w:sz w:val="18"/>
          <w:szCs w:val="18"/>
        </w:rPr>
        <w:t xml:space="preserve">„dodatek") </w:t>
      </w:r>
      <w:r>
        <w:rPr>
          <w:rStyle w:val="Zkladntext2"/>
        </w:rPr>
        <w:t>n</w:t>
      </w:r>
      <w:r>
        <w:rPr>
          <w:rStyle w:val="Zkladntext2"/>
        </w:rPr>
        <w:t>íže uvedeného dne 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6606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80"/>
            </w:pPr>
            <w:r>
              <w:rPr>
                <w:rStyle w:val="Jin"/>
              </w:rPr>
              <w:t>Obchodní firma: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spacing w:line="343" w:lineRule="auto"/>
              <w:ind w:left="420" w:firstLine="4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80"/>
            </w:pPr>
            <w:r>
              <w:rPr>
                <w:rStyle w:val="Jin"/>
              </w:rPr>
              <w:t>Se sídlem: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Kamenice 798/</w:t>
            </w:r>
            <w:proofErr w:type="spellStart"/>
            <w:r>
              <w:rPr>
                <w:rStyle w:val="Jin"/>
                <w:b/>
                <w:bCs/>
              </w:rPr>
              <w:t>ld</w:t>
            </w:r>
            <w:proofErr w:type="spellEnd"/>
            <w:r>
              <w:rPr>
                <w:rStyle w:val="Jin"/>
                <w:b/>
                <w:bCs/>
              </w:rPr>
              <w:t>, Brno Bohunice, 625 00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80"/>
            </w:pPr>
            <w:r>
              <w:rPr>
                <w:rStyle w:val="Jin"/>
              </w:rPr>
              <w:t>IČO: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00346292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80"/>
            </w:pPr>
            <w:r>
              <w:rPr>
                <w:rStyle w:val="Jin"/>
              </w:rPr>
              <w:t>DIČ: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CZ00346292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spacing w:line="336" w:lineRule="auto"/>
              <w:ind w:left="280" w:firstLine="60"/>
            </w:pPr>
            <w:r>
              <w:rPr>
                <w:rStyle w:val="Jin"/>
              </w:rPr>
              <w:t>zapsaná v obchodním rejstříku zasílací adresa:</w:t>
            </w:r>
          </w:p>
        </w:tc>
        <w:tc>
          <w:tcPr>
            <w:tcW w:w="6606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41" w:lineRule="auto"/>
              <w:ind w:left="420" w:firstLine="40"/>
            </w:pPr>
            <w:r>
              <w:rPr>
                <w:rStyle w:val="Jin"/>
                <w:b/>
                <w:bCs/>
              </w:rPr>
              <w:t>Zdravotnická záchranná služba Jihomoravského kraje, příspěvková organizace, U Nemocnice 3066/1, Břeclav, 690 02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80"/>
            </w:pPr>
            <w:r>
              <w:rPr>
                <w:rStyle w:val="Jin"/>
              </w:rPr>
              <w:t>kontaktní email: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80"/>
            </w:pPr>
            <w:r>
              <w:rPr>
                <w:rStyle w:val="Jin"/>
              </w:rPr>
              <w:t xml:space="preserve">email pro zasílání el. </w:t>
            </w:r>
            <w:proofErr w:type="gramStart"/>
            <w:r>
              <w:rPr>
                <w:rStyle w:val="Jin"/>
              </w:rPr>
              <w:t>fakturace</w:t>
            </w:r>
            <w:proofErr w:type="gramEnd"/>
            <w:r>
              <w:rPr>
                <w:rStyle w:val="Jin"/>
              </w:rPr>
              <w:t>:</w:t>
            </w:r>
          </w:p>
        </w:tc>
        <w:tc>
          <w:tcPr>
            <w:tcW w:w="6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</w:p>
        </w:tc>
      </w:tr>
    </w:tbl>
    <w:p w:rsidR="00017CE5" w:rsidRDefault="007044FA">
      <w:pPr>
        <w:pStyle w:val="Titulektabulky0"/>
        <w:ind w:left="328"/>
      </w:pPr>
      <w:r>
        <w:rPr>
          <w:rStyle w:val="Titulektabulky"/>
        </w:rPr>
        <w:t xml:space="preserve">dále jen jako </w:t>
      </w:r>
      <w:r>
        <w:rPr>
          <w:rStyle w:val="Titulektabulky"/>
          <w:b/>
          <w:bCs/>
        </w:rPr>
        <w:t>„objednatel"</w:t>
      </w:r>
    </w:p>
    <w:p w:rsidR="00017CE5" w:rsidRDefault="00017CE5">
      <w:pPr>
        <w:spacing w:after="339" w:line="1" w:lineRule="exact"/>
      </w:pPr>
    </w:p>
    <w:p w:rsidR="00017CE5" w:rsidRDefault="00017CE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6606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spacing w:after="240"/>
              <w:ind w:firstLine="240"/>
            </w:pPr>
            <w:r>
              <w:rPr>
                <w:rStyle w:val="Jin"/>
              </w:rPr>
              <w:t>a</w:t>
            </w:r>
          </w:p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Společnost:</w:t>
            </w:r>
          </w:p>
        </w:tc>
        <w:tc>
          <w:tcPr>
            <w:tcW w:w="6606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AVE CZ odpadové hospodářství s.r.o.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Se sídlem: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Pražská 1321/38a 102 00 Praha 10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Provozovna: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 xml:space="preserve">Břeclav, </w:t>
            </w:r>
            <w:proofErr w:type="spellStart"/>
            <w:r>
              <w:rPr>
                <w:rStyle w:val="Jin"/>
                <w:b/>
                <w:bCs/>
              </w:rPr>
              <w:t>Sovadinova</w:t>
            </w:r>
            <w:proofErr w:type="spellEnd"/>
            <w:r>
              <w:rPr>
                <w:rStyle w:val="Jin"/>
                <w:b/>
                <w:bCs/>
              </w:rPr>
              <w:t xml:space="preserve"> 943/2, 690 02 Břeclav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IČO: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49356089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211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DIČ:</w:t>
            </w:r>
          </w:p>
        </w:tc>
        <w:tc>
          <w:tcPr>
            <w:tcW w:w="6606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CZ49356089</w:t>
            </w:r>
          </w:p>
        </w:tc>
      </w:tr>
    </w:tbl>
    <w:p w:rsidR="00017CE5" w:rsidRDefault="00017CE5">
      <w:pPr>
        <w:spacing w:after="59" w:line="1" w:lineRule="exact"/>
      </w:pPr>
    </w:p>
    <w:p w:rsidR="00017CE5" w:rsidRDefault="00017CE5">
      <w:pPr>
        <w:spacing w:line="1" w:lineRule="exact"/>
      </w:pPr>
    </w:p>
    <w:p w:rsidR="00017CE5" w:rsidRDefault="007044FA">
      <w:pPr>
        <w:pStyle w:val="Titulektabulky0"/>
        <w:ind w:left="277"/>
      </w:pPr>
      <w:r>
        <w:rPr>
          <w:rStyle w:val="Titulektabulky"/>
        </w:rPr>
        <w:t xml:space="preserve">zapsaná v obchodním rejstříku vedeném městským soudem v </w:t>
      </w:r>
      <w:r>
        <w:rPr>
          <w:rStyle w:val="Titulektabulky"/>
        </w:rPr>
        <w:t>Praze, oddíl C, vložka 19775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6606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bankovní spojení: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3133950003/2700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proofErr w:type="gramStart"/>
            <w:r>
              <w:rPr>
                <w:rStyle w:val="Jin"/>
              </w:rPr>
              <w:t>telefon :</w:t>
            </w:r>
            <w:proofErr w:type="gramEnd"/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380"/>
            </w:pPr>
            <w:proofErr w:type="gramStart"/>
            <w:r>
              <w:rPr>
                <w:rStyle w:val="Jin"/>
                <w:b/>
                <w:bCs/>
                <w:shd w:val="clear" w:color="auto" w:fill="000000"/>
              </w:rPr>
              <w:t>....</w:t>
            </w:r>
            <w:r>
              <w:rPr>
                <w:rStyle w:val="Jin"/>
                <w:b/>
                <w:bCs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b/>
                <w:bCs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>email:</w:t>
            </w: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ind w:firstLine="420"/>
            </w:pPr>
            <w:r>
              <w:rPr>
                <w:rStyle w:val="Jin"/>
                <w:b/>
                <w:bCs/>
                <w:spacing w:val="1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b/>
                <w:bCs/>
                <w:spacing w:val="2"/>
                <w:shd w:val="clear" w:color="auto" w:fill="000000"/>
                <w:lang w:val="en-US" w:eastAsia="en-US" w:bidi="en-US"/>
              </w:rPr>
              <w:t>....................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211" w:type="dxa"/>
            <w:shd w:val="clear" w:color="auto" w:fill="auto"/>
          </w:tcPr>
          <w:p w:rsidR="00017CE5" w:rsidRDefault="007044FA">
            <w:pPr>
              <w:pStyle w:val="Jin0"/>
              <w:ind w:firstLine="240"/>
            </w:pPr>
            <w:r>
              <w:rPr>
                <w:rStyle w:val="Jin"/>
              </w:rPr>
              <w:t xml:space="preserve">dále jen jako </w:t>
            </w:r>
            <w:r>
              <w:rPr>
                <w:rStyle w:val="Jin"/>
                <w:b/>
                <w:bCs/>
              </w:rPr>
              <w:t>„zhotovitel"</w:t>
            </w:r>
          </w:p>
        </w:tc>
        <w:tc>
          <w:tcPr>
            <w:tcW w:w="6606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after="40"/>
              <w:jc w:val="center"/>
            </w:pPr>
            <w:r>
              <w:rPr>
                <w:rStyle w:val="Jin"/>
                <w:b/>
                <w:bCs/>
              </w:rPr>
              <w:t>1.</w:t>
            </w:r>
          </w:p>
          <w:p w:rsidR="00017CE5" w:rsidRDefault="007044FA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Preambule</w:t>
            </w:r>
          </w:p>
        </w:tc>
      </w:tr>
    </w:tbl>
    <w:p w:rsidR="00017CE5" w:rsidRDefault="00017CE5">
      <w:pPr>
        <w:spacing w:after="219" w:line="1" w:lineRule="exact"/>
      </w:pPr>
    </w:p>
    <w:p w:rsidR="00017CE5" w:rsidRDefault="007044FA">
      <w:pPr>
        <w:pStyle w:val="Zkladntext1"/>
        <w:numPr>
          <w:ilvl w:val="0"/>
          <w:numId w:val="1"/>
        </w:numPr>
        <w:tabs>
          <w:tab w:val="left" w:pos="563"/>
        </w:tabs>
        <w:spacing w:after="220" w:line="293" w:lineRule="auto"/>
        <w:ind w:left="560" w:hanging="560"/>
        <w:jc w:val="both"/>
      </w:pPr>
      <w:r>
        <w:rPr>
          <w:rStyle w:val="Zkladntext"/>
        </w:rPr>
        <w:t xml:space="preserve">Účastníci uzavřeli dne </w:t>
      </w:r>
      <w:proofErr w:type="gramStart"/>
      <w:r>
        <w:rPr>
          <w:rStyle w:val="Zkladntext"/>
        </w:rPr>
        <w:t>01.01.2021</w:t>
      </w:r>
      <w:proofErr w:type="gramEnd"/>
      <w:r>
        <w:rPr>
          <w:rStyle w:val="Zkladntext"/>
        </w:rPr>
        <w:t xml:space="preserve"> smlouvu o sběru, přepravě a </w:t>
      </w:r>
      <w:r>
        <w:rPr>
          <w:rStyle w:val="Zkladntext"/>
        </w:rPr>
        <w:t>odstranění odpadu číslo CV800000340 (dále jen „smlouva").</w:t>
      </w:r>
    </w:p>
    <w:p w:rsidR="00017CE5" w:rsidRDefault="007044FA">
      <w:pPr>
        <w:pStyle w:val="Zkladntext1"/>
        <w:numPr>
          <w:ilvl w:val="0"/>
          <w:numId w:val="1"/>
        </w:numPr>
        <w:tabs>
          <w:tab w:val="left" w:pos="563"/>
        </w:tabs>
        <w:spacing w:after="220" w:line="293" w:lineRule="auto"/>
      </w:pPr>
      <w:r>
        <w:rPr>
          <w:rStyle w:val="Zkladntext"/>
        </w:rPr>
        <w:t>Smlouva se mění tak, jak je uvedeno v článku II. tohoto dodatku.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6606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211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6606" w:type="dxa"/>
            <w:shd w:val="clear" w:color="auto" w:fill="auto"/>
          </w:tcPr>
          <w:p w:rsidR="00017CE5" w:rsidRDefault="007044FA">
            <w:pPr>
              <w:pStyle w:val="Jin0"/>
              <w:spacing w:after="40"/>
              <w:ind w:left="1620"/>
            </w:pPr>
            <w:r>
              <w:rPr>
                <w:rStyle w:val="Jin"/>
              </w:rPr>
              <w:t>II.</w:t>
            </w:r>
          </w:p>
          <w:p w:rsidR="00017CE5" w:rsidRDefault="007044FA">
            <w:pPr>
              <w:pStyle w:val="Jin0"/>
              <w:jc w:val="center"/>
            </w:pPr>
            <w:r>
              <w:rPr>
                <w:rStyle w:val="Jin"/>
              </w:rPr>
              <w:t>Předmět dodatku</w:t>
            </w:r>
          </w:p>
        </w:tc>
      </w:tr>
    </w:tbl>
    <w:p w:rsidR="00017CE5" w:rsidRDefault="00017CE5">
      <w:pPr>
        <w:spacing w:after="219" w:line="1" w:lineRule="exact"/>
      </w:pPr>
    </w:p>
    <w:p w:rsidR="00017CE5" w:rsidRDefault="007044FA">
      <w:pPr>
        <w:pStyle w:val="Zkladntext1"/>
        <w:numPr>
          <w:ilvl w:val="0"/>
          <w:numId w:val="2"/>
        </w:numPr>
        <w:tabs>
          <w:tab w:val="left" w:pos="563"/>
        </w:tabs>
        <w:spacing w:after="60" w:line="240" w:lineRule="auto"/>
      </w:pPr>
      <w:r>
        <w:rPr>
          <w:rStyle w:val="Zkladntext"/>
        </w:rPr>
        <w:t>Výše uvedení účastníci se dohodli na změně takto:</w:t>
      </w:r>
    </w:p>
    <w:p w:rsidR="00017CE5" w:rsidRDefault="007044FA">
      <w:pPr>
        <w:pStyle w:val="Zkladntext1"/>
        <w:spacing w:after="60" w:line="240" w:lineRule="auto"/>
        <w:ind w:firstLine="560"/>
      </w:pPr>
      <w:r>
        <w:rPr>
          <w:rStyle w:val="Zkladntext"/>
          <w:i/>
          <w:iCs/>
        </w:rPr>
        <w:t xml:space="preserve">příloha č. 1,2 a 3 smlouvy a dodatku č. 1 se ruší a </w:t>
      </w:r>
      <w:r>
        <w:rPr>
          <w:rStyle w:val="Zkladntext"/>
          <w:i/>
          <w:iCs/>
        </w:rPr>
        <w:t xml:space="preserve">nahrazuje přílohou č. 1,2 a 3 tohoto dodatku </w:t>
      </w:r>
      <w:proofErr w:type="gramStart"/>
      <w:r>
        <w:rPr>
          <w:rStyle w:val="Zkladntext"/>
          <w:i/>
          <w:iCs/>
        </w:rPr>
        <w:t>č.2.</w:t>
      </w:r>
      <w:proofErr w:type="gramEnd"/>
    </w:p>
    <w:p w:rsidR="00017CE5" w:rsidRDefault="007044FA">
      <w:pPr>
        <w:pStyle w:val="Zkladntext1"/>
        <w:numPr>
          <w:ilvl w:val="0"/>
          <w:numId w:val="2"/>
        </w:numPr>
        <w:tabs>
          <w:tab w:val="left" w:pos="563"/>
        </w:tabs>
        <w:spacing w:after="220" w:line="240" w:lineRule="auto"/>
      </w:pPr>
      <w:r>
        <w:rPr>
          <w:rStyle w:val="Zkladntext"/>
        </w:rPr>
        <w:t>Veškerá zbývající ustanovení smlouvy nedotčená tímto dodatkem zůstávají nadále beze změny.</w:t>
      </w:r>
      <w:r>
        <w:br w:type="page"/>
      </w:r>
    </w:p>
    <w:p w:rsidR="00017CE5" w:rsidRDefault="007044FA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lastRenderedPageBreak/>
        <w:t>III.</w:t>
      </w:r>
    </w:p>
    <w:p w:rsidR="00017CE5" w:rsidRDefault="007044FA">
      <w:pPr>
        <w:pStyle w:val="Zkladntext1"/>
        <w:spacing w:after="240" w:line="240" w:lineRule="auto"/>
        <w:jc w:val="center"/>
      </w:pPr>
      <w:r>
        <w:rPr>
          <w:rStyle w:val="Zkladntext"/>
          <w:b/>
          <w:bCs/>
        </w:rPr>
        <w:t>Závěrečná ustanovení</w:t>
      </w:r>
    </w:p>
    <w:p w:rsidR="00017CE5" w:rsidRDefault="007044FA">
      <w:pPr>
        <w:pStyle w:val="Zkladntext1"/>
        <w:numPr>
          <w:ilvl w:val="0"/>
          <w:numId w:val="3"/>
        </w:numPr>
        <w:tabs>
          <w:tab w:val="left" w:pos="551"/>
        </w:tabs>
        <w:spacing w:line="293" w:lineRule="auto"/>
      </w:pPr>
      <w:r>
        <w:rPr>
          <w:rStyle w:val="Zkladntext"/>
        </w:rPr>
        <w:t xml:space="preserve">Smluvní strany se dohodly, že ustanovením tohoto dodatku se řídí od </w:t>
      </w:r>
      <w:proofErr w:type="gramStart"/>
      <w:r>
        <w:rPr>
          <w:rStyle w:val="Zkladntext"/>
        </w:rPr>
        <w:t>01.02.2025</w:t>
      </w:r>
      <w:proofErr w:type="gramEnd"/>
      <w:r>
        <w:rPr>
          <w:rStyle w:val="Zkladntext"/>
        </w:rPr>
        <w:t>.</w:t>
      </w:r>
    </w:p>
    <w:p w:rsidR="00017CE5" w:rsidRDefault="007044FA">
      <w:pPr>
        <w:pStyle w:val="Zkladntext1"/>
        <w:numPr>
          <w:ilvl w:val="0"/>
          <w:numId w:val="3"/>
        </w:numPr>
        <w:tabs>
          <w:tab w:val="left" w:pos="551"/>
        </w:tabs>
        <w:spacing w:line="293" w:lineRule="auto"/>
        <w:ind w:left="660" w:hanging="660"/>
        <w:jc w:val="both"/>
      </w:pPr>
      <w:r>
        <w:rPr>
          <w:rStyle w:val="Zkladntext"/>
        </w:rPr>
        <w:t xml:space="preserve">Tento </w:t>
      </w:r>
      <w:r>
        <w:rPr>
          <w:rStyle w:val="Zkladntext"/>
        </w:rPr>
        <w:t>dodatek byl sepsán ve dvou vyhotoveních, přičemž každé má platnost originálu a každá smluvní strana obdrží po jednom.</w:t>
      </w:r>
    </w:p>
    <w:p w:rsidR="00017CE5" w:rsidRDefault="007044FA">
      <w:pPr>
        <w:pStyle w:val="Zkladntext1"/>
        <w:numPr>
          <w:ilvl w:val="0"/>
          <w:numId w:val="3"/>
        </w:numPr>
        <w:tabs>
          <w:tab w:val="left" w:pos="551"/>
        </w:tabs>
        <w:spacing w:line="293" w:lineRule="auto"/>
        <w:ind w:left="660" w:hanging="660"/>
        <w:jc w:val="both"/>
      </w:pPr>
      <w:r>
        <w:rPr>
          <w:rStyle w:val="Zkladntext"/>
        </w:rPr>
        <w:t>Smluvní strany prohlašují, že si tento dodatek řádně přečetly, shledaly jej shodným se svou projevenou svobodnou a určitou vůlí a na důkaz</w:t>
      </w:r>
      <w:r>
        <w:rPr>
          <w:rStyle w:val="Zkladntext"/>
        </w:rPr>
        <w:t xml:space="preserve"> toho jej smluvní strany podepisují.</w:t>
      </w:r>
    </w:p>
    <w:p w:rsidR="00017CE5" w:rsidRDefault="007044FA">
      <w:pPr>
        <w:pStyle w:val="Zkladntext1"/>
        <w:numPr>
          <w:ilvl w:val="0"/>
          <w:numId w:val="3"/>
        </w:numPr>
        <w:tabs>
          <w:tab w:val="left" w:pos="551"/>
        </w:tabs>
        <w:spacing w:line="293" w:lineRule="auto"/>
      </w:pPr>
      <w:r>
        <w:rPr>
          <w:rStyle w:val="Zkladntext"/>
        </w:rPr>
        <w:t>Ostatní ujednání smlouvy, která nejsou dotčena tímto dodatkem zůstávání beze změny.</w:t>
      </w:r>
    </w:p>
    <w:p w:rsidR="00017CE5" w:rsidRDefault="007044FA">
      <w:pPr>
        <w:pStyle w:val="Zkladntext1"/>
        <w:tabs>
          <w:tab w:val="left" w:leader="hyphen" w:pos="1541"/>
        </w:tabs>
        <w:spacing w:after="120" w:line="1469" w:lineRule="exact"/>
      </w:pPr>
      <w:r>
        <w:rPr>
          <w:rStyle w:val="Zkladntext"/>
        </w:rPr>
        <w:t xml:space="preserve">V Břeclavi dne </w:t>
      </w:r>
      <w:proofErr w:type="gramStart"/>
      <w:r>
        <w:rPr>
          <w:rStyle w:val="Zkladntext"/>
        </w:rPr>
        <w:t>28.01.2025</w:t>
      </w:r>
      <w:proofErr w:type="gramEnd"/>
      <w:r>
        <w:rPr>
          <w:rStyle w:val="Zkladntext"/>
        </w:rPr>
        <w:t xml:space="preserve"> </w:t>
      </w:r>
      <w:r>
        <w:rPr>
          <w:rStyle w:val="Zkladntext"/>
        </w:rPr>
        <w:tab/>
        <w:t>—</w:t>
      </w:r>
    </w:p>
    <w:p w:rsidR="00017CE5" w:rsidRDefault="007044FA">
      <w:pPr>
        <w:pStyle w:val="Zkladntext1"/>
        <w:spacing w:line="336" w:lineRule="auto"/>
      </w:pPr>
      <w:r>
        <w:rPr>
          <w:rStyle w:val="Zkladntext"/>
          <w:b/>
          <w:bCs/>
        </w:rPr>
        <w:t>AVE CZ odpadové hospodářství s.r.o.</w:t>
      </w:r>
    </w:p>
    <w:p w:rsidR="00017CE5" w:rsidRDefault="007044FA">
      <w:pPr>
        <w:pStyle w:val="Zkladntext1"/>
        <w:spacing w:line="336" w:lineRule="auto"/>
        <w:sectPr w:rsidR="00017CE5">
          <w:pgSz w:w="11900" w:h="16840"/>
          <w:pgMar w:top="481" w:right="949" w:bottom="776" w:left="1105" w:header="53" w:footer="348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2700" distB="0" distL="114300" distR="114300" simplePos="0" relativeHeight="125829378" behindDoc="0" locked="0" layoutInCell="1" allowOverlap="1">
            <wp:simplePos x="0" y="0"/>
            <wp:positionH relativeFrom="page">
              <wp:posOffset>755650</wp:posOffset>
            </wp:positionH>
            <wp:positionV relativeFrom="margin">
              <wp:posOffset>4481830</wp:posOffset>
            </wp:positionV>
            <wp:extent cx="2157730" cy="3841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5773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101725" distL="114300" distR="1435735" simplePos="0" relativeHeight="125829379" behindDoc="0" locked="0" layoutInCell="1" allowOverlap="1">
                <wp:simplePos x="0" y="0"/>
                <wp:positionH relativeFrom="page">
                  <wp:posOffset>3821430</wp:posOffset>
                </wp:positionH>
                <wp:positionV relativeFrom="margin">
                  <wp:posOffset>2524760</wp:posOffset>
                </wp:positionV>
                <wp:extent cx="1593215" cy="6654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66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CE5" w:rsidRDefault="007044FA">
                            <w:pPr>
                              <w:pStyle w:val="Zkladntext1"/>
                              <w:spacing w:line="331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"/>
                              </w:rPr>
                              <w:t xml:space="preserve">V Břeclavi dne </w:t>
                            </w:r>
                            <w:r>
                              <w:rPr>
                                <w:rStyle w:val="Zkladntext"/>
                                <w:color w:val="2765B1"/>
                              </w:rPr>
                              <w:t xml:space="preserve">v • 4. 4 </w:t>
                            </w:r>
                            <w:r>
                              <w:rPr>
                                <w:rStyle w:val="Zkladntext"/>
                                <w:color w:val="3490D9"/>
                              </w:rPr>
                              <w:t xml:space="preserve">túra volnická záchranná </w:t>
                            </w:r>
                            <w:proofErr w:type="spellStart"/>
                            <w:r>
                              <w:rPr>
                                <w:rStyle w:val="Zkladntext"/>
                                <w:color w:val="3490D9"/>
                              </w:rPr>
                              <w:t>služt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3490D9"/>
                              </w:rPr>
                              <w:t xml:space="preserve"> </w:t>
                            </w:r>
                            <w:r>
                              <w:rPr>
                                <w:rStyle w:val="Zkladntext"/>
                                <w:color w:val="3490D9"/>
                                <w:sz w:val="17"/>
                                <w:szCs w:val="17"/>
                              </w:rPr>
                              <w:t xml:space="preserve">Jihomoravského kraje,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"/>
                                <w:color w:val="3490D9"/>
                                <w:sz w:val="17"/>
                                <w:szCs w:val="17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3490D9"/>
                                <w:sz w:val="17"/>
                                <w:szCs w:val="17"/>
                              </w:rPr>
                              <w:t>.</w:t>
                            </w:r>
                            <w:proofErr w:type="gramEnd"/>
                          </w:p>
                          <w:p w:rsidR="00017CE5" w:rsidRDefault="007044FA">
                            <w:pPr>
                              <w:pStyle w:val="Zkladntext2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2"/>
                                <w:color w:val="3490D9"/>
                              </w:rPr>
                              <w:t xml:space="preserve">Kamenice </w:t>
                            </w:r>
                            <w:proofErr w:type="gramStart"/>
                            <w:r>
                              <w:rPr>
                                <w:rStyle w:val="Zkladntext2"/>
                                <w:color w:val="3490D9"/>
                              </w:rPr>
                              <w:t>798/</w:t>
                            </w:r>
                            <w:r>
                              <w:rPr>
                                <w:rStyle w:val="Zkladntext2"/>
                                <w:spacing w:val="7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  <w:spacing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2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spacing w:val="6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spacing w:val="7"/>
                                <w:shd w:val="clear" w:color="auto" w:fill="000000"/>
                              </w:rPr>
                              <w:t>....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00.90000000000003pt;margin-top:198.80000000000001pt;width:125.45pt;height:52.399999999999999pt;z-index:-125829374;mso-wrap-distance-left:9.pt;mso-wrap-distance-right:113.05pt;mso-wrap-distance-bottom:8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"/>
                        </w:rPr>
                        <w:t xml:space="preserve">V Břeclavi dne </w:t>
                      </w:r>
                      <w:r>
                        <w:rPr>
                          <w:rStyle w:val="CharStyle3"/>
                          <w:color w:val="2765B1"/>
                        </w:rPr>
                        <w:t xml:space="preserve">v • 4. 4 </w:t>
                      </w:r>
                      <w:r>
                        <w:rPr>
                          <w:rStyle w:val="CharStyle3"/>
                          <w:color w:val="3490D9"/>
                        </w:rPr>
                        <w:t xml:space="preserve">túra volnická záchranná služt </w:t>
                      </w:r>
                      <w:r>
                        <w:rPr>
                          <w:rStyle w:val="CharStyle3"/>
                          <w:color w:val="3490D9"/>
                          <w:sz w:val="17"/>
                          <w:szCs w:val="17"/>
                        </w:rPr>
                        <w:t>Jihomoravského kraje, p.o.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  <w:color w:val="3490D9"/>
                        </w:rPr>
                        <w:t>Kamenice 798/</w:t>
                      </w:r>
                      <w:r>
                        <w:rPr>
                          <w:rStyle w:val="CharStyle8"/>
                          <w:spacing w:val="7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8"/>
                          <w:spacing w:val="8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8"/>
                          <w:shd w:val="clear" w:color="auto" w:fill="000000"/>
                        </w:rPr>
                        <w:t>​..</w:t>
                      </w:r>
                      <w:r>
                        <w:rPr>
                          <w:rStyle w:val="CharStyle8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8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8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8"/>
                          <w:shd w:val="clear" w:color="auto" w:fill="000000"/>
                        </w:rPr>
                        <w:t>​...</w:t>
                      </w:r>
                      <w:r>
                        <w:rPr>
                          <w:rStyle w:val="CharStyle8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8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8"/>
                          <w:spacing w:val="6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8"/>
                          <w:spacing w:val="7"/>
                          <w:shd w:val="clear" w:color="auto" w:fill="000000"/>
                        </w:rPr>
                        <w:t>....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457200" distB="708660" distL="996950" distR="710565" simplePos="0" relativeHeight="125829381" behindDoc="0" locked="0" layoutInCell="1" allowOverlap="1">
            <wp:simplePos x="0" y="0"/>
            <wp:positionH relativeFrom="page">
              <wp:posOffset>4704080</wp:posOffset>
            </wp:positionH>
            <wp:positionV relativeFrom="margin">
              <wp:posOffset>2981960</wp:posOffset>
            </wp:positionV>
            <wp:extent cx="1438910" cy="60325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3891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68400" distB="0" distL="237490" distR="114300" simplePos="0" relativeHeight="125829382" behindDoc="0" locked="0" layoutInCell="1" allowOverlap="1">
                <wp:simplePos x="0" y="0"/>
                <wp:positionH relativeFrom="page">
                  <wp:posOffset>3944620</wp:posOffset>
                </wp:positionH>
                <wp:positionV relativeFrom="margin">
                  <wp:posOffset>3693160</wp:posOffset>
                </wp:positionV>
                <wp:extent cx="2791460" cy="5988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598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CE5" w:rsidRDefault="007044FA">
                            <w:pPr>
                              <w:pStyle w:val="Zkladntext1"/>
                              <w:spacing w:line="33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Zdravotnická záchranná služba Jihomoravského kraje, příspěvková organizace</w:t>
                            </w:r>
                          </w:p>
                          <w:p w:rsidR="00017CE5" w:rsidRDefault="007044FA">
                            <w:pPr>
                              <w:pStyle w:val="Zkladntext1"/>
                              <w:spacing w:line="336" w:lineRule="auto"/>
                            </w:pPr>
                            <w:r>
                              <w:rPr>
                                <w:rStyle w:val="Zkladntext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0.60000000000002pt;margin-top:290.80000000000001pt;width:219.80000000000001pt;height:47.149999999999999pt;z-index:-125829371;mso-wrap-distance-left:18.699999999999999pt;mso-wrap-distance-top:92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Zdravotnická záchranná služba Jihomoravského kraje,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Objednatel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p w:rsidR="00017CE5" w:rsidRDefault="00017CE5">
      <w:pPr>
        <w:spacing w:line="70" w:lineRule="exact"/>
        <w:rPr>
          <w:sz w:val="6"/>
          <w:szCs w:val="6"/>
        </w:rPr>
      </w:pPr>
    </w:p>
    <w:p w:rsidR="00017CE5" w:rsidRDefault="00017CE5">
      <w:pPr>
        <w:spacing w:line="1" w:lineRule="exact"/>
        <w:sectPr w:rsidR="00017CE5">
          <w:type w:val="continuous"/>
          <w:pgSz w:w="11900" w:h="16840"/>
          <w:pgMar w:top="1563" w:right="0" w:bottom="5504" w:left="0" w:header="0" w:footer="3" w:gutter="0"/>
          <w:cols w:space="720"/>
          <w:noEndnote/>
          <w:docGrid w:linePitch="360"/>
        </w:sectPr>
      </w:pPr>
    </w:p>
    <w:p w:rsidR="00017CE5" w:rsidRDefault="007044FA">
      <w:pPr>
        <w:pStyle w:val="Zkladntext1"/>
        <w:spacing w:line="329" w:lineRule="auto"/>
      </w:pPr>
      <w:r>
        <w:rPr>
          <w:rStyle w:val="Zkladntext"/>
          <w:b/>
          <w:bCs/>
        </w:rPr>
        <w:t>AVE CZ odpadové hospodářství s.r.o.</w:t>
      </w:r>
    </w:p>
    <w:p w:rsidR="00017CE5" w:rsidRDefault="007044FA">
      <w:pPr>
        <w:spacing w:line="1" w:lineRule="exact"/>
      </w:pPr>
      <w:bookmarkStart w:id="1" w:name="_GoBack"/>
      <w:bookmarkEnd w:id="1"/>
      <w:r>
        <w:rPr>
          <w:noProof/>
          <w:lang w:bidi="ar-SA"/>
        </w:rPr>
        <w:drawing>
          <wp:anchor distT="307975" distB="0" distL="18415" distR="25400" simplePos="0" relativeHeight="125829384" behindDoc="0" locked="0" layoutInCell="1" allowOverlap="1">
            <wp:simplePos x="0" y="0"/>
            <wp:positionH relativeFrom="page">
              <wp:posOffset>762635</wp:posOffset>
            </wp:positionH>
            <wp:positionV relativeFrom="paragraph">
              <wp:posOffset>307975</wp:posOffset>
            </wp:positionV>
            <wp:extent cx="816610" cy="33528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1661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38100</wp:posOffset>
                </wp:positionV>
                <wp:extent cx="859790" cy="1555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CE5" w:rsidRDefault="007044FA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Příloha č. 1,2,3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8.600000000000001pt;margin-top:3.pt;width:67.700000000000003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</w:rPr>
                        <w:t>Příloha č. 1,2,3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66700" distB="15875" distL="0" distR="0" simplePos="0" relativeHeight="125829385" behindDoc="0" locked="0" layoutInCell="1" allowOverlap="1">
            <wp:simplePos x="0" y="0"/>
            <wp:positionH relativeFrom="page">
              <wp:posOffset>1864360</wp:posOffset>
            </wp:positionH>
            <wp:positionV relativeFrom="paragraph">
              <wp:posOffset>266700</wp:posOffset>
            </wp:positionV>
            <wp:extent cx="725170" cy="35941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2517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CE5" w:rsidRDefault="007044FA">
      <w:pPr>
        <w:pStyle w:val="Zkladntext30"/>
        <w:sectPr w:rsidR="00017CE5">
          <w:type w:val="continuous"/>
          <w:pgSz w:w="11900" w:h="16840"/>
          <w:pgMar w:top="1563" w:right="878" w:bottom="5504" w:left="1176" w:header="0" w:footer="3" w:gutter="0"/>
          <w:cols w:space="720"/>
          <w:noEndnote/>
          <w:docGrid w:linePitch="360"/>
        </w:sectPr>
      </w:pPr>
      <w:r>
        <w:rPr>
          <w:rStyle w:val="Zkladntext3"/>
          <w:b/>
          <w:bCs/>
          <w:i/>
          <w:iCs/>
        </w:rPr>
        <w:t xml:space="preserve">CZ odpadové hospodářství s.r.o. </w:t>
      </w:r>
      <w:r>
        <w:rPr>
          <w:rStyle w:val="Zkladntext3"/>
          <w:b/>
          <w:bCs/>
        </w:rPr>
        <w:t xml:space="preserve">Synova 843/2, 690 02 |0Q&gt; 49356089 </w:t>
      </w:r>
      <w:r>
        <w:rPr>
          <w:rStyle w:val="Zkladntext3"/>
          <w:b/>
          <w:bCs/>
          <w:u w:val="single"/>
        </w:rPr>
        <w:t>DIČ: CZ49356089</w:t>
      </w:r>
    </w:p>
    <w:p w:rsidR="00017CE5" w:rsidRDefault="007044FA">
      <w:pPr>
        <w:pStyle w:val="Nadpis20"/>
        <w:keepNext/>
        <w:keepLines/>
      </w:pPr>
      <w:bookmarkStart w:id="2" w:name="bookmark2"/>
      <w:r>
        <w:rPr>
          <w:rStyle w:val="Nadpis2"/>
        </w:rPr>
        <w:lastRenderedPageBreak/>
        <w:t>Specifikační</w:t>
      </w:r>
      <w:r>
        <w:rPr>
          <w:rStyle w:val="Nadpis2"/>
          <w:u w:val="none"/>
        </w:rPr>
        <w:t xml:space="preserve"> a </w:t>
      </w:r>
      <w:r>
        <w:rPr>
          <w:rStyle w:val="Nadpis2"/>
        </w:rPr>
        <w:t>výpočtový list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9"/>
        <w:gridCol w:w="2347"/>
        <w:gridCol w:w="2182"/>
        <w:gridCol w:w="2088"/>
        <w:gridCol w:w="1487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  <w:b/>
                <w:bCs/>
              </w:rPr>
              <w:t>Služby A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Množství/MJ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  <w:b/>
                <w:bCs/>
              </w:rPr>
              <w:t>Jednotková cena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Fakturační období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Interní číslo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079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spacing w:after="60"/>
              <w:ind w:firstLine="380"/>
            </w:pPr>
            <w:r>
              <w:rPr>
                <w:rStyle w:val="Jin"/>
                <w:b/>
                <w:bCs/>
              </w:rPr>
              <w:t>za Služby A</w:t>
            </w:r>
          </w:p>
          <w:p w:rsidR="00017CE5" w:rsidRDefault="007044FA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(v CZK bez DPH)</w:t>
            </w:r>
          </w:p>
        </w:tc>
        <w:tc>
          <w:tcPr>
            <w:tcW w:w="208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smlouvy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1100 I SKO 1x 14 dnů (26/rok)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220"/>
            </w:pPr>
            <w:r>
              <w:rPr>
                <w:rStyle w:val="Jin"/>
              </w:rPr>
              <w:t>1 JV /rok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right="140"/>
              <w:jc w:val="right"/>
            </w:pPr>
            <w:r>
              <w:rPr>
                <w:rStyle w:val="Jin"/>
              </w:rPr>
              <w:t>10.140,00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Ročně předem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2116146212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079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11001 plast 1x 14 dnů (26/r)</w:t>
            </w:r>
          </w:p>
        </w:tc>
        <w:tc>
          <w:tcPr>
            <w:tcW w:w="234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220"/>
            </w:pPr>
            <w:r>
              <w:rPr>
                <w:rStyle w:val="Jin"/>
              </w:rPr>
              <w:t>1 JV /rok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6.240,00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Ročně předem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2116226858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11001 papír 1x měsíčné (12/rok)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220"/>
            </w:pPr>
            <w:r>
              <w:rPr>
                <w:rStyle w:val="Jin"/>
              </w:rPr>
              <w:t>1 JV /rok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2.520,00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Ročně předem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2116226859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79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  <w:b/>
                <w:bCs/>
              </w:rPr>
              <w:t>Služby B</w:t>
            </w:r>
          </w:p>
        </w:tc>
        <w:tc>
          <w:tcPr>
            <w:tcW w:w="234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Množství/MJ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  <w:b/>
                <w:bCs/>
              </w:rPr>
              <w:t>Jednotková cena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Fakturační období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Interní číslo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4079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12" w:lineRule="auto"/>
              <w:jc w:val="center"/>
            </w:pPr>
            <w:r>
              <w:rPr>
                <w:rStyle w:val="Jin"/>
                <w:b/>
                <w:bCs/>
              </w:rPr>
              <w:t>za Služby B (v CZK bez DPH)</w:t>
            </w:r>
          </w:p>
        </w:tc>
        <w:tc>
          <w:tcPr>
            <w:tcW w:w="208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smlouvy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Nájem nádoby (ZS)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220"/>
            </w:pPr>
            <w:r>
              <w:rPr>
                <w:rStyle w:val="Jin"/>
              </w:rPr>
              <w:t>1 JV /rok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  <w:jc w:val="both"/>
            </w:pPr>
            <w:r>
              <w:rPr>
                <w:rStyle w:val="Jin"/>
              </w:rPr>
              <w:t>2.160,00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Ročně předem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2116146212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 xml:space="preserve">Nájem </w:t>
            </w:r>
            <w:r>
              <w:rPr>
                <w:rStyle w:val="Jin"/>
              </w:rPr>
              <w:t>nádoby (ZS)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220"/>
            </w:pPr>
            <w:r>
              <w:rPr>
                <w:rStyle w:val="Jin"/>
              </w:rPr>
              <w:t>1 JV /rok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  <w:jc w:val="both"/>
            </w:pPr>
            <w:r>
              <w:rPr>
                <w:rStyle w:val="Jin"/>
              </w:rPr>
              <w:t>2.160,00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Ročně předem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2116226858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Nájem nádoby (ZS)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220"/>
            </w:pPr>
            <w:r>
              <w:rPr>
                <w:rStyle w:val="Jin"/>
              </w:rPr>
              <w:t>1 JV /rok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  <w:jc w:val="both"/>
            </w:pPr>
            <w:r>
              <w:rPr>
                <w:rStyle w:val="Jin"/>
              </w:rPr>
              <w:t>2.160,00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Ročně předem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2116226859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79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  <w:b/>
                <w:bCs/>
              </w:rPr>
              <w:t>Služby - nakládání s odpadem</w:t>
            </w:r>
          </w:p>
        </w:tc>
        <w:tc>
          <w:tcPr>
            <w:tcW w:w="234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000"/>
            </w:pPr>
            <w:r>
              <w:rPr>
                <w:rStyle w:val="Jin"/>
                <w:b/>
                <w:bCs/>
              </w:rPr>
              <w:t>Množství/MJ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  <w:b/>
                <w:bCs/>
              </w:rPr>
              <w:t>Jednotková cena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40"/>
            </w:pPr>
            <w:r>
              <w:rPr>
                <w:rStyle w:val="Jin"/>
                <w:b/>
                <w:bCs/>
              </w:rPr>
              <w:t>Fakturační období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Interní číslo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4079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spacing w:line="312" w:lineRule="auto"/>
              <w:jc w:val="center"/>
            </w:pPr>
            <w:r>
              <w:rPr>
                <w:rStyle w:val="Jin"/>
                <w:b/>
                <w:bCs/>
              </w:rPr>
              <w:t>za nakládání s odpadem (v CZK bez DPH)</w:t>
            </w:r>
          </w:p>
        </w:tc>
        <w:tc>
          <w:tcPr>
            <w:tcW w:w="208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  <w:b/>
                <w:bCs/>
              </w:rPr>
              <w:t>smlouvy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200301 Směsný komunální odpad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480"/>
            </w:pPr>
            <w:r>
              <w:rPr>
                <w:rStyle w:val="Jin"/>
              </w:rPr>
              <w:t>1 T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2116146212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200101 Papír a lepenka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480"/>
            </w:pPr>
            <w:r>
              <w:rPr>
                <w:rStyle w:val="Jin"/>
              </w:rPr>
              <w:t>1 T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1.850,00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2116195007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200307 Objemný odpad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480"/>
            </w:pPr>
            <w:r>
              <w:rPr>
                <w:rStyle w:val="Jin"/>
              </w:rPr>
              <w:t>1 T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3.780,00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2116195007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079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200102 Sklo</w:t>
            </w:r>
          </w:p>
        </w:tc>
        <w:tc>
          <w:tcPr>
            <w:tcW w:w="2347" w:type="dxa"/>
            <w:shd w:val="clear" w:color="auto" w:fill="auto"/>
          </w:tcPr>
          <w:p w:rsidR="00017CE5" w:rsidRDefault="007044FA">
            <w:pPr>
              <w:pStyle w:val="Jin0"/>
              <w:ind w:left="1480"/>
            </w:pPr>
            <w:r>
              <w:rPr>
                <w:rStyle w:val="Jin"/>
              </w:rPr>
              <w:t>1 T</w:t>
            </w:r>
          </w:p>
        </w:tc>
        <w:tc>
          <w:tcPr>
            <w:tcW w:w="2182" w:type="dxa"/>
            <w:shd w:val="clear" w:color="auto" w:fill="auto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1.340,00</w:t>
            </w:r>
          </w:p>
        </w:tc>
        <w:tc>
          <w:tcPr>
            <w:tcW w:w="2088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2116195007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79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200139 Plasty</w:t>
            </w:r>
          </w:p>
        </w:tc>
        <w:tc>
          <w:tcPr>
            <w:tcW w:w="234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480"/>
            </w:pPr>
            <w:r>
              <w:rPr>
                <w:rStyle w:val="Jin"/>
              </w:rPr>
              <w:t>1 T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200"/>
            </w:pPr>
            <w:r>
              <w:rPr>
                <w:rStyle w:val="Jin"/>
              </w:rPr>
              <w:t>4.670,00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2116195007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079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200140 Kovy</w:t>
            </w:r>
          </w:p>
        </w:tc>
        <w:tc>
          <w:tcPr>
            <w:tcW w:w="234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480"/>
            </w:pPr>
            <w:r>
              <w:rPr>
                <w:rStyle w:val="Jin"/>
              </w:rPr>
              <w:t>1 T</w:t>
            </w:r>
          </w:p>
        </w:tc>
        <w:tc>
          <w:tcPr>
            <w:tcW w:w="218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right="14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2116195007</w:t>
            </w:r>
          </w:p>
        </w:tc>
      </w:tr>
    </w:tbl>
    <w:p w:rsidR="00017CE5" w:rsidRDefault="00017CE5">
      <w:pPr>
        <w:sectPr w:rsidR="00017CE5">
          <w:headerReference w:type="default" r:id="rId11"/>
          <w:pgSz w:w="16840" w:h="11900" w:orient="landscape"/>
          <w:pgMar w:top="1937" w:right="3909" w:bottom="805" w:left="749" w:header="0" w:footer="37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2340"/>
        <w:gridCol w:w="1948"/>
        <w:gridCol w:w="1973"/>
        <w:gridCol w:w="1487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378" w:type="dxa"/>
            <w:shd w:val="clear" w:color="auto" w:fill="auto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lastRenderedPageBreak/>
              <w:t>200201 Biologicky rozložitelný odpad</w:t>
            </w:r>
          </w:p>
        </w:tc>
        <w:tc>
          <w:tcPr>
            <w:tcW w:w="2340" w:type="dxa"/>
            <w:shd w:val="clear" w:color="auto" w:fill="auto"/>
          </w:tcPr>
          <w:p w:rsidR="00017CE5" w:rsidRDefault="007044FA">
            <w:pPr>
              <w:pStyle w:val="Jin0"/>
              <w:ind w:left="1120"/>
            </w:pPr>
            <w:r>
              <w:rPr>
                <w:rStyle w:val="Jin"/>
              </w:rPr>
              <w:t>1 T</w:t>
            </w:r>
          </w:p>
        </w:tc>
        <w:tc>
          <w:tcPr>
            <w:tcW w:w="1948" w:type="dxa"/>
            <w:shd w:val="clear" w:color="auto" w:fill="auto"/>
          </w:tcPr>
          <w:p w:rsidR="00017CE5" w:rsidRDefault="007044FA">
            <w:pPr>
              <w:pStyle w:val="Jin0"/>
              <w:ind w:right="240"/>
              <w:jc w:val="right"/>
            </w:pPr>
            <w:r>
              <w:rPr>
                <w:rStyle w:val="Jin"/>
              </w:rPr>
              <w:t>2.000,00</w:t>
            </w:r>
          </w:p>
        </w:tc>
        <w:tc>
          <w:tcPr>
            <w:tcW w:w="1973" w:type="dxa"/>
            <w:shd w:val="clear" w:color="auto" w:fill="auto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2116195007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4378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200139 Plasty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120"/>
            </w:pPr>
            <w:r>
              <w:rPr>
                <w:rStyle w:val="Jin"/>
              </w:rPr>
              <w:t>1 T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280"/>
            </w:pPr>
            <w:r>
              <w:rPr>
                <w:rStyle w:val="Jin"/>
              </w:rPr>
              <w:t>0,00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2116226858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78" w:type="dxa"/>
            <w:shd w:val="clear" w:color="auto" w:fill="auto"/>
            <w:vAlign w:val="bottom"/>
          </w:tcPr>
          <w:p w:rsidR="00017CE5" w:rsidRDefault="007044FA">
            <w:pPr>
              <w:pStyle w:val="Jin0"/>
            </w:pPr>
            <w:r>
              <w:rPr>
                <w:rStyle w:val="Jin"/>
              </w:rPr>
              <w:t>200101 Papír a lepenka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120"/>
            </w:pPr>
            <w:r>
              <w:rPr>
                <w:rStyle w:val="Jin"/>
              </w:rPr>
              <w:t>1 T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left="1280"/>
            </w:pPr>
            <w:r>
              <w:rPr>
                <w:rStyle w:val="Jin"/>
              </w:rPr>
              <w:t>0,00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60"/>
            </w:pPr>
            <w:r>
              <w:rPr>
                <w:rStyle w:val="Jin"/>
              </w:rPr>
              <w:t>Dle skutečnosti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40"/>
            </w:pPr>
            <w:r>
              <w:rPr>
                <w:rStyle w:val="Jin"/>
              </w:rPr>
              <w:t>2116226859</w:t>
            </w:r>
          </w:p>
        </w:tc>
      </w:tr>
    </w:tbl>
    <w:p w:rsidR="00017CE5" w:rsidRDefault="00017CE5">
      <w:pPr>
        <w:spacing w:after="379" w:line="1" w:lineRule="exact"/>
      </w:pPr>
    </w:p>
    <w:p w:rsidR="00017CE5" w:rsidRDefault="007044FA">
      <w:pPr>
        <w:pStyle w:val="Zkladntext20"/>
        <w:spacing w:line="240" w:lineRule="auto"/>
        <w:ind w:firstLine="220"/>
      </w:pPr>
      <w:r>
        <w:rPr>
          <w:rStyle w:val="Zkladntext2"/>
        </w:rPr>
        <w:t xml:space="preserve">Vysvětlivky pro </w:t>
      </w:r>
      <w:r>
        <w:rPr>
          <w:rStyle w:val="Zkladntext2"/>
        </w:rPr>
        <w:t>účely této přílohy</w:t>
      </w:r>
    </w:p>
    <w:p w:rsidR="00017CE5" w:rsidRDefault="007044FA">
      <w:pPr>
        <w:pStyle w:val="Zkladntext20"/>
        <w:spacing w:line="240" w:lineRule="auto"/>
        <w:ind w:firstLine="220"/>
      </w:pPr>
      <w:r>
        <w:rPr>
          <w:noProof/>
          <w:lang w:bidi="ar-SA"/>
        </w:rPr>
        <mc:AlternateContent>
          <mc:Choice Requires="wps">
            <w:drawing>
              <wp:anchor distT="0" distB="6350" distL="114300" distR="3044825" simplePos="0" relativeHeight="125829386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12700</wp:posOffset>
                </wp:positionV>
                <wp:extent cx="1554480" cy="3797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CE5" w:rsidRDefault="007044FA">
                            <w:pPr>
                              <w:pStyle w:val="Zkladntext20"/>
                              <w:spacing w:after="0" w:line="353" w:lineRule="auto"/>
                            </w:pPr>
                            <w:r>
                              <w:rPr>
                                <w:rStyle w:val="Zkladntext2"/>
                              </w:rPr>
                              <w:t xml:space="preserve">MJ se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rozumí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 xml:space="preserve"> měrná jednotka JV se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rozumí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 xml:space="preserve"> jednotka výkonu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6.90000000000003pt;margin-top:1.pt;width:122.40000000000001pt;height:29.900000000000002pt;z-index:-125829367;mso-wrap-distance-left:9.pt;mso-wrap-distance-right:239.75pt;mso-wrap-distance-bottom:0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MJ se rozumí měrná jednotka JV se rozumí jednotka výkonu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0" distL="3340100" distR="113665" simplePos="0" relativeHeight="125829388" behindDoc="0" locked="0" layoutInCell="1" allowOverlap="1">
                <wp:simplePos x="0" y="0"/>
                <wp:positionH relativeFrom="page">
                  <wp:posOffset>6869430</wp:posOffset>
                </wp:positionH>
                <wp:positionV relativeFrom="paragraph">
                  <wp:posOffset>19685</wp:posOffset>
                </wp:positionV>
                <wp:extent cx="1259840" cy="3797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CE5" w:rsidRDefault="007044FA">
                            <w:pPr>
                              <w:pStyle w:val="Zkladntext20"/>
                              <w:spacing w:after="0" w:line="353" w:lineRule="auto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měs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 xml:space="preserve"> rozumí 1 měsíc pol. se rozumí pololetí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40.89999999999998pt;margin-top:1.55pt;width:99.200000000000003pt;height:29.900000000000002pt;z-index:-125829365;mso-wrap-distance-left:263.pt;mso-wrap-distance-top:0.55000000000000004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měs. se rozumí 1 měsíc pol. se rozumí pololetí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I se rozumí 1 litr</w:t>
      </w:r>
    </w:p>
    <w:p w:rsidR="00017CE5" w:rsidRDefault="007044FA">
      <w:pPr>
        <w:pStyle w:val="Zkladntext20"/>
        <w:spacing w:line="240" w:lineRule="auto"/>
        <w:ind w:firstLine="220"/>
      </w:pPr>
      <w:r>
        <w:rPr>
          <w:rStyle w:val="Zkladntext2"/>
        </w:rPr>
        <w:t>m se rozumí 1 metr</w:t>
      </w:r>
    </w:p>
    <w:p w:rsidR="00017CE5" w:rsidRDefault="007044FA">
      <w:pPr>
        <w:pStyle w:val="Zkladntext20"/>
        <w:spacing w:line="240" w:lineRule="auto"/>
        <w:ind w:firstLine="220"/>
        <w:sectPr w:rsidR="00017CE5">
          <w:headerReference w:type="default" r:id="rId12"/>
          <w:pgSz w:w="16840" w:h="11900" w:orient="landscape"/>
          <w:pgMar w:top="1187" w:right="273" w:bottom="1187" w:left="407" w:header="0" w:footer="759" w:gutter="0"/>
          <w:cols w:space="720"/>
          <w:noEndnote/>
          <w:docGrid w:linePitch="360"/>
        </w:sectPr>
      </w:pPr>
      <w:r>
        <w:rPr>
          <w:rStyle w:val="Zkladntext2"/>
        </w:rPr>
        <w:t>T se rozumí</w:t>
      </w:r>
      <w:r>
        <w:rPr>
          <w:rStyle w:val="Zkladntext2"/>
        </w:rPr>
        <w:t xml:space="preserve"> 1 tuna</w:t>
      </w:r>
    </w:p>
    <w:p w:rsidR="00017CE5" w:rsidRDefault="007044FA">
      <w:pPr>
        <w:pStyle w:val="Nadpis20"/>
        <w:keepNext/>
        <w:keepLines/>
      </w:pPr>
      <w:bookmarkStart w:id="3" w:name="bookmark4"/>
      <w:r>
        <w:rPr>
          <w:rStyle w:val="Nadpis2"/>
          <w:u w:val="none"/>
        </w:rPr>
        <w:lastRenderedPageBreak/>
        <w:t>S</w:t>
      </w:r>
      <w:r>
        <w:rPr>
          <w:rStyle w:val="Nadpis2"/>
        </w:rPr>
        <w:t>eznam svozových mís</w:t>
      </w:r>
      <w:r>
        <w:rPr>
          <w:rStyle w:val="Nadpis2"/>
          <w:u w:val="none"/>
        </w:rPr>
        <w:t>t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1678"/>
        <w:gridCol w:w="922"/>
        <w:gridCol w:w="925"/>
        <w:gridCol w:w="1033"/>
        <w:gridCol w:w="1188"/>
        <w:gridCol w:w="932"/>
        <w:gridCol w:w="976"/>
        <w:gridCol w:w="1152"/>
        <w:gridCol w:w="1350"/>
        <w:gridCol w:w="1346"/>
        <w:gridCol w:w="1472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3186" w:type="dxa"/>
            <w:shd w:val="clear" w:color="auto" w:fill="auto"/>
          </w:tcPr>
          <w:p w:rsidR="00017CE5" w:rsidRDefault="007044FA">
            <w:pPr>
              <w:pStyle w:val="Jin0"/>
              <w:spacing w:line="353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Svozové místo pravidelného svozu odpadu</w:t>
            </w:r>
          </w:p>
        </w:tc>
        <w:tc>
          <w:tcPr>
            <w:tcW w:w="1678" w:type="dxa"/>
            <w:shd w:val="clear" w:color="auto" w:fill="auto"/>
          </w:tcPr>
          <w:p w:rsidR="00017CE5" w:rsidRDefault="007044FA">
            <w:pPr>
              <w:pStyle w:val="Jin0"/>
              <w:spacing w:after="60"/>
              <w:ind w:firstLine="7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Číslo</w:t>
            </w:r>
          </w:p>
          <w:p w:rsidR="00017CE5" w:rsidRDefault="007044FA">
            <w:pPr>
              <w:pStyle w:val="Jin0"/>
              <w:ind w:firstLine="760"/>
            </w:pPr>
            <w:r>
              <w:rPr>
                <w:rStyle w:val="Jin"/>
                <w:b/>
                <w:bCs/>
              </w:rPr>
              <w:t>popisné</w:t>
            </w:r>
          </w:p>
        </w:tc>
        <w:tc>
          <w:tcPr>
            <w:tcW w:w="922" w:type="dxa"/>
            <w:shd w:val="clear" w:color="auto" w:fill="auto"/>
          </w:tcPr>
          <w:p w:rsidR="00017CE5" w:rsidRDefault="007044FA">
            <w:pPr>
              <w:pStyle w:val="Jin0"/>
              <w:spacing w:line="338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Číslo orient.</w:t>
            </w:r>
          </w:p>
        </w:tc>
        <w:tc>
          <w:tcPr>
            <w:tcW w:w="925" w:type="dxa"/>
            <w:shd w:val="clear" w:color="auto" w:fill="auto"/>
          </w:tcPr>
          <w:p w:rsidR="00017CE5" w:rsidRDefault="007044FA">
            <w:pPr>
              <w:pStyle w:val="Jin0"/>
              <w:spacing w:line="338" w:lineRule="auto"/>
              <w:ind w:left="220" w:firstLine="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Číslo dodat.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31" w:lineRule="auto"/>
              <w:ind w:left="1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Počet nádob ke svozu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22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Typ nádob ke svozu</w:t>
            </w:r>
          </w:p>
        </w:tc>
        <w:tc>
          <w:tcPr>
            <w:tcW w:w="932" w:type="dxa"/>
            <w:shd w:val="clear" w:color="auto" w:fill="auto"/>
          </w:tcPr>
          <w:p w:rsidR="00017CE5" w:rsidRDefault="007044FA">
            <w:pPr>
              <w:pStyle w:val="Jin0"/>
              <w:spacing w:line="331" w:lineRule="auto"/>
              <w:ind w:left="1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Nádoba v nájmu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31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Roční přepočet svozu</w:t>
            </w:r>
          </w:p>
        </w:tc>
        <w:tc>
          <w:tcPr>
            <w:tcW w:w="1152" w:type="dxa"/>
            <w:shd w:val="clear" w:color="auto" w:fill="auto"/>
          </w:tcPr>
          <w:p w:rsidR="00017CE5" w:rsidRDefault="007044FA">
            <w:pPr>
              <w:pStyle w:val="Jin0"/>
              <w:spacing w:line="334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1350" w:type="dxa"/>
            <w:shd w:val="clear" w:color="auto" w:fill="auto"/>
          </w:tcPr>
          <w:p w:rsidR="00017CE5" w:rsidRDefault="007044FA">
            <w:pPr>
              <w:pStyle w:val="Jin0"/>
              <w:spacing w:line="334" w:lineRule="auto"/>
              <w:ind w:left="3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Sezóna svozu</w:t>
            </w:r>
          </w:p>
        </w:tc>
        <w:tc>
          <w:tcPr>
            <w:tcW w:w="1346" w:type="dxa"/>
            <w:shd w:val="clear" w:color="auto" w:fill="auto"/>
          </w:tcPr>
          <w:p w:rsidR="00017CE5" w:rsidRDefault="007044FA">
            <w:pPr>
              <w:pStyle w:val="Jin0"/>
              <w:spacing w:line="331" w:lineRule="auto"/>
              <w:ind w:left="300" w:firstLine="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Kód odpadu</w:t>
            </w:r>
          </w:p>
        </w:tc>
        <w:tc>
          <w:tcPr>
            <w:tcW w:w="1472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29" w:lineRule="auto"/>
              <w:ind w:left="3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Interní číslo smlouvy/ objednávky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Fiřeclav</w:t>
            </w:r>
            <w:proofErr w:type="spellEnd"/>
            <w:r>
              <w:rPr>
                <w:rStyle w:val="Jin"/>
                <w:sz w:val="17"/>
                <w:szCs w:val="17"/>
              </w:rPr>
              <w:t>, U nemocnice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ind w:firstLine="7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3066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US1100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ANO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sudý po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200301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CE5" w:rsidRDefault="007044FA">
            <w:pPr>
              <w:pStyle w:val="Jin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2116146212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186" w:type="dxa"/>
            <w:shd w:val="clear" w:color="auto" w:fill="auto"/>
          </w:tcPr>
          <w:p w:rsidR="00017CE5" w:rsidRDefault="007044FA">
            <w:pPr>
              <w:pStyle w:val="Jin0"/>
              <w:ind w:firstLine="7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sudé PO</w:t>
            </w:r>
          </w:p>
        </w:tc>
        <w:tc>
          <w:tcPr>
            <w:tcW w:w="167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US1100GE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ANO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26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sudý st</w:t>
            </w:r>
          </w:p>
        </w:tc>
        <w:tc>
          <w:tcPr>
            <w:tcW w:w="1350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200139</w:t>
            </w:r>
          </w:p>
        </w:tc>
        <w:tc>
          <w:tcPr>
            <w:tcW w:w="147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2116226858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3186" w:type="dxa"/>
            <w:shd w:val="clear" w:color="auto" w:fill="auto"/>
          </w:tcPr>
          <w:p w:rsidR="00017CE5" w:rsidRDefault="007044FA">
            <w:pPr>
              <w:pStyle w:val="Jin0"/>
              <w:ind w:firstLine="7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sudá ST</w:t>
            </w:r>
          </w:p>
        </w:tc>
        <w:tc>
          <w:tcPr>
            <w:tcW w:w="167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4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1188" w:type="dxa"/>
            <w:shd w:val="clear" w:color="auto" w:fill="auto"/>
            <w:vAlign w:val="bottom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US1100B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ANO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4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12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posl</w:t>
            </w:r>
            <w:proofErr w:type="spellEnd"/>
            <w:r>
              <w:rPr>
                <w:rStyle w:val="Jin"/>
                <w:sz w:val="17"/>
                <w:szCs w:val="17"/>
              </w:rPr>
              <w:t>. čt</w:t>
            </w:r>
          </w:p>
        </w:tc>
        <w:tc>
          <w:tcPr>
            <w:tcW w:w="1350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3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200101</w:t>
            </w:r>
          </w:p>
        </w:tc>
        <w:tc>
          <w:tcPr>
            <w:tcW w:w="147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4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2116226859</w:t>
            </w:r>
          </w:p>
        </w:tc>
      </w:tr>
    </w:tbl>
    <w:p w:rsidR="00017CE5" w:rsidRDefault="007044FA">
      <w:pPr>
        <w:pStyle w:val="Titulektabulky0"/>
        <w:ind w:left="706"/>
        <w:rPr>
          <w:sz w:val="17"/>
          <w:szCs w:val="17"/>
        </w:rPr>
        <w:sectPr w:rsidR="00017CE5">
          <w:headerReference w:type="default" r:id="rId13"/>
          <w:footerReference w:type="default" r:id="rId14"/>
          <w:pgSz w:w="16840" w:h="11900" w:orient="landscape"/>
          <w:pgMar w:top="1866" w:right="287" w:bottom="1506" w:left="393" w:header="0" w:footer="3" w:gutter="0"/>
          <w:cols w:space="720"/>
          <w:noEndnote/>
          <w:docGrid w:linePitch="360"/>
        </w:sectPr>
      </w:pPr>
      <w:r>
        <w:rPr>
          <w:rStyle w:val="Titulektabulky"/>
          <w:sz w:val="17"/>
          <w:szCs w:val="17"/>
        </w:rPr>
        <w:t>post. ČT v měsíci</w:t>
      </w:r>
    </w:p>
    <w:p w:rsidR="00017CE5" w:rsidRDefault="007044FA">
      <w:pPr>
        <w:pStyle w:val="Zkladntext50"/>
      </w:pPr>
      <w:r>
        <w:rPr>
          <w:rStyle w:val="Zkladntext5"/>
        </w:rPr>
        <w:lastRenderedPageBreak/>
        <w:t>Příloha č. 3 ke smlouvě č. CV800000340/01.02.2025</w:t>
      </w:r>
    </w:p>
    <w:p w:rsidR="00017CE5" w:rsidRDefault="007044FA">
      <w:pPr>
        <w:pStyle w:val="Nadpis20"/>
        <w:keepNext/>
        <w:keepLines/>
      </w:pPr>
      <w:bookmarkStart w:id="4" w:name="bookmark6"/>
      <w:r>
        <w:rPr>
          <w:rStyle w:val="Nadpis2"/>
          <w:u w:val="none"/>
        </w:rPr>
        <w:t xml:space="preserve">Seznam </w:t>
      </w:r>
      <w:r>
        <w:rPr>
          <w:rStyle w:val="Nadpis2"/>
        </w:rPr>
        <w:t>vlastníků odpadu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224"/>
        <w:gridCol w:w="2851"/>
        <w:gridCol w:w="1458"/>
        <w:gridCol w:w="882"/>
        <w:gridCol w:w="356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17CE5" w:rsidRDefault="007044FA">
            <w:pPr>
              <w:pStyle w:val="Jin0"/>
              <w:spacing w:line="36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Interní číslo smlouvy</w:t>
            </w:r>
          </w:p>
        </w:tc>
        <w:tc>
          <w:tcPr>
            <w:tcW w:w="1224" w:type="dxa"/>
            <w:shd w:val="clear" w:color="auto" w:fill="auto"/>
          </w:tcPr>
          <w:p w:rsidR="00017CE5" w:rsidRDefault="007044FA">
            <w:pPr>
              <w:pStyle w:val="Jin0"/>
              <w:ind w:firstLine="1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2851" w:type="dxa"/>
            <w:shd w:val="clear" w:color="auto" w:fill="auto"/>
          </w:tcPr>
          <w:p w:rsidR="00017CE5" w:rsidRDefault="007044FA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458" w:type="dxa"/>
            <w:shd w:val="clear" w:color="auto" w:fill="auto"/>
          </w:tcPr>
          <w:p w:rsidR="00017CE5" w:rsidRDefault="007044FA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Ulice</w:t>
            </w:r>
          </w:p>
        </w:tc>
        <w:tc>
          <w:tcPr>
            <w:tcW w:w="882" w:type="dxa"/>
            <w:shd w:val="clear" w:color="auto" w:fill="auto"/>
          </w:tcPr>
          <w:p w:rsidR="00017CE5" w:rsidRDefault="007044FA">
            <w:pPr>
              <w:pStyle w:val="Jin0"/>
              <w:ind w:firstLine="260"/>
              <w:rPr>
                <w:sz w:val="18"/>
                <w:szCs w:val="18"/>
              </w:rPr>
            </w:pPr>
            <w:proofErr w:type="gramStart"/>
            <w:r>
              <w:rPr>
                <w:rStyle w:val="Jin"/>
                <w:b/>
                <w:bCs/>
                <w:sz w:val="18"/>
                <w:szCs w:val="18"/>
              </w:rPr>
              <w:t>Č.p.</w:t>
            </w:r>
            <w:proofErr w:type="gramEnd"/>
          </w:p>
        </w:tc>
        <w:tc>
          <w:tcPr>
            <w:tcW w:w="356" w:type="dxa"/>
            <w:shd w:val="clear" w:color="auto" w:fill="auto"/>
          </w:tcPr>
          <w:p w:rsidR="00017CE5" w:rsidRDefault="007044FA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Č.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2116146212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00346292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CE5" w:rsidRDefault="007044FA">
            <w:pPr>
              <w:pStyle w:val="Jin0"/>
              <w:spacing w:line="350" w:lineRule="auto"/>
              <w:ind w:left="2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Zdravotnická záchranná </w:t>
            </w:r>
            <w:r>
              <w:rPr>
                <w:rStyle w:val="Jin"/>
                <w:sz w:val="17"/>
                <w:szCs w:val="17"/>
              </w:rPr>
              <w:t xml:space="preserve">služba </w:t>
            </w:r>
            <w:proofErr w:type="spellStart"/>
            <w:r>
              <w:rPr>
                <w:rStyle w:val="Jin"/>
                <w:sz w:val="17"/>
                <w:szCs w:val="17"/>
              </w:rPr>
              <w:t>Jihom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kého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kraje, příspěvková organizace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 nemocnice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3066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904"/>
          <w:jc w:val="center"/>
        </w:trPr>
        <w:tc>
          <w:tcPr>
            <w:tcW w:w="1206" w:type="dxa"/>
            <w:shd w:val="clear" w:color="auto" w:fill="auto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2116195007</w:t>
            </w:r>
          </w:p>
        </w:tc>
        <w:tc>
          <w:tcPr>
            <w:tcW w:w="1224" w:type="dxa"/>
            <w:shd w:val="clear" w:color="auto" w:fill="auto"/>
          </w:tcPr>
          <w:p w:rsidR="00017CE5" w:rsidRDefault="007044FA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00346292</w:t>
            </w:r>
          </w:p>
        </w:tc>
        <w:tc>
          <w:tcPr>
            <w:tcW w:w="2851" w:type="dxa"/>
            <w:shd w:val="clear" w:color="auto" w:fill="auto"/>
          </w:tcPr>
          <w:p w:rsidR="00017CE5" w:rsidRDefault="007044FA">
            <w:pPr>
              <w:pStyle w:val="Jin0"/>
              <w:spacing w:line="353" w:lineRule="auto"/>
              <w:ind w:left="2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Zdravotnická záchranná služba </w:t>
            </w:r>
            <w:proofErr w:type="spellStart"/>
            <w:r>
              <w:rPr>
                <w:rStyle w:val="Jin"/>
                <w:sz w:val="17"/>
                <w:szCs w:val="17"/>
              </w:rPr>
              <w:t>Jihom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kého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kraje, příspěvková organizace</w:t>
            </w:r>
          </w:p>
        </w:tc>
        <w:tc>
          <w:tcPr>
            <w:tcW w:w="1458" w:type="dxa"/>
            <w:shd w:val="clear" w:color="auto" w:fill="auto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 nemocnice</w:t>
            </w:r>
          </w:p>
        </w:tc>
        <w:tc>
          <w:tcPr>
            <w:tcW w:w="882" w:type="dxa"/>
            <w:shd w:val="clear" w:color="auto" w:fill="auto"/>
          </w:tcPr>
          <w:p w:rsidR="00017CE5" w:rsidRDefault="007044FA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3066</w:t>
            </w:r>
          </w:p>
        </w:tc>
        <w:tc>
          <w:tcPr>
            <w:tcW w:w="356" w:type="dxa"/>
            <w:shd w:val="clear" w:color="auto" w:fill="auto"/>
          </w:tcPr>
          <w:p w:rsidR="00017CE5" w:rsidRDefault="007044FA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06" w:type="dxa"/>
            <w:shd w:val="clear" w:color="auto" w:fill="auto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2116226858</w:t>
            </w:r>
          </w:p>
        </w:tc>
        <w:tc>
          <w:tcPr>
            <w:tcW w:w="1224" w:type="dxa"/>
            <w:shd w:val="clear" w:color="auto" w:fill="auto"/>
          </w:tcPr>
          <w:p w:rsidR="00017CE5" w:rsidRDefault="007044FA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00346292</w:t>
            </w:r>
          </w:p>
        </w:tc>
        <w:tc>
          <w:tcPr>
            <w:tcW w:w="2851" w:type="dxa"/>
            <w:shd w:val="clear" w:color="auto" w:fill="auto"/>
          </w:tcPr>
          <w:p w:rsidR="00017CE5" w:rsidRDefault="007044FA">
            <w:pPr>
              <w:pStyle w:val="Jin0"/>
              <w:spacing w:line="353" w:lineRule="auto"/>
              <w:ind w:left="22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 xml:space="preserve">Zdravotnická záchranná služba </w:t>
            </w:r>
            <w:proofErr w:type="spellStart"/>
            <w:r>
              <w:rPr>
                <w:rStyle w:val="Jin"/>
                <w:sz w:val="17"/>
                <w:szCs w:val="17"/>
              </w:rPr>
              <w:t>Jihom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Jin"/>
                <w:sz w:val="17"/>
                <w:szCs w:val="17"/>
              </w:rPr>
              <w:t>kého</w:t>
            </w:r>
            <w:proofErr w:type="spellEnd"/>
            <w:r>
              <w:rPr>
                <w:rStyle w:val="Jin"/>
                <w:sz w:val="17"/>
                <w:szCs w:val="17"/>
              </w:rPr>
              <w:t xml:space="preserve"> kraje, </w:t>
            </w:r>
            <w:r>
              <w:rPr>
                <w:rStyle w:val="Jin"/>
                <w:sz w:val="17"/>
                <w:szCs w:val="17"/>
              </w:rPr>
              <w:t>příspěvková organizace</w:t>
            </w:r>
          </w:p>
        </w:tc>
        <w:tc>
          <w:tcPr>
            <w:tcW w:w="1458" w:type="dxa"/>
            <w:shd w:val="clear" w:color="auto" w:fill="auto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 nemocnice</w:t>
            </w:r>
          </w:p>
        </w:tc>
        <w:tc>
          <w:tcPr>
            <w:tcW w:w="882" w:type="dxa"/>
            <w:shd w:val="clear" w:color="auto" w:fill="auto"/>
          </w:tcPr>
          <w:p w:rsidR="00017CE5" w:rsidRDefault="007044FA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3066</w:t>
            </w:r>
          </w:p>
        </w:tc>
        <w:tc>
          <w:tcPr>
            <w:tcW w:w="356" w:type="dxa"/>
            <w:shd w:val="clear" w:color="auto" w:fill="auto"/>
          </w:tcPr>
          <w:p w:rsidR="00017CE5" w:rsidRDefault="007044FA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2116226859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00346292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20"/>
              <w:jc w:val="both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Zdravotnická záchranná služba</w:t>
            </w:r>
          </w:p>
        </w:tc>
        <w:tc>
          <w:tcPr>
            <w:tcW w:w="1458" w:type="dxa"/>
            <w:shd w:val="clear" w:color="auto" w:fill="auto"/>
            <w:vAlign w:val="bottom"/>
          </w:tcPr>
          <w:p w:rsidR="00017CE5" w:rsidRDefault="007044FA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U nemocnice</w:t>
            </w:r>
          </w:p>
        </w:tc>
        <w:tc>
          <w:tcPr>
            <w:tcW w:w="882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3066</w:t>
            </w:r>
          </w:p>
        </w:tc>
        <w:tc>
          <w:tcPr>
            <w:tcW w:w="356" w:type="dxa"/>
            <w:shd w:val="clear" w:color="auto" w:fill="auto"/>
            <w:vAlign w:val="bottom"/>
          </w:tcPr>
          <w:p w:rsidR="00017CE5" w:rsidRDefault="007044FA">
            <w:pPr>
              <w:pStyle w:val="Jin0"/>
              <w:jc w:val="right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</w:tr>
    </w:tbl>
    <w:p w:rsidR="00017CE5" w:rsidRDefault="00017CE5">
      <w:pPr>
        <w:spacing w:after="79" w:line="1" w:lineRule="exact"/>
      </w:pPr>
    </w:p>
    <w:p w:rsidR="00017CE5" w:rsidRDefault="007044FA">
      <w:pPr>
        <w:pStyle w:val="Zkladntext20"/>
        <w:spacing w:after="340" w:line="350" w:lineRule="auto"/>
        <w:ind w:left="2660"/>
        <w:sectPr w:rsidR="00017CE5">
          <w:headerReference w:type="default" r:id="rId15"/>
          <w:footerReference w:type="default" r:id="rId16"/>
          <w:pgSz w:w="8400" w:h="11900"/>
          <w:pgMar w:top="1217" w:right="19" w:bottom="1217" w:left="404" w:header="0" w:footer="789" w:gutter="0"/>
          <w:cols w:space="720"/>
          <w:noEndnote/>
          <w:docGrid w:linePitch="360"/>
        </w:sectPr>
      </w:pPr>
      <w:proofErr w:type="spellStart"/>
      <w:r>
        <w:rPr>
          <w:rStyle w:val="Zkladntext2"/>
        </w:rPr>
        <w:t>Jihom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kého</w:t>
      </w:r>
      <w:proofErr w:type="spellEnd"/>
      <w:r>
        <w:rPr>
          <w:rStyle w:val="Zkladntext2"/>
        </w:rPr>
        <w:t xml:space="preserve"> kraje,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1843"/>
        <w:gridCol w:w="1368"/>
        <w:gridCol w:w="1714"/>
        <w:gridCol w:w="1346"/>
        <w:gridCol w:w="1498"/>
      </w:tblGrid>
      <w:tr w:rsidR="00017CE5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71" w:type="dxa"/>
            <w:shd w:val="clear" w:color="auto" w:fill="auto"/>
          </w:tcPr>
          <w:p w:rsidR="00017CE5" w:rsidRDefault="007044FA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lastRenderedPageBreak/>
              <w:t>0.</w:t>
            </w:r>
          </w:p>
        </w:tc>
        <w:tc>
          <w:tcPr>
            <w:tcW w:w="1843" w:type="dxa"/>
            <w:shd w:val="clear" w:color="auto" w:fill="auto"/>
          </w:tcPr>
          <w:p w:rsidR="00017CE5" w:rsidRDefault="007044FA">
            <w:pPr>
              <w:pStyle w:val="Jin0"/>
              <w:ind w:firstLine="220"/>
              <w:rPr>
                <w:sz w:val="17"/>
                <w:szCs w:val="17"/>
              </w:rPr>
            </w:pPr>
            <w:proofErr w:type="spellStart"/>
            <w:r>
              <w:rPr>
                <w:rStyle w:val="Jin"/>
                <w:sz w:val="17"/>
                <w:szCs w:val="17"/>
              </w:rPr>
              <w:t>Č.dod</w:t>
            </w:r>
            <w:proofErr w:type="spellEnd"/>
            <w:r>
              <w:rPr>
                <w:rStyle w:val="Jin"/>
                <w:sz w:val="17"/>
                <w:szCs w:val="17"/>
              </w:rPr>
              <w:t>. Město</w:t>
            </w:r>
          </w:p>
        </w:tc>
        <w:tc>
          <w:tcPr>
            <w:tcW w:w="1368" w:type="dxa"/>
            <w:shd w:val="clear" w:color="auto" w:fill="auto"/>
          </w:tcPr>
          <w:p w:rsidR="00017CE5" w:rsidRDefault="007044FA">
            <w:pPr>
              <w:pStyle w:val="Jin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Místní část</w:t>
            </w:r>
          </w:p>
        </w:tc>
        <w:tc>
          <w:tcPr>
            <w:tcW w:w="1714" w:type="dxa"/>
            <w:shd w:val="clear" w:color="auto" w:fill="auto"/>
          </w:tcPr>
          <w:p w:rsidR="00017CE5" w:rsidRDefault="007044FA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PSČ IČP</w:t>
            </w:r>
          </w:p>
        </w:tc>
        <w:tc>
          <w:tcPr>
            <w:tcW w:w="1346" w:type="dxa"/>
            <w:shd w:val="clear" w:color="auto" w:fill="auto"/>
          </w:tcPr>
          <w:p w:rsidR="00017CE5" w:rsidRDefault="007044FA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IIČP</w:t>
            </w:r>
          </w:p>
        </w:tc>
        <w:tc>
          <w:tcPr>
            <w:tcW w:w="1498" w:type="dxa"/>
            <w:shd w:val="clear" w:color="auto" w:fill="auto"/>
          </w:tcPr>
          <w:p w:rsidR="00017CE5" w:rsidRDefault="007044FA">
            <w:pPr>
              <w:pStyle w:val="Jin0"/>
              <w:ind w:firstLine="5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IČZ</w:t>
            </w: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ind w:firstLine="9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690 02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7044FA">
            <w:pPr>
              <w:pStyle w:val="Jin0"/>
              <w:spacing w:before="12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410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371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9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690 02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46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410</w:t>
            </w:r>
          </w:p>
        </w:tc>
        <w:tc>
          <w:tcPr>
            <w:tcW w:w="149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371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9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17CE5" w:rsidRDefault="007044FA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690 02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17CE5" w:rsidRDefault="007044FA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410</w:t>
            </w:r>
          </w:p>
        </w:tc>
        <w:tc>
          <w:tcPr>
            <w:tcW w:w="149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</w:tr>
      <w:tr w:rsidR="00017CE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71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9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2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Břeclav</w:t>
            </w:r>
          </w:p>
        </w:tc>
        <w:tc>
          <w:tcPr>
            <w:tcW w:w="1714" w:type="dxa"/>
            <w:shd w:val="clear" w:color="auto" w:fill="auto"/>
            <w:vAlign w:val="bottom"/>
          </w:tcPr>
          <w:p w:rsidR="00017CE5" w:rsidRDefault="007044FA">
            <w:pPr>
              <w:pStyle w:val="Jin0"/>
              <w:ind w:firstLine="18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690 02</w:t>
            </w:r>
          </w:p>
        </w:tc>
        <w:tc>
          <w:tcPr>
            <w:tcW w:w="1346" w:type="dxa"/>
            <w:shd w:val="clear" w:color="auto" w:fill="auto"/>
            <w:vAlign w:val="bottom"/>
          </w:tcPr>
          <w:p w:rsidR="00017CE5" w:rsidRDefault="007044FA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410</w:t>
            </w:r>
          </w:p>
        </w:tc>
        <w:tc>
          <w:tcPr>
            <w:tcW w:w="1498" w:type="dxa"/>
            <w:shd w:val="clear" w:color="auto" w:fill="auto"/>
          </w:tcPr>
          <w:p w:rsidR="00017CE5" w:rsidRDefault="00017CE5">
            <w:pPr>
              <w:rPr>
                <w:sz w:val="10"/>
                <w:szCs w:val="10"/>
              </w:rPr>
            </w:pPr>
          </w:p>
        </w:tc>
      </w:tr>
    </w:tbl>
    <w:p w:rsidR="007044FA" w:rsidRDefault="007044FA"/>
    <w:sectPr w:rsidR="007044FA">
      <w:headerReference w:type="default" r:id="rId17"/>
      <w:footerReference w:type="default" r:id="rId18"/>
      <w:pgSz w:w="8400" w:h="11900"/>
      <w:pgMar w:top="2386" w:right="260" w:bottom="2026" w:left="0" w:header="195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FA" w:rsidRDefault="007044FA">
      <w:r>
        <w:separator/>
      </w:r>
    </w:p>
  </w:endnote>
  <w:endnote w:type="continuationSeparator" w:id="0">
    <w:p w:rsidR="007044FA" w:rsidRDefault="007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704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9779635</wp:posOffset>
              </wp:positionH>
              <wp:positionV relativeFrom="page">
                <wp:posOffset>7254240</wp:posOffset>
              </wp:positionV>
              <wp:extent cx="708660" cy="9588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CE5" w:rsidRDefault="007044FA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770.05000000000007pt;margin-top:571.20000000000005pt;width:55.800000000000004pt;height:7.5499999999999998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2160270</wp:posOffset>
              </wp:positionH>
              <wp:positionV relativeFrom="page">
                <wp:posOffset>7227570</wp:posOffset>
              </wp:positionV>
              <wp:extent cx="836930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69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0.09999999999999pt;margin-top:569.10000000000002pt;width:65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017C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704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4464685</wp:posOffset>
              </wp:positionH>
              <wp:positionV relativeFrom="page">
                <wp:posOffset>7234555</wp:posOffset>
              </wp:positionV>
              <wp:extent cx="708660" cy="9398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CE5" w:rsidRDefault="007044FA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51.55000000000001pt;margin-top:569.64999999999998pt;width:55.800000000000004pt;height:7.4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FA" w:rsidRDefault="007044FA"/>
  </w:footnote>
  <w:footnote w:type="continuationSeparator" w:id="0">
    <w:p w:rsidR="007044FA" w:rsidRDefault="007044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704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488950</wp:posOffset>
              </wp:positionH>
              <wp:positionV relativeFrom="page">
                <wp:posOffset>487045</wp:posOffset>
              </wp:positionV>
              <wp:extent cx="4277360" cy="4318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360" cy="431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CE5" w:rsidRDefault="007044FA">
                          <w:pPr>
                            <w:pStyle w:val="Zhlavnebozpat20"/>
                            <w:tabs>
                              <w:tab w:val="right" w:pos="53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Specifikační a výpočtový list - vzor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ZoQ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  <w:u w:val="single"/>
                            </w:rPr>
                            <w:t>1,1,2021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</w:p>
                        <w:p w:rsidR="00017CE5" w:rsidRDefault="007044FA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Příloha č. 1 ke smlouvě č.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8"/>
                              <w:szCs w:val="28"/>
                            </w:rPr>
                            <w:t>CV800000340/01.02.2025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8.5pt;margin-top:38.350000000000001pt;width:336.80000000000001pt;height:34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3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 xml:space="preserve">Specifikační a výpočtový list - vzor ZoQ </w:t>
                    </w: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  <w:u w:val="single"/>
                      </w:rPr>
                      <w:t>1,1,2021</w:t>
                    </w: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ab/>
                    </w:r>
                  </w:p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28"/>
                        <w:szCs w:val="28"/>
                      </w:rPr>
                      <w:t>Příloha č. 1 ke smlouvě č. CV800000340/01.02.2025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704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422910</wp:posOffset>
              </wp:positionH>
              <wp:positionV relativeFrom="page">
                <wp:posOffset>525145</wp:posOffset>
              </wp:positionV>
              <wp:extent cx="2681605" cy="12128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160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CE5" w:rsidRDefault="007044FA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Specifikační a výpočtový list - vzor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ZoO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1.1.2021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3.299999999999997pt;margin-top:41.350000000000001pt;width:211.15000000000001pt;height:9.550000000000000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>Specifikační a výpočtový list -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704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258445</wp:posOffset>
              </wp:positionH>
              <wp:positionV relativeFrom="page">
                <wp:posOffset>455295</wp:posOffset>
              </wp:positionV>
              <wp:extent cx="4277360" cy="4298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36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CE5" w:rsidRDefault="007044FA">
                          <w:pPr>
                            <w:pStyle w:val="Zhlavnebozpat20"/>
                            <w:tabs>
                              <w:tab w:val="right" w:pos="584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Seznam svozových míst - vzor ZoO1.1.2021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</w:r>
                        </w:p>
                        <w:p w:rsidR="00017CE5" w:rsidRDefault="007044FA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8"/>
                              <w:szCs w:val="28"/>
                            </w:rPr>
                            <w:t>Příloha č. 2 ke smlouvě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č. CV800000340/01.02.2025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0.350000000000001pt;margin-top:35.850000000000001pt;width:336.80000000000001pt;height:33.8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>Seznam svozových míst - vzor ZoO1.1.2021</w:t>
                      <w:tab/>
                    </w:r>
                  </w:p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28"/>
                        <w:szCs w:val="28"/>
                      </w:rPr>
                      <w:t>Příloha č. 2 ke smlouvě č. CV800000340/01.02.2025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7044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528320</wp:posOffset>
              </wp:positionV>
              <wp:extent cx="2562860" cy="13462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86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CE5" w:rsidRDefault="007044FA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Seznam vlastníku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odpadu^vzor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ZoO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  <w:u w:val="single"/>
                            </w:rPr>
                            <w:t>1.1,2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20.900000000000002pt;margin-top:41.600000000000001pt;width:201.80000000000001pt;height:10.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 xml:space="preserve">Seznam vlastníku odpadu^vzor ZoO </w:t>
                    </w: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  <w:u w:val="single"/>
                      </w:rPr>
                      <w:t>1.1,2</w:t>
                    </w:r>
                    <w:r>
                      <w:rPr>
                        <w:rStyle w:val="CharStyle47"/>
                        <w:rFonts w:ascii="Arial" w:eastAsia="Arial" w:hAnsi="Arial" w:cs="Arial"/>
                        <w:sz w:val="19"/>
                        <w:szCs w:val="19"/>
                      </w:rPr>
                      <w:t>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1532255</wp:posOffset>
              </wp:positionH>
              <wp:positionV relativeFrom="page">
                <wp:posOffset>668655</wp:posOffset>
              </wp:positionV>
              <wp:extent cx="380365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03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0.65000000000001pt;margin-top:52.649999999999999pt;width:29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E5" w:rsidRDefault="00017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7964"/>
    <w:multiLevelType w:val="multilevel"/>
    <w:tmpl w:val="9648E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A85AFB"/>
    <w:multiLevelType w:val="multilevel"/>
    <w:tmpl w:val="3CF4BA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38458A"/>
    <w:multiLevelType w:val="multilevel"/>
    <w:tmpl w:val="062062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5"/>
    <w:rsid w:val="00017CE5"/>
    <w:rsid w:val="007044FA"/>
    <w:rsid w:val="007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F4C7"/>
  <w15:docId w15:val="{9B50DE4A-66E0-4BA0-8778-1A2F90D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CF456D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line="310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80" w:line="341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sz w:val="58"/>
      <w:szCs w:val="58"/>
    </w:rPr>
  </w:style>
  <w:style w:type="paragraph" w:customStyle="1" w:styleId="Zkladntext60">
    <w:name w:val="Základní text (6)"/>
    <w:basedOn w:val="Normln"/>
    <w:link w:val="Zkladntext6"/>
    <w:pPr>
      <w:spacing w:after="220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pacing w:after="52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257" w:lineRule="auto"/>
      <w:ind w:left="400" w:firstLine="60"/>
    </w:pPr>
    <w:rPr>
      <w:rFonts w:ascii="Arial" w:eastAsia="Arial" w:hAnsi="Arial" w:cs="Arial"/>
      <w:b/>
      <w:bCs/>
      <w:color w:val="CF456D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340"/>
      <w:outlineLvl w:val="1"/>
    </w:pPr>
    <w:rPr>
      <w:rFonts w:ascii="Arial" w:eastAsia="Arial" w:hAnsi="Arial" w:cs="Arial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34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4325</Characters>
  <Application>Microsoft Office Word</Application>
  <DocSecurity>0</DocSecurity>
  <Lines>36</Lines>
  <Paragraphs>10</Paragraphs>
  <ScaleCrop>false</ScaleCrop>
  <Company>HP Inc.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22C-6e-20250203150903</dc:title>
  <dc:subject/>
  <dc:creator/>
  <cp:keywords/>
  <cp:lastModifiedBy>SEDLÁČKOVÁ Radmila, DiS.</cp:lastModifiedBy>
  <cp:revision>3</cp:revision>
  <dcterms:created xsi:type="dcterms:W3CDTF">2025-02-03T13:59:00Z</dcterms:created>
  <dcterms:modified xsi:type="dcterms:W3CDTF">2025-02-03T14:00:00Z</dcterms:modified>
</cp:coreProperties>
</file>