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CC6E4" w14:textId="24B79CD8" w:rsidR="00FC6686" w:rsidRDefault="00FC6686" w:rsidP="00FC6686">
      <w:pPr>
        <w:pStyle w:val="Podnadpis"/>
      </w:pPr>
      <w:r>
        <w:t>37/25/INVÚ</w:t>
      </w:r>
    </w:p>
    <w:p w14:paraId="10D0B86A" w14:textId="3A067394" w:rsidR="00DE58F2" w:rsidRDefault="00DE58F2" w:rsidP="00DE58F2">
      <w:pPr>
        <w:spacing w:after="0"/>
        <w:jc w:val="center"/>
        <w:rPr>
          <w:rFonts w:ascii="NewsGot" w:hAnsi="NewsGot"/>
          <w:b/>
          <w:sz w:val="40"/>
          <w:szCs w:val="40"/>
        </w:rPr>
      </w:pPr>
      <w:r>
        <w:rPr>
          <w:rFonts w:ascii="NewsGot" w:hAnsi="NewsGot"/>
          <w:b/>
          <w:sz w:val="40"/>
          <w:szCs w:val="40"/>
        </w:rPr>
        <w:t>SMLOUVA O DÍLO</w:t>
      </w:r>
    </w:p>
    <w:p w14:paraId="4DDBB906" w14:textId="77777777" w:rsidR="00292093" w:rsidRDefault="00292093" w:rsidP="00A70344">
      <w:pPr>
        <w:spacing w:after="0"/>
        <w:jc w:val="center"/>
        <w:rPr>
          <w:rFonts w:ascii="NewsGot" w:hAnsi="NewsGot"/>
          <w:b/>
        </w:rPr>
      </w:pP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2622202E" w14:textId="0CAC163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0639442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5DF9466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1690E94E"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E0FDADD" w14:textId="7B8E236D" w:rsidR="00DE58F2" w:rsidRPr="00A16C95" w:rsidRDefault="00DE58F2" w:rsidP="00A16C95">
      <w:pPr>
        <w:pStyle w:val="Default"/>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proofErr w:type="spellStart"/>
      <w:r w:rsidR="00A16C95" w:rsidRPr="00A16C95">
        <w:rPr>
          <w:rFonts w:ascii="NewsGot" w:eastAsia="Times New Roman" w:hAnsi="NewsGot" w:cs="Calibri"/>
          <w:b/>
          <w:color w:val="auto"/>
          <w:sz w:val="22"/>
          <w:szCs w:val="22"/>
          <w:lang w:eastAsia="cs-CZ"/>
        </w:rPr>
        <w:t>Doucek</w:t>
      </w:r>
      <w:proofErr w:type="spellEnd"/>
      <w:r w:rsidR="00A16C95" w:rsidRPr="00A16C95">
        <w:rPr>
          <w:rFonts w:ascii="NewsGot" w:eastAsia="Times New Roman" w:hAnsi="NewsGot" w:cs="Calibri"/>
          <w:b/>
          <w:color w:val="auto"/>
          <w:sz w:val="22"/>
          <w:szCs w:val="22"/>
          <w:lang w:eastAsia="cs-CZ"/>
        </w:rPr>
        <w:t xml:space="preserve"> technology s.r.o.</w:t>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23159A5B" w:rsidR="00DE58F2" w:rsidRPr="00A16C95" w:rsidRDefault="00DE58F2" w:rsidP="00A16C95">
      <w:pPr>
        <w:pStyle w:val="Default"/>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A16C95" w:rsidRPr="00A16C95">
        <w:rPr>
          <w:rFonts w:ascii="NewsGot" w:eastAsia="Times New Roman" w:hAnsi="NewsGot" w:cs="Calibri"/>
          <w:lang w:eastAsia="cs-CZ"/>
        </w:rPr>
        <w:t>Poln</w:t>
      </w:r>
      <w:r w:rsidR="00A16C95" w:rsidRPr="00A16C95">
        <w:rPr>
          <w:rFonts w:ascii="NewsGot" w:eastAsia="Times New Roman" w:hAnsi="NewsGot" w:cs="Calibri" w:hint="eastAsia"/>
          <w:lang w:eastAsia="cs-CZ"/>
        </w:rPr>
        <w:t>í</w:t>
      </w:r>
      <w:r w:rsidR="00A16C95" w:rsidRPr="00A16C95">
        <w:rPr>
          <w:rFonts w:ascii="NewsGot" w:eastAsia="Times New Roman" w:hAnsi="NewsGot" w:cs="Calibri"/>
          <w:lang w:eastAsia="cs-CZ"/>
        </w:rPr>
        <w:t xml:space="preserve"> 295, H</w:t>
      </w:r>
      <w:r w:rsidR="00A16C95" w:rsidRPr="00A16C95">
        <w:rPr>
          <w:rFonts w:ascii="NewsGot" w:eastAsia="Times New Roman" w:hAnsi="NewsGot" w:cs="Calibri" w:hint="eastAsia"/>
          <w:lang w:eastAsia="cs-CZ"/>
        </w:rPr>
        <w:t>ý</w:t>
      </w:r>
      <w:r w:rsidR="00A16C95" w:rsidRPr="00A16C95">
        <w:rPr>
          <w:rFonts w:ascii="NewsGot" w:eastAsia="Times New Roman" w:hAnsi="NewsGot" w:cs="Calibri"/>
          <w:lang w:eastAsia="cs-CZ"/>
        </w:rPr>
        <w:t>skov 26706</w:t>
      </w:r>
    </w:p>
    <w:p w14:paraId="7F6E6B00" w14:textId="1B456530" w:rsidR="008352F5" w:rsidRPr="00A16C95" w:rsidRDefault="00DE58F2" w:rsidP="00A16C95">
      <w:pPr>
        <w:pStyle w:val="Default"/>
        <w:rPr>
          <w:rFonts w:ascii="NewsGot" w:eastAsia="Times New Roman" w:hAnsi="NewsGot" w:cs="Calibri"/>
          <w:lang w:eastAsia="cs-CZ"/>
        </w:rPr>
      </w:pPr>
      <w:r>
        <w:rPr>
          <w:rFonts w:ascii="NewsGot" w:eastAsia="Times New Roman" w:hAnsi="NewsGot" w:cs="Calibri"/>
          <w:lang w:eastAsia="cs-CZ"/>
        </w:rPr>
        <w:t>Zastoupený:</w:t>
      </w:r>
      <w:r>
        <w:rPr>
          <w:rFonts w:ascii="NewsGot" w:eastAsia="Times New Roman" w:hAnsi="NewsGot" w:cs="Calibri"/>
          <w:lang w:eastAsia="cs-CZ"/>
        </w:rPr>
        <w:tab/>
      </w:r>
      <w:r>
        <w:rPr>
          <w:rFonts w:ascii="NewsGot" w:eastAsia="Times New Roman" w:hAnsi="NewsGot" w:cs="Calibri"/>
          <w:lang w:eastAsia="cs-CZ"/>
        </w:rPr>
        <w:tab/>
      </w:r>
      <w:r w:rsidR="00370B09">
        <w:rPr>
          <w:rFonts w:ascii="NewsGot" w:eastAsia="Times New Roman" w:hAnsi="NewsGot" w:cs="Calibri"/>
          <w:lang w:eastAsia="cs-CZ"/>
        </w:rPr>
        <w:t xml:space="preserve">Janem </w:t>
      </w:r>
      <w:proofErr w:type="spellStart"/>
      <w:r w:rsidR="00370B09">
        <w:rPr>
          <w:rFonts w:ascii="NewsGot" w:eastAsia="Times New Roman" w:hAnsi="NewsGot" w:cs="Calibri"/>
          <w:lang w:eastAsia="cs-CZ"/>
        </w:rPr>
        <w:t>Doučkem</w:t>
      </w:r>
      <w:proofErr w:type="spellEnd"/>
    </w:p>
    <w:p w14:paraId="2A85AA93" w14:textId="47C6BD64" w:rsidR="005317DA" w:rsidRPr="00A16C95" w:rsidRDefault="005317DA" w:rsidP="00A16C95">
      <w:pPr>
        <w:pStyle w:val="Default"/>
        <w:rPr>
          <w:rFonts w:ascii="NewsGot" w:eastAsia="Times New Roman" w:hAnsi="NewsGot" w:cs="Calibri"/>
          <w:lang w:eastAsia="cs-CZ"/>
        </w:rPr>
      </w:pPr>
      <w:r w:rsidRPr="00E5092A">
        <w:rPr>
          <w:rFonts w:ascii="NewsGot" w:eastAsia="Times New Roman" w:hAnsi="NewsGot" w:cs="Calibri"/>
          <w:lang w:eastAsia="cs-CZ"/>
        </w:rPr>
        <w:t>Stavbyvedoucí:</w:t>
      </w:r>
      <w:r w:rsidRPr="00E5092A">
        <w:rPr>
          <w:rFonts w:ascii="NewsGot" w:eastAsia="Times New Roman" w:hAnsi="NewsGot" w:cs="Calibri"/>
          <w:lang w:eastAsia="cs-CZ"/>
        </w:rPr>
        <w:tab/>
      </w:r>
      <w:r w:rsidRPr="00A16C95">
        <w:rPr>
          <w:rFonts w:ascii="NewsGot" w:eastAsia="Times New Roman" w:hAnsi="NewsGot" w:cs="Calibri"/>
          <w:lang w:eastAsia="cs-CZ"/>
        </w:rPr>
        <w:tab/>
      </w:r>
      <w:r w:rsidR="00370B09">
        <w:rPr>
          <w:rFonts w:ascii="NewsGot" w:eastAsia="Times New Roman" w:hAnsi="NewsGot" w:cs="Calibri"/>
          <w:lang w:eastAsia="cs-CZ"/>
        </w:rPr>
        <w:t>XXX</w:t>
      </w:r>
    </w:p>
    <w:p w14:paraId="729121B1" w14:textId="4CA54128" w:rsidR="00DE58F2" w:rsidRPr="00A16C95" w:rsidRDefault="00DE58F2" w:rsidP="00A16C95">
      <w:pPr>
        <w:pStyle w:val="Default"/>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r w:rsidR="00A16C95" w:rsidRPr="00A16C95">
        <w:rPr>
          <w:rFonts w:ascii="NewsGot" w:eastAsia="Times New Roman" w:hAnsi="NewsGot" w:cs="Calibri"/>
          <w:lang w:eastAsia="cs-CZ"/>
        </w:rPr>
        <w:t>Česká spořitelna</w:t>
      </w:r>
    </w:p>
    <w:p w14:paraId="2CBF4C8D" w14:textId="2FDF2805" w:rsidR="008352F5" w:rsidRPr="00A16C95" w:rsidRDefault="00DE58F2" w:rsidP="00A16C95">
      <w:pPr>
        <w:pStyle w:val="Default"/>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00A16C95" w:rsidRPr="00A16C95">
        <w:rPr>
          <w:rFonts w:ascii="NewsGot" w:eastAsia="Times New Roman" w:hAnsi="NewsGot" w:cs="Calibri"/>
          <w:lang w:eastAsia="cs-CZ"/>
        </w:rPr>
        <w:t>6034519369/0800</w:t>
      </w:r>
    </w:p>
    <w:p w14:paraId="7AEACE03" w14:textId="4F81C6B3" w:rsidR="008352F5" w:rsidRPr="00A16C95" w:rsidRDefault="00DE58F2" w:rsidP="00A16C95">
      <w:pPr>
        <w:pStyle w:val="Default"/>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A16C95" w:rsidRPr="00A16C95">
        <w:rPr>
          <w:rFonts w:ascii="NewsGot" w:eastAsia="Times New Roman" w:hAnsi="NewsGot" w:cs="Calibri"/>
          <w:lang w:eastAsia="cs-CZ"/>
        </w:rPr>
        <w:t>08465215</w:t>
      </w:r>
    </w:p>
    <w:p w14:paraId="3D215CAE" w14:textId="386B1526" w:rsidR="00DE58F2" w:rsidRPr="00A16C95" w:rsidRDefault="00DE58F2" w:rsidP="00A16C95">
      <w:pPr>
        <w:pStyle w:val="Default"/>
        <w:rPr>
          <w:rFonts w:ascii="NewsGot" w:eastAsia="Times New Roman" w:hAnsi="NewsGot" w:cs="Calibri"/>
          <w:lang w:eastAsia="cs-CZ"/>
        </w:rPr>
      </w:pPr>
      <w:r>
        <w:rPr>
          <w:rFonts w:ascii="NewsGot" w:eastAsia="Times New Roman" w:hAnsi="NewsGot" w:cs="Calibri"/>
          <w:lang w:eastAsia="cs-CZ"/>
        </w:rPr>
        <w:t>DIČ</w:t>
      </w:r>
      <w:r w:rsidR="008352F5">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A16C95" w:rsidRPr="00A16C95">
        <w:rPr>
          <w:rFonts w:ascii="NewsGot" w:eastAsia="Times New Roman" w:hAnsi="NewsGot" w:cs="Calibri"/>
          <w:lang w:eastAsia="cs-CZ"/>
        </w:rPr>
        <w:t>CZ08465215</w:t>
      </w:r>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6AF6D8AC" w14:textId="3B9EB0C4" w:rsidR="002B3CD5" w:rsidRDefault="002B3CD5" w:rsidP="00973696">
      <w:pPr>
        <w:spacing w:after="0" w:line="240" w:lineRule="auto"/>
        <w:jc w:val="both"/>
        <w:rPr>
          <w:rFonts w:ascii="NewsGot" w:hAnsi="NewsGot"/>
        </w:rPr>
      </w:pPr>
      <w:r>
        <w:rPr>
          <w:rFonts w:ascii="NewsGot" w:hAnsi="NewsGot"/>
        </w:rPr>
        <w:t>(Objednatel/Zoo Praha a Zhotovitel společně též „</w:t>
      </w:r>
      <w:r w:rsidRPr="002B3CD5">
        <w:rPr>
          <w:rFonts w:ascii="NewsGot" w:hAnsi="NewsGot"/>
          <w:b/>
        </w:rPr>
        <w:t>Smluvní strany</w:t>
      </w:r>
      <w:r>
        <w:rPr>
          <w:rFonts w:ascii="NewsGot" w:hAnsi="NewsGot"/>
        </w:rPr>
        <w:t>“)</w:t>
      </w:r>
    </w:p>
    <w:p w14:paraId="51F01975" w14:textId="0076AB65" w:rsidR="00656FDD" w:rsidRDefault="00656FDD" w:rsidP="00973696">
      <w:pPr>
        <w:spacing w:after="0" w:line="240" w:lineRule="auto"/>
        <w:jc w:val="both"/>
        <w:rPr>
          <w:rFonts w:ascii="NewsGot" w:hAnsi="NewsGot"/>
        </w:rPr>
      </w:pPr>
    </w:p>
    <w:p w14:paraId="639A0041" w14:textId="77777777" w:rsidR="000649A4" w:rsidRDefault="000649A4" w:rsidP="00973696">
      <w:pPr>
        <w:spacing w:after="0" w:line="240" w:lineRule="auto"/>
        <w:jc w:val="both"/>
        <w:rPr>
          <w:rFonts w:ascii="NewsGot" w:hAnsi="NewsGot"/>
        </w:rPr>
      </w:pPr>
    </w:p>
    <w:p w14:paraId="28F168A6" w14:textId="2634A74B" w:rsidR="00263D36" w:rsidRPr="00ED2E8C" w:rsidRDefault="00263D36" w:rsidP="003810A8">
      <w:pPr>
        <w:spacing w:before="120"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4F3F53A7" w:rsidR="00263D36" w:rsidRPr="000D4AE5"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263D36" w:rsidRPr="000D4AE5">
        <w:rPr>
          <w:rFonts w:ascii="NewsGot" w:hAnsi="NewsGot"/>
        </w:rPr>
        <w:t xml:space="preserve">mluvní strany uzavírají tuto </w:t>
      </w:r>
      <w:r w:rsidR="00B57C4A">
        <w:rPr>
          <w:rFonts w:ascii="NewsGot" w:hAnsi="NewsGot"/>
        </w:rPr>
        <w:t>s</w:t>
      </w:r>
      <w:r w:rsidR="00263D36" w:rsidRPr="000D4AE5">
        <w:rPr>
          <w:rFonts w:ascii="NewsGot" w:hAnsi="NewsGot"/>
        </w:rPr>
        <w:t xml:space="preserve">mlouvu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na </w:t>
      </w:r>
      <w:r w:rsidR="001C05A5">
        <w:rPr>
          <w:rFonts w:ascii="NewsGot" w:hAnsi="NewsGot"/>
        </w:rPr>
        <w:t>veřejnou zakázku malého rozsahu</w:t>
      </w:r>
      <w:r w:rsidR="00ED7B4E" w:rsidRPr="000D4AE5">
        <w:rPr>
          <w:rFonts w:ascii="NewsGot" w:hAnsi="NewsGot"/>
        </w:rPr>
        <w:t xml:space="preserve"> </w:t>
      </w:r>
      <w:r w:rsidR="00ED2E8C" w:rsidRPr="000D4AE5">
        <w:rPr>
          <w:rFonts w:ascii="NewsGot" w:hAnsi="NewsGot"/>
        </w:rPr>
        <w:t>na stav</w:t>
      </w:r>
      <w:r w:rsidR="00E41D12">
        <w:rPr>
          <w:rFonts w:ascii="NewsGot" w:hAnsi="NewsGot"/>
        </w:rPr>
        <w:t>e</w:t>
      </w:r>
      <w:r w:rsidR="00ED2E8C" w:rsidRPr="000D4AE5">
        <w:rPr>
          <w:rFonts w:ascii="NewsGot" w:hAnsi="NewsGot"/>
        </w:rPr>
        <w:t>b</w:t>
      </w:r>
      <w:r w:rsidR="00E41D12">
        <w:rPr>
          <w:rFonts w:ascii="NewsGot" w:hAnsi="NewsGot"/>
        </w:rPr>
        <w:t>ní práce</w:t>
      </w:r>
      <w:r w:rsidR="00ED2E8C" w:rsidRPr="000D4AE5">
        <w:rPr>
          <w:rFonts w:ascii="NewsGot" w:hAnsi="NewsGot"/>
        </w:rPr>
        <w:t xml:space="preserve"> </w:t>
      </w:r>
      <w:r w:rsidR="00263D36" w:rsidRPr="000D4AE5">
        <w:rPr>
          <w:rFonts w:ascii="NewsGot" w:hAnsi="NewsGot"/>
        </w:rPr>
        <w:t xml:space="preserve">dle </w:t>
      </w:r>
      <w:proofErr w:type="spellStart"/>
      <w:r w:rsidR="000D4AE5" w:rsidRPr="000D4AE5">
        <w:rPr>
          <w:rFonts w:ascii="NewsGot" w:hAnsi="NewsGot"/>
        </w:rPr>
        <w:t>ust</w:t>
      </w:r>
      <w:proofErr w:type="spellEnd"/>
      <w:r w:rsidR="000D4AE5" w:rsidRPr="000D4AE5">
        <w:rPr>
          <w:rFonts w:ascii="NewsGot" w:hAnsi="NewsGot"/>
        </w:rPr>
        <w:t xml:space="preserve">. </w:t>
      </w:r>
      <w:r w:rsidR="007C5CF6">
        <w:rPr>
          <w:rFonts w:ascii="NewsGot" w:hAnsi="NewsGot"/>
        </w:rPr>
        <w:t xml:space="preserve">§ 27 a </w:t>
      </w:r>
      <w:r w:rsidR="000D4AE5" w:rsidRPr="000D4AE5">
        <w:rPr>
          <w:rFonts w:ascii="NewsGot" w:hAnsi="NewsGot"/>
        </w:rPr>
        <w:t xml:space="preserve">§ </w:t>
      </w:r>
      <w:r w:rsidR="001C05A5">
        <w:rPr>
          <w:rFonts w:ascii="NewsGot" w:hAnsi="NewsGot"/>
        </w:rPr>
        <w:t>31</w:t>
      </w:r>
      <w:r w:rsidR="00ED2E8C" w:rsidRPr="000D4AE5">
        <w:rPr>
          <w:rFonts w:ascii="NewsGot" w:hAnsi="NewsGot"/>
        </w:rPr>
        <w:t xml:space="preserve"> </w:t>
      </w:r>
      <w:r w:rsidR="00656FDD">
        <w:rPr>
          <w:rFonts w:ascii="NewsGot" w:hAnsi="NewsGot"/>
        </w:rPr>
        <w:t>z</w:t>
      </w:r>
      <w:r w:rsidR="00656FDD" w:rsidRPr="000D4AE5">
        <w:rPr>
          <w:rFonts w:ascii="NewsGot" w:hAnsi="NewsGot"/>
        </w:rPr>
        <w:t xml:space="preserve">ákona </w:t>
      </w:r>
      <w:r w:rsidR="003810A8">
        <w:rPr>
          <w:rFonts w:ascii="NewsGot" w:hAnsi="NewsGot"/>
        </w:rPr>
        <w:t>č. 134/2016 </w:t>
      </w:r>
      <w:r w:rsidR="00656FDD" w:rsidRPr="000D4AE5">
        <w:rPr>
          <w:rFonts w:ascii="NewsGot" w:hAnsi="NewsGot"/>
        </w:rPr>
        <w:t>Sb. o zadávání veřejných zakázek, ve znění pozdějších předpisů</w:t>
      </w:r>
      <w:r w:rsidR="003810A8">
        <w:rPr>
          <w:rFonts w:ascii="NewsGot" w:hAnsi="NewsGot"/>
        </w:rPr>
        <w:t xml:space="preserve"> a směrnice Zoo Praha č. </w:t>
      </w:r>
      <w:r w:rsidR="001C05A5">
        <w:rPr>
          <w:rFonts w:ascii="NewsGot" w:hAnsi="NewsGot"/>
        </w:rPr>
        <w:t>8/2020</w:t>
      </w:r>
      <w:r w:rsidR="00263D36" w:rsidRPr="000D4AE5">
        <w:rPr>
          <w:rFonts w:ascii="NewsGot" w:hAnsi="NewsGot"/>
        </w:rPr>
        <w:t xml:space="preserve"> s názvem </w:t>
      </w:r>
      <w:r w:rsidR="00355CEC" w:rsidRPr="00355CEC">
        <w:rPr>
          <w:rFonts w:ascii="NewsGot" w:hAnsi="NewsGot"/>
          <w:b/>
        </w:rPr>
        <w:t>„</w:t>
      </w:r>
      <w:r w:rsidR="00F43E52">
        <w:rPr>
          <w:rFonts w:ascii="NewsGot" w:hAnsi="NewsGot"/>
          <w:b/>
        </w:rPr>
        <w:t>Úprava vstupu a doplnění odvodnění u severního parkoviště Zoo Praha</w:t>
      </w:r>
      <w:r w:rsidR="002E30B5">
        <w:rPr>
          <w:rFonts w:ascii="NewsGot" w:hAnsi="NewsGot"/>
          <w:b/>
          <w:bCs/>
        </w:rPr>
        <w:t>“</w:t>
      </w:r>
      <w:r w:rsidR="00A70344" w:rsidRPr="00A70344">
        <w:rPr>
          <w:rFonts w:ascii="NewsGot" w:hAnsi="NewsGot"/>
          <w:b/>
        </w:rPr>
        <w:t xml:space="preserve"> </w:t>
      </w:r>
      <w:r w:rsidR="00263D36" w:rsidRPr="000D4AE5">
        <w:rPr>
          <w:rFonts w:ascii="NewsGot" w:hAnsi="NewsGot"/>
        </w:rPr>
        <w:t>(dále jen "</w:t>
      </w:r>
      <w:r w:rsidR="00ED2E8C" w:rsidRPr="000D4AE5">
        <w:rPr>
          <w:rFonts w:ascii="NewsGot" w:hAnsi="NewsGot"/>
          <w:b/>
        </w:rPr>
        <w:t>V</w:t>
      </w:r>
      <w:r w:rsidR="00263D36" w:rsidRPr="000D4AE5">
        <w:rPr>
          <w:rFonts w:ascii="NewsGot" w:hAnsi="NewsGot"/>
          <w:b/>
        </w:rPr>
        <w:t>eřejná zakázk</w:t>
      </w:r>
      <w:r w:rsidR="00DA01B0">
        <w:rPr>
          <w:rFonts w:ascii="NewsGot" w:hAnsi="NewsGot"/>
          <w:b/>
        </w:rPr>
        <w:t>a</w:t>
      </w:r>
      <w:r w:rsidR="00DA01B0" w:rsidRPr="000D4AE5">
        <w:rPr>
          <w:rFonts w:ascii="NewsGot" w:hAnsi="NewsGot"/>
        </w:rPr>
        <w:t xml:space="preserve"> </w:t>
      </w:r>
      <w:r w:rsidR="00263D36" w:rsidRPr="000D4AE5">
        <w:rPr>
          <w:rFonts w:ascii="NewsGot" w:hAnsi="NewsGot"/>
        </w:rPr>
        <w:t>")</w:t>
      </w:r>
      <w:r w:rsidR="001C05A5">
        <w:rPr>
          <w:rFonts w:ascii="NewsGot" w:hAnsi="NewsGot"/>
        </w:rPr>
        <w:t>.</w:t>
      </w:r>
    </w:p>
    <w:p w14:paraId="04A3A1EC" w14:textId="77777777" w:rsidR="00ED2E8C" w:rsidRPr="00263D36" w:rsidRDefault="00ED2E8C">
      <w:pPr>
        <w:spacing w:after="0" w:line="240" w:lineRule="auto"/>
        <w:ind w:left="1413" w:hanging="705"/>
        <w:jc w:val="both"/>
        <w:rPr>
          <w:rFonts w:ascii="NewsGot" w:hAnsi="NewsGot"/>
        </w:rPr>
      </w:pPr>
    </w:p>
    <w:p w14:paraId="21AD3888" w14:textId="760E2C5C" w:rsidR="00D86F70" w:rsidRPr="00A57EFC" w:rsidRDefault="003831D9" w:rsidP="00A57EFC">
      <w:pPr>
        <w:pStyle w:val="Odstavecseseznamem"/>
        <w:numPr>
          <w:ilvl w:val="1"/>
          <w:numId w:val="2"/>
        </w:numPr>
        <w:spacing w:after="0" w:line="240" w:lineRule="auto"/>
        <w:jc w:val="both"/>
        <w:rPr>
          <w:rFonts w:ascii="NewsGot" w:hAnsi="NewsGot"/>
        </w:rPr>
      </w:pPr>
      <w:r w:rsidRPr="00A57EFC">
        <w:rPr>
          <w:rFonts w:ascii="NewsGot" w:hAnsi="NewsGot"/>
        </w:rPr>
        <w:t>Všechny stavební práce</w:t>
      </w:r>
      <w:r w:rsidR="00ED2E8C" w:rsidRPr="00A57EFC">
        <w:rPr>
          <w:rFonts w:ascii="NewsGot" w:hAnsi="NewsGot"/>
        </w:rPr>
        <w:t xml:space="preserve"> 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se zadávacími podmínkami </w:t>
      </w:r>
      <w:r w:rsidR="00DA38D4" w:rsidRPr="00A57EFC">
        <w:rPr>
          <w:rFonts w:ascii="NewsGot" w:hAnsi="NewsGot"/>
        </w:rPr>
        <w:t>O</w:t>
      </w:r>
      <w:r w:rsidR="00ED2E8C" w:rsidRPr="00A57EFC">
        <w:rPr>
          <w:rFonts w:ascii="NewsGot" w:hAnsi="NewsGot"/>
        </w:rPr>
        <w:t>bjednatele</w:t>
      </w:r>
      <w:r w:rsidR="00A3591C" w:rsidRPr="00A57EFC">
        <w:rPr>
          <w:rFonts w:ascii="NewsGot" w:hAnsi="NewsGot"/>
        </w:rPr>
        <w:t>,</w:t>
      </w:r>
      <w:r w:rsidR="00ED2E8C" w:rsidRPr="00A57EFC">
        <w:rPr>
          <w:rFonts w:ascii="NewsGot" w:hAnsi="NewsGot"/>
        </w:rPr>
        <w:t xml:space="preserve"> stanovenými v rámci zadávacího řízení </w:t>
      </w:r>
      <w:r w:rsidR="00F5660D">
        <w:rPr>
          <w:rFonts w:ascii="NewsGot" w:hAnsi="NewsGot"/>
        </w:rPr>
        <w:t>V</w:t>
      </w:r>
      <w:r w:rsidR="00ED2E8C" w:rsidRPr="00A57EFC">
        <w:rPr>
          <w:rFonts w:ascii="NewsGot" w:hAnsi="NewsGot"/>
        </w:rPr>
        <w:t>eřejné zakázky</w:t>
      </w:r>
      <w:r w:rsidRPr="00A57EFC">
        <w:rPr>
          <w:rFonts w:ascii="NewsGot" w:hAnsi="NewsGot"/>
        </w:rPr>
        <w:t>,</w:t>
      </w:r>
      <w:r w:rsidR="00ED2E8C" w:rsidRPr="00A57EFC">
        <w:rPr>
          <w:rFonts w:ascii="NewsGot" w:hAnsi="NewsGot"/>
        </w:rPr>
        <w:t xml:space="preserve"> a nabídkou </w:t>
      </w:r>
      <w:r w:rsidR="00A82A89" w:rsidRPr="00A57EFC">
        <w:rPr>
          <w:rFonts w:ascii="NewsGot" w:hAnsi="NewsGot"/>
        </w:rPr>
        <w:t>Z</w:t>
      </w:r>
      <w:r w:rsidR="00ED2E8C" w:rsidRPr="00A57EFC">
        <w:rPr>
          <w:rFonts w:ascii="NewsGot" w:hAnsi="NewsGot"/>
        </w:rPr>
        <w:t>hotovitele</w:t>
      </w:r>
      <w:r w:rsidRPr="00A57EFC">
        <w:rPr>
          <w:rFonts w:ascii="NewsGot" w:hAnsi="NewsGot"/>
        </w:rPr>
        <w:t>,</w:t>
      </w:r>
      <w:r w:rsidR="00ED2E8C" w:rsidRPr="00A57EFC">
        <w:rPr>
          <w:rFonts w:ascii="NewsGot" w:hAnsi="NewsGot"/>
        </w:rPr>
        <w:t xml:space="preserve"> podanou v tomto zadávacím řízení</w:t>
      </w:r>
      <w:r w:rsidR="00310B3C" w:rsidRPr="00A57EFC">
        <w:rPr>
          <w:rFonts w:ascii="NewsGot" w:hAnsi="NewsGot"/>
        </w:rPr>
        <w:t>.</w:t>
      </w:r>
      <w:r w:rsidR="00ED2E8C" w:rsidRPr="00A57EFC">
        <w:rPr>
          <w:rFonts w:ascii="NewsGot" w:hAnsi="NewsGot"/>
        </w:rPr>
        <w:tab/>
      </w:r>
    </w:p>
    <w:p w14:paraId="17FCBB15" w14:textId="726E5D67" w:rsidR="00A57EFC" w:rsidRDefault="00A57EFC" w:rsidP="00A57EFC">
      <w:pPr>
        <w:pStyle w:val="Odstavecseseznamem"/>
        <w:spacing w:after="0" w:line="240" w:lineRule="auto"/>
        <w:ind w:left="705"/>
        <w:jc w:val="both"/>
        <w:rPr>
          <w:rFonts w:ascii="NewsGot" w:hAnsi="NewsGot"/>
        </w:rPr>
      </w:pPr>
    </w:p>
    <w:p w14:paraId="0DA75C63" w14:textId="61CC3EDA" w:rsidR="00263D36" w:rsidRDefault="00263D36" w:rsidP="003810A8">
      <w:pPr>
        <w:spacing w:before="120" w:after="0" w:line="240" w:lineRule="auto"/>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57AF8BDA" w14:textId="013068B8" w:rsidR="006F4152" w:rsidRDefault="00530A3C" w:rsidP="006F4152">
      <w:pPr>
        <w:spacing w:after="0" w:line="240" w:lineRule="auto"/>
        <w:ind w:left="705" w:hanging="705"/>
        <w:jc w:val="both"/>
        <w:rPr>
          <w:rFonts w:ascii="NewsGot" w:hAnsi="NewsGot"/>
        </w:rPr>
      </w:pPr>
      <w:r>
        <w:rPr>
          <w:rFonts w:ascii="NewsGot" w:hAnsi="NewsGot"/>
        </w:rPr>
        <w:lastRenderedPageBreak/>
        <w:t>2.1</w:t>
      </w:r>
      <w:r w:rsidR="00263D36" w:rsidRPr="00263D36">
        <w:rPr>
          <w:rFonts w:ascii="NewsGot" w:hAnsi="NewsGot"/>
        </w:rPr>
        <w:tab/>
      </w:r>
      <w:r w:rsidR="006F4152">
        <w:rPr>
          <w:rFonts w:ascii="NewsGot" w:hAnsi="NewsGot"/>
        </w:rPr>
        <w:tab/>
        <w:t xml:space="preserve">Předmětem této Smlouvy je </w:t>
      </w:r>
      <w:r w:rsidR="001C05A5">
        <w:rPr>
          <w:rFonts w:ascii="NewsGot" w:hAnsi="NewsGot"/>
        </w:rPr>
        <w:t xml:space="preserve">stanovení práv a závazků smluvních stran při </w:t>
      </w:r>
      <w:r w:rsidR="006F4152">
        <w:rPr>
          <w:rFonts w:ascii="NewsGot" w:hAnsi="NewsGot"/>
        </w:rPr>
        <w:t>realizac</w:t>
      </w:r>
      <w:r w:rsidR="001C05A5">
        <w:rPr>
          <w:rFonts w:ascii="NewsGot" w:hAnsi="NewsGot"/>
        </w:rPr>
        <w:t>i</w:t>
      </w:r>
      <w:r w:rsidR="006F4152">
        <w:rPr>
          <w:rFonts w:ascii="NewsGot" w:hAnsi="NewsGot"/>
        </w:rPr>
        <w:t xml:space="preserve"> stavebních prací spočívajících v</w:t>
      </w:r>
      <w:r w:rsidR="00F43E52">
        <w:rPr>
          <w:rFonts w:ascii="NewsGot" w:hAnsi="NewsGot"/>
        </w:rPr>
        <w:t> úpravě nevyh</w:t>
      </w:r>
      <w:r w:rsidR="007A65CB">
        <w:rPr>
          <w:rFonts w:ascii="NewsGot" w:hAnsi="NewsGot"/>
        </w:rPr>
        <w:t>o</w:t>
      </w:r>
      <w:r w:rsidR="00F43E52">
        <w:rPr>
          <w:rFonts w:ascii="NewsGot" w:hAnsi="NewsGot"/>
        </w:rPr>
        <w:t>vujícího vstupu na severní parkoviště Zoo Praha, a dále pak vybudování odvodnění parkovací plochy, včetně napojení na stávající plochu</w:t>
      </w:r>
      <w:r w:rsidR="00656FDD">
        <w:rPr>
          <w:rFonts w:ascii="NewsGot" w:hAnsi="NewsGot"/>
        </w:rPr>
        <w:t xml:space="preserve"> </w:t>
      </w:r>
      <w:r w:rsidR="006F4152">
        <w:rPr>
          <w:rFonts w:ascii="NewsGot" w:hAnsi="NewsGot"/>
        </w:rPr>
        <w:t>(dále jen „</w:t>
      </w:r>
      <w:r w:rsidR="006F4152">
        <w:rPr>
          <w:rFonts w:ascii="NewsGot" w:hAnsi="NewsGot"/>
          <w:b/>
        </w:rPr>
        <w:t>Dílo</w:t>
      </w:r>
      <w:r w:rsidR="006F4152">
        <w:rPr>
          <w:rFonts w:ascii="NewsGot" w:hAnsi="NewsGot"/>
        </w:rPr>
        <w:t>“). Předmět této Smlouvy je podrobně specifikován těmito dokumenty:</w:t>
      </w:r>
    </w:p>
    <w:p w14:paraId="04950D68" w14:textId="77777777" w:rsidR="006F4152" w:rsidRDefault="006F4152" w:rsidP="006F4152">
      <w:pPr>
        <w:spacing w:after="0" w:line="240" w:lineRule="auto"/>
        <w:ind w:left="705" w:hanging="705"/>
        <w:jc w:val="both"/>
        <w:rPr>
          <w:rFonts w:ascii="NewsGot" w:hAnsi="NewsGot"/>
        </w:rPr>
      </w:pPr>
    </w:p>
    <w:p w14:paraId="572B3E13" w14:textId="3ED6166C" w:rsidR="000D26EC" w:rsidRPr="00BF08D0" w:rsidRDefault="006F4152" w:rsidP="00BF08D0">
      <w:pPr>
        <w:pStyle w:val="Odstavecseseznamem"/>
        <w:numPr>
          <w:ilvl w:val="0"/>
          <w:numId w:val="13"/>
        </w:numPr>
        <w:spacing w:after="0" w:line="240" w:lineRule="auto"/>
        <w:jc w:val="both"/>
        <w:rPr>
          <w:rFonts w:ascii="NewsGot" w:hAnsi="NewsGot"/>
        </w:rPr>
      </w:pPr>
      <w:r w:rsidRPr="00BF08D0">
        <w:rPr>
          <w:rFonts w:ascii="NewsGot" w:hAnsi="NewsGot"/>
        </w:rPr>
        <w:t>projektovou dokumentací</w:t>
      </w:r>
      <w:r w:rsidR="005021B4" w:rsidRPr="00BF08D0">
        <w:rPr>
          <w:rFonts w:ascii="NewsGot" w:hAnsi="NewsGot"/>
          <w:b/>
        </w:rPr>
        <w:t xml:space="preserve"> </w:t>
      </w:r>
      <w:r w:rsidR="00656FDD" w:rsidRPr="00BF08D0">
        <w:rPr>
          <w:rFonts w:ascii="NewsGot" w:hAnsi="NewsGot"/>
        </w:rPr>
        <w:t>vypracovanou</w:t>
      </w:r>
      <w:r w:rsidR="000D26EC" w:rsidRPr="00BF08D0">
        <w:rPr>
          <w:rFonts w:ascii="NewsGot" w:hAnsi="NewsGot"/>
        </w:rPr>
        <w:t>:</w:t>
      </w:r>
    </w:p>
    <w:p w14:paraId="52197A97" w14:textId="10B0F659" w:rsidR="00BF08D0" w:rsidRDefault="000D26EC" w:rsidP="003810A8">
      <w:pPr>
        <w:pStyle w:val="Odstavecseseznamem"/>
        <w:spacing w:after="0" w:line="240" w:lineRule="auto"/>
        <w:ind w:left="1418" w:hanging="284"/>
        <w:jc w:val="both"/>
        <w:rPr>
          <w:rFonts w:ascii="NewsGot" w:hAnsi="NewsGot"/>
        </w:rPr>
      </w:pPr>
      <w:r>
        <w:rPr>
          <w:rFonts w:ascii="NewsGot" w:hAnsi="NewsGot"/>
        </w:rPr>
        <w:t>-</w:t>
      </w:r>
      <w:r>
        <w:rPr>
          <w:rFonts w:ascii="NewsGot" w:hAnsi="NewsGot"/>
        </w:rPr>
        <w:tab/>
        <w:t>generálním projektantem ARCHITEKT Ondřej Tuček spol. s r.o.</w:t>
      </w:r>
      <w:r w:rsidR="000A04EA" w:rsidRPr="000A04EA">
        <w:rPr>
          <w:rFonts w:ascii="NewsGot" w:hAnsi="NewsGot"/>
        </w:rPr>
        <w:t xml:space="preserve">, IČO  </w:t>
      </w:r>
      <w:r w:rsidR="00BF08D0">
        <w:rPr>
          <w:rFonts w:ascii="NewsGot" w:hAnsi="NewsGot"/>
        </w:rPr>
        <w:t>10722190</w:t>
      </w:r>
      <w:r w:rsidR="00656FDD" w:rsidRPr="000A04EA">
        <w:rPr>
          <w:rFonts w:ascii="NewsGot" w:hAnsi="NewsGot"/>
        </w:rPr>
        <w:t xml:space="preserve">, </w:t>
      </w:r>
      <w:r w:rsidR="000A04EA" w:rsidRPr="000A04EA">
        <w:rPr>
          <w:rFonts w:ascii="NewsGot" w:hAnsi="NewsGot"/>
        </w:rPr>
        <w:t xml:space="preserve">se sídlem </w:t>
      </w:r>
      <w:r w:rsidR="00656FDD" w:rsidRPr="000A04EA">
        <w:rPr>
          <w:rFonts w:ascii="NewsGot" w:hAnsi="NewsGot"/>
        </w:rPr>
        <w:t>Na</w:t>
      </w:r>
      <w:r w:rsidR="003810A8">
        <w:rPr>
          <w:rFonts w:ascii="NewsGot" w:hAnsi="NewsGot"/>
        </w:rPr>
        <w:t xml:space="preserve"> </w:t>
      </w:r>
      <w:proofErr w:type="spellStart"/>
      <w:r w:rsidR="00BF08D0">
        <w:rPr>
          <w:rFonts w:ascii="NewsGot" w:hAnsi="NewsGot"/>
        </w:rPr>
        <w:t>Maninách</w:t>
      </w:r>
      <w:proofErr w:type="spellEnd"/>
      <w:r w:rsidR="00BF08D0">
        <w:rPr>
          <w:rFonts w:ascii="NewsGot" w:hAnsi="NewsGot"/>
        </w:rPr>
        <w:t xml:space="preserve"> 32a/1525,</w:t>
      </w:r>
      <w:r w:rsidR="00656FDD" w:rsidRPr="000A04EA">
        <w:rPr>
          <w:rFonts w:ascii="NewsGot" w:hAnsi="NewsGot"/>
        </w:rPr>
        <w:t>Praha 7</w:t>
      </w:r>
      <w:r w:rsidR="00BF08D0">
        <w:rPr>
          <w:rFonts w:ascii="NewsGot" w:hAnsi="NewsGot"/>
        </w:rPr>
        <w:t xml:space="preserve"> a</w:t>
      </w:r>
    </w:p>
    <w:p w14:paraId="13C49062" w14:textId="2020DA39" w:rsidR="00BF08D0" w:rsidRDefault="00BF08D0" w:rsidP="003810A8">
      <w:pPr>
        <w:pStyle w:val="Odstavecseseznamem"/>
        <w:spacing w:after="0" w:line="240" w:lineRule="auto"/>
        <w:ind w:left="1418" w:hanging="353"/>
        <w:jc w:val="both"/>
        <w:rPr>
          <w:rFonts w:ascii="NewsGot" w:hAnsi="NewsGot"/>
        </w:rPr>
      </w:pPr>
      <w:r>
        <w:rPr>
          <w:rFonts w:ascii="NewsGot" w:hAnsi="NewsGot"/>
        </w:rPr>
        <w:t>-</w:t>
      </w:r>
      <w:r>
        <w:rPr>
          <w:rFonts w:ascii="NewsGot" w:hAnsi="NewsGot"/>
        </w:rPr>
        <w:tab/>
        <w:t>zhotovitelem PPU spol. s r.o., inženýrský ateliér, IČO 49613481</w:t>
      </w:r>
      <w:r w:rsidR="003810A8">
        <w:rPr>
          <w:rFonts w:ascii="NewsGot" w:hAnsi="NewsGot"/>
        </w:rPr>
        <w:t xml:space="preserve">, se sídlem Vyžlovská 2243/36, </w:t>
      </w:r>
      <w:r>
        <w:rPr>
          <w:rFonts w:ascii="NewsGot" w:hAnsi="NewsGot"/>
        </w:rPr>
        <w:t>Praha 10</w:t>
      </w:r>
      <w:r w:rsidR="00DD096D">
        <w:rPr>
          <w:rFonts w:ascii="NewsGot" w:hAnsi="NewsGot"/>
        </w:rPr>
        <w:t>,</w:t>
      </w:r>
    </w:p>
    <w:p w14:paraId="652FEEC6" w14:textId="21481F49" w:rsidR="006F4152" w:rsidRPr="000A04EA" w:rsidRDefault="006F4152" w:rsidP="000D26EC">
      <w:pPr>
        <w:pStyle w:val="Odstavecseseznamem"/>
        <w:spacing w:after="0" w:line="240" w:lineRule="auto"/>
        <w:ind w:left="1065"/>
        <w:jc w:val="both"/>
        <w:rPr>
          <w:rFonts w:ascii="NewsGot" w:hAnsi="NewsGot"/>
        </w:rPr>
      </w:pPr>
      <w:r w:rsidRPr="000A04EA">
        <w:rPr>
          <w:rFonts w:ascii="NewsGot" w:hAnsi="NewsGot"/>
        </w:rPr>
        <w:t xml:space="preserve">(dále jen </w:t>
      </w:r>
      <w:r w:rsidRPr="000A04EA">
        <w:rPr>
          <w:rFonts w:ascii="NewsGot" w:hAnsi="NewsGot"/>
          <w:b/>
        </w:rPr>
        <w:t>„Projektová dokumentace“</w:t>
      </w:r>
      <w:r w:rsidRPr="000A04EA">
        <w:rPr>
          <w:rFonts w:ascii="NewsGot" w:hAnsi="NewsGot"/>
        </w:rPr>
        <w:t>), která byla přílohou zadávací dokumentace Veřejné zakázky;</w:t>
      </w:r>
    </w:p>
    <w:p w14:paraId="7AE81145" w14:textId="77777777" w:rsidR="006F4152" w:rsidRDefault="006F4152" w:rsidP="006F4152">
      <w:pPr>
        <w:spacing w:after="0" w:line="240" w:lineRule="auto"/>
        <w:ind w:left="1065"/>
        <w:jc w:val="both"/>
        <w:rPr>
          <w:rFonts w:ascii="NewsGot" w:hAnsi="NewsGot"/>
        </w:rPr>
      </w:pPr>
      <w:r>
        <w:rPr>
          <w:rFonts w:ascii="NewsGot" w:hAnsi="NewsGot"/>
        </w:rPr>
        <w:t xml:space="preserve"> </w:t>
      </w:r>
    </w:p>
    <w:p w14:paraId="33EB811F" w14:textId="14F667A0" w:rsidR="006F4152" w:rsidRPr="000A04EA" w:rsidRDefault="006F4152" w:rsidP="00824633">
      <w:pPr>
        <w:pStyle w:val="Odstavecseseznamem"/>
        <w:numPr>
          <w:ilvl w:val="0"/>
          <w:numId w:val="13"/>
        </w:numPr>
        <w:spacing w:after="0" w:line="240" w:lineRule="auto"/>
        <w:jc w:val="both"/>
        <w:rPr>
          <w:rFonts w:ascii="NewsGot" w:hAnsi="NewsGot"/>
        </w:rPr>
      </w:pPr>
      <w:r w:rsidRPr="000A04EA">
        <w:rPr>
          <w:rFonts w:ascii="NewsGot" w:hAnsi="NewsGot"/>
        </w:rPr>
        <w:t>oceněným soupisem stavebních prací, dodávek a služeb s výkazem výměr</w:t>
      </w:r>
      <w:r w:rsidR="00177F9E">
        <w:rPr>
          <w:rFonts w:ascii="NewsGot" w:hAnsi="NewsGot"/>
        </w:rPr>
        <w:t xml:space="preserve"> a položkový rozpočet </w:t>
      </w:r>
      <w:r w:rsidR="00350A76" w:rsidRPr="000A04EA">
        <w:rPr>
          <w:rFonts w:ascii="NewsGot" w:hAnsi="NewsGot"/>
        </w:rPr>
        <w:t>s</w:t>
      </w:r>
      <w:r w:rsidR="00656FDD" w:rsidRPr="000A04EA">
        <w:rPr>
          <w:rFonts w:ascii="NewsGot" w:hAnsi="NewsGot"/>
        </w:rPr>
        <w:t>t</w:t>
      </w:r>
      <w:r w:rsidR="00350A76" w:rsidRPr="000A04EA">
        <w:rPr>
          <w:rFonts w:ascii="NewsGot" w:hAnsi="NewsGot"/>
        </w:rPr>
        <w:t>avby</w:t>
      </w:r>
      <w:r w:rsidRPr="000A04EA">
        <w:rPr>
          <w:rFonts w:ascii="NewsGot" w:hAnsi="NewsGot"/>
        </w:rPr>
        <w:t xml:space="preserve"> (dále jen „</w:t>
      </w:r>
      <w:r w:rsidRPr="000A04EA">
        <w:rPr>
          <w:rFonts w:ascii="NewsGot" w:hAnsi="NewsGot"/>
          <w:b/>
        </w:rPr>
        <w:t>Oceněný výkaz výměr</w:t>
      </w:r>
      <w:r w:rsidRPr="000A04EA">
        <w:rPr>
          <w:rFonts w:ascii="NewsGot" w:hAnsi="NewsGot"/>
        </w:rPr>
        <w:t xml:space="preserve">“), který tvoří </w:t>
      </w:r>
      <w:r w:rsidRPr="000A04EA">
        <w:rPr>
          <w:rFonts w:ascii="NewsGot" w:hAnsi="NewsGot"/>
          <w:u w:val="single"/>
        </w:rPr>
        <w:t xml:space="preserve">přílohu č. 1 </w:t>
      </w:r>
      <w:r w:rsidRPr="000A04EA">
        <w:rPr>
          <w:rFonts w:ascii="NewsGot" w:hAnsi="NewsGot"/>
        </w:rPr>
        <w:t>této Smlouvy.</w:t>
      </w:r>
    </w:p>
    <w:p w14:paraId="6CC5623E" w14:textId="77777777" w:rsidR="006F4152" w:rsidRDefault="006F4152" w:rsidP="006F4152">
      <w:pPr>
        <w:spacing w:after="0" w:line="240" w:lineRule="auto"/>
        <w:ind w:left="1065"/>
        <w:jc w:val="both"/>
        <w:rPr>
          <w:rFonts w:ascii="NewsGot" w:hAnsi="NewsGot"/>
        </w:rPr>
      </w:pPr>
    </w:p>
    <w:p w14:paraId="6B56D883" w14:textId="5AADF2D0" w:rsidR="006F4152" w:rsidRDefault="00391117" w:rsidP="00B31A78">
      <w:pPr>
        <w:spacing w:line="240" w:lineRule="auto"/>
        <w:ind w:left="705" w:hanging="705"/>
        <w:jc w:val="both"/>
        <w:rPr>
          <w:rFonts w:ascii="NewsGot" w:hAnsi="NewsGot"/>
        </w:rPr>
      </w:pPr>
      <w:r>
        <w:rPr>
          <w:rFonts w:ascii="NewsGot" w:hAnsi="NewsGot"/>
        </w:rPr>
        <w:t>2.2</w:t>
      </w:r>
      <w:r>
        <w:rPr>
          <w:rFonts w:ascii="NewsGot" w:hAnsi="NewsGot"/>
        </w:rPr>
        <w:tab/>
      </w:r>
      <w:r w:rsidR="006F4152">
        <w:rPr>
          <w:rFonts w:ascii="NewsGot" w:hAnsi="NewsGot"/>
        </w:rPr>
        <w:tab/>
        <w:t xml:space="preserve">Součástí dodávky Díla jsou </w:t>
      </w:r>
      <w:r w:rsidR="000A04EA">
        <w:rPr>
          <w:rFonts w:ascii="NewsGot" w:hAnsi="NewsGot"/>
        </w:rPr>
        <w:t>též</w:t>
      </w:r>
      <w:r w:rsidR="006F4152">
        <w:rPr>
          <w:rFonts w:ascii="NewsGot" w:hAnsi="NewsGot"/>
        </w:rPr>
        <w:t xml:space="preserve"> následující práce a činnosti: </w:t>
      </w:r>
    </w:p>
    <w:p w14:paraId="7DBCFA52" w14:textId="345E1C8F" w:rsidR="006F4152" w:rsidRDefault="000A4E5D" w:rsidP="006F4152">
      <w:pPr>
        <w:spacing w:after="0" w:line="240" w:lineRule="auto"/>
        <w:ind w:left="1410" w:hanging="702"/>
        <w:jc w:val="both"/>
        <w:rPr>
          <w:rFonts w:ascii="NewsGot" w:hAnsi="NewsGot"/>
        </w:rPr>
      </w:pPr>
      <w:r>
        <w:rPr>
          <w:rFonts w:ascii="NewsGot" w:hAnsi="NewsGot"/>
        </w:rPr>
        <w:t>(a)</w:t>
      </w:r>
      <w:r w:rsidR="006F4152">
        <w:rPr>
          <w:rFonts w:ascii="NewsGot" w:hAnsi="NewsGot"/>
        </w:rPr>
        <w:tab/>
        <w:t xml:space="preserve">zajištění a provedení všech opatření organizačního a stavebně technologického charakteru </w:t>
      </w:r>
      <w:r w:rsidR="00597F17">
        <w:rPr>
          <w:rFonts w:ascii="NewsGot" w:hAnsi="NewsGot"/>
        </w:rPr>
        <w:t xml:space="preserve">k zajištění bezpečnosti pracovníků a návštěvníků Zoo Praha a </w:t>
      </w:r>
      <w:r w:rsidR="006F4152">
        <w:rPr>
          <w:rFonts w:ascii="NewsGot" w:hAnsi="NewsGot"/>
        </w:rPr>
        <w:t>k řádnému provedení Díla;</w:t>
      </w:r>
      <w:r w:rsidR="0012650F">
        <w:rPr>
          <w:rFonts w:ascii="NewsGot" w:hAnsi="NewsGot"/>
        </w:rPr>
        <w:tab/>
      </w:r>
    </w:p>
    <w:p w14:paraId="4AA0548A" w14:textId="144B6F84" w:rsidR="0012650F" w:rsidRDefault="0012650F" w:rsidP="006F4152">
      <w:pPr>
        <w:spacing w:after="0" w:line="240" w:lineRule="auto"/>
        <w:ind w:left="1410" w:hanging="702"/>
        <w:jc w:val="both"/>
        <w:rPr>
          <w:rFonts w:ascii="NewsGot" w:hAnsi="NewsGot"/>
        </w:rPr>
      </w:pPr>
    </w:p>
    <w:p w14:paraId="754AD220" w14:textId="53752935" w:rsidR="006F4152" w:rsidRPr="0012650F" w:rsidRDefault="0012650F" w:rsidP="0012650F">
      <w:pPr>
        <w:pStyle w:val="Odstavecseseznamem"/>
        <w:numPr>
          <w:ilvl w:val="0"/>
          <w:numId w:val="14"/>
        </w:numPr>
        <w:spacing w:after="0" w:line="240" w:lineRule="auto"/>
        <w:jc w:val="both"/>
        <w:rPr>
          <w:rFonts w:ascii="NewsGot" w:hAnsi="NewsGot"/>
        </w:rPr>
      </w:pPr>
      <w:r w:rsidRPr="0012650F">
        <w:rPr>
          <w:rFonts w:ascii="NewsGot" w:hAnsi="NewsGot"/>
        </w:rPr>
        <w:tab/>
      </w:r>
      <w:r>
        <w:rPr>
          <w:rFonts w:ascii="NewsGot" w:hAnsi="NewsGot"/>
        </w:rPr>
        <w:t>oplocení staveniště</w:t>
      </w:r>
      <w:r w:rsidR="00B22B47">
        <w:rPr>
          <w:rFonts w:ascii="NewsGot" w:hAnsi="NewsGot"/>
        </w:rPr>
        <w:t>, odstranění mobiliáře ze staveniště a jeho odvoz do skladu</w:t>
      </w:r>
      <w:r w:rsidR="006F4152" w:rsidRPr="0012650F">
        <w:rPr>
          <w:rFonts w:ascii="NewsGot" w:hAnsi="NewsGot"/>
        </w:rPr>
        <w:t>;</w:t>
      </w:r>
    </w:p>
    <w:p w14:paraId="5460B3DA" w14:textId="77777777" w:rsidR="0012650F" w:rsidRPr="00710C1D" w:rsidRDefault="0012650F" w:rsidP="0012650F">
      <w:pPr>
        <w:pStyle w:val="Odstavecseseznamem"/>
        <w:rPr>
          <w:rFonts w:ascii="NewsGot" w:hAnsi="NewsGot"/>
        </w:rPr>
      </w:pPr>
      <w:r>
        <w:rPr>
          <w:rFonts w:ascii="NewsGot" w:hAnsi="NewsGot"/>
        </w:rPr>
        <w:tab/>
      </w:r>
    </w:p>
    <w:p w14:paraId="1CE08DFC" w14:textId="26EA7495" w:rsidR="0012650F" w:rsidRPr="000A04EA" w:rsidRDefault="0012650F" w:rsidP="00177F9E">
      <w:pPr>
        <w:pStyle w:val="Odstavecseseznamem"/>
        <w:numPr>
          <w:ilvl w:val="0"/>
          <w:numId w:val="14"/>
        </w:numPr>
        <w:spacing w:after="0" w:line="240" w:lineRule="auto"/>
        <w:ind w:left="1418" w:hanging="709"/>
        <w:jc w:val="both"/>
        <w:rPr>
          <w:rFonts w:ascii="NewsGot" w:hAnsi="NewsGot"/>
        </w:rPr>
      </w:pPr>
      <w:r>
        <w:rPr>
          <w:rFonts w:ascii="NewsGot" w:hAnsi="NewsGot"/>
        </w:rPr>
        <w:t>ochrana dřevin podle standardu SPPK A 01 002 „Ochrana dřevin při stavební činnosti“;</w:t>
      </w:r>
    </w:p>
    <w:p w14:paraId="43C1D6ED" w14:textId="77777777" w:rsidR="000A04EA" w:rsidRPr="000A04EA" w:rsidRDefault="000A04EA" w:rsidP="000A04EA">
      <w:pPr>
        <w:pStyle w:val="Odstavecseseznamem"/>
        <w:spacing w:after="0" w:line="240" w:lineRule="auto"/>
        <w:ind w:left="1065"/>
        <w:jc w:val="both"/>
        <w:rPr>
          <w:rFonts w:ascii="NewsGot" w:hAnsi="NewsGot"/>
        </w:rPr>
      </w:pPr>
    </w:p>
    <w:p w14:paraId="01AA2A1D" w14:textId="7A6C6EB0" w:rsidR="000A04EA" w:rsidRDefault="000A04EA" w:rsidP="00177F9E">
      <w:pPr>
        <w:pStyle w:val="Odstavecseseznamem"/>
        <w:numPr>
          <w:ilvl w:val="0"/>
          <w:numId w:val="14"/>
        </w:numPr>
        <w:spacing w:after="0" w:line="240" w:lineRule="auto"/>
        <w:ind w:left="1418" w:hanging="713"/>
        <w:jc w:val="both"/>
        <w:rPr>
          <w:rFonts w:ascii="NewsGot" w:hAnsi="NewsGot"/>
        </w:rPr>
      </w:pPr>
      <w:r>
        <w:rPr>
          <w:rFonts w:ascii="NewsGot" w:hAnsi="NewsGot"/>
        </w:rPr>
        <w:t xml:space="preserve">odstranění stávajících zpevněných a nezpevněných ploch – </w:t>
      </w:r>
      <w:r w:rsidR="0012650F">
        <w:rPr>
          <w:rFonts w:ascii="NewsGot" w:hAnsi="NewsGot"/>
        </w:rPr>
        <w:t>lokáln</w:t>
      </w:r>
      <w:r w:rsidR="00FE5911">
        <w:rPr>
          <w:rFonts w:ascii="NewsGot" w:hAnsi="NewsGot"/>
        </w:rPr>
        <w:t xml:space="preserve">í odtěžení podkladových vrstev </w:t>
      </w:r>
      <w:r w:rsidR="0012650F">
        <w:rPr>
          <w:rFonts w:ascii="NewsGot" w:hAnsi="NewsGot"/>
        </w:rPr>
        <w:t>a výkop zasakovacího objektu</w:t>
      </w:r>
      <w:r>
        <w:rPr>
          <w:rFonts w:ascii="NewsGot" w:hAnsi="NewsGot"/>
        </w:rPr>
        <w:t>;</w:t>
      </w:r>
    </w:p>
    <w:p w14:paraId="50A1C6E4" w14:textId="77777777" w:rsidR="0012650F" w:rsidRPr="0012650F" w:rsidRDefault="0012650F" w:rsidP="0012650F">
      <w:pPr>
        <w:pStyle w:val="Odstavecseseznamem"/>
        <w:rPr>
          <w:rFonts w:ascii="NewsGot" w:hAnsi="NewsGot"/>
        </w:rPr>
      </w:pPr>
    </w:p>
    <w:p w14:paraId="2CB29B4C" w14:textId="3529D564" w:rsidR="0012650F" w:rsidRDefault="0012650F" w:rsidP="0012650F">
      <w:pPr>
        <w:pStyle w:val="Odstavecseseznamem"/>
        <w:numPr>
          <w:ilvl w:val="0"/>
          <w:numId w:val="14"/>
        </w:numPr>
        <w:spacing w:after="0" w:line="240" w:lineRule="auto"/>
        <w:jc w:val="both"/>
        <w:rPr>
          <w:rFonts w:ascii="NewsGot" w:hAnsi="NewsGot"/>
        </w:rPr>
      </w:pPr>
      <w:r>
        <w:rPr>
          <w:rFonts w:ascii="NewsGot" w:hAnsi="NewsGot"/>
        </w:rPr>
        <w:tab/>
        <w:t>odvodnění nového dlážděného chodníku;</w:t>
      </w:r>
    </w:p>
    <w:p w14:paraId="2E779FCC" w14:textId="77777777" w:rsidR="0012650F" w:rsidRPr="0012650F" w:rsidRDefault="0012650F" w:rsidP="0012650F">
      <w:pPr>
        <w:pStyle w:val="Odstavecseseznamem"/>
        <w:rPr>
          <w:rFonts w:ascii="NewsGot" w:hAnsi="NewsGot"/>
        </w:rPr>
      </w:pPr>
    </w:p>
    <w:p w14:paraId="435A3543" w14:textId="6A33CA6A" w:rsidR="0012650F" w:rsidRDefault="0012650F" w:rsidP="0012650F">
      <w:pPr>
        <w:pStyle w:val="Odstavecseseznamem"/>
        <w:numPr>
          <w:ilvl w:val="0"/>
          <w:numId w:val="14"/>
        </w:numPr>
        <w:spacing w:after="0" w:line="240" w:lineRule="auto"/>
        <w:jc w:val="both"/>
        <w:rPr>
          <w:rFonts w:ascii="NewsGot" w:hAnsi="NewsGot"/>
        </w:rPr>
      </w:pPr>
      <w:r>
        <w:rPr>
          <w:rFonts w:ascii="NewsGot" w:hAnsi="NewsGot"/>
        </w:rPr>
        <w:tab/>
        <w:t>vegetační úpravy, tj. vykácení křovin v místě plánovaného odvodňovacího objektu;</w:t>
      </w:r>
    </w:p>
    <w:p w14:paraId="1C3A5C50" w14:textId="77777777" w:rsidR="006C3F8E" w:rsidRPr="006C3F8E" w:rsidRDefault="006C3F8E" w:rsidP="006C3F8E">
      <w:pPr>
        <w:pStyle w:val="Odstavecseseznamem"/>
        <w:rPr>
          <w:rFonts w:ascii="NewsGot" w:hAnsi="NewsGot"/>
        </w:rPr>
      </w:pPr>
    </w:p>
    <w:p w14:paraId="15A86DB2" w14:textId="602E8552" w:rsidR="006F4152" w:rsidRDefault="006C3F8E" w:rsidP="006C3F8E">
      <w:pPr>
        <w:pStyle w:val="Odstavecseseznamem"/>
        <w:numPr>
          <w:ilvl w:val="0"/>
          <w:numId w:val="14"/>
        </w:numPr>
        <w:spacing w:after="0" w:line="240" w:lineRule="auto"/>
        <w:jc w:val="both"/>
        <w:rPr>
          <w:rFonts w:ascii="NewsGot" w:hAnsi="NewsGot"/>
        </w:rPr>
      </w:pPr>
      <w:r>
        <w:rPr>
          <w:rFonts w:ascii="NewsGot" w:hAnsi="NewsGot"/>
        </w:rPr>
        <w:tab/>
      </w:r>
      <w:r w:rsidR="006F4152" w:rsidRPr="006C3F8E">
        <w:rPr>
          <w:rFonts w:ascii="NewsGot" w:hAnsi="NewsGot"/>
        </w:rPr>
        <w:t>průběžný úklid a čištění okolí staveniště;</w:t>
      </w:r>
    </w:p>
    <w:p w14:paraId="506A0281" w14:textId="77777777" w:rsidR="006C3F8E" w:rsidRPr="006C3F8E" w:rsidRDefault="006C3F8E" w:rsidP="006C3F8E">
      <w:pPr>
        <w:pStyle w:val="Odstavecseseznamem"/>
        <w:rPr>
          <w:rFonts w:ascii="NewsGot" w:hAnsi="NewsGot"/>
        </w:rPr>
      </w:pPr>
    </w:p>
    <w:p w14:paraId="003F2A42" w14:textId="0E91B388" w:rsidR="006F4152" w:rsidRDefault="006F4152" w:rsidP="00FE5911">
      <w:pPr>
        <w:pStyle w:val="Odstavecseseznamem"/>
        <w:numPr>
          <w:ilvl w:val="0"/>
          <w:numId w:val="14"/>
        </w:numPr>
        <w:spacing w:after="0" w:line="240" w:lineRule="auto"/>
        <w:ind w:left="1418" w:hanging="709"/>
        <w:jc w:val="both"/>
        <w:rPr>
          <w:rFonts w:ascii="NewsGot" w:hAnsi="NewsGot"/>
        </w:rPr>
      </w:pPr>
      <w:r w:rsidRPr="006C3F8E">
        <w:rPr>
          <w:rFonts w:ascii="NewsGot" w:hAnsi="NewsGot"/>
        </w:rPr>
        <w:t xml:space="preserve">zajištění všech nezbytných zkoušek, atestů a revizí podle ČSN a </w:t>
      </w:r>
      <w:r w:rsidR="00FE5911">
        <w:rPr>
          <w:rFonts w:ascii="NewsGot" w:hAnsi="NewsGot"/>
        </w:rPr>
        <w:t xml:space="preserve">případných jiných právních nebo </w:t>
      </w:r>
      <w:r w:rsidRPr="006C3F8E">
        <w:rPr>
          <w:rFonts w:ascii="NewsGot" w:hAnsi="NewsGot"/>
        </w:rPr>
        <w:t xml:space="preserve">technických předpisů platných v době provádění a předání Díla, </w:t>
      </w:r>
      <w:r w:rsidR="00FE5911">
        <w:rPr>
          <w:rFonts w:ascii="NewsGot" w:hAnsi="NewsGot"/>
        </w:rPr>
        <w:t xml:space="preserve">kterými bude prokázáno dosažení </w:t>
      </w:r>
      <w:r w:rsidRPr="006C3F8E">
        <w:rPr>
          <w:rFonts w:ascii="NewsGot" w:hAnsi="NewsGot"/>
        </w:rPr>
        <w:t>předepsané kvality a předepsaných technických parametrů Díla;</w:t>
      </w:r>
    </w:p>
    <w:p w14:paraId="2BB05B1E" w14:textId="77777777" w:rsidR="006C3F8E" w:rsidRPr="006C3F8E" w:rsidRDefault="006C3F8E" w:rsidP="006C3F8E">
      <w:pPr>
        <w:pStyle w:val="Odstavecseseznamem"/>
        <w:rPr>
          <w:rFonts w:ascii="NewsGot" w:hAnsi="NewsGot"/>
        </w:rPr>
      </w:pPr>
    </w:p>
    <w:p w14:paraId="774E3DB0" w14:textId="355F22DC" w:rsidR="006F4152" w:rsidRPr="006C3F8E" w:rsidRDefault="006F4152" w:rsidP="00FE5911">
      <w:pPr>
        <w:pStyle w:val="Odstavecseseznamem"/>
        <w:numPr>
          <w:ilvl w:val="0"/>
          <w:numId w:val="14"/>
        </w:numPr>
        <w:spacing w:after="0" w:line="240" w:lineRule="auto"/>
        <w:ind w:left="1418" w:hanging="709"/>
        <w:jc w:val="both"/>
        <w:rPr>
          <w:rFonts w:ascii="NewsGot" w:hAnsi="NewsGot"/>
        </w:rPr>
      </w:pPr>
      <w:r w:rsidRPr="006C3F8E">
        <w:rPr>
          <w:rFonts w:ascii="NewsGot" w:hAnsi="NewsGot"/>
        </w:rPr>
        <w:t>odvoz a uložení stavební suti na skládku včetně poplatku za uskl</w:t>
      </w:r>
      <w:r w:rsidR="00FE5911">
        <w:rPr>
          <w:rFonts w:ascii="NewsGot" w:hAnsi="NewsGot"/>
        </w:rPr>
        <w:t xml:space="preserve">adnění v souladu s ustanoveními </w:t>
      </w:r>
      <w:r w:rsidRPr="006C3F8E">
        <w:rPr>
          <w:rFonts w:ascii="NewsGot" w:hAnsi="NewsGot"/>
        </w:rPr>
        <w:t>zákona 541/2020 Sb., o odpadech.</w:t>
      </w:r>
    </w:p>
    <w:p w14:paraId="0FA18DEB" w14:textId="77777777" w:rsidR="006F4152" w:rsidRDefault="006F4152" w:rsidP="006F4152">
      <w:pPr>
        <w:spacing w:after="0" w:line="240" w:lineRule="auto"/>
        <w:ind w:left="1410" w:hanging="705"/>
        <w:jc w:val="both"/>
        <w:rPr>
          <w:rFonts w:ascii="NewsGot" w:hAnsi="NewsGot"/>
        </w:rPr>
      </w:pPr>
    </w:p>
    <w:p w14:paraId="43CE3B86" w14:textId="23AECDA1" w:rsidR="006F4152" w:rsidRDefault="006F4152" w:rsidP="006F4152">
      <w:pPr>
        <w:spacing w:after="0" w:line="240" w:lineRule="auto"/>
        <w:ind w:left="705" w:hanging="705"/>
        <w:jc w:val="both"/>
        <w:rPr>
          <w:rFonts w:ascii="NewsGot" w:hAnsi="NewsGot"/>
        </w:rPr>
      </w:pPr>
      <w:r>
        <w:rPr>
          <w:rFonts w:ascii="NewsGot" w:hAnsi="NewsGot"/>
        </w:rPr>
        <w:t>2.</w:t>
      </w:r>
      <w:r w:rsidR="00391117">
        <w:rPr>
          <w:rFonts w:ascii="NewsGot" w:hAnsi="NewsGot"/>
        </w:rPr>
        <w:t>3</w:t>
      </w:r>
      <w:r>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r w:rsidR="00834FB0">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77B5257F" w:rsidR="00834FB0" w:rsidRDefault="00834FB0" w:rsidP="00834FB0">
      <w:pPr>
        <w:spacing w:after="0" w:line="240" w:lineRule="auto"/>
        <w:ind w:left="705" w:hanging="705"/>
        <w:jc w:val="both"/>
        <w:rPr>
          <w:rFonts w:ascii="NewsGot" w:hAnsi="NewsGot"/>
        </w:rPr>
      </w:pPr>
      <w:r>
        <w:rPr>
          <w:rFonts w:ascii="NewsGot" w:hAnsi="NewsGot"/>
        </w:rPr>
        <w:t>2.</w:t>
      </w:r>
      <w:r w:rsidR="00391117">
        <w:rPr>
          <w:rFonts w:ascii="NewsGot" w:hAnsi="NewsGot"/>
        </w:rPr>
        <w:t>4</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r w:rsidRPr="00B9121B">
        <w:rPr>
          <w:rFonts w:ascii="NewsGot" w:hAnsi="NewsGot"/>
        </w:rPr>
        <w:t>Zhotovitel se výslovně zavazuje a prohlašuje, že bude při provádění Díla dodržovat ČSN 839061 „Technologie vegetačních úprav v krajině – Ochrana stromů, porostů a vegetačních ploch při stavebních pracích“, jejíž obsah je mu znám.</w:t>
      </w:r>
    </w:p>
    <w:p w14:paraId="59CE64A3" w14:textId="77777777" w:rsidR="006F4152" w:rsidRDefault="006F4152" w:rsidP="006F4152">
      <w:pPr>
        <w:spacing w:after="0" w:line="240" w:lineRule="auto"/>
        <w:ind w:left="708"/>
        <w:jc w:val="both"/>
        <w:rPr>
          <w:rFonts w:ascii="NewsGot" w:hAnsi="NewsGot"/>
        </w:rPr>
      </w:pPr>
    </w:p>
    <w:p w14:paraId="5DF79CB3" w14:textId="18560F96" w:rsidR="006F4152" w:rsidRDefault="006F4152" w:rsidP="006F4152">
      <w:pPr>
        <w:spacing w:after="0" w:line="240" w:lineRule="auto"/>
        <w:ind w:left="705" w:hanging="705"/>
        <w:jc w:val="both"/>
        <w:rPr>
          <w:rFonts w:ascii="NewsGot" w:hAnsi="NewsGot"/>
        </w:rPr>
      </w:pPr>
      <w:r>
        <w:rPr>
          <w:rFonts w:ascii="NewsGot" w:hAnsi="NewsGot"/>
        </w:rPr>
        <w:t>2.</w:t>
      </w:r>
      <w:r w:rsidR="001B1C47">
        <w:rPr>
          <w:rFonts w:ascii="NewsGot" w:hAnsi="NewsGot"/>
        </w:rPr>
        <w:t>5</w:t>
      </w:r>
      <w:r>
        <w:rPr>
          <w:rFonts w:ascii="NewsGot" w:hAnsi="NewsGot"/>
        </w:rPr>
        <w:tab/>
        <w:t>Zhotovitel se výslovně zavazuje, že při plnění Smlouvy provede všechny práce v nejvyšší odborné kvalitě</w:t>
      </w:r>
      <w:r w:rsidR="00532F5D">
        <w:rPr>
          <w:rFonts w:ascii="NewsGot" w:hAnsi="NewsGot"/>
        </w:rPr>
        <w:t xml:space="preserve"> a v souladu s </w:t>
      </w:r>
      <w:r>
        <w:rPr>
          <w:rFonts w:ascii="NewsGot" w:hAnsi="NewsGot"/>
        </w:rPr>
        <w:t>požadavk</w:t>
      </w:r>
      <w:r w:rsidR="00532F5D">
        <w:rPr>
          <w:rFonts w:ascii="NewsGot" w:hAnsi="NewsGot"/>
        </w:rPr>
        <w:t xml:space="preserve">y </w:t>
      </w:r>
      <w:r>
        <w:rPr>
          <w:rFonts w:ascii="NewsGot" w:hAnsi="NewsGot"/>
        </w:rPr>
        <w:t>Objednatele. Zhotovitel provede Dílo osobně nebo subdodavatelsky.</w:t>
      </w:r>
    </w:p>
    <w:p w14:paraId="7F4376E9" w14:textId="77777777" w:rsidR="006F4152" w:rsidRDefault="006F4152" w:rsidP="006F4152">
      <w:pPr>
        <w:spacing w:after="0" w:line="240" w:lineRule="auto"/>
        <w:ind w:left="708"/>
        <w:jc w:val="both"/>
        <w:rPr>
          <w:rFonts w:ascii="NewsGot" w:hAnsi="NewsGot"/>
        </w:rPr>
      </w:pPr>
    </w:p>
    <w:p w14:paraId="5A35BA76" w14:textId="50E7EBC9" w:rsidR="006F4152" w:rsidRDefault="006F4152" w:rsidP="006F4152">
      <w:pPr>
        <w:spacing w:after="0" w:line="240" w:lineRule="auto"/>
        <w:ind w:left="705" w:hanging="705"/>
        <w:jc w:val="both"/>
        <w:rPr>
          <w:rFonts w:ascii="NewsGot" w:hAnsi="NewsGot"/>
        </w:rPr>
      </w:pPr>
      <w:r>
        <w:rPr>
          <w:rFonts w:ascii="NewsGot" w:hAnsi="NewsGot"/>
        </w:rPr>
        <w:lastRenderedPageBreak/>
        <w:t>2.</w:t>
      </w:r>
      <w:r w:rsidR="001B1C47">
        <w:rPr>
          <w:rFonts w:ascii="NewsGot" w:hAnsi="NewsGot"/>
        </w:rPr>
        <w:t>6</w:t>
      </w:r>
      <w:r>
        <w:rPr>
          <w:rFonts w:ascii="NewsGot" w:hAnsi="NewsGot"/>
        </w:rPr>
        <w:tab/>
        <w:t>Zhotovitel se zavazuje</w:t>
      </w:r>
      <w:r w:rsidR="00532F5D">
        <w:rPr>
          <w:rFonts w:ascii="NewsGot" w:hAnsi="NewsGot"/>
        </w:rPr>
        <w:t xml:space="preserve">, že </w:t>
      </w:r>
      <w:r>
        <w:rPr>
          <w:rFonts w:ascii="NewsGot" w:hAnsi="NewsGot"/>
        </w:rPr>
        <w:t>Dílo prov</w:t>
      </w:r>
      <w:r w:rsidR="00532F5D">
        <w:rPr>
          <w:rFonts w:ascii="NewsGot" w:hAnsi="NewsGot"/>
        </w:rPr>
        <w:t>ede</w:t>
      </w:r>
      <w:r>
        <w:rPr>
          <w:rFonts w:ascii="NewsGot" w:hAnsi="NewsGot"/>
        </w:rPr>
        <w:t>, tedy ve smyslu § 2604 Občanského zákoníku Dílo dokonč</w:t>
      </w:r>
      <w:r w:rsidR="00532F5D">
        <w:rPr>
          <w:rFonts w:ascii="NewsGot" w:hAnsi="NewsGot"/>
        </w:rPr>
        <w:t>í</w:t>
      </w:r>
      <w:r>
        <w:rPr>
          <w:rFonts w:ascii="NewsGot" w:hAnsi="NewsGot"/>
        </w:rPr>
        <w:t xml:space="preserve"> a před</w:t>
      </w:r>
      <w:r w:rsidR="00532F5D">
        <w:rPr>
          <w:rFonts w:ascii="NewsGot" w:hAnsi="NewsGot"/>
        </w:rPr>
        <w:t>á</w:t>
      </w:r>
      <w:r>
        <w:rPr>
          <w:rFonts w:ascii="NewsGot" w:hAnsi="NewsGot"/>
        </w:rPr>
        <w:t xml:space="preserve">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4171E91E" w14:textId="035AA132" w:rsidR="006F4152" w:rsidRDefault="006F4152" w:rsidP="006F4152">
      <w:pPr>
        <w:spacing w:after="0" w:line="240" w:lineRule="auto"/>
        <w:ind w:left="705" w:hanging="705"/>
        <w:jc w:val="both"/>
        <w:rPr>
          <w:rFonts w:ascii="NewsGot" w:hAnsi="NewsGot"/>
        </w:rPr>
      </w:pPr>
      <w:r>
        <w:rPr>
          <w:rFonts w:ascii="NewsGot" w:hAnsi="NewsGot"/>
        </w:rPr>
        <w:t>2.</w:t>
      </w:r>
      <w:r w:rsidR="001B1C47">
        <w:rPr>
          <w:rFonts w:ascii="NewsGot" w:hAnsi="NewsGot"/>
        </w:rPr>
        <w:t>7</w:t>
      </w:r>
      <w:r>
        <w:rPr>
          <w:rFonts w:ascii="NewsGot" w:hAnsi="NewsGot"/>
        </w:rPr>
        <w:tab/>
      </w:r>
      <w:r>
        <w:rPr>
          <w:rFonts w:ascii="NewsGot" w:hAnsi="NewsGot"/>
        </w:rPr>
        <w:tab/>
      </w:r>
      <w:r w:rsidRPr="000A4E5D">
        <w:rPr>
          <w:rFonts w:ascii="NewsGot" w:hAnsi="NewsGot"/>
        </w:rPr>
        <w:t xml:space="preserve">Součástí Díla jsou rovněž všechny předepsané doklady (záruční listy, protokoly o zkouškách a revizích, </w:t>
      </w:r>
      <w:r w:rsidR="000A4E5D">
        <w:rPr>
          <w:rFonts w:ascii="NewsGot" w:hAnsi="NewsGot"/>
        </w:rPr>
        <w:t>stavební deník, doklad o likvidaci odpadu</w:t>
      </w:r>
      <w:r w:rsidR="005021B4">
        <w:rPr>
          <w:rFonts w:ascii="NewsGot" w:hAnsi="NewsGot"/>
        </w:rPr>
        <w:t xml:space="preserve">, </w:t>
      </w:r>
      <w:r w:rsidR="00AB1244">
        <w:rPr>
          <w:rFonts w:ascii="NewsGot" w:hAnsi="NewsGot"/>
        </w:rPr>
        <w:t>prohlášení o shodě, dokumentaci skutečného provedení stavby včetně zaměření skutečného stavu)</w:t>
      </w:r>
      <w:r w:rsidRPr="000A4E5D">
        <w:rPr>
          <w:rFonts w:ascii="NewsGot" w:hAnsi="NewsGot"/>
        </w:rPr>
        <w:t xml:space="preserve"> (dále jen „</w:t>
      </w:r>
      <w:r w:rsidRPr="000A4E5D">
        <w:rPr>
          <w:rFonts w:ascii="NewsGot" w:hAnsi="NewsGot"/>
          <w:b/>
        </w:rPr>
        <w:t>Dokladová část Díla</w:t>
      </w:r>
      <w:r w:rsidRPr="000A4E5D">
        <w:rPr>
          <w:rFonts w:ascii="NewsGot" w:hAnsi="NewsGot"/>
        </w:rPr>
        <w:t>“).</w:t>
      </w:r>
      <w:r>
        <w:t xml:space="preserve"> </w:t>
      </w:r>
    </w:p>
    <w:p w14:paraId="4A08F2CC" w14:textId="77777777" w:rsidR="006F4152" w:rsidRDefault="006F4152" w:rsidP="006F4152">
      <w:pPr>
        <w:spacing w:after="0" w:line="240" w:lineRule="auto"/>
        <w:ind w:left="705" w:hanging="705"/>
        <w:jc w:val="both"/>
        <w:rPr>
          <w:rFonts w:ascii="NewsGot" w:hAnsi="NewsGot"/>
        </w:rPr>
      </w:pPr>
    </w:p>
    <w:p w14:paraId="54576036" w14:textId="35A6265B" w:rsidR="006F4152" w:rsidRDefault="006F4152" w:rsidP="006F4152">
      <w:pPr>
        <w:spacing w:after="0" w:line="240" w:lineRule="auto"/>
        <w:ind w:left="705" w:hanging="705"/>
        <w:jc w:val="both"/>
        <w:rPr>
          <w:rFonts w:ascii="NewsGot" w:hAnsi="NewsGot"/>
        </w:rPr>
      </w:pPr>
      <w:r>
        <w:rPr>
          <w:rFonts w:ascii="NewsGot" w:hAnsi="NewsGot"/>
        </w:rPr>
        <w:t>2.</w:t>
      </w:r>
      <w:r w:rsidR="001B1C47">
        <w:rPr>
          <w:rFonts w:ascii="NewsGot" w:hAnsi="NewsGot"/>
        </w:rPr>
        <w:t>8</w:t>
      </w:r>
      <w:r>
        <w:rPr>
          <w:rFonts w:ascii="NewsGot" w:hAnsi="NewsGot"/>
        </w:rPr>
        <w:tab/>
        <w:t xml:space="preserve">Zhotovitel neuskuteční žádnou změnu Díla, ceny, doby plnění ani žádných jiných podmínek této Smlouvy bez předchozího písemného souhlasu Objednatele. </w:t>
      </w:r>
    </w:p>
    <w:p w14:paraId="3712EB3B" w14:textId="77777777" w:rsidR="006F4152" w:rsidRDefault="006F4152" w:rsidP="006F4152">
      <w:pPr>
        <w:spacing w:after="0" w:line="240" w:lineRule="auto"/>
        <w:ind w:left="705" w:hanging="705"/>
        <w:jc w:val="both"/>
        <w:rPr>
          <w:rFonts w:ascii="NewsGot" w:hAnsi="NewsGot"/>
        </w:rPr>
      </w:pPr>
    </w:p>
    <w:p w14:paraId="6BD71AAF" w14:textId="63BB38BA" w:rsidR="006F4152" w:rsidRDefault="006F4152" w:rsidP="006F4152">
      <w:pPr>
        <w:spacing w:after="0" w:line="240" w:lineRule="auto"/>
        <w:ind w:left="705" w:hanging="705"/>
        <w:jc w:val="both"/>
        <w:rPr>
          <w:rFonts w:ascii="NewsGot" w:hAnsi="NewsGot"/>
        </w:rPr>
      </w:pPr>
      <w:r>
        <w:rPr>
          <w:rFonts w:ascii="NewsGot" w:hAnsi="NewsGot"/>
        </w:rPr>
        <w:t>2.</w:t>
      </w:r>
      <w:r w:rsidR="001B1C47">
        <w:rPr>
          <w:rFonts w:ascii="NewsGot" w:hAnsi="NewsGot"/>
        </w:rPr>
        <w:t>9</w:t>
      </w:r>
      <w:r>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2A1EAB48" w:rsidR="006F4152" w:rsidRDefault="006F4152" w:rsidP="006F4152">
      <w:pPr>
        <w:spacing w:after="0" w:line="240" w:lineRule="auto"/>
        <w:ind w:left="705" w:hanging="705"/>
        <w:jc w:val="both"/>
        <w:rPr>
          <w:rFonts w:ascii="NewsGot" w:hAnsi="NewsGot"/>
        </w:rPr>
      </w:pPr>
      <w:r>
        <w:rPr>
          <w:rFonts w:ascii="NewsGot" w:hAnsi="NewsGot"/>
        </w:rPr>
        <w:t>2.</w:t>
      </w:r>
      <w:r w:rsidR="001B1C47">
        <w:rPr>
          <w:rFonts w:ascii="NewsGot" w:hAnsi="NewsGot"/>
        </w:rPr>
        <w:t>10</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23BA905" w14:textId="77777777" w:rsidR="006F4152" w:rsidRDefault="006F4152" w:rsidP="006F4152">
      <w:pPr>
        <w:spacing w:after="0" w:line="240" w:lineRule="auto"/>
        <w:ind w:left="705" w:hanging="705"/>
        <w:jc w:val="both"/>
        <w:rPr>
          <w:rFonts w:ascii="NewsGot" w:hAnsi="NewsGot"/>
        </w:rPr>
      </w:pPr>
    </w:p>
    <w:p w14:paraId="60FD21B9" w14:textId="77777777" w:rsidR="00B31A78" w:rsidRDefault="006F4152" w:rsidP="00B31A78">
      <w:pPr>
        <w:spacing w:after="0" w:line="240" w:lineRule="auto"/>
        <w:ind w:left="705" w:hanging="705"/>
        <w:jc w:val="both"/>
        <w:rPr>
          <w:rFonts w:ascii="NewsGot" w:hAnsi="NewsGot"/>
        </w:rPr>
      </w:pPr>
      <w:r>
        <w:rPr>
          <w:rFonts w:ascii="NewsGot" w:hAnsi="NewsGot"/>
        </w:rPr>
        <w:t>2.</w:t>
      </w:r>
      <w:r w:rsidR="00834FB0">
        <w:rPr>
          <w:rFonts w:ascii="NewsGot" w:hAnsi="NewsGot"/>
        </w:rPr>
        <w:t>1</w:t>
      </w:r>
      <w:r w:rsidR="001B1C47">
        <w:rPr>
          <w:rFonts w:ascii="NewsGot" w:hAnsi="NewsGot"/>
        </w:rPr>
        <w:t>1</w:t>
      </w:r>
      <w:r>
        <w:rPr>
          <w:rFonts w:ascii="NewsGot" w:hAnsi="NewsGot"/>
        </w:rPr>
        <w:tab/>
      </w:r>
      <w:r w:rsidR="00B31A78">
        <w:rPr>
          <w:rFonts w:ascii="NewsGot" w:hAnsi="NewsGot"/>
        </w:rPr>
        <w:t>Zhotovitel se zavazuje, že zajistí po celou dobu provádění Díla přítomnost stavbyvedoucího, uvedeného v záhlaví Smlouvy, k výkonu odborného vedení provádění stavby, a to v časovém rozsahu potřebném k plnění jeho povinností vyplývajících z obecně závazných právních předpisů, zejména ustanovení § 164 zákona č. 283/2021 Sb., stavební zákon, a této Smlouvy. Stavbyvedoucím může být pouze osoba autorizovaná ČKAIT v oboru „Pozemní stavby“ podle zákona č. 360/1992 Sb., o výkonu povolání autorizovaných architektů a o výkonu povolání autorizovaných inženýrů a techniků činných ve výstavbě. Zhotovitel se zavazuje, že stavbyvedoucí bude splňovat kvalifikační předpoklady pro výkon činnosti vyžadované podmínkami Veřejné zakázky a touto Smlouvou. Zhotovitel je oprávněn změnit stavbyvedoucího uvedeného v označení smluvních stran pouze na základě předchozího písemného souhlasu Objednatele, přičemž nový stavbyvedoucí musí splňovat stejné kvalifikační předpoklady jako původní stavbyvedoucí.</w:t>
      </w:r>
    </w:p>
    <w:p w14:paraId="6A0395D0" w14:textId="3AC2B9B2" w:rsidR="00B31A78" w:rsidRDefault="00B31A78" w:rsidP="00B31A78">
      <w:pPr>
        <w:spacing w:after="0" w:line="240" w:lineRule="auto"/>
        <w:ind w:left="705" w:hanging="705"/>
        <w:jc w:val="both"/>
        <w:rPr>
          <w:rFonts w:ascii="NewsGot" w:hAnsi="NewsGot"/>
        </w:rPr>
      </w:pPr>
    </w:p>
    <w:p w14:paraId="7F755097" w14:textId="77777777" w:rsidR="006F4152" w:rsidRDefault="006F4152" w:rsidP="00FE5911">
      <w:pPr>
        <w:spacing w:before="120"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222847B0"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Místem plnění je areál Zoo Praha.</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77777777" w:rsidR="006F4152" w:rsidRDefault="006F4152" w:rsidP="006F4152">
      <w:pPr>
        <w:spacing w:after="0" w:line="240" w:lineRule="auto"/>
        <w:ind w:left="1416" w:hanging="711"/>
        <w:jc w:val="both"/>
        <w:rPr>
          <w:rFonts w:ascii="NewsGot" w:hAnsi="NewsGot"/>
        </w:rPr>
      </w:pPr>
      <w:r>
        <w:rPr>
          <w:rFonts w:ascii="NewsGot" w:hAnsi="NewsGot"/>
        </w:rPr>
        <w:t>3.2.1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77777777"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79658F52" w14:textId="495D5648" w:rsidR="006F4152" w:rsidRDefault="006F4152" w:rsidP="006F4152">
      <w:pPr>
        <w:spacing w:after="0" w:line="240" w:lineRule="auto"/>
        <w:ind w:left="1416" w:hanging="711"/>
        <w:jc w:val="both"/>
        <w:rPr>
          <w:rFonts w:ascii="NewsGot" w:hAnsi="NewsGot"/>
          <w:b/>
        </w:rPr>
      </w:pPr>
      <w:r>
        <w:rPr>
          <w:rFonts w:ascii="NewsGot" w:hAnsi="NewsGot"/>
        </w:rPr>
        <w:t>3.2.3</w:t>
      </w:r>
      <w:r>
        <w:rPr>
          <w:rFonts w:ascii="NewsGot" w:hAnsi="NewsGot"/>
        </w:rPr>
        <w:tab/>
        <w:t xml:space="preserve">Zhotovitel je povinen Dílo dokončit a protokolárně předat Objednateli způsobem popsaným v této Smlouvě </w:t>
      </w:r>
      <w:r w:rsidR="007257CA">
        <w:rPr>
          <w:rFonts w:ascii="NewsGot" w:hAnsi="NewsGot"/>
        </w:rPr>
        <w:t xml:space="preserve">v </w:t>
      </w:r>
      <w:r w:rsidR="007257CA" w:rsidRPr="00A16C95">
        <w:rPr>
          <w:rFonts w:ascii="NewsGot" w:hAnsi="NewsGot"/>
        </w:rPr>
        <w:t>termínu</w:t>
      </w:r>
      <w:r w:rsidR="000A4E5D" w:rsidRPr="00A16C95">
        <w:rPr>
          <w:rFonts w:ascii="NewsGot" w:hAnsi="NewsGot"/>
          <w:b/>
        </w:rPr>
        <w:t xml:space="preserve"> do </w:t>
      </w:r>
      <w:r w:rsidR="00A16C95" w:rsidRPr="00A16C95">
        <w:rPr>
          <w:rFonts w:ascii="NewsGot" w:hAnsi="NewsGot"/>
          <w:b/>
        </w:rPr>
        <w:t xml:space="preserve">12 </w:t>
      </w:r>
      <w:r w:rsidR="000A4E5D" w:rsidRPr="00A16C95">
        <w:rPr>
          <w:rFonts w:ascii="NewsGot" w:hAnsi="NewsGot"/>
          <w:b/>
        </w:rPr>
        <w:t>kalendářních</w:t>
      </w:r>
      <w:r w:rsidR="000A4E5D" w:rsidRPr="00CD02EC">
        <w:rPr>
          <w:rFonts w:ascii="NewsGot" w:hAnsi="NewsGot"/>
          <w:b/>
        </w:rPr>
        <w:t xml:space="preserve"> dnů od před</w:t>
      </w:r>
      <w:r w:rsidR="00A16C95">
        <w:rPr>
          <w:rFonts w:ascii="NewsGot" w:hAnsi="NewsGot"/>
          <w:b/>
        </w:rPr>
        <w:t>ání staveniště.</w:t>
      </w:r>
    </w:p>
    <w:p w14:paraId="48382DC8" w14:textId="77777777" w:rsidR="006F4152" w:rsidRDefault="006F4152" w:rsidP="006F4152">
      <w:pPr>
        <w:spacing w:after="0" w:line="240" w:lineRule="auto"/>
        <w:ind w:left="1416" w:hanging="711"/>
        <w:jc w:val="both"/>
        <w:rPr>
          <w:rFonts w:ascii="NewsGot" w:hAnsi="NewsGot"/>
        </w:rPr>
      </w:pPr>
    </w:p>
    <w:p w14:paraId="2E412833" w14:textId="77777777" w:rsidR="006F4152" w:rsidRDefault="006F4152" w:rsidP="006F4152">
      <w:pPr>
        <w:spacing w:after="0" w:line="240" w:lineRule="auto"/>
        <w:ind w:left="1416" w:hanging="711"/>
        <w:jc w:val="both"/>
        <w:rPr>
          <w:rFonts w:ascii="NewsGot" w:hAnsi="NewsGot"/>
        </w:rPr>
      </w:pPr>
      <w:r>
        <w:rPr>
          <w:rFonts w:ascii="NewsGot" w:hAnsi="NewsGot"/>
        </w:rPr>
        <w:t>3.2.4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Díla a jeho předání Objednateli.</w:t>
      </w:r>
    </w:p>
    <w:p w14:paraId="14AFFE80" w14:textId="77777777" w:rsidR="006F4152" w:rsidRDefault="006F4152" w:rsidP="006F4152">
      <w:pPr>
        <w:rPr>
          <w:rFonts w:ascii="NewsGot" w:hAnsi="NewsGot"/>
        </w:rPr>
      </w:pPr>
    </w:p>
    <w:p w14:paraId="3EC34366" w14:textId="77777777" w:rsidR="006F4152" w:rsidRDefault="006F4152" w:rsidP="006F4152">
      <w:pPr>
        <w:pStyle w:val="Odstavecseseznamem"/>
        <w:numPr>
          <w:ilvl w:val="2"/>
          <w:numId w:val="10"/>
        </w:numPr>
        <w:spacing w:after="0" w:line="240" w:lineRule="auto"/>
        <w:jc w:val="both"/>
        <w:rPr>
          <w:rFonts w:ascii="NewsGot" w:hAnsi="NewsGot"/>
        </w:rPr>
      </w:pPr>
      <w:r>
        <w:rPr>
          <w:rFonts w:ascii="NewsGot" w:hAnsi="NewsGot"/>
        </w:rPr>
        <w:lastRenderedPageBreak/>
        <w:t>Podmínky pro změnu sjednaných termínů jsou pouze tyto:</w:t>
      </w:r>
    </w:p>
    <w:p w14:paraId="63FD8428" w14:textId="68CFC031"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 xml:space="preserve">Vícepráce (dle definice v článku 4, odst. </w:t>
      </w:r>
      <w:r w:rsidR="00532F5D">
        <w:rPr>
          <w:rFonts w:ascii="NewsGot" w:hAnsi="NewsGot"/>
        </w:rPr>
        <w:t>8</w:t>
      </w:r>
      <w:r>
        <w:rPr>
          <w:rFonts w:ascii="NewsGot" w:hAnsi="NewsGot"/>
        </w:rPr>
        <w:t>) nemají vliv na termín dokončení a Dílo bude dokončeno ve sjednaném termínu, pokud se Smluvní strany v 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z důvodů vyšší moci;</w:t>
      </w:r>
    </w:p>
    <w:p w14:paraId="48F170DA"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51E9C831" w14:textId="4263022F" w:rsidR="006F4152" w:rsidRPr="003E7FC7" w:rsidRDefault="006F4152" w:rsidP="003E7FC7">
      <w:pPr>
        <w:pStyle w:val="Odstavecseseznamem"/>
        <w:numPr>
          <w:ilvl w:val="1"/>
          <w:numId w:val="10"/>
        </w:numPr>
        <w:spacing w:after="0" w:line="240" w:lineRule="auto"/>
        <w:jc w:val="both"/>
        <w:rPr>
          <w:rFonts w:ascii="NewsGot" w:hAnsi="NewsGot"/>
        </w:rPr>
      </w:pPr>
      <w:r w:rsidRPr="003E7FC7">
        <w:rPr>
          <w:rFonts w:ascii="NewsGot" w:hAnsi="NewsGot"/>
        </w:rPr>
        <w:t>Zhotovitel je povinen postupovat dle podrobného harmonogramu stavby (dále jen „</w:t>
      </w:r>
      <w:r w:rsidRPr="003E7FC7">
        <w:rPr>
          <w:rFonts w:ascii="NewsGot" w:hAnsi="NewsGot"/>
          <w:b/>
        </w:rPr>
        <w:t>Harmonogram</w:t>
      </w:r>
      <w:r w:rsidRPr="003E7FC7">
        <w:rPr>
          <w:rFonts w:ascii="NewsGot" w:hAnsi="NewsGot"/>
        </w:rPr>
        <w:t xml:space="preserve">“), který předložil v zadávacím řízení, a který je rovněž </w:t>
      </w:r>
      <w:r w:rsidRPr="003E7FC7">
        <w:rPr>
          <w:rFonts w:ascii="NewsGot" w:hAnsi="NewsGot"/>
          <w:u w:val="single"/>
        </w:rPr>
        <w:t>přílohou č. 2</w:t>
      </w:r>
      <w:r w:rsidRPr="003E7FC7">
        <w:rPr>
          <w:rFonts w:ascii="NewsGot" w:hAnsi="NewsGot"/>
        </w:rPr>
        <w:t xml:space="preserve"> této Smlouvy. Harmonogram musí respektovat všechny termíny uvedené v odstavci 3.2 </w:t>
      </w:r>
      <w:r w:rsidR="003E7FC7" w:rsidRPr="003E7FC7">
        <w:rPr>
          <w:rFonts w:ascii="NewsGot" w:hAnsi="NewsGot"/>
        </w:rPr>
        <w:t>výše.</w:t>
      </w:r>
    </w:p>
    <w:p w14:paraId="1279E95C" w14:textId="0F5664E9" w:rsidR="003E7FC7" w:rsidRDefault="003E7FC7" w:rsidP="003E7FC7">
      <w:pPr>
        <w:pStyle w:val="Odstavecseseznamem"/>
        <w:spacing w:after="0" w:line="240" w:lineRule="auto"/>
        <w:ind w:left="787"/>
        <w:jc w:val="both"/>
        <w:rPr>
          <w:rFonts w:ascii="NewsGot" w:hAnsi="NewsGot"/>
        </w:rPr>
      </w:pPr>
    </w:p>
    <w:p w14:paraId="5AC68ED3" w14:textId="77777777" w:rsidR="006F4152" w:rsidRDefault="006F4152" w:rsidP="00FE5911">
      <w:pPr>
        <w:spacing w:before="120"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77777777"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6CC568C7" w14:textId="0B293D96" w:rsidR="006F4152" w:rsidRDefault="006F4152"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A16C95">
        <w:rPr>
          <w:rFonts w:ascii="NewsGot" w:hAnsi="NewsGot"/>
          <w:b/>
        </w:rPr>
        <w:t xml:space="preserve">681 887,35 Kč </w:t>
      </w:r>
    </w:p>
    <w:p w14:paraId="6C519180" w14:textId="00FCC050" w:rsidR="006F4152" w:rsidRDefault="006F4152" w:rsidP="006F4152">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A16C95">
        <w:rPr>
          <w:rFonts w:ascii="NewsGot" w:hAnsi="NewsGot"/>
          <w:b/>
        </w:rPr>
        <w:t xml:space="preserve">143 196,34 Kč </w:t>
      </w:r>
    </w:p>
    <w:p w14:paraId="1047DB68" w14:textId="2DD5DF45"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A16C95">
        <w:rPr>
          <w:rFonts w:ascii="NewsGot" w:hAnsi="NewsGot"/>
          <w:b/>
        </w:rPr>
        <w:t xml:space="preserve">825 083,69 Kč </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77777777"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6DAD0B60" w14:textId="0A4427F1" w:rsidR="006F4152" w:rsidRDefault="006F4152" w:rsidP="006F54EF">
      <w:pPr>
        <w:spacing w:after="0" w:line="240" w:lineRule="auto"/>
        <w:ind w:left="709" w:hanging="709"/>
        <w:jc w:val="both"/>
        <w:rPr>
          <w:rFonts w:ascii="NewsGot" w:hAnsi="NewsGot"/>
          <w:highlight w:val="yellow"/>
        </w:rPr>
      </w:pPr>
      <w:r>
        <w:rPr>
          <w:rFonts w:ascii="NewsGot" w:hAnsi="NewsGot"/>
        </w:rPr>
        <w:t>4.3</w:t>
      </w:r>
      <w:r>
        <w:rPr>
          <w:rFonts w:ascii="NewsGot" w:hAnsi="NewsGot"/>
        </w:rPr>
        <w:tab/>
        <w:t>Zhotovitel je oprávněn účtovat za provedení Díla cenu sku</w:t>
      </w:r>
      <w:r w:rsidR="006F54EF">
        <w:rPr>
          <w:rFonts w:ascii="NewsGot" w:hAnsi="NewsGot"/>
        </w:rPr>
        <w:t xml:space="preserve">tečně provedených jednotek dle </w:t>
      </w:r>
      <w:r>
        <w:rPr>
          <w:rFonts w:ascii="NewsGot" w:hAnsi="NewsGot"/>
        </w:rPr>
        <w:t>jednotkových cen uvedených v Oceněném výkazu výměr. Pokud by se počet skutečně provedenýc</w:t>
      </w:r>
      <w:r w:rsidR="006F54EF">
        <w:rPr>
          <w:rFonts w:ascii="NewsGot" w:hAnsi="NewsGot"/>
        </w:rPr>
        <w:t xml:space="preserve">h </w:t>
      </w:r>
      <w:r>
        <w:rPr>
          <w:rFonts w:ascii="NewsGot" w:hAnsi="NewsGot"/>
        </w:rPr>
        <w:t>jednotek lišil od počtu jednotek uvedených v Oceněném výkazu výměr, je p</w:t>
      </w:r>
      <w:r w:rsidR="006F54EF">
        <w:rPr>
          <w:rFonts w:ascii="NewsGot" w:hAnsi="NewsGot"/>
        </w:rPr>
        <w:t xml:space="preserve">ro účtování ceny Díla určující </w:t>
      </w:r>
      <w:r>
        <w:rPr>
          <w:rFonts w:ascii="NewsGot" w:hAnsi="NewsGot"/>
        </w:rPr>
        <w:t>skutečný počet provedených jednotek v rámci Díla; Zhotovitel však n</w:t>
      </w:r>
      <w:r w:rsidR="006F54EF">
        <w:rPr>
          <w:rFonts w:ascii="NewsGot" w:hAnsi="NewsGot"/>
        </w:rPr>
        <w:t xml:space="preserve">ení oprávněn za provedení Díla </w:t>
      </w:r>
      <w:r>
        <w:rPr>
          <w:rFonts w:ascii="NewsGot" w:hAnsi="NewsGot"/>
        </w:rPr>
        <w:t xml:space="preserve">účtovat jakékoliv ceny, které by v souhrnu překročily Cenový limit. Toto </w:t>
      </w:r>
      <w:r w:rsidR="006F54EF">
        <w:rPr>
          <w:rFonts w:ascii="NewsGot" w:hAnsi="NewsGot"/>
        </w:rPr>
        <w:t xml:space="preserve">ujednání o Cenovém limitu bylo </w:t>
      </w:r>
      <w:r>
        <w:rPr>
          <w:rFonts w:ascii="NewsGot" w:hAnsi="NewsGot"/>
        </w:rPr>
        <w:t>Smluvními stranami sjednáno s ohledem na skutečnost řádného se</w:t>
      </w:r>
      <w:r w:rsidR="006F54EF">
        <w:rPr>
          <w:rFonts w:ascii="NewsGot" w:hAnsi="NewsGot"/>
        </w:rPr>
        <w:t xml:space="preserve">známení Zhotovitele s veškerou </w:t>
      </w:r>
      <w:r>
        <w:rPr>
          <w:rFonts w:ascii="NewsGot" w:hAnsi="NewsGot"/>
        </w:rPr>
        <w:t>dokumentací vymezující Dílo před uzavřením této Smlouvy, přičem</w:t>
      </w:r>
      <w:r w:rsidR="006F54EF">
        <w:rPr>
          <w:rFonts w:ascii="NewsGot" w:hAnsi="NewsGot"/>
        </w:rPr>
        <w:t xml:space="preserve">ž Zhotovitel není odpovědný za </w:t>
      </w:r>
      <w:r>
        <w:rPr>
          <w:rFonts w:ascii="NewsGot" w:hAnsi="NewsGot"/>
        </w:rPr>
        <w:t>správnost dokumentace k Dílu, zejména Projektové dokumentace, na jejíž p</w:t>
      </w:r>
      <w:r w:rsidR="006F54EF">
        <w:rPr>
          <w:rFonts w:ascii="NewsGot" w:hAnsi="NewsGot"/>
        </w:rPr>
        <w:t xml:space="preserve">řípravě se nepodílel. Nicméně, </w:t>
      </w:r>
      <w:r>
        <w:rPr>
          <w:rFonts w:ascii="NewsGot" w:hAnsi="NewsGot"/>
        </w:rPr>
        <w:t>uvedený Cenový limit neomezuje nárok Zhotovitele na úhradu za vícepráce,</w:t>
      </w:r>
      <w:r w:rsidR="006F54EF">
        <w:rPr>
          <w:rFonts w:ascii="NewsGot" w:hAnsi="NewsGot"/>
        </w:rPr>
        <w:t xml:space="preserve"> bude-li takový nárok uplatněn </w:t>
      </w:r>
      <w:r>
        <w:rPr>
          <w:rFonts w:ascii="NewsGot" w:hAnsi="NewsGot"/>
        </w:rPr>
        <w:t>v souladu s touto Smlouvou a zákonem.</w:t>
      </w:r>
    </w:p>
    <w:p w14:paraId="229A5664" w14:textId="77777777" w:rsidR="006F4152" w:rsidRDefault="006F4152" w:rsidP="006F4152">
      <w:pPr>
        <w:spacing w:after="0" w:line="240" w:lineRule="auto"/>
        <w:jc w:val="both"/>
        <w:rPr>
          <w:rFonts w:ascii="NewsGot" w:hAnsi="NewsGot"/>
        </w:rPr>
      </w:pPr>
    </w:p>
    <w:p w14:paraId="1665331C" w14:textId="11181C43" w:rsidR="00285557" w:rsidRDefault="00285557" w:rsidP="00285557">
      <w:pPr>
        <w:spacing w:after="0" w:line="240" w:lineRule="auto"/>
        <w:ind w:left="705" w:hanging="705"/>
        <w:jc w:val="both"/>
        <w:rPr>
          <w:rFonts w:ascii="NewsGot" w:hAnsi="NewsGot"/>
        </w:rPr>
      </w:pPr>
      <w:r>
        <w:rPr>
          <w:rFonts w:ascii="NewsGot" w:hAnsi="NewsGot"/>
        </w:rPr>
        <w:t>4.4</w:t>
      </w:r>
      <w:r>
        <w:rPr>
          <w:rFonts w:ascii="NewsGot" w:hAnsi="NewsGot"/>
        </w:rPr>
        <w:tab/>
        <w:t>Daňový doklad (dále jen „</w:t>
      </w:r>
      <w:r>
        <w:rPr>
          <w:rFonts w:ascii="NewsGot" w:hAnsi="NewsGot"/>
          <w:b/>
        </w:rPr>
        <w:t>Faktura</w:t>
      </w:r>
      <w:r>
        <w:rPr>
          <w:rFonts w:ascii="NewsGot" w:hAnsi="NewsGot"/>
        </w:rPr>
        <w:t>“) bude Zhotovitelem vystavena do 10 kalendářních dnů od dokončení Díla, tj. od předání a převzetí Díla na základě předávacího protokolu.</w:t>
      </w:r>
      <w:r w:rsidR="003E5353">
        <w:rPr>
          <w:rFonts w:ascii="NewsGot" w:hAnsi="NewsGot"/>
        </w:rPr>
        <w:t xml:space="preserve"> Faktura bude zaslána v elektronické podobě na e-mailovou adresu Objednatele: </w:t>
      </w:r>
      <w:hyperlink r:id="rId8" w:history="1">
        <w:r w:rsidR="003E5353" w:rsidRPr="00191009">
          <w:rPr>
            <w:rStyle w:val="Hypertextovodkaz"/>
            <w:rFonts w:ascii="NewsGot" w:hAnsi="NewsGot"/>
          </w:rPr>
          <w:t>fakturace@zoopraha.cz</w:t>
        </w:r>
      </w:hyperlink>
      <w:r w:rsidR="003E5353">
        <w:rPr>
          <w:rFonts w:ascii="NewsGot" w:hAnsi="NewsGot"/>
        </w:rPr>
        <w:t>.</w:t>
      </w:r>
    </w:p>
    <w:p w14:paraId="43667CF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D591C8" w14:textId="0FB5D373" w:rsidR="00285557" w:rsidRDefault="00285557" w:rsidP="00285557">
      <w:pPr>
        <w:spacing w:after="0" w:line="240" w:lineRule="auto"/>
        <w:ind w:left="705" w:hanging="705"/>
        <w:jc w:val="both"/>
        <w:rPr>
          <w:rFonts w:ascii="NewsGot" w:hAnsi="NewsGot"/>
        </w:rPr>
      </w:pPr>
      <w:r>
        <w:rPr>
          <w:rFonts w:ascii="NewsGot" w:hAnsi="NewsGot"/>
        </w:rPr>
        <w:t>4.5</w:t>
      </w:r>
      <w:r>
        <w:rPr>
          <w:rFonts w:ascii="NewsGot" w:hAnsi="NewsGot"/>
        </w:rPr>
        <w:tab/>
        <w:t xml:space="preserve">Faktura bude mít 30 denní lhůtu splatnosti ode dne jejího doručení na </w:t>
      </w:r>
      <w:r w:rsidR="003E5353">
        <w:rPr>
          <w:rFonts w:ascii="NewsGot" w:hAnsi="NewsGot"/>
        </w:rPr>
        <w:t xml:space="preserve">e-mailovou </w:t>
      </w:r>
      <w:r>
        <w:rPr>
          <w:rFonts w:ascii="NewsGot" w:hAnsi="NewsGot"/>
        </w:rPr>
        <w:t xml:space="preserve">adresu Objednatele. Faktura musí obsahovat náležitosti </w:t>
      </w:r>
      <w:r>
        <w:rPr>
          <w:rFonts w:ascii="NewsGot" w:hAnsi="NewsGot"/>
        </w:rPr>
        <w:tab/>
        <w:t>daňového dokladu v souladu se zákonem č.563/1991 Sb., o účetnictví a s § 28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4D7D9C9F" w14:textId="17C0A850" w:rsidR="00C4755E" w:rsidRDefault="00C4755E" w:rsidP="00285557">
      <w:pPr>
        <w:spacing w:after="0" w:line="240" w:lineRule="auto"/>
        <w:ind w:left="705" w:hanging="705"/>
        <w:jc w:val="both"/>
        <w:rPr>
          <w:rFonts w:ascii="NewsGot" w:hAnsi="NewsGot"/>
        </w:rPr>
      </w:pPr>
    </w:p>
    <w:p w14:paraId="44CF1956" w14:textId="4735B1C9" w:rsidR="00C4755E" w:rsidRPr="00FF117F" w:rsidRDefault="00C4755E" w:rsidP="00C4755E">
      <w:pPr>
        <w:spacing w:after="0" w:line="240" w:lineRule="auto"/>
        <w:ind w:left="705" w:hanging="705"/>
        <w:jc w:val="both"/>
        <w:rPr>
          <w:rFonts w:ascii="NewsGot" w:hAnsi="NewsGot"/>
        </w:rPr>
      </w:pPr>
      <w:r w:rsidRPr="00FF117F">
        <w:rPr>
          <w:rFonts w:ascii="NewsGot" w:hAnsi="NewsGot"/>
        </w:rPr>
        <w:t>4.</w:t>
      </w:r>
      <w:r>
        <w:rPr>
          <w:rFonts w:ascii="NewsGot" w:hAnsi="NewsGot"/>
        </w:rPr>
        <w:t>6</w:t>
      </w:r>
      <w:r w:rsidRPr="00FF117F">
        <w:rPr>
          <w:rFonts w:ascii="NewsGot" w:hAnsi="NewsGot"/>
        </w:rPr>
        <w:tab/>
        <w:t>Na Faktuře bude zřetelně vyznačeno, že k proplacení je pouze 90% fakturované částky a zbývajících 10% je pozastávka k ceně Díla.</w:t>
      </w:r>
      <w:r>
        <w:rPr>
          <w:rFonts w:ascii="NewsGot" w:hAnsi="NewsGot"/>
        </w:rPr>
        <w:t xml:space="preserve"> Č</w:t>
      </w:r>
      <w:r w:rsidRPr="00FF117F">
        <w:rPr>
          <w:rFonts w:ascii="NewsGot" w:hAnsi="NewsGot"/>
        </w:rPr>
        <w:t>ástka představující pozastávk</w:t>
      </w:r>
      <w:r>
        <w:rPr>
          <w:rFonts w:ascii="NewsGot" w:hAnsi="NewsGot"/>
        </w:rPr>
        <w:t>u</w:t>
      </w:r>
      <w:r w:rsidRPr="00FF117F">
        <w:rPr>
          <w:rFonts w:ascii="NewsGot" w:hAnsi="NewsGot"/>
        </w:rPr>
        <w:t xml:space="preserve"> Faktur</w:t>
      </w:r>
      <w:r>
        <w:rPr>
          <w:rFonts w:ascii="NewsGot" w:hAnsi="NewsGot"/>
        </w:rPr>
        <w:t>y</w:t>
      </w:r>
      <w:r w:rsidRPr="00FF117F">
        <w:rPr>
          <w:rFonts w:ascii="NewsGot" w:hAnsi="NewsGot"/>
        </w:rPr>
        <w:t xml:space="preserve"> bude vyplacena Zhotoviteli následovně:</w:t>
      </w:r>
    </w:p>
    <w:p w14:paraId="580BDF91" w14:textId="28C9FC76" w:rsidR="00C4755E" w:rsidRDefault="00C4755E" w:rsidP="00C4755E">
      <w:pPr>
        <w:spacing w:after="0" w:line="240" w:lineRule="auto"/>
        <w:ind w:left="1410" w:hanging="705"/>
        <w:jc w:val="both"/>
        <w:rPr>
          <w:rFonts w:ascii="NewsGot" w:hAnsi="NewsGot"/>
        </w:rPr>
      </w:pPr>
      <w:r>
        <w:rPr>
          <w:rFonts w:ascii="NewsGot" w:hAnsi="NewsGot"/>
        </w:rPr>
        <w:lastRenderedPageBreak/>
        <w:t>(</w:t>
      </w:r>
      <w:r w:rsidRPr="00FF117F">
        <w:rPr>
          <w:rFonts w:ascii="NewsGot" w:hAnsi="NewsGot"/>
        </w:rPr>
        <w:t xml:space="preserve">a) </w:t>
      </w:r>
      <w:r w:rsidRPr="00FF117F">
        <w:rPr>
          <w:rFonts w:ascii="NewsGot" w:hAnsi="NewsGot"/>
        </w:rPr>
        <w:tab/>
        <w:t>1. polovina pozastávky, tj. 5 % z celkové částky fakturované na základě</w:t>
      </w:r>
      <w:r>
        <w:rPr>
          <w:rFonts w:ascii="NewsGot" w:hAnsi="NewsGot"/>
        </w:rPr>
        <w:t xml:space="preserve"> F</w:t>
      </w:r>
      <w:r w:rsidRPr="00FF117F">
        <w:rPr>
          <w:rFonts w:ascii="NewsGot" w:hAnsi="NewsGot"/>
        </w:rPr>
        <w:t>aktur</w:t>
      </w:r>
      <w:r>
        <w:rPr>
          <w:rFonts w:ascii="NewsGot" w:hAnsi="NewsGot"/>
        </w:rPr>
        <w:t>y</w:t>
      </w:r>
      <w:r w:rsidRPr="00FF117F">
        <w:rPr>
          <w:rFonts w:ascii="NewsGot" w:hAnsi="NewsGot"/>
        </w:rPr>
        <w:t xml:space="preserve">, bude Zhotoviteli vyplacena po uplynutí </w:t>
      </w:r>
      <w:r>
        <w:rPr>
          <w:rFonts w:ascii="NewsGot" w:hAnsi="NewsGot"/>
        </w:rPr>
        <w:t>3 měsíců</w:t>
      </w:r>
      <w:r w:rsidRPr="00FF117F">
        <w:rPr>
          <w:rFonts w:ascii="NewsGot" w:hAnsi="NewsGot"/>
        </w:rPr>
        <w:t xml:space="preserve"> ode </w:t>
      </w:r>
      <w:r>
        <w:rPr>
          <w:rFonts w:ascii="NewsGot" w:hAnsi="NewsGot"/>
        </w:rPr>
        <w:t xml:space="preserve">dne dokončení Díla, tj. ode dne </w:t>
      </w:r>
      <w:r w:rsidRPr="00FF117F">
        <w:rPr>
          <w:rFonts w:ascii="NewsGot" w:hAnsi="NewsGot"/>
        </w:rPr>
        <w:t xml:space="preserve">podpisu protokolu o předání a převzetí Díla, za předpokladu úplného odstranění případných vad a nedodělků vytčených v protokolu o předání a převzetí Díla; nebudou-li po uplynutí </w:t>
      </w:r>
      <w:r>
        <w:rPr>
          <w:rFonts w:ascii="NewsGot" w:hAnsi="NewsGot"/>
        </w:rPr>
        <w:t xml:space="preserve">doby </w:t>
      </w:r>
      <w:r w:rsidR="00923773">
        <w:rPr>
          <w:rFonts w:ascii="NewsGot" w:hAnsi="NewsGot"/>
        </w:rPr>
        <w:t>3</w:t>
      </w:r>
      <w:r>
        <w:rPr>
          <w:rFonts w:ascii="NewsGot" w:hAnsi="NewsGot"/>
        </w:rPr>
        <w:t xml:space="preserve"> měsíc</w:t>
      </w:r>
      <w:r w:rsidR="00923773">
        <w:rPr>
          <w:rFonts w:ascii="NewsGot" w:hAnsi="NewsGot"/>
        </w:rPr>
        <w:t>ů</w:t>
      </w:r>
      <w:r w:rsidRPr="00FF117F">
        <w:rPr>
          <w:rFonts w:ascii="NewsGot" w:hAnsi="NewsGot"/>
        </w:rPr>
        <w:t xml:space="preserve"> </w:t>
      </w:r>
      <w:r>
        <w:rPr>
          <w:rFonts w:ascii="NewsGot" w:hAnsi="NewsGot"/>
        </w:rPr>
        <w:t>odstraněny zjištěné vady a nedodělky</w:t>
      </w:r>
      <w:r w:rsidRPr="00FF117F">
        <w:rPr>
          <w:rFonts w:ascii="NewsGot" w:hAnsi="NewsGot"/>
        </w:rPr>
        <w:t xml:space="preserve">, bude 1. polovina pozastávky vyplacena Zhotoviteli až po jejich </w:t>
      </w:r>
      <w:r>
        <w:rPr>
          <w:rFonts w:ascii="NewsGot" w:hAnsi="NewsGot"/>
        </w:rPr>
        <w:t>odstranění</w:t>
      </w:r>
      <w:r w:rsidRPr="00FF117F">
        <w:rPr>
          <w:rFonts w:ascii="NewsGot" w:hAnsi="NewsGot"/>
        </w:rPr>
        <w:t>; o splnění t</w:t>
      </w:r>
      <w:r>
        <w:rPr>
          <w:rFonts w:ascii="NewsGot" w:hAnsi="NewsGot"/>
        </w:rPr>
        <w:t>éto podmínky</w:t>
      </w:r>
      <w:r w:rsidRPr="00FF117F">
        <w:rPr>
          <w:rFonts w:ascii="NewsGot" w:hAnsi="NewsGot"/>
        </w:rPr>
        <w:t xml:space="preserve"> bude mezi Objednatelem a Zhotovitelem sepsán protokol;</w:t>
      </w:r>
    </w:p>
    <w:p w14:paraId="5A8CAA05" w14:textId="77777777" w:rsidR="00C4755E" w:rsidRPr="00FF117F" w:rsidRDefault="00C4755E" w:rsidP="00C4755E">
      <w:pPr>
        <w:spacing w:after="0" w:line="240" w:lineRule="auto"/>
        <w:ind w:left="1410" w:hanging="705"/>
        <w:jc w:val="both"/>
        <w:rPr>
          <w:rFonts w:ascii="NewsGot" w:hAnsi="NewsGot"/>
        </w:rPr>
      </w:pPr>
    </w:p>
    <w:p w14:paraId="616374AE" w14:textId="2CD2434A" w:rsidR="00C4755E" w:rsidRPr="00FF117F" w:rsidRDefault="00C4755E" w:rsidP="00C4755E">
      <w:pPr>
        <w:spacing w:after="0" w:line="240" w:lineRule="auto"/>
        <w:ind w:left="1410" w:hanging="705"/>
        <w:jc w:val="both"/>
        <w:rPr>
          <w:rFonts w:ascii="NewsGot" w:hAnsi="NewsGot"/>
          <w:highlight w:val="yellow"/>
        </w:rPr>
      </w:pPr>
      <w:r w:rsidRPr="00FF117F">
        <w:rPr>
          <w:rFonts w:ascii="NewsGot" w:hAnsi="NewsGot"/>
        </w:rPr>
        <w:t>b)</w:t>
      </w:r>
      <w:r w:rsidRPr="00FF117F">
        <w:rPr>
          <w:rFonts w:ascii="NewsGot" w:hAnsi="NewsGot"/>
        </w:rPr>
        <w:tab/>
        <w:t xml:space="preserve">2. polovina pozastávky, tj. 5 % z celkové částky fakturované na základě </w:t>
      </w:r>
      <w:r>
        <w:rPr>
          <w:rFonts w:ascii="NewsGot" w:hAnsi="NewsGot"/>
        </w:rPr>
        <w:t>Faktury</w:t>
      </w:r>
      <w:r w:rsidRPr="00FF117F">
        <w:rPr>
          <w:rFonts w:ascii="NewsGot" w:hAnsi="NewsGot"/>
        </w:rPr>
        <w:t xml:space="preserve">, bude vyplacena Zhotoviteli po uplynutí </w:t>
      </w:r>
      <w:r>
        <w:rPr>
          <w:rFonts w:ascii="NewsGot" w:hAnsi="NewsGot"/>
        </w:rPr>
        <w:t>3 měsíců</w:t>
      </w:r>
      <w:r w:rsidRPr="001A3131">
        <w:rPr>
          <w:rFonts w:ascii="NewsGot" w:hAnsi="NewsGot"/>
        </w:rPr>
        <w:t xml:space="preserve"> od data vyplacení 1. poloviny pozastávky</w:t>
      </w:r>
      <w:r w:rsidRPr="00FF117F">
        <w:rPr>
          <w:rFonts w:ascii="NewsGot" w:hAnsi="NewsGot"/>
        </w:rPr>
        <w:t xml:space="preserve"> za předpokladu, že Dílo nebude i nadále vykazovat žádné vady a nedodělky; v opačném případě bude 2. polovina pozastávky vyplacena až po úplném odstranění všech vad a nedodělků zjištěných po předání a převzetí Díla.</w:t>
      </w:r>
    </w:p>
    <w:p w14:paraId="5505B7A3" w14:textId="11F5052E" w:rsidR="00C4755E" w:rsidRDefault="00C4755E" w:rsidP="00285557">
      <w:pPr>
        <w:spacing w:after="0" w:line="240" w:lineRule="auto"/>
        <w:ind w:left="705" w:hanging="705"/>
        <w:jc w:val="both"/>
        <w:rPr>
          <w:rFonts w:ascii="NewsGot" w:hAnsi="NewsGot"/>
        </w:rPr>
      </w:pPr>
    </w:p>
    <w:p w14:paraId="4FDD570B" w14:textId="3F903D75" w:rsidR="00285557" w:rsidRDefault="002158C7" w:rsidP="006F54EF">
      <w:pPr>
        <w:spacing w:after="0" w:line="240" w:lineRule="auto"/>
        <w:ind w:left="709" w:hanging="567"/>
        <w:jc w:val="both"/>
        <w:rPr>
          <w:rFonts w:ascii="NewsGot" w:hAnsi="NewsGot"/>
        </w:rPr>
      </w:pPr>
      <w:r>
        <w:rPr>
          <w:rFonts w:ascii="NewsGot" w:hAnsi="NewsGot"/>
        </w:rPr>
        <w:tab/>
      </w:r>
      <w:r w:rsidR="00087948">
        <w:rPr>
          <w:rFonts w:ascii="NewsGot" w:hAnsi="NewsGot"/>
        </w:rPr>
        <w:t>Úhrada faktury a pozastávky</w:t>
      </w:r>
      <w:r w:rsidR="00285557">
        <w:rPr>
          <w:rFonts w:ascii="NewsGot" w:hAnsi="NewsGot"/>
        </w:rPr>
        <w:t xml:space="preserve"> bud</w:t>
      </w:r>
      <w:r w:rsidR="00532F5D">
        <w:rPr>
          <w:rFonts w:ascii="NewsGot" w:hAnsi="NewsGot"/>
        </w:rPr>
        <w:t>e</w:t>
      </w:r>
      <w:r w:rsidR="00285557">
        <w:rPr>
          <w:rFonts w:ascii="NewsGot" w:hAnsi="NewsGot"/>
        </w:rPr>
        <w:t xml:space="preserve"> uskutečněn</w:t>
      </w:r>
      <w:r w:rsidR="00532F5D">
        <w:rPr>
          <w:rFonts w:ascii="NewsGot" w:hAnsi="NewsGot"/>
        </w:rPr>
        <w:t>a</w:t>
      </w:r>
      <w:r w:rsidR="00285557">
        <w:rPr>
          <w:rFonts w:ascii="NewsGot" w:hAnsi="NewsGot"/>
        </w:rPr>
        <w:t xml:space="preserve"> bezhotovostním přev</w:t>
      </w:r>
      <w:r w:rsidR="006F54EF">
        <w:rPr>
          <w:rFonts w:ascii="NewsGot" w:hAnsi="NewsGot"/>
        </w:rPr>
        <w:t xml:space="preserve">odem z účtu Objednatele na účet </w:t>
      </w:r>
      <w:r w:rsidR="00285557">
        <w:rPr>
          <w:rFonts w:ascii="NewsGot" w:hAnsi="NewsGot"/>
        </w:rPr>
        <w:t>Zhotovitele.</w:t>
      </w:r>
    </w:p>
    <w:p w14:paraId="796132A9" w14:textId="77777777" w:rsidR="00285557" w:rsidRDefault="00285557" w:rsidP="00285557">
      <w:pPr>
        <w:spacing w:after="0" w:line="240" w:lineRule="auto"/>
        <w:jc w:val="both"/>
        <w:rPr>
          <w:rFonts w:ascii="NewsGot" w:hAnsi="NewsGot"/>
        </w:rPr>
      </w:pPr>
    </w:p>
    <w:p w14:paraId="20E16C4A" w14:textId="04AEB2B9" w:rsidR="00285557" w:rsidRDefault="00285557" w:rsidP="00285557">
      <w:pPr>
        <w:spacing w:after="0" w:line="240" w:lineRule="auto"/>
        <w:jc w:val="both"/>
        <w:rPr>
          <w:rFonts w:ascii="NewsGot" w:hAnsi="NewsGot"/>
        </w:rPr>
      </w:pPr>
      <w:r>
        <w:rPr>
          <w:rFonts w:ascii="NewsGot" w:hAnsi="NewsGot"/>
        </w:rPr>
        <w:t>4.</w:t>
      </w:r>
      <w:r w:rsidR="002158C7">
        <w:rPr>
          <w:rFonts w:ascii="NewsGot" w:hAnsi="NewsGot"/>
        </w:rPr>
        <w:t>7</w:t>
      </w:r>
      <w:r>
        <w:rPr>
          <w:rFonts w:ascii="NewsGot" w:hAnsi="NewsGot"/>
        </w:rPr>
        <w:tab/>
        <w:t xml:space="preserve">Objednatel neposkytuje zálohové platby. </w:t>
      </w:r>
    </w:p>
    <w:p w14:paraId="03042622" w14:textId="77777777" w:rsidR="00285557" w:rsidRDefault="00285557" w:rsidP="00285557">
      <w:pPr>
        <w:spacing w:after="0" w:line="240" w:lineRule="auto"/>
        <w:jc w:val="both"/>
        <w:rPr>
          <w:rFonts w:ascii="NewsGot" w:hAnsi="NewsGot"/>
        </w:rPr>
      </w:pPr>
    </w:p>
    <w:p w14:paraId="51379242" w14:textId="011F5929" w:rsidR="00285557" w:rsidRDefault="00285557" w:rsidP="00285557">
      <w:pPr>
        <w:spacing w:after="0" w:line="240" w:lineRule="auto"/>
        <w:ind w:left="705" w:hanging="705"/>
        <w:jc w:val="both"/>
        <w:rPr>
          <w:rFonts w:ascii="NewsGot" w:hAnsi="NewsGot"/>
        </w:rPr>
      </w:pPr>
      <w:r>
        <w:rPr>
          <w:rFonts w:ascii="NewsGot" w:hAnsi="NewsGot"/>
        </w:rPr>
        <w:t>4.8</w:t>
      </w:r>
      <w:r>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sidR="006F54EF">
        <w:rPr>
          <w:rFonts w:ascii="NewsGot" w:hAnsi="NewsGot"/>
        </w:rPr>
        <w:t> 6 </w:t>
      </w:r>
      <w:r>
        <w:rPr>
          <w:rFonts w:ascii="NewsGot" w:hAnsi="NewsGot"/>
        </w:rPr>
        <w:t>§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5BF2D8C0" w14:textId="77777777" w:rsidR="00285557" w:rsidRDefault="00285557" w:rsidP="00285557">
      <w:pPr>
        <w:spacing w:after="0" w:line="240" w:lineRule="auto"/>
        <w:jc w:val="both"/>
        <w:rPr>
          <w:rFonts w:ascii="NewsGot" w:hAnsi="NewsGot"/>
        </w:rPr>
      </w:pPr>
    </w:p>
    <w:p w14:paraId="0E722860" w14:textId="67E6FBD4" w:rsidR="00285557" w:rsidRDefault="00285557" w:rsidP="00285557">
      <w:pPr>
        <w:spacing w:after="0" w:line="240" w:lineRule="auto"/>
        <w:ind w:left="1410" w:hanging="705"/>
        <w:jc w:val="both"/>
        <w:rPr>
          <w:rFonts w:ascii="NewsGot" w:hAnsi="NewsGot"/>
        </w:rPr>
      </w:pPr>
      <w:r>
        <w:rPr>
          <w:rFonts w:ascii="NewsGot" w:hAnsi="NewsGot"/>
        </w:rPr>
        <w:t>4.8.1</w:t>
      </w:r>
      <w:r>
        <w:rPr>
          <w:rFonts w:ascii="NewsGot" w:hAnsi="NewsGot"/>
        </w:rPr>
        <w:tab/>
        <w:t>Zjistí-li Zhotovitel potřebu provedení Víceprací, je povinen na takovou skutečnost neprodleně upozornit Objednatele zápisem do stavebního deníku a následně předložit 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Oceněného výkazu výměr</w:t>
      </w:r>
      <w:r w:rsidR="00923773" w:rsidRPr="00DD7623">
        <w:rPr>
          <w:rFonts w:ascii="NewsGot" w:eastAsia="Tahoma" w:hAnsi="NewsGot" w:cs="Calibri"/>
          <w:color w:val="000000"/>
        </w:rPr>
        <w:t xml:space="preserve">, který je přílohou </w:t>
      </w:r>
      <w:r w:rsidR="00923773">
        <w:rPr>
          <w:rFonts w:ascii="NewsGot" w:eastAsia="Tahoma" w:hAnsi="NewsGot" w:cs="Calibri"/>
          <w:color w:val="000000"/>
        </w:rPr>
        <w:t>této Smlouvy</w:t>
      </w:r>
      <w:r w:rsidR="00923773">
        <w:rPr>
          <w:rFonts w:ascii="NewsGot" w:hAnsi="NewsGot"/>
        </w:rPr>
        <w:t>. A</w:t>
      </w:r>
      <w:r w:rsidR="00923773" w:rsidRPr="00DD7623">
        <w:rPr>
          <w:rFonts w:ascii="NewsGot" w:eastAsia="Tahoma" w:hAnsi="NewsGot" w:cs="Calibri"/>
          <w:color w:val="000000"/>
        </w:rPr>
        <w:t xml:space="preserve"> kde to není možné, budou pro</w:t>
      </w:r>
      <w:r w:rsidR="00923773">
        <w:rPr>
          <w:rFonts w:ascii="NewsGot" w:eastAsia="Tahoma" w:hAnsi="NewsGot" w:cs="Calibri"/>
          <w:color w:val="000000"/>
        </w:rPr>
        <w:t xml:space="preserve"> </w:t>
      </w:r>
      <w:r w:rsidR="00923773" w:rsidRPr="00DD7623">
        <w:rPr>
          <w:rFonts w:ascii="NewsGot" w:eastAsia="Tahoma" w:hAnsi="NewsGot" w:cs="Calibri"/>
          <w:color w:val="000000"/>
        </w:rPr>
        <w:t xml:space="preserve">stanovení možného maxima využity ceny dle Cenové soustavy CS ÚRS (ÚRS Praha a.s.) platné ke dni ocenění </w:t>
      </w:r>
      <w:r w:rsidR="00923773">
        <w:rPr>
          <w:rFonts w:ascii="NewsGot" w:eastAsia="Tahoma" w:hAnsi="NewsGot" w:cs="Calibri"/>
          <w:color w:val="000000"/>
        </w:rPr>
        <w:t>V</w:t>
      </w:r>
      <w:r w:rsidR="00923773" w:rsidRPr="00DD7623">
        <w:rPr>
          <w:rFonts w:ascii="NewsGot" w:eastAsia="Tahoma" w:hAnsi="NewsGot" w:cs="Calibri"/>
          <w:color w:val="000000"/>
        </w:rPr>
        <w:t>íceprací.</w:t>
      </w:r>
    </w:p>
    <w:p w14:paraId="4C83B08F" w14:textId="77777777" w:rsidR="00285557" w:rsidRDefault="00285557" w:rsidP="00285557">
      <w:pPr>
        <w:spacing w:after="0" w:line="240" w:lineRule="auto"/>
        <w:ind w:left="1410" w:hanging="705"/>
        <w:jc w:val="both"/>
        <w:rPr>
          <w:rFonts w:ascii="NewsGot" w:hAnsi="NewsGot"/>
        </w:rPr>
      </w:pPr>
    </w:p>
    <w:p w14:paraId="731934F0" w14:textId="2357E05D" w:rsidR="00285557" w:rsidRDefault="00285557" w:rsidP="00285557">
      <w:pPr>
        <w:spacing w:after="0" w:line="240" w:lineRule="auto"/>
        <w:ind w:left="1410" w:hanging="705"/>
        <w:jc w:val="both"/>
        <w:rPr>
          <w:rFonts w:ascii="NewsGot" w:hAnsi="NewsGot"/>
        </w:rPr>
      </w:pPr>
      <w:r>
        <w:rPr>
          <w:rFonts w:ascii="NewsGot" w:hAnsi="NewsGot"/>
        </w:rPr>
        <w:t>4.8.2</w:t>
      </w:r>
      <w:r>
        <w:rPr>
          <w:rFonts w:ascii="NewsGot" w:hAnsi="NewsGot"/>
        </w:rPr>
        <w:tab/>
        <w:t xml:space="preserve">Soupis Víceprací, včetně návrhu příslušných Změnových listů, bude Zhotovitel předkládat Objednateli k odsouhlasení </w:t>
      </w:r>
      <w:r w:rsidR="00923773">
        <w:rPr>
          <w:rFonts w:ascii="NewsGot" w:hAnsi="NewsGot"/>
        </w:rPr>
        <w:t>bez zbytečného odkladu ihned poté, co byly tyto Vícepráce zjištěny</w:t>
      </w:r>
      <w:r>
        <w:rPr>
          <w:rFonts w:ascii="NewsGot" w:hAnsi="NewsGot"/>
        </w:rPr>
        <w:t>. Změnové listy budou podkladem k písemnému dodatku k této Smlouvě, jímž budou definovány důvody vzniku Víceprací, sjednáno jejich provedení a jejich cena. Ve Změnovém listě musí být také uvedeno, kdo za Objednatele změnu odsouhlasil.</w:t>
      </w:r>
    </w:p>
    <w:p w14:paraId="2910D6F9" w14:textId="77777777" w:rsidR="00285557" w:rsidRDefault="00285557" w:rsidP="00285557">
      <w:pPr>
        <w:spacing w:after="0" w:line="240" w:lineRule="auto"/>
        <w:ind w:left="1410" w:hanging="705"/>
        <w:jc w:val="both"/>
        <w:rPr>
          <w:rFonts w:ascii="NewsGot" w:hAnsi="NewsGot"/>
        </w:rPr>
      </w:pPr>
    </w:p>
    <w:p w14:paraId="0613C4A2" w14:textId="77777777" w:rsidR="00285557" w:rsidRDefault="00285557" w:rsidP="00285557">
      <w:pPr>
        <w:spacing w:after="0" w:line="240" w:lineRule="auto"/>
        <w:ind w:left="1410" w:hanging="705"/>
        <w:jc w:val="both"/>
        <w:rPr>
          <w:rFonts w:ascii="NewsGot" w:hAnsi="NewsGot"/>
        </w:rPr>
      </w:pPr>
      <w:r>
        <w:rPr>
          <w:rFonts w:ascii="NewsGot" w:hAnsi="NewsGot"/>
        </w:rPr>
        <w:t>4.8.3</w:t>
      </w:r>
      <w:r>
        <w:rPr>
          <w:rFonts w:ascii="NewsGot" w:hAnsi="NewsGot"/>
        </w:rPr>
        <w:tab/>
        <w:t>Po provedení Víceprací na základě dodatku k této Smlouvě předloží Zhotovitel Objednateli soupis skutečně provedených Víceprací (dále jen „</w:t>
      </w:r>
      <w:r>
        <w:rPr>
          <w:rFonts w:ascii="NewsGot" w:hAnsi="NewsGot"/>
          <w:b/>
        </w:rPr>
        <w:t>Soupis provedených Víceprací</w:t>
      </w:r>
      <w:r>
        <w:rPr>
          <w:rFonts w:ascii="NewsGot" w:hAnsi="NewsGot"/>
        </w:rPr>
        <w:t>“). Daňové doklady za vícepráce a Soupis provedených Víceprací budou Zhotovitelem předloženy Objednateli dle odstavce 4.4. Tyto faktury s přiloženým Soupisem provedených Víceprací budou mít stejné formální náležitosti, jako Faktura řádná a budou hrazeny stejným způsobem.</w:t>
      </w:r>
    </w:p>
    <w:p w14:paraId="3F6B3AD7" w14:textId="77777777" w:rsidR="00285557" w:rsidRDefault="00285557" w:rsidP="00285557">
      <w:pPr>
        <w:spacing w:after="0" w:line="240" w:lineRule="auto"/>
        <w:ind w:left="1410" w:hanging="705"/>
        <w:jc w:val="both"/>
        <w:rPr>
          <w:rFonts w:ascii="NewsGot" w:hAnsi="NewsGot"/>
        </w:rPr>
      </w:pPr>
    </w:p>
    <w:p w14:paraId="0FBD2898" w14:textId="77777777" w:rsidR="00285557" w:rsidRDefault="00285557" w:rsidP="00285557">
      <w:pPr>
        <w:spacing w:after="0" w:line="240" w:lineRule="auto"/>
        <w:ind w:left="1410" w:hanging="705"/>
        <w:jc w:val="both"/>
        <w:rPr>
          <w:rFonts w:ascii="NewsGot" w:hAnsi="NewsGot"/>
        </w:rPr>
      </w:pPr>
      <w:r>
        <w:rPr>
          <w:rFonts w:ascii="NewsGot" w:hAnsi="NewsGot"/>
        </w:rPr>
        <w:t>4.8.4</w:t>
      </w:r>
      <w:r>
        <w:rPr>
          <w:rFonts w:ascii="NewsGot" w:hAnsi="NewsGot"/>
        </w:rPr>
        <w:tab/>
        <w:t>Bude-li mít povaha požadovaných Víceprací vliv na Harmonogram a lhůtu pro dokončení Díla, musí dodatek Smlouvy obsahovat rovněž novou lhůtu dokončení Díla.</w:t>
      </w:r>
    </w:p>
    <w:p w14:paraId="66CB0491" w14:textId="77777777" w:rsidR="00285557" w:rsidRDefault="00285557" w:rsidP="00285557">
      <w:pPr>
        <w:spacing w:after="0" w:line="240" w:lineRule="auto"/>
        <w:ind w:left="1410" w:hanging="705"/>
        <w:jc w:val="both"/>
        <w:rPr>
          <w:rFonts w:ascii="NewsGot" w:hAnsi="NewsGot"/>
        </w:rPr>
      </w:pPr>
    </w:p>
    <w:p w14:paraId="157B151B" w14:textId="77777777" w:rsidR="00285557" w:rsidRDefault="00285557" w:rsidP="00285557">
      <w:pPr>
        <w:spacing w:after="0" w:line="240" w:lineRule="auto"/>
        <w:ind w:left="1410" w:hanging="705"/>
        <w:jc w:val="both"/>
        <w:rPr>
          <w:rFonts w:ascii="NewsGot" w:hAnsi="NewsGot"/>
        </w:rPr>
      </w:pPr>
      <w:r>
        <w:rPr>
          <w:rFonts w:ascii="NewsGot" w:hAnsi="NewsGot"/>
        </w:rPr>
        <w:t>4.8.5</w:t>
      </w:r>
      <w:r>
        <w:rPr>
          <w:rFonts w:ascii="NewsGot" w:hAnsi="NewsGot"/>
        </w:rPr>
        <w:tab/>
        <w:t xml:space="preserve">Potřebu provedení Víceprací může požadovat také Objednatel, přičemž se postupuje shodně dle odstavců uvedených výše. </w:t>
      </w:r>
    </w:p>
    <w:p w14:paraId="2DE56BE6" w14:textId="77777777" w:rsidR="00285557" w:rsidRDefault="00285557" w:rsidP="00285557">
      <w:pPr>
        <w:spacing w:after="0" w:line="240" w:lineRule="auto"/>
        <w:ind w:left="1410" w:hanging="705"/>
        <w:jc w:val="both"/>
        <w:rPr>
          <w:rFonts w:ascii="NewsGot" w:hAnsi="NewsGot"/>
        </w:rPr>
      </w:pPr>
    </w:p>
    <w:p w14:paraId="55692E25" w14:textId="77777777" w:rsidR="00285557" w:rsidRDefault="00285557" w:rsidP="00285557">
      <w:pPr>
        <w:spacing w:after="0" w:line="240" w:lineRule="auto"/>
        <w:ind w:left="1410" w:hanging="705"/>
        <w:jc w:val="both"/>
        <w:rPr>
          <w:rFonts w:ascii="NewsGot" w:hAnsi="NewsGot"/>
        </w:rPr>
      </w:pPr>
      <w:r>
        <w:rPr>
          <w:rFonts w:ascii="NewsGot" w:hAnsi="NewsGot"/>
        </w:rPr>
        <w:t>4.8.6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3F1C283E" w14:textId="77777777" w:rsidR="00285557" w:rsidRDefault="00285557" w:rsidP="00285557">
      <w:pPr>
        <w:spacing w:after="0" w:line="240" w:lineRule="auto"/>
        <w:ind w:left="705" w:hanging="705"/>
        <w:jc w:val="both"/>
        <w:rPr>
          <w:rFonts w:ascii="NewsGot" w:hAnsi="NewsGot"/>
        </w:rPr>
      </w:pPr>
    </w:p>
    <w:p w14:paraId="3640B475" w14:textId="314B5A5B" w:rsidR="00285557" w:rsidRDefault="00285557" w:rsidP="00285557">
      <w:pPr>
        <w:spacing w:after="0" w:line="240" w:lineRule="auto"/>
        <w:ind w:left="705" w:hanging="705"/>
        <w:jc w:val="both"/>
        <w:rPr>
          <w:rFonts w:ascii="NewsGot" w:hAnsi="NewsGot"/>
        </w:rPr>
      </w:pPr>
      <w:r>
        <w:rPr>
          <w:rFonts w:ascii="NewsGot" w:hAnsi="NewsGot"/>
        </w:rPr>
        <w:t>4.9</w:t>
      </w:r>
      <w:r>
        <w:rPr>
          <w:rFonts w:ascii="NewsGot" w:hAnsi="NewsGot"/>
        </w:rPr>
        <w:tab/>
        <w:t xml:space="preserve">Vyskytnou-li se při provádění Díla </w:t>
      </w:r>
      <w:proofErr w:type="spellStart"/>
      <w:r>
        <w:rPr>
          <w:rFonts w:ascii="NewsGot" w:hAnsi="NewsGot"/>
        </w:rPr>
        <w:t>méněpráce</w:t>
      </w:r>
      <w:proofErr w:type="spellEnd"/>
      <w:r>
        <w:rPr>
          <w:rFonts w:ascii="NewsGot" w:hAnsi="NewsGot"/>
        </w:rPr>
        <w:t>, je Zhotovitel povinen provést jejich přesný soupis, včetně jejich ocenění a tento soupis předložit Objednateli k odsouhlasení (dále jen „</w:t>
      </w:r>
      <w:proofErr w:type="spellStart"/>
      <w:r>
        <w:rPr>
          <w:rFonts w:ascii="NewsGot" w:hAnsi="NewsGot"/>
          <w:b/>
        </w:rPr>
        <w:t>Méněpráce</w:t>
      </w:r>
      <w:proofErr w:type="spellEnd"/>
      <w:r>
        <w:rPr>
          <w:rFonts w:ascii="NewsGot" w:hAnsi="NewsGot"/>
        </w:rPr>
        <w:t xml:space="preserve">“). V případě </w:t>
      </w:r>
      <w:proofErr w:type="spellStart"/>
      <w:r>
        <w:rPr>
          <w:rFonts w:ascii="NewsGot" w:hAnsi="NewsGot"/>
        </w:rPr>
        <w:t>Méněpráce</w:t>
      </w:r>
      <w:proofErr w:type="spellEnd"/>
      <w:r>
        <w:rPr>
          <w:rFonts w:ascii="NewsGot" w:hAnsi="NewsGot"/>
        </w:rPr>
        <w:t xml:space="preserve"> se porovná skutečné množství provedených jedno</w:t>
      </w:r>
      <w:r w:rsidR="006F54EF">
        <w:rPr>
          <w:rFonts w:ascii="NewsGot" w:hAnsi="NewsGot"/>
        </w:rPr>
        <w:t xml:space="preserve">tek s počtem jednotek uvedených </w:t>
      </w:r>
      <w:r>
        <w:rPr>
          <w:rFonts w:ascii="NewsGot" w:hAnsi="NewsGot"/>
        </w:rPr>
        <w:t>v</w:t>
      </w:r>
      <w:r w:rsidR="006F54EF">
        <w:rPr>
          <w:rFonts w:ascii="NewsGot" w:hAnsi="NewsGot"/>
        </w:rPr>
        <w:t> </w:t>
      </w:r>
      <w:r>
        <w:rPr>
          <w:rFonts w:ascii="NewsGot" w:hAnsi="NewsGot"/>
        </w:rPr>
        <w:t>Oceněném výkazu výměr. Výsledné snížení ceny Díla Smluvní strany upraví písemným dodatkem k Smlouvě.</w:t>
      </w:r>
    </w:p>
    <w:p w14:paraId="6B57AF7D" w14:textId="77777777" w:rsidR="00285557" w:rsidRDefault="00285557" w:rsidP="00285557">
      <w:pPr>
        <w:spacing w:after="0" w:line="240" w:lineRule="auto"/>
        <w:ind w:left="705" w:hanging="705"/>
        <w:jc w:val="both"/>
        <w:rPr>
          <w:rFonts w:ascii="NewsGot" w:hAnsi="NewsGot"/>
        </w:rPr>
      </w:pPr>
    </w:p>
    <w:p w14:paraId="1DF43716" w14:textId="77777777" w:rsidR="00285557" w:rsidRDefault="00285557" w:rsidP="00285557">
      <w:pPr>
        <w:spacing w:after="0" w:line="240" w:lineRule="auto"/>
        <w:ind w:left="705" w:hanging="705"/>
        <w:jc w:val="both"/>
        <w:rPr>
          <w:rFonts w:ascii="NewsGot" w:hAnsi="NewsGot"/>
        </w:rPr>
      </w:pPr>
      <w:r>
        <w:rPr>
          <w:rFonts w:ascii="NewsGot" w:hAnsi="NewsGot"/>
        </w:rPr>
        <w:t>4.10</w:t>
      </w:r>
      <w:r>
        <w:rPr>
          <w:rFonts w:ascii="NewsGot" w:hAnsi="NewsGot"/>
        </w:rPr>
        <w:tab/>
        <w:t>Stejný postup jako v případě Víceprací je uplatněn při aplikaci odst. 7 § 222 ZZVZ, kdy je předmětem záměna jedné nebo více položek Oceněného výkazu výměr, které nemají vliv na změnu ceny Díla. Taková změna se zaznamená do Změnového listu a stane se přílohou písemného dodatku Smlouvy.</w:t>
      </w:r>
    </w:p>
    <w:p w14:paraId="3CF21764" w14:textId="77777777" w:rsidR="00285557" w:rsidRDefault="00285557" w:rsidP="00285557">
      <w:pPr>
        <w:spacing w:after="0" w:line="240" w:lineRule="auto"/>
        <w:ind w:left="705" w:hanging="705"/>
        <w:jc w:val="both"/>
        <w:rPr>
          <w:rFonts w:ascii="NewsGot" w:hAnsi="NewsGot"/>
        </w:rPr>
      </w:pPr>
    </w:p>
    <w:p w14:paraId="2E782D59" w14:textId="2964E9D9" w:rsidR="00285557" w:rsidRDefault="00285557" w:rsidP="006F54EF">
      <w:pPr>
        <w:spacing w:after="0" w:line="240" w:lineRule="auto"/>
        <w:ind w:left="709" w:hanging="709"/>
        <w:contextualSpacing/>
        <w:jc w:val="both"/>
        <w:rPr>
          <w:rFonts w:ascii="NewsGot" w:hAnsi="NewsGot"/>
        </w:rPr>
      </w:pPr>
      <w:r>
        <w:rPr>
          <w:rFonts w:ascii="NewsGot" w:hAnsi="NewsGot"/>
        </w:rPr>
        <w:t>4.11</w:t>
      </w:r>
      <w:r>
        <w:rPr>
          <w:rFonts w:ascii="NewsGot" w:hAnsi="NewsGot"/>
        </w:rPr>
        <w:tab/>
        <w:t>V případě využití poddodavatelů je Zhotovitel povinen zajistit řádné a vč</w:t>
      </w:r>
      <w:r w:rsidR="006F54EF">
        <w:rPr>
          <w:rFonts w:ascii="NewsGot" w:hAnsi="NewsGot"/>
        </w:rPr>
        <w:t xml:space="preserve">asné plnění finančních závazků </w:t>
      </w:r>
      <w:r>
        <w:rPr>
          <w:rFonts w:ascii="NewsGot" w:hAnsi="NewsGot"/>
        </w:rPr>
        <w:t>těmto poddodavatelům, kdy za řádné a včasné plnění se považuje p</w:t>
      </w:r>
      <w:r w:rsidR="006F54EF">
        <w:rPr>
          <w:rFonts w:ascii="NewsGot" w:hAnsi="NewsGot"/>
        </w:rPr>
        <w:t xml:space="preserve">lné uhrazení (vyjma případných </w:t>
      </w:r>
      <w:r>
        <w:rPr>
          <w:rFonts w:ascii="NewsGot" w:hAnsi="NewsGot"/>
        </w:rPr>
        <w:t>sjednaných pozastávek) poddodavatelem vystavených a doručených faktur</w:t>
      </w:r>
      <w:r w:rsidR="006F54EF">
        <w:rPr>
          <w:rFonts w:ascii="NewsGot" w:hAnsi="NewsGot"/>
        </w:rPr>
        <w:t xml:space="preserve"> za plnění poskytnutá dle této </w:t>
      </w:r>
      <w:r>
        <w:rPr>
          <w:rFonts w:ascii="NewsGot" w:hAnsi="NewsGot"/>
        </w:rPr>
        <w:t>Smlouvy, a to vždy do 30 (třiceti) dnů od obdržení platby ze strany Ob</w:t>
      </w:r>
      <w:r w:rsidR="006F54EF">
        <w:rPr>
          <w:rFonts w:ascii="NewsGot" w:hAnsi="NewsGot"/>
        </w:rPr>
        <w:t xml:space="preserve">jednatele za konkrétní plnění. </w:t>
      </w:r>
    </w:p>
    <w:p w14:paraId="1F6BFE0E" w14:textId="77777777" w:rsidR="006F54EF" w:rsidRDefault="006F54EF" w:rsidP="006F54EF">
      <w:pPr>
        <w:spacing w:after="0" w:line="240" w:lineRule="auto"/>
        <w:ind w:left="709" w:hanging="709"/>
        <w:contextualSpacing/>
        <w:jc w:val="both"/>
        <w:rPr>
          <w:rFonts w:ascii="NewsGot" w:hAnsi="NewsGot"/>
        </w:rPr>
      </w:pPr>
    </w:p>
    <w:p w14:paraId="1C8DCE37" w14:textId="77777777" w:rsidR="00285557" w:rsidRDefault="00285557" w:rsidP="006F54EF">
      <w:pPr>
        <w:spacing w:before="120" w:after="0" w:line="240" w:lineRule="auto"/>
        <w:jc w:val="both"/>
        <w:rPr>
          <w:rFonts w:ascii="NewsGot" w:hAnsi="NewsGot"/>
          <w:b/>
        </w:rPr>
      </w:pPr>
      <w:r>
        <w:rPr>
          <w:rFonts w:ascii="NewsGot" w:hAnsi="NewsGot"/>
          <w:b/>
        </w:rPr>
        <w:t>5.</w:t>
      </w:r>
      <w:r>
        <w:rPr>
          <w:rFonts w:ascii="NewsGot" w:hAnsi="NewsGot"/>
          <w:b/>
        </w:rPr>
        <w:tab/>
        <w:t>Předání a převzetí Díla</w:t>
      </w:r>
    </w:p>
    <w:p w14:paraId="072CCF1A" w14:textId="77777777" w:rsidR="00285557" w:rsidRDefault="00285557" w:rsidP="00285557">
      <w:pPr>
        <w:spacing w:after="0" w:line="240" w:lineRule="auto"/>
        <w:jc w:val="both"/>
        <w:rPr>
          <w:rFonts w:ascii="NewsGot" w:hAnsi="NewsGot"/>
        </w:rPr>
      </w:pPr>
    </w:p>
    <w:p w14:paraId="5D11D7FC" w14:textId="59D1F75D" w:rsidR="00285557" w:rsidRDefault="00285557" w:rsidP="00285557">
      <w:pPr>
        <w:spacing w:after="0" w:line="240" w:lineRule="auto"/>
        <w:ind w:left="705" w:hanging="705"/>
        <w:jc w:val="both"/>
        <w:rPr>
          <w:rFonts w:ascii="NewsGot" w:hAnsi="NewsGot"/>
        </w:rPr>
      </w:pPr>
      <w:r>
        <w:rPr>
          <w:rFonts w:ascii="NewsGot" w:hAnsi="NewsGot"/>
        </w:rPr>
        <w:t>5.1</w:t>
      </w:r>
      <w:r>
        <w:rPr>
          <w:rFonts w:ascii="NewsGot" w:hAnsi="NewsGot"/>
        </w:rPr>
        <w:tab/>
        <w:t>Zhotovitel je povinen po ukončení stavby Dílo v předepsané a dohodnuté kvalitě, rozsahu a bez jakýchkoli faktických či právních vad, protokolárně předat Objednateli a Objednatel se zavazuje Dílo převzít.</w:t>
      </w:r>
    </w:p>
    <w:p w14:paraId="1097B997" w14:textId="77777777" w:rsidR="00285557" w:rsidRDefault="00285557" w:rsidP="00285557">
      <w:pPr>
        <w:spacing w:after="0" w:line="240" w:lineRule="auto"/>
        <w:ind w:left="705" w:hanging="705"/>
        <w:jc w:val="both"/>
        <w:rPr>
          <w:rFonts w:ascii="NewsGot" w:hAnsi="NewsGot"/>
        </w:rPr>
      </w:pPr>
    </w:p>
    <w:p w14:paraId="27B77D92" w14:textId="77777777" w:rsidR="00285557" w:rsidRDefault="00285557" w:rsidP="00285557">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Dílo do termínu uvedeného v čl. 3, odst. 3.2, bodu 3.2.3 této Smlouvy. Zhotovitel je povinen 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14:paraId="455907D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038F30C8" w14:textId="77777777" w:rsidR="00285557" w:rsidRDefault="00285557" w:rsidP="00285557">
      <w:pPr>
        <w:spacing w:after="0" w:line="240" w:lineRule="auto"/>
        <w:ind w:left="705" w:hanging="705"/>
        <w:jc w:val="both"/>
        <w:rPr>
          <w:rFonts w:ascii="NewsGot" w:hAnsi="NewsGot"/>
        </w:rPr>
      </w:pPr>
      <w:r>
        <w:rPr>
          <w:rFonts w:ascii="NewsGot" w:hAnsi="NewsGot"/>
        </w:rPr>
        <w:t>5.3</w:t>
      </w:r>
      <w:r>
        <w:rPr>
          <w:rFonts w:ascii="NewsGot" w:hAnsi="NewsGot"/>
        </w:rPr>
        <w:tab/>
        <w:t xml:space="preserve">Předávací protokol bude obsahovat specifikaci Díla, místo a datum jejího předání, jakož i výslovné prohlášení Objednatele, zda Dílo přebírá bez výhrad či s výhradami a s uvedením takových výhrad. Dílo převezme v místě plnění kontaktní osoba Objednatele, která je uvedená v čl. 11 této Smlouvy nebo jím pověřená osoba. </w:t>
      </w:r>
    </w:p>
    <w:p w14:paraId="274F226E" w14:textId="77777777" w:rsidR="00285557" w:rsidRDefault="00285557" w:rsidP="00285557">
      <w:pPr>
        <w:spacing w:after="0" w:line="240" w:lineRule="auto"/>
        <w:ind w:left="705" w:hanging="705"/>
        <w:jc w:val="both"/>
        <w:rPr>
          <w:rFonts w:ascii="NewsGot" w:hAnsi="NewsGot"/>
        </w:rPr>
      </w:pPr>
    </w:p>
    <w:p w14:paraId="21E88B2A" w14:textId="167B1F6F" w:rsidR="00285557" w:rsidRDefault="00285557" w:rsidP="00285557">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Dílo protokolárně převzít dle odst. 5.2 tohoto článku Smlouvy, budou-li na něm v rámci přejímacího řízení zjištěny vady. Objednatel je však povinen Dílo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w:t>
      </w:r>
      <w:r w:rsidR="00923773">
        <w:rPr>
          <w:rFonts w:ascii="NewsGot" w:hAnsi="NewsGot"/>
        </w:rPr>
        <w:t xml:space="preserve">V takovém případě Objednatel vady a nedodělky vytkne v předávacím protokolu a stanoví lhůtu pro jejich odstranění. </w:t>
      </w:r>
      <w:r>
        <w:rPr>
          <w:rFonts w:ascii="NewsGot" w:hAnsi="NewsGot"/>
        </w:rPr>
        <w:t>Smluvními stranami však bylo výslovně sjednáno, že Objednatel není povinen Dílo protokolárně převzít, nedojde-li ze strany Zhotovitele k předání úplné Dokladové části Díla. Zhotovitel je povinen při předání Díla rovněž předat jedno vyhotovení stavebního deníku z průběhu celé stavby Díla.</w:t>
      </w:r>
    </w:p>
    <w:p w14:paraId="712F7C62"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5C3A94C" w14:textId="77777777" w:rsidR="00285557" w:rsidRDefault="00285557" w:rsidP="00285557">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7E429F73" w14:textId="5DFDFD19" w:rsidR="00285557" w:rsidRDefault="00285557" w:rsidP="00285557">
      <w:pPr>
        <w:spacing w:after="0" w:line="240" w:lineRule="auto"/>
        <w:jc w:val="both"/>
        <w:rPr>
          <w:rFonts w:ascii="NewsGot" w:hAnsi="NewsGot"/>
          <w:b/>
        </w:rPr>
      </w:pPr>
    </w:p>
    <w:p w14:paraId="5CEBEC9F" w14:textId="77777777" w:rsidR="00285557" w:rsidRDefault="00285557" w:rsidP="000649A4">
      <w:pPr>
        <w:spacing w:before="120" w:after="0" w:line="240" w:lineRule="auto"/>
        <w:jc w:val="both"/>
        <w:rPr>
          <w:rFonts w:ascii="NewsGot" w:hAnsi="NewsGot"/>
          <w:b/>
        </w:rPr>
      </w:pPr>
      <w:r>
        <w:rPr>
          <w:rFonts w:ascii="NewsGot" w:hAnsi="NewsGot"/>
          <w:b/>
        </w:rPr>
        <w:t>6.</w:t>
      </w:r>
      <w:r>
        <w:rPr>
          <w:rFonts w:ascii="NewsGot" w:hAnsi="NewsGot"/>
          <w:b/>
        </w:rPr>
        <w:tab/>
        <w:t>Záruční podmínky</w:t>
      </w:r>
    </w:p>
    <w:p w14:paraId="61E174B0" w14:textId="77777777" w:rsidR="00285557" w:rsidRDefault="00285557" w:rsidP="00285557">
      <w:pPr>
        <w:spacing w:after="0" w:line="240" w:lineRule="auto"/>
        <w:ind w:left="705" w:hanging="705"/>
        <w:jc w:val="both"/>
        <w:rPr>
          <w:rFonts w:ascii="NewsGot" w:hAnsi="NewsGot"/>
        </w:rPr>
      </w:pPr>
    </w:p>
    <w:p w14:paraId="2146777B" w14:textId="77777777" w:rsidR="00285557" w:rsidRDefault="00285557" w:rsidP="00285557">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2762609C" w14:textId="77777777" w:rsidR="00285557" w:rsidRDefault="00285557" w:rsidP="00285557">
      <w:pPr>
        <w:spacing w:after="0" w:line="240" w:lineRule="auto"/>
        <w:ind w:left="705" w:hanging="705"/>
        <w:jc w:val="both"/>
        <w:rPr>
          <w:rFonts w:ascii="NewsGot" w:hAnsi="NewsGot"/>
        </w:rPr>
      </w:pPr>
    </w:p>
    <w:p w14:paraId="0420F99F" w14:textId="4E7361CC" w:rsidR="00285557" w:rsidRDefault="00285557" w:rsidP="00285557">
      <w:pPr>
        <w:spacing w:after="0" w:line="240" w:lineRule="auto"/>
        <w:ind w:left="705" w:hanging="705"/>
        <w:jc w:val="both"/>
        <w:rPr>
          <w:rFonts w:ascii="NewsGot" w:hAnsi="NewsGot"/>
        </w:rPr>
      </w:pPr>
      <w:r>
        <w:rPr>
          <w:rFonts w:ascii="NewsGot" w:hAnsi="NewsGot"/>
        </w:rPr>
        <w:lastRenderedPageBreak/>
        <w:t>6.2</w:t>
      </w:r>
      <w:r>
        <w:rPr>
          <w:rFonts w:ascii="NewsGot" w:hAnsi="NewsGot"/>
        </w:rPr>
        <w:tab/>
        <w:t xml:space="preserve">Záruční doba Díla činí </w:t>
      </w:r>
      <w:r>
        <w:rPr>
          <w:rFonts w:ascii="NewsGot" w:hAnsi="NewsGot"/>
          <w:b/>
        </w:rPr>
        <w:t>60 (šedesát) měsíců</w:t>
      </w:r>
      <w:r>
        <w:rPr>
          <w:rFonts w:ascii="NewsGot" w:hAnsi="NewsGot"/>
        </w:rPr>
        <w:t xml:space="preserve"> a počíná běžet ode dne následujícího po protokolárním předání Díla</w:t>
      </w:r>
      <w:r w:rsidR="00874DFD">
        <w:rPr>
          <w:rFonts w:ascii="NewsGot" w:hAnsi="NewsGot"/>
        </w:rPr>
        <w:t xml:space="preserve">. </w:t>
      </w:r>
      <w:r>
        <w:rPr>
          <w:rFonts w:ascii="NewsGot" w:hAnsi="NewsGot"/>
        </w:rPr>
        <w:t xml:space="preserve">Každá prokázaná vada, která se projeví během záruční doby, bude odstraněna Zhotovitelem zcela na jeho náklady. </w:t>
      </w:r>
    </w:p>
    <w:p w14:paraId="0014FE0A" w14:textId="77777777" w:rsidR="00285557" w:rsidRDefault="00285557" w:rsidP="00285557">
      <w:pPr>
        <w:spacing w:after="0" w:line="240" w:lineRule="auto"/>
        <w:ind w:left="705" w:hanging="705"/>
        <w:jc w:val="both"/>
        <w:rPr>
          <w:rFonts w:ascii="NewsGot" w:hAnsi="NewsGot"/>
        </w:rPr>
      </w:pPr>
    </w:p>
    <w:p w14:paraId="40627EBA" w14:textId="77777777" w:rsidR="00285557" w:rsidRDefault="00285557" w:rsidP="00285557">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1DA48F26"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14634B" w14:textId="77777777" w:rsidR="00285557" w:rsidRDefault="00285557" w:rsidP="00285557">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223220D2" w14:textId="77777777" w:rsidR="00285557" w:rsidRDefault="00285557" w:rsidP="00285557">
      <w:pPr>
        <w:spacing w:after="0" w:line="240" w:lineRule="auto"/>
        <w:ind w:left="705" w:hanging="705"/>
        <w:jc w:val="both"/>
        <w:rPr>
          <w:rFonts w:ascii="NewsGot" w:hAnsi="NewsGot"/>
        </w:rPr>
      </w:pPr>
    </w:p>
    <w:p w14:paraId="7821D354" w14:textId="77777777" w:rsidR="00285557" w:rsidRDefault="00285557" w:rsidP="00285557">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w:t>
      </w:r>
      <w:r w:rsidRPr="00485950">
        <w:rPr>
          <w:rFonts w:ascii="NewsGot" w:hAnsi="NewsGot"/>
        </w:rPr>
        <w:t>do 3 (tří)</w:t>
      </w:r>
      <w:r>
        <w:rPr>
          <w:rFonts w:ascii="NewsGot" w:hAnsi="NewsGot"/>
        </w:rPr>
        <w:t xml:space="preserve"> kalendářních dnů od doručení písemné reklamace vady Díla Zhotoviteli. Má-li vada Díla charakter havárie, je Zhotovitel povinen nastoupit k odstranění takové vady do </w:t>
      </w:r>
      <w:r w:rsidRPr="00485950">
        <w:rPr>
          <w:rFonts w:ascii="NewsGot" w:hAnsi="NewsGot"/>
        </w:rPr>
        <w:t>24 hodin</w:t>
      </w:r>
      <w:r>
        <w:rPr>
          <w:rFonts w:ascii="NewsGot" w:hAnsi="NewsGot"/>
        </w:rPr>
        <w:t xml:space="preserve">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44B542D0" w14:textId="77777777" w:rsidR="00285557" w:rsidRDefault="00285557" w:rsidP="00285557">
      <w:pPr>
        <w:spacing w:after="0" w:line="240" w:lineRule="auto"/>
        <w:ind w:left="705" w:hanging="705"/>
        <w:jc w:val="both"/>
        <w:rPr>
          <w:rFonts w:ascii="NewsGot" w:hAnsi="NewsGot"/>
        </w:rPr>
      </w:pPr>
    </w:p>
    <w:p w14:paraId="78D104CB" w14:textId="3456C671" w:rsidR="00285557" w:rsidRDefault="00285557" w:rsidP="00285557">
      <w:pPr>
        <w:spacing w:after="0" w:line="240" w:lineRule="auto"/>
        <w:ind w:left="705" w:hanging="705"/>
        <w:jc w:val="both"/>
        <w:rPr>
          <w:rFonts w:ascii="NewsGot" w:hAnsi="NewsGot"/>
        </w:rPr>
      </w:pPr>
      <w:r>
        <w:rPr>
          <w:rFonts w:ascii="NewsGot" w:hAnsi="NewsGot"/>
        </w:rPr>
        <w:t>6.6</w:t>
      </w:r>
      <w:r>
        <w:rPr>
          <w:rFonts w:ascii="NewsGot" w:hAnsi="NewsGot"/>
        </w:rPr>
        <w:tab/>
        <w:t xml:space="preserve">Zhotovitel je povinen odstranit reklamované vady Díla do </w:t>
      </w:r>
      <w:r w:rsidRPr="00485950">
        <w:rPr>
          <w:rFonts w:ascii="NewsGot" w:hAnsi="NewsGot"/>
        </w:rPr>
        <w:t>5 (pěti)</w:t>
      </w:r>
      <w:r>
        <w:rPr>
          <w:rFonts w:ascii="NewsGot" w:hAnsi="NewsGot"/>
        </w:rPr>
        <w:t xml:space="preserve"> kalendářních dnů od doručení písemné reklamace vady Díla Zhotoviteli a v případě reklamovaných vad Díla, mající charakter havárie, </w:t>
      </w:r>
      <w:r w:rsidRPr="00485950">
        <w:rPr>
          <w:rFonts w:ascii="NewsGot" w:hAnsi="NewsGot"/>
        </w:rPr>
        <w:t>do 2 (dvou)</w:t>
      </w:r>
      <w:r>
        <w:rPr>
          <w:rFonts w:ascii="NewsGot" w:hAnsi="NewsGot"/>
        </w:rPr>
        <w:t xml:space="preserve"> kalendářních dnů od doručení písemné reklamace Díla. Pokud se Zhotovitel octne v prodlení s odstraněním reklamované vady Díla oproti termínům uvedeným v tomto odstavci o dobu delší než 15 (patnáct)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0007B3BF" w14:textId="5FE880A7" w:rsidR="003E7FC7" w:rsidRDefault="003E7FC7" w:rsidP="00285557">
      <w:pPr>
        <w:spacing w:after="0" w:line="240" w:lineRule="auto"/>
        <w:ind w:left="705" w:hanging="705"/>
        <w:jc w:val="both"/>
        <w:rPr>
          <w:rFonts w:ascii="NewsGot" w:hAnsi="NewsGot"/>
        </w:rPr>
      </w:pPr>
    </w:p>
    <w:p w14:paraId="1322E807" w14:textId="77777777" w:rsidR="00285557" w:rsidRDefault="00285557" w:rsidP="000649A4">
      <w:pPr>
        <w:spacing w:before="120"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3D2BFEF4" w14:textId="77777777" w:rsidR="00285557" w:rsidRDefault="00285557" w:rsidP="00285557">
      <w:pPr>
        <w:spacing w:after="0" w:line="240" w:lineRule="auto"/>
        <w:jc w:val="both"/>
        <w:rPr>
          <w:rFonts w:ascii="NewsGot" w:hAnsi="NewsGot"/>
        </w:rPr>
      </w:pPr>
    </w:p>
    <w:p w14:paraId="5BE0A923" w14:textId="77777777" w:rsidR="00285557" w:rsidRDefault="00285557" w:rsidP="00285557">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54C57D07" w14:textId="77777777" w:rsidR="00285557" w:rsidRDefault="00285557" w:rsidP="00285557">
      <w:pPr>
        <w:ind w:left="705" w:hanging="705"/>
        <w:jc w:val="both"/>
      </w:pPr>
      <w:r>
        <w:rPr>
          <w:rFonts w:ascii="NewsGot" w:hAnsi="NewsGot"/>
        </w:rPr>
        <w:t>7.2</w:t>
      </w:r>
      <w:r>
        <w:rPr>
          <w:rFonts w:ascii="NewsGot" w:hAnsi="NewsGot"/>
        </w:rPr>
        <w:tab/>
        <w:t>Objednatel je oprávněn provádět průběžnou kontrolu při realizaci Díla, a to dle svého uvážení, zpravidla po dohodě se Zhotovitelem. V případě potřeby může Objednatel zajistit nezávislý technický dozor za účelem zastupování Objednatele ve věci kontroly plnění závazků Zhotovitelem dle čl. 2 této Smlouvy.</w:t>
      </w:r>
    </w:p>
    <w:p w14:paraId="5B9982E5" w14:textId="77777777" w:rsidR="003B47CF" w:rsidRDefault="00285557" w:rsidP="00285557">
      <w:pPr>
        <w:spacing w:after="0" w:line="240" w:lineRule="auto"/>
        <w:ind w:left="705" w:hanging="705"/>
        <w:jc w:val="both"/>
        <w:rPr>
          <w:rFonts w:ascii="NewsGot" w:hAnsi="NewsGot"/>
        </w:rPr>
      </w:pPr>
      <w:r>
        <w:rPr>
          <w:rFonts w:ascii="NewsGot" w:hAnsi="NewsGot"/>
        </w:rPr>
        <w:t>7.3</w:t>
      </w:r>
      <w:r>
        <w:rPr>
          <w:rFonts w:ascii="NewsGot" w:hAnsi="NewsGot"/>
        </w:rPr>
        <w:tab/>
        <w:t xml:space="preserve">Zhotovitel </w:t>
      </w:r>
      <w:r w:rsidR="003B47CF">
        <w:rPr>
          <w:rFonts w:ascii="NewsGot" w:hAnsi="NewsGot"/>
        </w:rPr>
        <w:t xml:space="preserve">má </w:t>
      </w:r>
      <w:r>
        <w:rPr>
          <w:rFonts w:ascii="NewsGot" w:hAnsi="NewsGot"/>
        </w:rPr>
        <w:t xml:space="preserve">vedle dalších povinností vyplývajících z jiných ustanovení Smlouvy a obecně závazných právních předpisů, </w:t>
      </w:r>
      <w:r w:rsidR="003B47CF">
        <w:rPr>
          <w:rFonts w:ascii="NewsGot" w:hAnsi="NewsGot"/>
        </w:rPr>
        <w:t>tyto povinnosti</w:t>
      </w:r>
      <w:r>
        <w:rPr>
          <w:rFonts w:ascii="NewsGot" w:hAnsi="NewsGot"/>
        </w:rPr>
        <w:t>:</w:t>
      </w:r>
    </w:p>
    <w:p w14:paraId="375A632A" w14:textId="171D56D9" w:rsidR="00285557" w:rsidRDefault="00285557" w:rsidP="00285557">
      <w:pPr>
        <w:spacing w:after="0" w:line="240" w:lineRule="auto"/>
        <w:ind w:left="705" w:hanging="705"/>
        <w:jc w:val="both"/>
        <w:rPr>
          <w:rFonts w:ascii="NewsGot" w:hAnsi="NewsGot"/>
        </w:rPr>
      </w:pPr>
      <w:r>
        <w:rPr>
          <w:rFonts w:ascii="NewsGot" w:hAnsi="NewsGot"/>
        </w:rPr>
        <w:t xml:space="preserve"> </w:t>
      </w:r>
    </w:p>
    <w:p w14:paraId="12166456" w14:textId="5FB8BCB6" w:rsidR="003B47CF" w:rsidRDefault="00487E80" w:rsidP="003B47CF">
      <w:pPr>
        <w:spacing w:after="0" w:line="240" w:lineRule="auto"/>
        <w:ind w:left="1410" w:hanging="705"/>
        <w:jc w:val="both"/>
        <w:rPr>
          <w:rFonts w:ascii="NewsGot" w:hAnsi="NewsGot"/>
        </w:rPr>
      </w:pPr>
      <w:r>
        <w:rPr>
          <w:rFonts w:ascii="NewsGot" w:hAnsi="NewsGot"/>
        </w:rPr>
        <w:t>7.3.1</w:t>
      </w:r>
      <w:r w:rsidR="003B47CF">
        <w:rPr>
          <w:rFonts w:ascii="NewsGot" w:hAnsi="NewsGot"/>
        </w:rPr>
        <w:tab/>
        <w:t>povede o provádění Díla stavební deník, který bude v pracovní dobu k dispozici k nahlédnutí Objednateli.</w:t>
      </w:r>
    </w:p>
    <w:p w14:paraId="219B1222" w14:textId="77777777" w:rsidR="00285557" w:rsidRDefault="00285557" w:rsidP="00285557">
      <w:pPr>
        <w:spacing w:after="0" w:line="240" w:lineRule="auto"/>
        <w:ind w:left="705" w:hanging="705"/>
        <w:jc w:val="both"/>
        <w:rPr>
          <w:rFonts w:ascii="NewsGot" w:hAnsi="NewsGot"/>
        </w:rPr>
      </w:pPr>
    </w:p>
    <w:p w14:paraId="55136DF4" w14:textId="6B07DA4D" w:rsidR="00285557" w:rsidRDefault="00285557" w:rsidP="00285557">
      <w:pPr>
        <w:spacing w:after="0" w:line="240" w:lineRule="auto"/>
        <w:ind w:left="1416" w:hanging="711"/>
        <w:jc w:val="both"/>
        <w:rPr>
          <w:rFonts w:ascii="NewsGot" w:hAnsi="NewsGot"/>
        </w:rPr>
      </w:pPr>
      <w:r>
        <w:rPr>
          <w:rFonts w:ascii="NewsGot" w:hAnsi="NewsGot"/>
        </w:rPr>
        <w:t>7.3.</w:t>
      </w:r>
      <w:r w:rsidR="003B47CF">
        <w:rPr>
          <w:rFonts w:ascii="NewsGot" w:hAnsi="NewsGot"/>
        </w:rPr>
        <w:t>2</w:t>
      </w:r>
      <w:r>
        <w:rPr>
          <w:rFonts w:ascii="NewsGot" w:hAnsi="NewsGot"/>
        </w:rPr>
        <w:tab/>
        <w:t>umožn</w:t>
      </w:r>
      <w:r w:rsidR="003B47CF">
        <w:rPr>
          <w:rFonts w:ascii="NewsGot" w:hAnsi="NewsGot"/>
        </w:rPr>
        <w:t>í</w:t>
      </w:r>
      <w:r>
        <w:rPr>
          <w:rFonts w:ascii="NewsGot" w:hAnsi="NewsGot"/>
        </w:rPr>
        <w:t xml:space="preserve"> oprávněným pracovníků Objednatele, jakož i technickému dozoru, provádět průběžnou kontrolu Díla, včetně provádění zápisů do stavebního deníku a předávat Objednateli kopie zápisů;</w:t>
      </w:r>
    </w:p>
    <w:p w14:paraId="274EB968" w14:textId="74E7F42F" w:rsidR="003B47CF" w:rsidRDefault="003B47CF" w:rsidP="00285557">
      <w:pPr>
        <w:spacing w:after="0" w:line="240" w:lineRule="auto"/>
        <w:ind w:left="1416" w:hanging="711"/>
        <w:jc w:val="both"/>
        <w:rPr>
          <w:rFonts w:ascii="NewsGot" w:hAnsi="NewsGot"/>
        </w:rPr>
      </w:pPr>
    </w:p>
    <w:p w14:paraId="018F9EF2" w14:textId="015350CC" w:rsidR="003B47CF" w:rsidRDefault="003B47CF" w:rsidP="00285557">
      <w:pPr>
        <w:spacing w:after="0" w:line="240" w:lineRule="auto"/>
        <w:ind w:left="1416" w:hanging="711"/>
        <w:jc w:val="both"/>
        <w:rPr>
          <w:rFonts w:ascii="NewsGot" w:hAnsi="NewsGot"/>
        </w:rPr>
      </w:pPr>
      <w:r>
        <w:rPr>
          <w:rFonts w:ascii="NewsGot" w:hAnsi="NewsGot"/>
        </w:rPr>
        <w:t>7.3.3</w:t>
      </w:r>
      <w:r>
        <w:rPr>
          <w:rFonts w:ascii="NewsGot" w:hAnsi="NewsGot"/>
        </w:rPr>
        <w:tab/>
        <w:t xml:space="preserve">před zahájením všech prací dle této Smlouvy vytýčí ve spolupráci s Objednatelem průběh všech podzemních inženýrských sítí; vytýčení inženýrských sítí zaznamená do stavebního deníku; v případě nejasností provede kopané sondy za účelem zjištění skutečného průběhu s a hloubky inženýrských sítí; </w:t>
      </w:r>
    </w:p>
    <w:p w14:paraId="656E0E0B" w14:textId="77777777" w:rsidR="00285557" w:rsidRDefault="00285557" w:rsidP="00285557">
      <w:pPr>
        <w:spacing w:after="0" w:line="240" w:lineRule="auto"/>
        <w:ind w:left="705" w:hanging="705"/>
        <w:jc w:val="both"/>
        <w:rPr>
          <w:rFonts w:ascii="NewsGot" w:hAnsi="NewsGot"/>
        </w:rPr>
      </w:pPr>
    </w:p>
    <w:p w14:paraId="4A1DA51F" w14:textId="23354088" w:rsidR="00285557" w:rsidRDefault="00285557" w:rsidP="00285557">
      <w:pPr>
        <w:spacing w:after="0" w:line="240" w:lineRule="auto"/>
        <w:ind w:left="1416" w:hanging="711"/>
        <w:jc w:val="both"/>
        <w:rPr>
          <w:rFonts w:ascii="NewsGot" w:hAnsi="NewsGot"/>
        </w:rPr>
      </w:pPr>
      <w:r>
        <w:rPr>
          <w:rFonts w:ascii="NewsGot" w:hAnsi="NewsGot"/>
        </w:rPr>
        <w:t>7.3.</w:t>
      </w:r>
      <w:r w:rsidR="003B47CF">
        <w:rPr>
          <w:rFonts w:ascii="NewsGot" w:hAnsi="NewsGot"/>
        </w:rPr>
        <w:t>4</w:t>
      </w:r>
      <w:r>
        <w:rPr>
          <w:rFonts w:ascii="NewsGot" w:hAnsi="NewsGot"/>
        </w:rPr>
        <w:tab/>
        <w:t>uhrad</w:t>
      </w:r>
      <w:r w:rsidR="003B47CF">
        <w:rPr>
          <w:rFonts w:ascii="NewsGot" w:hAnsi="NewsGot"/>
        </w:rPr>
        <w:t>í</w:t>
      </w:r>
      <w:r>
        <w:rPr>
          <w:rFonts w:ascii="NewsGot" w:hAnsi="NewsGot"/>
        </w:rPr>
        <w:t xml:space="preserve"> ze svých prostředků veškeré škody, které způsobí svojí činností v souvislosti se zhotovením Díla, a to jak na majetku Objednatele, tak i třetím osobám;</w:t>
      </w:r>
    </w:p>
    <w:p w14:paraId="6E546A07" w14:textId="77777777" w:rsidR="00285557" w:rsidRDefault="00285557" w:rsidP="00285557">
      <w:pPr>
        <w:spacing w:after="0" w:line="240" w:lineRule="auto"/>
        <w:ind w:left="705" w:hanging="705"/>
        <w:jc w:val="both"/>
        <w:rPr>
          <w:rFonts w:ascii="NewsGot" w:hAnsi="NewsGot"/>
        </w:rPr>
      </w:pPr>
    </w:p>
    <w:p w14:paraId="37749198" w14:textId="59EF29F0" w:rsidR="00285557" w:rsidRDefault="00285557" w:rsidP="006F54EF">
      <w:pPr>
        <w:spacing w:after="0" w:line="240" w:lineRule="auto"/>
        <w:ind w:left="1418" w:hanging="709"/>
        <w:jc w:val="both"/>
        <w:rPr>
          <w:rFonts w:ascii="NewsGot" w:hAnsi="NewsGot"/>
        </w:rPr>
      </w:pPr>
      <w:r>
        <w:rPr>
          <w:rFonts w:ascii="NewsGot" w:hAnsi="NewsGot"/>
        </w:rPr>
        <w:lastRenderedPageBreak/>
        <w:t>7.3.</w:t>
      </w:r>
      <w:r w:rsidR="003B47CF">
        <w:rPr>
          <w:rFonts w:ascii="NewsGot" w:hAnsi="NewsGot"/>
        </w:rPr>
        <w:t>5</w:t>
      </w:r>
      <w:r>
        <w:rPr>
          <w:rFonts w:ascii="NewsGot" w:hAnsi="NewsGot"/>
        </w:rPr>
        <w:tab/>
        <w:t>v plné míře zodpovídá za bezpečnost a ochranu zdraví všech svých zaměstnanců a dalších osob, které se s jeho vědomím zdržují na staveništi, a je povinen zabezpečit jejich vybavení ochrannými pracovními pomůckami; Zhotovitel se zavazuje vůči Objednateli zajistit splnění veškerých povinností vyplývajících z předpisů a norem vztahujících se k zajištění bezpečnosti a ochrany zdraví v souvislosti s realizací Díla;</w:t>
      </w:r>
      <w:r>
        <w:t xml:space="preserve"> </w:t>
      </w:r>
      <w:r>
        <w:rPr>
          <w:rFonts w:ascii="NewsGot" w:hAnsi="NewsGot"/>
        </w:rPr>
        <w:t>Zhotovitel je povinen všechny své zaměstnance a další osoby pohybující se s jeho vědomím na staveništi proškolit dle zákona</w:t>
      </w:r>
      <w:r w:rsidR="006F54EF">
        <w:rPr>
          <w:rFonts w:ascii="NewsGot" w:hAnsi="NewsGot"/>
        </w:rPr>
        <w:t xml:space="preserve"> č. 262/2006 </w:t>
      </w:r>
      <w:r>
        <w:rPr>
          <w:rFonts w:ascii="NewsGot" w:hAnsi="NewsGot"/>
        </w:rPr>
        <w:t>Sb., zákoník práce, části páté, o bezpečnosti a ochraně zdraví při práci; Zhotovitel se dále zavazuje splnit za Objednatele veškeré povinnosti uložené mu zákonem č. 309/2006 Sb., kterým se upravují další požadavky bezpečnosti a ochrany zdraví při práci, přičemž plnění těchto povinností je zahrnuto ve smluvní ceně; povinnosti Objedn</w:t>
      </w:r>
      <w:r w:rsidR="006F54EF">
        <w:rPr>
          <w:rFonts w:ascii="NewsGot" w:hAnsi="NewsGot"/>
        </w:rPr>
        <w:t>atele stanovené v § 14 zákona č. 309/2006 </w:t>
      </w:r>
      <w:r>
        <w:rPr>
          <w:rFonts w:ascii="NewsGot" w:hAnsi="NewsGot"/>
        </w:rPr>
        <w:t xml:space="preserve">Sb. nejsou ustanoveními tohoto odstavce dotčeny; </w:t>
      </w:r>
    </w:p>
    <w:p w14:paraId="0E024239" w14:textId="77777777" w:rsidR="00285557" w:rsidRDefault="00285557" w:rsidP="00285557">
      <w:pPr>
        <w:spacing w:after="0" w:line="240" w:lineRule="auto"/>
        <w:ind w:left="705" w:hanging="705"/>
        <w:jc w:val="both"/>
        <w:rPr>
          <w:rFonts w:ascii="NewsGot" w:hAnsi="NewsGot"/>
        </w:rPr>
      </w:pPr>
    </w:p>
    <w:p w14:paraId="07B33B8F" w14:textId="0783C5BF" w:rsidR="00285557" w:rsidRDefault="00285557" w:rsidP="00285557">
      <w:pPr>
        <w:spacing w:after="0" w:line="240" w:lineRule="auto"/>
        <w:ind w:left="1416" w:hanging="711"/>
        <w:jc w:val="both"/>
        <w:rPr>
          <w:rFonts w:ascii="NewsGot" w:hAnsi="NewsGot"/>
        </w:rPr>
      </w:pPr>
      <w:r>
        <w:rPr>
          <w:rFonts w:ascii="NewsGot" w:hAnsi="NewsGot"/>
        </w:rPr>
        <w:t>7.3.</w:t>
      </w:r>
      <w:r w:rsidR="006F61B8">
        <w:rPr>
          <w:rFonts w:ascii="NewsGot" w:hAnsi="NewsGot"/>
        </w:rPr>
        <w:t>6</w:t>
      </w:r>
      <w:r>
        <w:rPr>
          <w:rFonts w:ascii="NewsGot" w:hAnsi="NewsGot"/>
        </w:rPr>
        <w:tab/>
        <w:t>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78E87884" w14:textId="77777777" w:rsidR="00923773" w:rsidRDefault="00923773" w:rsidP="00923773">
      <w:pPr>
        <w:spacing w:after="0" w:line="240" w:lineRule="auto"/>
        <w:ind w:left="705" w:hanging="705"/>
        <w:jc w:val="both"/>
        <w:rPr>
          <w:rFonts w:ascii="NewsGot" w:hAnsi="NewsGot"/>
        </w:rPr>
      </w:pPr>
    </w:p>
    <w:p w14:paraId="34E608AD" w14:textId="38582F57" w:rsidR="00285557" w:rsidRDefault="00285557" w:rsidP="00285557">
      <w:pPr>
        <w:spacing w:after="0" w:line="240" w:lineRule="auto"/>
        <w:ind w:left="1410" w:hanging="705"/>
        <w:jc w:val="both"/>
        <w:rPr>
          <w:rFonts w:ascii="NewsGot" w:hAnsi="NewsGot"/>
        </w:rPr>
      </w:pPr>
      <w:r>
        <w:rPr>
          <w:rFonts w:ascii="NewsGot" w:hAnsi="NewsGot"/>
        </w:rPr>
        <w:t>7.3.</w:t>
      </w:r>
      <w:r w:rsidR="00901041">
        <w:rPr>
          <w:rFonts w:ascii="NewsGot" w:hAnsi="NewsGot"/>
        </w:rPr>
        <w:t>7</w:t>
      </w:r>
      <w:r>
        <w:rPr>
          <w:rFonts w:ascii="NewsGot" w:hAnsi="NewsGot"/>
        </w:rPr>
        <w:tab/>
        <w:t>zajistí a provede všechny nutné zkoušky dle ČSN, event. jiných norem vztahujících se k prováděnému Dílu</w:t>
      </w:r>
      <w:r w:rsidR="00797D00">
        <w:rPr>
          <w:rFonts w:ascii="NewsGot" w:hAnsi="NewsGot"/>
        </w:rPr>
        <w:t xml:space="preserve"> a</w:t>
      </w:r>
      <w:r>
        <w:rPr>
          <w:rFonts w:ascii="NewsGot" w:hAnsi="NewsGot"/>
        </w:rPr>
        <w:t xml:space="preserve"> všechny atesty; všechny atesty, doklady a protokoly budou součástí Dokladové části Díla;</w:t>
      </w:r>
    </w:p>
    <w:p w14:paraId="77E7B79A" w14:textId="77777777" w:rsidR="00285557" w:rsidRDefault="00285557" w:rsidP="00285557">
      <w:pPr>
        <w:spacing w:after="0" w:line="240" w:lineRule="auto"/>
        <w:ind w:left="705" w:hanging="705"/>
        <w:jc w:val="both"/>
        <w:rPr>
          <w:rFonts w:ascii="NewsGot" w:hAnsi="NewsGot"/>
        </w:rPr>
      </w:pPr>
    </w:p>
    <w:p w14:paraId="71B94D09" w14:textId="1F9286AA" w:rsidR="00285557" w:rsidRDefault="00285557" w:rsidP="00285557">
      <w:pPr>
        <w:spacing w:after="0" w:line="240" w:lineRule="auto"/>
        <w:ind w:left="705" w:hanging="705"/>
        <w:jc w:val="both"/>
        <w:rPr>
          <w:rFonts w:ascii="NewsGot" w:hAnsi="NewsGot"/>
        </w:rPr>
      </w:pPr>
      <w:r>
        <w:rPr>
          <w:rFonts w:ascii="NewsGot" w:hAnsi="NewsGot"/>
        </w:rPr>
        <w:t>7.4</w:t>
      </w:r>
      <w:r>
        <w:rPr>
          <w:rFonts w:ascii="NewsGot" w:hAnsi="NewsGot"/>
        </w:rPr>
        <w:tab/>
        <w:t>Porušení</w:t>
      </w:r>
      <w:r w:rsidR="007670F9">
        <w:rPr>
          <w:rFonts w:ascii="NewsGot" w:hAnsi="NewsGot"/>
        </w:rPr>
        <w:t xml:space="preserve"> každé z</w:t>
      </w:r>
      <w:r>
        <w:rPr>
          <w:rFonts w:ascii="NewsGot" w:hAnsi="NewsGot"/>
        </w:rPr>
        <w:t xml:space="preserve"> povinností dle výše uvedeného bodu 7.3 této Smlouvy je považováno za podstatné porušení Smlouvy.</w:t>
      </w:r>
    </w:p>
    <w:p w14:paraId="6CCD432F" w14:textId="77777777" w:rsidR="00285557" w:rsidRDefault="00285557" w:rsidP="00285557">
      <w:pPr>
        <w:spacing w:after="0" w:line="240" w:lineRule="auto"/>
        <w:ind w:left="705" w:hanging="705"/>
        <w:jc w:val="both"/>
        <w:rPr>
          <w:rFonts w:ascii="NewsGot" w:hAnsi="NewsGot"/>
        </w:rPr>
      </w:pPr>
    </w:p>
    <w:p w14:paraId="19975817" w14:textId="53E2BF79" w:rsidR="00285557" w:rsidRDefault="00285557" w:rsidP="006F54EF">
      <w:pPr>
        <w:ind w:left="709" w:hanging="709"/>
        <w:jc w:val="both"/>
        <w:rPr>
          <w:rFonts w:ascii="NewsGot" w:hAnsi="NewsGot"/>
        </w:rPr>
      </w:pPr>
      <w:r>
        <w:rPr>
          <w:rFonts w:ascii="NewsGot" w:hAnsi="NewsGot"/>
        </w:rPr>
        <w:t>7.5</w:t>
      </w:r>
      <w:r>
        <w:rPr>
          <w:rFonts w:ascii="NewsGot" w:hAnsi="NewsGot"/>
        </w:rPr>
        <w:tab/>
      </w:r>
      <w:r w:rsidRPr="00D97815">
        <w:rPr>
          <w:rFonts w:ascii="NewsGot" w:hAnsi="NewsGot"/>
        </w:rPr>
        <w:t xml:space="preserve">Zhotovitel je povinen vyzvat Objednatele nebo jím pověřené zástupce min. </w:t>
      </w:r>
      <w:r w:rsidR="00485950">
        <w:rPr>
          <w:rFonts w:ascii="NewsGot" w:hAnsi="NewsGot"/>
        </w:rPr>
        <w:t>24 hodin</w:t>
      </w:r>
      <w:r w:rsidRPr="00D97815">
        <w:rPr>
          <w:rFonts w:ascii="NewsGot" w:hAnsi="NewsGot"/>
        </w:rPr>
        <w:t xml:space="preserve"> před </w:t>
      </w:r>
      <w:r w:rsidR="006F54EF">
        <w:rPr>
          <w:rFonts w:ascii="NewsGot" w:hAnsi="NewsGot"/>
        </w:rPr>
        <w:t xml:space="preserve">zápisem do </w:t>
      </w:r>
      <w:r w:rsidRPr="00D97815">
        <w:rPr>
          <w:rFonts w:ascii="NewsGot" w:hAnsi="NewsGot"/>
        </w:rPr>
        <w:t xml:space="preserve">stavebního deníku ke kontrole a k prověření prací, které v dalším postupu budou zakryty </w:t>
      </w:r>
      <w:r w:rsidR="006F54EF">
        <w:rPr>
          <w:rFonts w:ascii="NewsGot" w:hAnsi="NewsGot"/>
        </w:rPr>
        <w:t xml:space="preserve">nebo se stanou </w:t>
      </w:r>
      <w:r w:rsidRPr="00D97815">
        <w:rPr>
          <w:rFonts w:ascii="NewsGot" w:hAnsi="NewsGot"/>
        </w:rPr>
        <w:t>nepřístupnými. Neučiní-li tak, je povinen na žádost Objednatele odkrýt práce, které byly zakryty nebo které se staly nepřístupnými na své náklady.</w:t>
      </w:r>
      <w:r>
        <w:rPr>
          <w:rFonts w:ascii="NewsGot" w:hAnsi="NewsGot"/>
        </w:rPr>
        <w:t> </w:t>
      </w:r>
    </w:p>
    <w:p w14:paraId="5E1B2120" w14:textId="77777777" w:rsidR="00285557" w:rsidRDefault="00285557" w:rsidP="00285557">
      <w:pPr>
        <w:spacing w:after="0" w:line="240" w:lineRule="auto"/>
        <w:ind w:left="705" w:hanging="705"/>
        <w:jc w:val="both"/>
        <w:rPr>
          <w:rFonts w:ascii="NewsGot" w:hAnsi="NewsGot"/>
        </w:rPr>
      </w:pPr>
      <w:r>
        <w:rPr>
          <w:rFonts w:ascii="NewsGot" w:hAnsi="NewsGot"/>
        </w:rPr>
        <w:t>7.6</w:t>
      </w:r>
      <w:r>
        <w:rPr>
          <w:rFonts w:ascii="NewsGot" w:hAnsi="NewsGot"/>
        </w:rPr>
        <w:tab/>
        <w:t>Zhotovitel je dále povinen v souvislosti se skutečností, že místem plnění je areál Zoo Praha, důsledně dodržovat následující:</w:t>
      </w:r>
    </w:p>
    <w:p w14:paraId="51D2C05C" w14:textId="77777777" w:rsidR="00285557" w:rsidRDefault="00285557" w:rsidP="00285557">
      <w:pPr>
        <w:spacing w:after="0" w:line="240" w:lineRule="auto"/>
        <w:ind w:left="705" w:hanging="705"/>
        <w:jc w:val="both"/>
        <w:rPr>
          <w:rFonts w:ascii="NewsGot" w:hAnsi="NewsGot"/>
        </w:rPr>
      </w:pPr>
      <w:r>
        <w:rPr>
          <w:rFonts w:ascii="NewsGot" w:hAnsi="NewsGot"/>
        </w:rPr>
        <w:tab/>
      </w:r>
    </w:p>
    <w:p w14:paraId="44D67F74" w14:textId="4941F7AA" w:rsidR="009A6634" w:rsidRDefault="00285557" w:rsidP="00285557">
      <w:pPr>
        <w:spacing w:after="0" w:line="240" w:lineRule="auto"/>
        <w:ind w:left="1410" w:hanging="705"/>
        <w:jc w:val="both"/>
        <w:rPr>
          <w:rFonts w:ascii="NewsGot" w:hAnsi="NewsGot"/>
        </w:rPr>
      </w:pPr>
      <w:r>
        <w:rPr>
          <w:rFonts w:ascii="NewsGot" w:hAnsi="NewsGot"/>
        </w:rPr>
        <w:t>7.6.1</w:t>
      </w:r>
      <w:r w:rsidR="009A6634">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sidR="009A6634">
        <w:rPr>
          <w:rFonts w:ascii="NewsGot" w:hAnsi="NewsGot"/>
        </w:rPr>
        <w:tab/>
        <w:t>s provozní dobou od 9:00 hod.;</w:t>
      </w:r>
      <w:r>
        <w:rPr>
          <w:rFonts w:ascii="NewsGot" w:hAnsi="NewsGot"/>
        </w:rPr>
        <w:tab/>
      </w:r>
    </w:p>
    <w:p w14:paraId="1BB28536" w14:textId="77777777" w:rsidR="009A6634" w:rsidRDefault="009A6634" w:rsidP="00285557">
      <w:pPr>
        <w:spacing w:after="0" w:line="240" w:lineRule="auto"/>
        <w:ind w:left="1410" w:hanging="705"/>
        <w:jc w:val="both"/>
        <w:rPr>
          <w:rFonts w:ascii="NewsGot" w:hAnsi="NewsGot"/>
        </w:rPr>
      </w:pPr>
    </w:p>
    <w:p w14:paraId="1D2A6D4E" w14:textId="4E690F79" w:rsidR="00285557" w:rsidRDefault="009A6634" w:rsidP="00285557">
      <w:pPr>
        <w:spacing w:after="0" w:line="240" w:lineRule="auto"/>
        <w:ind w:left="1410" w:hanging="705"/>
        <w:jc w:val="both"/>
        <w:rPr>
          <w:rFonts w:ascii="NewsGot" w:hAnsi="NewsGot"/>
        </w:rPr>
      </w:pPr>
      <w:r>
        <w:rPr>
          <w:rFonts w:ascii="NewsGot" w:hAnsi="NewsGot"/>
        </w:rPr>
        <w:t>7.6.2</w:t>
      </w:r>
      <w:r>
        <w:rPr>
          <w:rFonts w:ascii="NewsGot" w:hAnsi="NewsGot"/>
        </w:rPr>
        <w:tab/>
      </w:r>
      <w:r w:rsidR="00285557">
        <w:rPr>
          <w:rFonts w:ascii="NewsGot" w:hAnsi="NewsGot"/>
        </w:rPr>
        <w:t xml:space="preserve">v rámci plnění Smlouvy 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7FB001AE" w14:textId="77777777" w:rsidR="00285557" w:rsidRDefault="00285557" w:rsidP="00285557">
      <w:pPr>
        <w:spacing w:after="0" w:line="240" w:lineRule="auto"/>
        <w:ind w:left="1410" w:hanging="705"/>
        <w:jc w:val="both"/>
        <w:rPr>
          <w:rFonts w:ascii="NewsGot" w:hAnsi="NewsGot"/>
        </w:rPr>
      </w:pPr>
    </w:p>
    <w:p w14:paraId="1E3D60D5" w14:textId="34A1D2A8" w:rsidR="00285557" w:rsidRDefault="00285557" w:rsidP="00285557">
      <w:pPr>
        <w:ind w:left="1440" w:hanging="731"/>
        <w:jc w:val="both"/>
        <w:rPr>
          <w:rFonts w:ascii="NewsGot" w:hAnsi="NewsGot"/>
        </w:rPr>
      </w:pPr>
      <w:r>
        <w:rPr>
          <w:rFonts w:ascii="NewsGot" w:hAnsi="NewsGot"/>
        </w:rPr>
        <w:t>7.6.</w:t>
      </w:r>
      <w:r w:rsidR="009A6634">
        <w:rPr>
          <w:rFonts w:ascii="NewsGot" w:hAnsi="NewsGot"/>
        </w:rPr>
        <w:t>3</w:t>
      </w:r>
      <w:r>
        <w:rPr>
          <w:rFonts w:ascii="NewsGot" w:hAnsi="NewsGot"/>
        </w:rPr>
        <w:tab/>
        <w:t>Zhotovitel se zavazuje dodržet při plnění Smlouv</w:t>
      </w:r>
      <w:r w:rsidR="006F54EF">
        <w:rPr>
          <w:rFonts w:ascii="NewsGot" w:hAnsi="NewsGot"/>
        </w:rPr>
        <w:t>y veškeré podmínky vyplývající z </w:t>
      </w:r>
      <w:r>
        <w:rPr>
          <w:rFonts w:ascii="NewsGot" w:hAnsi="NewsGot"/>
        </w:rPr>
        <w:t>provozu zoologické zahrady; zejména je povinen neomezovat nad nutnou míru provoz Objednatelem provozované zoologické zahrady;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3B87F28" w14:textId="682FF691" w:rsidR="00285557" w:rsidRDefault="00285557" w:rsidP="00285557">
      <w:pPr>
        <w:ind w:left="1440" w:hanging="731"/>
        <w:jc w:val="both"/>
        <w:rPr>
          <w:rFonts w:ascii="NewsGot" w:hAnsi="NewsGot"/>
        </w:rPr>
      </w:pPr>
      <w:r>
        <w:rPr>
          <w:rFonts w:ascii="NewsGot" w:hAnsi="NewsGot"/>
        </w:rPr>
        <w:t>7.6.</w:t>
      </w:r>
      <w:r w:rsidR="009A6634">
        <w:rPr>
          <w:rFonts w:ascii="NewsGot" w:hAnsi="NewsGot"/>
        </w:rPr>
        <w:t>4</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sidR="006F54EF">
        <w:rPr>
          <w:rFonts w:ascii="NewsGot" w:hAnsi="NewsGot"/>
          <w:u w:val="single"/>
        </w:rPr>
        <w:t>přílohou č. </w:t>
      </w:r>
      <w:r>
        <w:rPr>
          <w:rFonts w:ascii="NewsGot" w:hAnsi="NewsGot"/>
          <w:u w:val="single"/>
        </w:rPr>
        <w:t>3</w:t>
      </w:r>
      <w:r>
        <w:rPr>
          <w:rFonts w:ascii="NewsGot" w:hAnsi="NewsGot"/>
        </w:rPr>
        <w:t xml:space="preserve"> této Smlouvy.</w:t>
      </w:r>
    </w:p>
    <w:p w14:paraId="5B950EB0" w14:textId="1CD3F4BC" w:rsidR="00285557" w:rsidRDefault="00285557" w:rsidP="00285557">
      <w:pPr>
        <w:spacing w:after="0" w:line="240" w:lineRule="auto"/>
        <w:ind w:left="705" w:hanging="705"/>
        <w:jc w:val="both"/>
        <w:rPr>
          <w:rFonts w:ascii="NewsGot" w:hAnsi="NewsGot"/>
        </w:rPr>
      </w:pPr>
      <w:r>
        <w:rPr>
          <w:rFonts w:ascii="NewsGot" w:hAnsi="NewsGot"/>
        </w:rPr>
        <w:lastRenderedPageBreak/>
        <w:t>7.7</w:t>
      </w:r>
      <w:r>
        <w:rPr>
          <w:rFonts w:ascii="NewsGot" w:hAnsi="NewsGot"/>
        </w:rPr>
        <w:tab/>
        <w:t xml:space="preserve">Zhotovitel prohlašuje, že má ke dni uzavření této Smlouvy uzavřené platné a účinné pojištění profesní odpovědnosti u </w:t>
      </w:r>
      <w:proofErr w:type="spellStart"/>
      <w:r w:rsidR="00A16C95" w:rsidRPr="003810A8">
        <w:rPr>
          <w:rFonts w:ascii="NewsGot" w:hAnsi="NewsGot"/>
        </w:rPr>
        <w:t>Generali</w:t>
      </w:r>
      <w:proofErr w:type="spellEnd"/>
      <w:r w:rsidR="00A16C95" w:rsidRPr="003810A8">
        <w:rPr>
          <w:rFonts w:ascii="NewsGot" w:hAnsi="NewsGot"/>
        </w:rPr>
        <w:t xml:space="preserve"> České pojišťovny a.s.</w:t>
      </w:r>
      <w:r w:rsidR="003810A8" w:rsidRPr="003810A8">
        <w:rPr>
          <w:rFonts w:ascii="NewsGot" w:hAnsi="NewsGot"/>
        </w:rPr>
        <w:t>,</w:t>
      </w:r>
      <w:r w:rsidR="003810A8">
        <w:rPr>
          <w:rFonts w:ascii="AllAndNone" w:hAnsi="AllAndNone" w:cs="AllAndNone"/>
          <w:sz w:val="14"/>
          <w:szCs w:val="14"/>
        </w:rPr>
        <w:t xml:space="preserve"> </w:t>
      </w:r>
      <w:r>
        <w:rPr>
          <w:rFonts w:ascii="NewsGot" w:hAnsi="NewsGot"/>
        </w:rPr>
        <w:t xml:space="preserve">pojistnou smlouvou </w:t>
      </w:r>
      <w:r w:rsidRPr="003810A8">
        <w:rPr>
          <w:rFonts w:ascii="NewsGot" w:hAnsi="NewsGot"/>
        </w:rPr>
        <w:t xml:space="preserve">č. </w:t>
      </w:r>
      <w:r w:rsidR="003810A8" w:rsidRPr="003810A8">
        <w:rPr>
          <w:rFonts w:ascii="NewsGot" w:hAnsi="NewsGot"/>
        </w:rPr>
        <w:t xml:space="preserve">4584540480 </w:t>
      </w:r>
      <w:r>
        <w:rPr>
          <w:rFonts w:ascii="NewsGot" w:hAnsi="NewsGot"/>
        </w:rPr>
        <w:t>za škodu způsobenou třetím osobám při výkonu povolání s pojistným limitem minimálně ve výši</w:t>
      </w:r>
      <w:r>
        <w:rPr>
          <w:rFonts w:ascii="NewsGot" w:hAnsi="NewsGot"/>
          <w:b/>
        </w:rPr>
        <w:t xml:space="preserve"> </w:t>
      </w:r>
      <w:r w:rsidR="00F220FD">
        <w:rPr>
          <w:rFonts w:ascii="NewsGot" w:hAnsi="NewsGot"/>
          <w:b/>
        </w:rPr>
        <w:t>1,0</w:t>
      </w:r>
      <w:r w:rsidR="00A01E9C">
        <w:rPr>
          <w:rFonts w:ascii="NewsGot" w:hAnsi="NewsGot"/>
          <w:b/>
        </w:rPr>
        <w:t>00</w:t>
      </w:r>
      <w:r w:rsidRPr="00B51B68">
        <w:rPr>
          <w:rFonts w:ascii="NewsGot" w:hAnsi="NewsGot"/>
          <w:b/>
        </w:rPr>
        <w:t>.000,- Kč</w:t>
      </w:r>
      <w:r w:rsidRPr="00B51B68">
        <w:rPr>
          <w:rFonts w:ascii="NewsGot" w:hAnsi="NewsGot"/>
        </w:rPr>
        <w:t xml:space="preserve"> (</w:t>
      </w:r>
      <w:r w:rsidR="00F220FD">
        <w:rPr>
          <w:rFonts w:ascii="NewsGot" w:hAnsi="NewsGot"/>
        </w:rPr>
        <w:t>jeden</w:t>
      </w:r>
      <w:r w:rsidR="003F25DA">
        <w:rPr>
          <w:rFonts w:ascii="NewsGot" w:hAnsi="NewsGot"/>
        </w:rPr>
        <w:t xml:space="preserve"> milion </w:t>
      </w:r>
      <w:r w:rsidRPr="00B51B68">
        <w:rPr>
          <w:rFonts w:ascii="NewsGot" w:hAnsi="NewsGot"/>
        </w:rPr>
        <w:t>korun českých</w:t>
      </w:r>
      <w:r w:rsidRPr="00B27543">
        <w:rPr>
          <w:rFonts w:ascii="NewsGot" w:hAnsi="NewsGot"/>
        </w:rPr>
        <w:t>).</w:t>
      </w:r>
      <w:r>
        <w:rPr>
          <w:rFonts w:ascii="NewsGot" w:hAnsi="NewsGot"/>
        </w:rPr>
        <w:t xml:space="preserve"> Toto pojištění se Zhotovitel zavazuje udržovat v účinnosti po celou dobu zhotovování Díla dle Smlouvy. Porušení této povinnosti je považováno za podstatné porušení Smlouvy.</w:t>
      </w:r>
      <w:r w:rsidR="007670F9">
        <w:rPr>
          <w:rFonts w:ascii="NewsGot" w:hAnsi="NewsGot"/>
        </w:rPr>
        <w:t xml:space="preserve"> </w:t>
      </w:r>
      <w:r>
        <w:rPr>
          <w:rFonts w:ascii="NewsGot" w:hAnsi="NewsGot"/>
        </w:rPr>
        <w:t>Zhotovitel se zavazuje předložit Objednateli na jeho žádost originál pojistné smlouvy k nahlédnutí</w:t>
      </w:r>
    </w:p>
    <w:p w14:paraId="006159F9" w14:textId="77777777" w:rsidR="00285557" w:rsidRDefault="00285557" w:rsidP="00285557">
      <w:pPr>
        <w:spacing w:after="0" w:line="240" w:lineRule="auto"/>
        <w:ind w:left="705" w:hanging="705"/>
        <w:jc w:val="both"/>
        <w:rPr>
          <w:rFonts w:ascii="NewsGot" w:hAnsi="NewsGot"/>
        </w:rPr>
      </w:pPr>
    </w:p>
    <w:p w14:paraId="31C54561" w14:textId="46C31CF7" w:rsidR="00285557" w:rsidRDefault="00285557" w:rsidP="00285557">
      <w:pPr>
        <w:spacing w:after="0" w:line="240" w:lineRule="auto"/>
        <w:ind w:left="705" w:hanging="705"/>
        <w:jc w:val="both"/>
        <w:rPr>
          <w:rFonts w:ascii="NewsGot" w:hAnsi="NewsGot"/>
        </w:rPr>
      </w:pPr>
      <w:r>
        <w:rPr>
          <w:rFonts w:ascii="NewsGot" w:hAnsi="NewsGot"/>
        </w:rPr>
        <w:t>7.</w:t>
      </w:r>
      <w:r w:rsidR="007670F9">
        <w:rPr>
          <w:rFonts w:ascii="NewsGot" w:hAnsi="NewsGot"/>
        </w:rPr>
        <w:t>8</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78035C40" w14:textId="77777777" w:rsidR="00285557" w:rsidRDefault="00285557" w:rsidP="00285557">
      <w:pPr>
        <w:spacing w:after="0" w:line="240" w:lineRule="auto"/>
        <w:ind w:left="705" w:hanging="705"/>
        <w:jc w:val="both"/>
        <w:rPr>
          <w:rFonts w:ascii="NewsGot" w:hAnsi="NewsGot"/>
        </w:rPr>
      </w:pPr>
    </w:p>
    <w:p w14:paraId="33F6EC73" w14:textId="6D0445E9" w:rsidR="00285557" w:rsidRDefault="00285557" w:rsidP="00285557">
      <w:pPr>
        <w:spacing w:after="0" w:line="240" w:lineRule="auto"/>
        <w:ind w:left="1410" w:hanging="705"/>
        <w:jc w:val="both"/>
        <w:rPr>
          <w:rFonts w:ascii="NewsGot" w:hAnsi="NewsGot"/>
        </w:rPr>
      </w:pPr>
      <w:r>
        <w:rPr>
          <w:rFonts w:ascii="NewsGot" w:hAnsi="NewsGot"/>
        </w:rPr>
        <w:t>7.</w:t>
      </w:r>
      <w:r w:rsidR="007670F9">
        <w:rPr>
          <w:rFonts w:ascii="NewsGot" w:hAnsi="NewsGot"/>
        </w:rPr>
        <w:t>8</w:t>
      </w:r>
      <w:r>
        <w:rPr>
          <w:rFonts w:ascii="NewsGot" w:hAnsi="NewsGot"/>
        </w:rPr>
        <w:t>.1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22D9D285" w14:textId="77777777" w:rsidR="00285557" w:rsidRDefault="00285557" w:rsidP="00285557">
      <w:pPr>
        <w:spacing w:after="0" w:line="240" w:lineRule="auto"/>
        <w:ind w:left="1410" w:hanging="705"/>
        <w:jc w:val="both"/>
        <w:rPr>
          <w:rFonts w:ascii="NewsGot" w:hAnsi="NewsGot"/>
        </w:rPr>
      </w:pPr>
    </w:p>
    <w:p w14:paraId="196DEA85" w14:textId="3A92F937" w:rsidR="00285557" w:rsidRDefault="00285557" w:rsidP="00285557">
      <w:pPr>
        <w:spacing w:after="0" w:line="240" w:lineRule="auto"/>
        <w:ind w:left="1410" w:hanging="705"/>
        <w:jc w:val="both"/>
        <w:rPr>
          <w:rFonts w:ascii="NewsGot" w:hAnsi="NewsGot"/>
        </w:rPr>
      </w:pPr>
      <w:r>
        <w:rPr>
          <w:rFonts w:ascii="NewsGot" w:hAnsi="NewsGot"/>
        </w:rPr>
        <w:t>7.</w:t>
      </w:r>
      <w:r w:rsidR="007670F9">
        <w:rPr>
          <w:rFonts w:ascii="NewsGot" w:hAnsi="NewsGot"/>
        </w:rPr>
        <w:t>8</w:t>
      </w:r>
      <w:r>
        <w:rPr>
          <w:rFonts w:ascii="NewsGot" w:hAnsi="NewsGot"/>
        </w:rPr>
        <w:t xml:space="preserve">.2 </w:t>
      </w:r>
      <w:r>
        <w:rPr>
          <w:rFonts w:ascii="NewsGot" w:hAnsi="NewsGot"/>
        </w:rPr>
        <w:tab/>
        <w:t xml:space="preserve">Pokud se na staveništi budou vyskytovat poddodavatelé, platí pro Zhotovitele stejné povinnosti, jaké jsou uvedeny v odst. 7.3 </w:t>
      </w:r>
      <w:r w:rsidR="002D0111">
        <w:rPr>
          <w:rFonts w:ascii="NewsGot" w:hAnsi="NewsGot"/>
        </w:rPr>
        <w:t xml:space="preserve"> a 7. 6 </w:t>
      </w:r>
      <w:r>
        <w:rPr>
          <w:rFonts w:ascii="NewsGot" w:hAnsi="NewsGot"/>
        </w:rPr>
        <w:t>výše.</w:t>
      </w:r>
    </w:p>
    <w:p w14:paraId="28CABE9E" w14:textId="77777777" w:rsidR="00285557" w:rsidRDefault="00285557" w:rsidP="00285557">
      <w:pPr>
        <w:spacing w:after="0" w:line="240" w:lineRule="auto"/>
        <w:ind w:left="1410" w:hanging="705"/>
        <w:jc w:val="both"/>
        <w:rPr>
          <w:rFonts w:ascii="NewsGot" w:hAnsi="NewsGot"/>
        </w:rPr>
      </w:pPr>
    </w:p>
    <w:p w14:paraId="59C91B1E" w14:textId="36F08C7E" w:rsidR="00285557" w:rsidRDefault="00285557" w:rsidP="003810A8">
      <w:pPr>
        <w:spacing w:after="0" w:line="240" w:lineRule="auto"/>
        <w:ind w:left="1410" w:hanging="705"/>
        <w:jc w:val="both"/>
        <w:rPr>
          <w:rFonts w:ascii="NewsGot" w:hAnsi="NewsGot"/>
        </w:rPr>
      </w:pPr>
      <w:r>
        <w:rPr>
          <w:rFonts w:ascii="NewsGot" w:hAnsi="NewsGot"/>
        </w:rPr>
        <w:t>7.</w:t>
      </w:r>
      <w:r w:rsidR="007670F9">
        <w:rPr>
          <w:rFonts w:ascii="NewsGot" w:hAnsi="NewsGot"/>
        </w:rPr>
        <w:t>8</w:t>
      </w:r>
      <w:r>
        <w:rPr>
          <w:rFonts w:ascii="NewsGot" w:hAnsi="NewsGot"/>
        </w:rPr>
        <w:t>.3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rozsahu, v jakém původní poddodavatel splnil za Zhotovitele kvalifikaci v předmětném zadávacím řízení. </w:t>
      </w:r>
    </w:p>
    <w:p w14:paraId="2177E288" w14:textId="77777777" w:rsidR="00285557" w:rsidRDefault="00285557" w:rsidP="003810A8">
      <w:pPr>
        <w:spacing w:after="0" w:line="240" w:lineRule="auto"/>
        <w:jc w:val="both"/>
        <w:rPr>
          <w:rFonts w:ascii="NewsGot" w:hAnsi="NewsGot"/>
        </w:rPr>
      </w:pPr>
    </w:p>
    <w:p w14:paraId="0F3A3C73" w14:textId="1D8B46A1" w:rsidR="00285557" w:rsidRDefault="00285557" w:rsidP="00285557">
      <w:pPr>
        <w:spacing w:after="0" w:line="240" w:lineRule="auto"/>
        <w:ind w:left="705" w:hanging="705"/>
        <w:jc w:val="both"/>
        <w:rPr>
          <w:rFonts w:ascii="NewsGot" w:hAnsi="NewsGot"/>
        </w:rPr>
      </w:pPr>
      <w:r>
        <w:rPr>
          <w:rFonts w:ascii="NewsGot" w:hAnsi="NewsGot"/>
        </w:rPr>
        <w:t>7.</w:t>
      </w:r>
      <w:r w:rsidR="007670F9">
        <w:rPr>
          <w:rFonts w:ascii="NewsGot" w:hAnsi="NewsGot"/>
        </w:rPr>
        <w:t>9</w:t>
      </w:r>
      <w:r>
        <w:rPr>
          <w:rFonts w:ascii="NewsGot" w:hAnsi="NewsGot"/>
        </w:rPr>
        <w:tab/>
        <w:t xml:space="preserve">Zhotovitel odpovídá za pořádek a čistotu na staveništi a je povinen na své náklady odstraňovat odpady </w:t>
      </w:r>
      <w:r w:rsidR="006F54EF">
        <w:rPr>
          <w:rFonts w:ascii="NewsGot" w:hAnsi="NewsGot"/>
        </w:rPr>
        <w:t>a </w:t>
      </w:r>
      <w:r>
        <w:rPr>
          <w:rFonts w:ascii="NewsGot" w:hAnsi="NewsGot"/>
        </w:rPr>
        <w:t>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482DAE5E" w14:textId="77777777" w:rsidR="00285557" w:rsidRDefault="00285557" w:rsidP="00285557">
      <w:pPr>
        <w:spacing w:after="0" w:line="240" w:lineRule="auto"/>
        <w:ind w:left="705" w:hanging="705"/>
        <w:jc w:val="both"/>
        <w:rPr>
          <w:rFonts w:ascii="NewsGot" w:hAnsi="NewsGot"/>
        </w:rPr>
      </w:pPr>
    </w:p>
    <w:p w14:paraId="24A9C8FF" w14:textId="55D86EF4" w:rsidR="00285557" w:rsidRDefault="00285557" w:rsidP="00285557">
      <w:pPr>
        <w:spacing w:after="0" w:line="240" w:lineRule="auto"/>
        <w:ind w:left="705" w:hanging="705"/>
        <w:jc w:val="both"/>
        <w:rPr>
          <w:rFonts w:ascii="NewsGot" w:hAnsi="NewsGot"/>
        </w:rPr>
      </w:pPr>
      <w:r>
        <w:rPr>
          <w:rFonts w:ascii="NewsGot" w:hAnsi="NewsGot"/>
        </w:rPr>
        <w:t>7.</w:t>
      </w:r>
      <w:r w:rsidR="007670F9">
        <w:rPr>
          <w:rFonts w:ascii="NewsGot" w:hAnsi="NewsGot"/>
        </w:rPr>
        <w:t>10</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2090A24D" w14:textId="77777777" w:rsidR="00285557" w:rsidRDefault="00285557" w:rsidP="00285557">
      <w:pPr>
        <w:spacing w:after="0" w:line="240" w:lineRule="auto"/>
        <w:ind w:left="705" w:hanging="705"/>
        <w:jc w:val="both"/>
        <w:rPr>
          <w:rFonts w:ascii="NewsGot" w:hAnsi="NewsGot"/>
        </w:rPr>
      </w:pPr>
    </w:p>
    <w:p w14:paraId="7D7169F6" w14:textId="6885A0BC" w:rsidR="00285557" w:rsidRDefault="00285557" w:rsidP="006F54EF">
      <w:pPr>
        <w:spacing w:after="0" w:line="240" w:lineRule="auto"/>
        <w:ind w:left="709" w:hanging="709"/>
        <w:jc w:val="both"/>
        <w:rPr>
          <w:rFonts w:ascii="NewsGot" w:hAnsi="NewsGot"/>
        </w:rPr>
      </w:pPr>
      <w:r>
        <w:rPr>
          <w:rFonts w:ascii="NewsGot" w:hAnsi="NewsGot"/>
        </w:rPr>
        <w:t>7.1</w:t>
      </w:r>
      <w:r w:rsidR="007670F9">
        <w:rPr>
          <w:rFonts w:ascii="NewsGot" w:hAnsi="NewsGot"/>
        </w:rPr>
        <w:t>1</w:t>
      </w:r>
      <w:r>
        <w:rPr>
          <w:rFonts w:ascii="NewsGot" w:hAnsi="NewsGot"/>
        </w:rPr>
        <w:tab/>
        <w:t>Zhotovitel se zavazuje po celou dobu trvání smluvního vztahu zalo</w:t>
      </w:r>
      <w:r w:rsidR="006F54EF">
        <w:rPr>
          <w:rFonts w:ascii="NewsGot" w:hAnsi="NewsGot"/>
        </w:rPr>
        <w:t xml:space="preserve">ženého touto Smlouvou zajistit </w:t>
      </w:r>
      <w:r>
        <w:rPr>
          <w:rFonts w:ascii="NewsGot" w:hAnsi="NewsGot"/>
        </w:rPr>
        <w:t>dodržování veškerých právních předpisů, zejména pak zákona č. 262/200</w:t>
      </w:r>
      <w:r w:rsidR="006F54EF">
        <w:rPr>
          <w:rFonts w:ascii="NewsGot" w:hAnsi="NewsGot"/>
        </w:rPr>
        <w:t xml:space="preserve">6 Sb., zákoník práce, ve znění </w:t>
      </w:r>
      <w:r>
        <w:rPr>
          <w:rFonts w:ascii="NewsGot" w:hAnsi="NewsGot"/>
        </w:rPr>
        <w:t>pozdějších předpisů (odměňování, pracovní doba, doba odpočinku me</w:t>
      </w:r>
      <w:r w:rsidR="006F54EF">
        <w:rPr>
          <w:rFonts w:ascii="NewsGot" w:hAnsi="NewsGot"/>
        </w:rPr>
        <w:t xml:space="preserve">zi směnami, placené přesčasy), </w:t>
      </w:r>
      <w:r>
        <w:rPr>
          <w:rFonts w:ascii="NewsGot" w:hAnsi="NewsGot"/>
        </w:rPr>
        <w:t>a dále předpisů týkajících se oblasti zaměstnanosti a bezpečnosti a ochrany</w:t>
      </w:r>
      <w:r w:rsidR="006F54EF">
        <w:rPr>
          <w:rFonts w:ascii="NewsGot" w:hAnsi="NewsGot"/>
        </w:rPr>
        <w:t xml:space="preserve"> zdraví při práci, tj. zejména </w:t>
      </w:r>
      <w:r>
        <w:rPr>
          <w:rFonts w:ascii="NewsGot" w:hAnsi="NewsGot"/>
        </w:rPr>
        <w:t>zákona č. 435/2004 Sb., o zaměstnanosti, ve znění pozdějších předpisů, a to</w:t>
      </w:r>
      <w:r w:rsidR="006F54EF">
        <w:rPr>
          <w:rFonts w:ascii="NewsGot" w:hAnsi="NewsGot"/>
        </w:rPr>
        <w:t xml:space="preserve"> vůči všem osobám, které </w:t>
      </w:r>
      <w:r>
        <w:rPr>
          <w:rFonts w:ascii="NewsGot" w:hAnsi="NewsGot"/>
        </w:rPr>
        <w:t>se na plnění Smlouvy podílejí, a bez ohledu na to, zda budou či</w:t>
      </w:r>
      <w:r w:rsidR="006F54EF">
        <w:rPr>
          <w:rFonts w:ascii="NewsGot" w:hAnsi="NewsGot"/>
        </w:rPr>
        <w:t xml:space="preserve">nnosti prováděny bezprostředně </w:t>
      </w:r>
      <w:r>
        <w:rPr>
          <w:rFonts w:ascii="NewsGot" w:hAnsi="NewsGot"/>
        </w:rPr>
        <w:t>Zhotovitelem či jeho poddodavateli.</w:t>
      </w:r>
    </w:p>
    <w:p w14:paraId="02FAFB15" w14:textId="77777777" w:rsidR="00285557" w:rsidRDefault="00285557" w:rsidP="00285557">
      <w:pPr>
        <w:spacing w:after="0" w:line="240" w:lineRule="auto"/>
        <w:jc w:val="both"/>
        <w:rPr>
          <w:rFonts w:ascii="NewsGot" w:hAnsi="NewsGot"/>
        </w:rPr>
      </w:pPr>
    </w:p>
    <w:p w14:paraId="717EF9B7" w14:textId="7F0BEF52" w:rsidR="00285557" w:rsidRDefault="00285557" w:rsidP="006F54EF">
      <w:pPr>
        <w:spacing w:after="0" w:line="240" w:lineRule="auto"/>
        <w:ind w:left="709" w:hanging="709"/>
        <w:jc w:val="both"/>
        <w:rPr>
          <w:rFonts w:ascii="NewsGot" w:hAnsi="NewsGot"/>
        </w:rPr>
      </w:pPr>
      <w:r>
        <w:rPr>
          <w:rFonts w:ascii="NewsGot" w:hAnsi="NewsGot"/>
        </w:rPr>
        <w:t>7.1</w:t>
      </w:r>
      <w:r w:rsidR="007670F9">
        <w:rPr>
          <w:rFonts w:ascii="NewsGot" w:hAnsi="NewsGot"/>
        </w:rPr>
        <w:t>2</w:t>
      </w:r>
      <w:r>
        <w:rPr>
          <w:rFonts w:ascii="NewsGot" w:hAnsi="NewsGot"/>
        </w:rPr>
        <w:tab/>
        <w:t>Zhotovitel se zavazuje zajistit, že všechny osoby, které se na plnění Smlouvy podílejí (a bez</w:t>
      </w:r>
      <w:r w:rsidR="006F54EF">
        <w:rPr>
          <w:rFonts w:ascii="NewsGot" w:hAnsi="NewsGot"/>
        </w:rPr>
        <w:t xml:space="preserve"> ohledu na </w:t>
      </w:r>
      <w:r>
        <w:rPr>
          <w:rFonts w:ascii="NewsGot" w:hAnsi="NewsGot"/>
        </w:rPr>
        <w:t>to, zda budou činnosti prováděny Zhotovitelem či jeho poddodavate</w:t>
      </w:r>
      <w:r w:rsidR="006F54EF">
        <w:rPr>
          <w:rFonts w:ascii="NewsGot" w:hAnsi="NewsGot"/>
        </w:rPr>
        <w:t xml:space="preserve">li), jsou vedeny v příslušných </w:t>
      </w:r>
      <w:r>
        <w:rPr>
          <w:rFonts w:ascii="NewsGot" w:hAnsi="NewsGot"/>
        </w:rPr>
        <w:t>registrech, jako například v obchodním rejstříku, živnostenském rejstříku, re</w:t>
      </w:r>
      <w:r w:rsidR="006F54EF">
        <w:rPr>
          <w:rFonts w:ascii="NewsGot" w:hAnsi="NewsGot"/>
        </w:rPr>
        <w:t xml:space="preserve">gistru pojištěnců ČSSZ, apod., </w:t>
      </w:r>
      <w:r>
        <w:rPr>
          <w:rFonts w:ascii="NewsGot" w:hAnsi="NewsGot"/>
        </w:rPr>
        <w:t>a mají příslušná povolení k pobytu v ČR. Zhotovitel je dále povinen zajist</w:t>
      </w:r>
      <w:r w:rsidR="006F54EF">
        <w:rPr>
          <w:rFonts w:ascii="NewsGot" w:hAnsi="NewsGot"/>
        </w:rPr>
        <w:t xml:space="preserve">it, že všechny osoby, které se </w:t>
      </w:r>
      <w:r>
        <w:rPr>
          <w:rFonts w:ascii="NewsGot" w:hAnsi="NewsGot"/>
        </w:rPr>
        <w:t>podílejí na plnění Smlouvy, budou proškoleny z problematiky BO</w:t>
      </w:r>
      <w:r w:rsidR="006F54EF">
        <w:rPr>
          <w:rFonts w:ascii="NewsGot" w:hAnsi="NewsGot"/>
        </w:rPr>
        <w:t xml:space="preserve">ZP a že jsou vybaveny osobními </w:t>
      </w:r>
      <w:r>
        <w:rPr>
          <w:rFonts w:ascii="NewsGot" w:hAnsi="NewsGot"/>
        </w:rPr>
        <w:t>ochrannými pracovními prostředky dle platných právních předpisů.</w:t>
      </w:r>
    </w:p>
    <w:p w14:paraId="0BB5A7F2" w14:textId="2779BC58" w:rsidR="00DF7660" w:rsidRDefault="00DF7660" w:rsidP="00285557">
      <w:pPr>
        <w:spacing w:after="0" w:line="240" w:lineRule="auto"/>
        <w:ind w:left="705" w:hanging="705"/>
        <w:jc w:val="both"/>
        <w:rPr>
          <w:rFonts w:ascii="NewsGot" w:hAnsi="NewsGot"/>
          <w:b/>
        </w:rPr>
      </w:pPr>
    </w:p>
    <w:p w14:paraId="3242A938" w14:textId="6FDCFBD2" w:rsidR="00285557" w:rsidRDefault="00285557" w:rsidP="006F54EF">
      <w:pPr>
        <w:spacing w:before="120" w:after="0" w:line="240" w:lineRule="auto"/>
        <w:ind w:left="703" w:hanging="703"/>
        <w:jc w:val="both"/>
        <w:rPr>
          <w:rFonts w:ascii="NewsGot" w:hAnsi="NewsGot"/>
          <w:b/>
        </w:rPr>
      </w:pPr>
      <w:r>
        <w:rPr>
          <w:rFonts w:ascii="NewsGot" w:hAnsi="NewsGot"/>
          <w:b/>
        </w:rPr>
        <w:lastRenderedPageBreak/>
        <w:t>8.</w:t>
      </w:r>
      <w:r>
        <w:rPr>
          <w:rFonts w:ascii="NewsGot" w:hAnsi="NewsGot"/>
          <w:b/>
        </w:rPr>
        <w:tab/>
        <w:t>Mlčenlivost</w:t>
      </w:r>
    </w:p>
    <w:p w14:paraId="42629A6B" w14:textId="77777777" w:rsidR="00285557" w:rsidRDefault="00285557" w:rsidP="00285557">
      <w:pPr>
        <w:spacing w:after="0" w:line="240" w:lineRule="auto"/>
        <w:ind w:left="705" w:hanging="705"/>
        <w:jc w:val="both"/>
        <w:rPr>
          <w:rFonts w:ascii="NewsGot" w:hAnsi="NewsGot"/>
        </w:rPr>
      </w:pPr>
    </w:p>
    <w:p w14:paraId="5BCAC2E0" w14:textId="5827A8C4" w:rsidR="00285557" w:rsidRDefault="00285557" w:rsidP="00285557">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0CA2FA92" w14:textId="77777777" w:rsidR="00285557" w:rsidRDefault="00285557" w:rsidP="00285557">
      <w:pPr>
        <w:spacing w:after="0" w:line="240" w:lineRule="auto"/>
        <w:ind w:left="705" w:hanging="705"/>
        <w:jc w:val="both"/>
        <w:rPr>
          <w:rFonts w:ascii="NewsGot" w:hAnsi="NewsGot"/>
        </w:rPr>
      </w:pPr>
    </w:p>
    <w:p w14:paraId="63737BCB" w14:textId="77777777" w:rsidR="00285557" w:rsidRDefault="00285557" w:rsidP="00285557">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606102E5" w14:textId="77777777" w:rsidR="00285557" w:rsidRDefault="00285557" w:rsidP="00285557">
      <w:pPr>
        <w:spacing w:after="0" w:line="240" w:lineRule="auto"/>
        <w:ind w:left="705" w:hanging="705"/>
        <w:jc w:val="both"/>
        <w:rPr>
          <w:rFonts w:ascii="NewsGot" w:hAnsi="NewsGot"/>
        </w:rPr>
      </w:pPr>
    </w:p>
    <w:p w14:paraId="04B8F777" w14:textId="4C6EF061" w:rsidR="00285557" w:rsidRDefault="00285557" w:rsidP="00285557">
      <w:pPr>
        <w:spacing w:after="0" w:line="240" w:lineRule="auto"/>
        <w:ind w:left="705" w:hanging="705"/>
        <w:jc w:val="both"/>
        <w:rPr>
          <w:rFonts w:ascii="NewsGot" w:hAnsi="NewsGot"/>
        </w:rPr>
      </w:pPr>
      <w:r>
        <w:rPr>
          <w:rFonts w:ascii="NewsGot" w:hAnsi="NewsGot"/>
        </w:rPr>
        <w:t>8.3</w:t>
      </w:r>
      <w:r>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57089F5D" w14:textId="77777777" w:rsidR="00FD0CEB" w:rsidRDefault="00FD0CEB" w:rsidP="00285557">
      <w:pPr>
        <w:spacing w:after="0" w:line="240" w:lineRule="auto"/>
        <w:ind w:left="705" w:hanging="705"/>
        <w:jc w:val="both"/>
        <w:rPr>
          <w:rFonts w:ascii="NewsGot" w:hAnsi="NewsGot"/>
        </w:rPr>
      </w:pPr>
    </w:p>
    <w:p w14:paraId="0CB90943" w14:textId="6DDA95F4" w:rsidR="00285557" w:rsidRDefault="00285557" w:rsidP="000649A4">
      <w:pPr>
        <w:spacing w:before="120" w:after="0" w:line="240" w:lineRule="auto"/>
        <w:jc w:val="both"/>
        <w:rPr>
          <w:rFonts w:ascii="NewsGot" w:hAnsi="NewsGot"/>
          <w:b/>
        </w:rPr>
      </w:pPr>
      <w:r>
        <w:rPr>
          <w:rFonts w:ascii="NewsGot" w:hAnsi="NewsGot"/>
          <w:b/>
        </w:rPr>
        <w:t>9.</w:t>
      </w:r>
      <w:r>
        <w:rPr>
          <w:rFonts w:ascii="NewsGot" w:hAnsi="NewsGot"/>
          <w:b/>
        </w:rPr>
        <w:tab/>
      </w:r>
      <w:r w:rsidR="002D0111">
        <w:rPr>
          <w:rFonts w:ascii="NewsGot" w:hAnsi="NewsGot"/>
          <w:b/>
        </w:rPr>
        <w:t>Sankční ujednání</w:t>
      </w:r>
    </w:p>
    <w:p w14:paraId="31A506A3" w14:textId="77777777" w:rsidR="00285557" w:rsidRDefault="00285557" w:rsidP="00285557">
      <w:pPr>
        <w:spacing w:after="0" w:line="240" w:lineRule="auto"/>
        <w:jc w:val="both"/>
        <w:rPr>
          <w:rFonts w:ascii="NewsGot" w:hAnsi="NewsGot"/>
        </w:rPr>
      </w:pPr>
    </w:p>
    <w:p w14:paraId="22FC7701" w14:textId="77777777" w:rsidR="00285557" w:rsidRDefault="00285557" w:rsidP="00285557">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Zhotovitele se splněním povinnosti k dokončení a předání Díla oproti termínu uvedenému v čl. 3 odst. 3.2 bodu 3.2.3 této Smlouvy je Zhotovitel povinen hradit Objednateli smluvní pokutu ve výši </w:t>
      </w:r>
      <w:r>
        <w:rPr>
          <w:rFonts w:ascii="NewsGot" w:hAnsi="NewsGot"/>
          <w:b/>
        </w:rPr>
        <w:t>0,1 %</w:t>
      </w:r>
      <w:r>
        <w:rPr>
          <w:rFonts w:ascii="NewsGot" w:hAnsi="NewsGot"/>
        </w:rPr>
        <w:t xml:space="preserve"> z ceny Díla bez DPH stanovené v souladu s ustanovením čl. 4. odst. 4.1 této Smlouvy, a to za každý i započatý den prodlení. </w:t>
      </w:r>
    </w:p>
    <w:p w14:paraId="4A6E2865" w14:textId="77777777" w:rsidR="00285557" w:rsidRDefault="00285557" w:rsidP="00285557">
      <w:pPr>
        <w:spacing w:after="0" w:line="240" w:lineRule="auto"/>
        <w:ind w:left="705" w:hanging="705"/>
        <w:jc w:val="both"/>
        <w:rPr>
          <w:rFonts w:ascii="NewsGot" w:hAnsi="NewsGot"/>
        </w:rPr>
      </w:pPr>
    </w:p>
    <w:p w14:paraId="7F108C05" w14:textId="756C8CE7" w:rsidR="00285557" w:rsidRDefault="00285557" w:rsidP="00285557">
      <w:pPr>
        <w:spacing w:after="0" w:line="240" w:lineRule="auto"/>
        <w:ind w:left="705" w:hanging="705"/>
        <w:jc w:val="both"/>
        <w:rPr>
          <w:rFonts w:ascii="NewsGot" w:hAnsi="NewsGot"/>
        </w:rPr>
      </w:pPr>
      <w:r>
        <w:rPr>
          <w:rFonts w:ascii="NewsGot" w:hAnsi="NewsGot"/>
        </w:rPr>
        <w:t>9.2</w:t>
      </w:r>
      <w:r>
        <w:rPr>
          <w:rFonts w:ascii="NewsGot" w:hAnsi="NewsGot"/>
        </w:rPr>
        <w:tab/>
        <w:t xml:space="preserve">V případě prodlení Zhotovitele se splněním povinnosti k odstranění každé jednotlivé vady Díla oproti termínu </w:t>
      </w:r>
      <w:r w:rsidR="00FD0CEB">
        <w:rPr>
          <w:rFonts w:ascii="NewsGot" w:hAnsi="NewsGot"/>
        </w:rPr>
        <w:t xml:space="preserve">stanovenému Objednatelem dle čl. 5., odst. 5.4 nebo </w:t>
      </w:r>
      <w:r>
        <w:rPr>
          <w:rFonts w:ascii="NewsGot" w:hAnsi="NewsGot"/>
        </w:rPr>
        <w:t xml:space="preserve">uvedenému v čl. 6, odst. 6.6 této Smlouvy je Zhotovitel povinen hradit Objednateli smluvní pokutu ve výši </w:t>
      </w:r>
      <w:r w:rsidR="00975D9A" w:rsidRPr="008172CA">
        <w:rPr>
          <w:rFonts w:ascii="NewsGot" w:hAnsi="NewsGot"/>
          <w:b/>
        </w:rPr>
        <w:t>5</w:t>
      </w:r>
      <w:r w:rsidRPr="008172CA">
        <w:rPr>
          <w:rFonts w:ascii="NewsGot" w:hAnsi="NewsGot"/>
          <w:b/>
        </w:rPr>
        <w:t>00,- Kč</w:t>
      </w:r>
      <w:r>
        <w:rPr>
          <w:rFonts w:ascii="NewsGot" w:hAnsi="NewsGot"/>
        </w:rPr>
        <w:t xml:space="preserve">, a to za každý případ a den takového prodlení. </w:t>
      </w:r>
    </w:p>
    <w:p w14:paraId="38D89A25" w14:textId="77777777" w:rsidR="00285557" w:rsidRDefault="00285557" w:rsidP="00285557">
      <w:pPr>
        <w:spacing w:after="0" w:line="240" w:lineRule="auto"/>
        <w:ind w:left="705" w:hanging="705"/>
        <w:jc w:val="both"/>
        <w:rPr>
          <w:rFonts w:ascii="NewsGot" w:hAnsi="NewsGot"/>
        </w:rPr>
      </w:pPr>
    </w:p>
    <w:p w14:paraId="689E60DE" w14:textId="4A8AFC14" w:rsidR="00285557" w:rsidRDefault="00285557" w:rsidP="00285557">
      <w:pPr>
        <w:spacing w:after="0" w:line="240" w:lineRule="auto"/>
        <w:ind w:left="705" w:hanging="705"/>
        <w:jc w:val="both"/>
        <w:rPr>
          <w:rFonts w:ascii="NewsGot" w:hAnsi="NewsGot"/>
        </w:rPr>
      </w:pPr>
      <w:r>
        <w:rPr>
          <w:rFonts w:ascii="NewsGot" w:hAnsi="NewsGot"/>
        </w:rPr>
        <w:t>9.3</w:t>
      </w:r>
      <w:r>
        <w:rPr>
          <w:rFonts w:ascii="NewsGot" w:hAnsi="NewsGot"/>
        </w:rPr>
        <w:tab/>
      </w:r>
      <w:r w:rsidR="00155DEC">
        <w:rPr>
          <w:rFonts w:ascii="NewsGot" w:hAnsi="NewsGot"/>
        </w:rPr>
        <w:t xml:space="preserve">V případě </w:t>
      </w:r>
      <w:r>
        <w:rPr>
          <w:rFonts w:ascii="NewsGot" w:hAnsi="NewsGot"/>
        </w:rPr>
        <w:t xml:space="preserve">porušení jiné povinnosti Zhotovitele se sjednává právo Objednatele požadovat po Zhotoviteli úhradu smluvní pokuty ve výši </w:t>
      </w:r>
      <w:r>
        <w:rPr>
          <w:rFonts w:ascii="NewsGot" w:hAnsi="NewsGot"/>
          <w:b/>
        </w:rPr>
        <w:t>0,</w:t>
      </w:r>
      <w:r w:rsidR="002D0111">
        <w:rPr>
          <w:rFonts w:ascii="NewsGot" w:hAnsi="NewsGot"/>
          <w:b/>
        </w:rPr>
        <w:t>05</w:t>
      </w:r>
      <w:r>
        <w:rPr>
          <w:rFonts w:ascii="NewsGot" w:hAnsi="NewsGot"/>
          <w:b/>
        </w:rPr>
        <w:t>%</w:t>
      </w:r>
      <w:r>
        <w:rPr>
          <w:rFonts w:ascii="NewsGot" w:hAnsi="NewsGot"/>
        </w:rPr>
        <w:t xml:space="preserve"> z ceny Díla bez DPH stanovené v souladu s ustanovením čl. 4. odst. 4.1 této Smlouvy, a to za každý den, v němž každý jednotlivý případ takového porušení bude trvat. </w:t>
      </w:r>
    </w:p>
    <w:p w14:paraId="1EF72647" w14:textId="77777777" w:rsidR="00285557" w:rsidRDefault="00285557" w:rsidP="00285557">
      <w:pPr>
        <w:spacing w:after="0" w:line="240" w:lineRule="auto"/>
        <w:ind w:left="705" w:hanging="705"/>
        <w:jc w:val="both"/>
        <w:rPr>
          <w:rFonts w:ascii="NewsGot" w:hAnsi="NewsGot"/>
        </w:rPr>
      </w:pPr>
    </w:p>
    <w:p w14:paraId="0A842E6A" w14:textId="77777777" w:rsidR="00285557" w:rsidRDefault="00285557" w:rsidP="00285557">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0BF549F7" w14:textId="77777777" w:rsidR="00285557" w:rsidRDefault="00285557" w:rsidP="00285557">
      <w:pPr>
        <w:spacing w:after="0" w:line="240" w:lineRule="auto"/>
        <w:jc w:val="both"/>
        <w:rPr>
          <w:rFonts w:ascii="NewsGot" w:hAnsi="NewsGot"/>
        </w:rPr>
      </w:pPr>
    </w:p>
    <w:p w14:paraId="4CFC220C" w14:textId="3F2FCDFA" w:rsidR="00285557" w:rsidRDefault="00285557" w:rsidP="00155DEC">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7FB30477" w14:textId="093846FE" w:rsidR="00285557" w:rsidRDefault="00285557" w:rsidP="00285557">
      <w:pPr>
        <w:spacing w:after="0" w:line="240" w:lineRule="auto"/>
        <w:ind w:left="705" w:hanging="705"/>
        <w:jc w:val="both"/>
        <w:rPr>
          <w:rFonts w:ascii="NewsGot" w:hAnsi="NewsGot"/>
        </w:rPr>
      </w:pPr>
      <w:r>
        <w:rPr>
          <w:rFonts w:ascii="NewsGot" w:hAnsi="NewsGot"/>
        </w:rPr>
        <w:t>9.</w:t>
      </w:r>
      <w:r w:rsidR="00155DEC">
        <w:rPr>
          <w:rFonts w:ascii="NewsGot" w:hAnsi="NewsGot"/>
        </w:rPr>
        <w:t>6</w:t>
      </w:r>
      <w:r>
        <w:rPr>
          <w:rFonts w:ascii="NewsGot" w:hAnsi="NewsGot"/>
        </w:rPr>
        <w:tab/>
        <w:t xml:space="preserve">Právo fakturovat a vymáhat smluvní pokutu a úrok z prodlení podle tohoto článku 9 Smlouvy vzniká oprávněné Smluvní straně prvním dnem následujícím po marném uplynutí doby stanovené k plnění nebo dnem následujícím po porušení povinnosti druhou Smluvní stranou. </w:t>
      </w:r>
    </w:p>
    <w:p w14:paraId="11BF4ED5" w14:textId="77777777" w:rsidR="00285557" w:rsidRDefault="00285557" w:rsidP="00285557">
      <w:pPr>
        <w:spacing w:after="0" w:line="240" w:lineRule="auto"/>
        <w:ind w:left="705" w:hanging="705"/>
        <w:jc w:val="both"/>
        <w:rPr>
          <w:rFonts w:ascii="NewsGot" w:hAnsi="NewsGot"/>
        </w:rPr>
      </w:pPr>
    </w:p>
    <w:p w14:paraId="733FEFC2" w14:textId="6157DD23" w:rsidR="00285557" w:rsidRDefault="00285557" w:rsidP="00285557">
      <w:pPr>
        <w:spacing w:after="0" w:line="240" w:lineRule="auto"/>
        <w:ind w:left="705" w:hanging="705"/>
        <w:jc w:val="both"/>
        <w:rPr>
          <w:rFonts w:ascii="NewsGot" w:hAnsi="NewsGot"/>
        </w:rPr>
      </w:pPr>
      <w:r>
        <w:rPr>
          <w:rFonts w:ascii="NewsGot" w:hAnsi="NewsGot"/>
        </w:rPr>
        <w:t>9.</w:t>
      </w:r>
      <w:r w:rsidR="00155DEC">
        <w:rPr>
          <w:rFonts w:ascii="NewsGot" w:hAnsi="NewsGot"/>
        </w:rPr>
        <w:t>7</w:t>
      </w:r>
      <w:r>
        <w:rPr>
          <w:rFonts w:ascii="NewsGot" w:hAnsi="NewsGot"/>
        </w:rPr>
        <w:tab/>
        <w:t xml:space="preserve">Smluvní pokuty jsou splatné do 30 dnů po obdržení písemné výzvy oprávněné Smluvní strany k jejímu zaplacení na adresu sídla povinné Smluvní strany. </w:t>
      </w:r>
    </w:p>
    <w:p w14:paraId="76DDD006" w14:textId="77777777" w:rsidR="00285557" w:rsidRDefault="00285557" w:rsidP="00285557">
      <w:pPr>
        <w:spacing w:after="0" w:line="240" w:lineRule="auto"/>
        <w:jc w:val="both"/>
        <w:rPr>
          <w:rFonts w:ascii="NewsGot" w:hAnsi="NewsGot"/>
        </w:rPr>
      </w:pPr>
    </w:p>
    <w:p w14:paraId="36825B69" w14:textId="20A5D0D9" w:rsidR="00285557" w:rsidRDefault="003810A8" w:rsidP="00285557">
      <w:pPr>
        <w:spacing w:after="0" w:line="240" w:lineRule="auto"/>
        <w:ind w:left="705" w:hanging="705"/>
        <w:jc w:val="both"/>
        <w:rPr>
          <w:rFonts w:ascii="NewsGot" w:hAnsi="NewsGot"/>
        </w:rPr>
      </w:pPr>
      <w:r>
        <w:rPr>
          <w:rFonts w:ascii="NewsGot" w:hAnsi="NewsGot"/>
        </w:rPr>
        <w:t>9.8</w:t>
      </w:r>
      <w:r w:rsidR="00285557">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41F98DE8" w14:textId="77777777" w:rsidR="00285557" w:rsidRDefault="00285557" w:rsidP="00285557">
      <w:pPr>
        <w:spacing w:after="0" w:line="240" w:lineRule="auto"/>
        <w:ind w:left="705" w:hanging="705"/>
        <w:jc w:val="both"/>
        <w:rPr>
          <w:rFonts w:ascii="NewsGot" w:hAnsi="NewsGot"/>
        </w:rPr>
      </w:pPr>
    </w:p>
    <w:p w14:paraId="1DC5D10E" w14:textId="0FA9EE1D" w:rsidR="00285557" w:rsidRDefault="003810A8" w:rsidP="00285557">
      <w:pPr>
        <w:spacing w:after="0" w:line="240" w:lineRule="auto"/>
        <w:ind w:left="705" w:hanging="705"/>
        <w:jc w:val="both"/>
        <w:rPr>
          <w:rFonts w:ascii="NewsGot" w:hAnsi="NewsGot"/>
        </w:rPr>
      </w:pPr>
      <w:r>
        <w:rPr>
          <w:rFonts w:ascii="NewsGot" w:hAnsi="NewsGot"/>
        </w:rPr>
        <w:t>9.9</w:t>
      </w:r>
      <w:r w:rsidR="00285557">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w:t>
      </w:r>
      <w:r w:rsidR="00285557">
        <w:rPr>
          <w:rFonts w:ascii="NewsGot" w:hAnsi="NewsGot"/>
        </w:rPr>
        <w:lastRenderedPageBreak/>
        <w:t xml:space="preserve">předvídat v době uzavření této Smlouvy, včetně případných opatření vlády ČR nebo ministerstev ČR. </w:t>
      </w:r>
      <w:r w:rsidR="006F54EF">
        <w:rPr>
          <w:rFonts w:ascii="NewsGot" w:hAnsi="NewsGot"/>
        </w:rPr>
        <w:t>O </w:t>
      </w:r>
      <w:r w:rsidR="00285557">
        <w:rPr>
          <w:rFonts w:ascii="NewsGot" w:hAnsi="NewsGot"/>
        </w:rPr>
        <w:t xml:space="preserve">vzniku a ukončení vyšší moci se budou Smluvní strany vzájemně písemně informovat nejpozději do </w:t>
      </w:r>
      <w:r w:rsidR="006F54EF">
        <w:rPr>
          <w:rFonts w:ascii="NewsGot" w:hAnsi="NewsGot"/>
        </w:rPr>
        <w:t>5 </w:t>
      </w:r>
      <w:r w:rsidR="00285557">
        <w:rPr>
          <w:rFonts w:ascii="NewsGot" w:hAnsi="NewsGot"/>
        </w:rPr>
        <w:t xml:space="preserve">(pěti)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48F1BC69" w14:textId="478C8197" w:rsidR="00285557" w:rsidRDefault="00285557" w:rsidP="00285557">
      <w:pPr>
        <w:spacing w:after="0" w:line="240" w:lineRule="auto"/>
        <w:jc w:val="both"/>
        <w:rPr>
          <w:rFonts w:ascii="NewsGot" w:hAnsi="NewsGot"/>
          <w:b/>
        </w:rPr>
      </w:pPr>
    </w:p>
    <w:p w14:paraId="7CD5D611" w14:textId="1E150D49" w:rsidR="00285557" w:rsidRDefault="00285557" w:rsidP="006F54EF">
      <w:pPr>
        <w:spacing w:before="120" w:after="0" w:line="240" w:lineRule="auto"/>
        <w:jc w:val="both"/>
        <w:rPr>
          <w:rFonts w:ascii="NewsGot" w:hAnsi="NewsGot"/>
          <w:b/>
        </w:rPr>
      </w:pPr>
      <w:r>
        <w:rPr>
          <w:rFonts w:ascii="NewsGot" w:hAnsi="NewsGot"/>
          <w:b/>
        </w:rPr>
        <w:t>10.</w:t>
      </w:r>
      <w:r>
        <w:rPr>
          <w:rFonts w:ascii="NewsGot" w:hAnsi="NewsGot"/>
          <w:b/>
        </w:rPr>
        <w:tab/>
        <w:t>Trvání a ukončení Smlouvy</w:t>
      </w:r>
    </w:p>
    <w:p w14:paraId="328246C8" w14:textId="77777777" w:rsidR="00285557" w:rsidRDefault="00285557" w:rsidP="00285557">
      <w:pPr>
        <w:spacing w:after="0"/>
        <w:ind w:left="709" w:hanging="709"/>
        <w:jc w:val="both"/>
        <w:rPr>
          <w:rFonts w:ascii="NewsGot" w:hAnsi="NewsGot"/>
        </w:rPr>
      </w:pPr>
    </w:p>
    <w:p w14:paraId="4AE24331" w14:textId="1AF8227B" w:rsidR="00285557" w:rsidRDefault="00285557" w:rsidP="00285557">
      <w:pPr>
        <w:ind w:left="709" w:hanging="709"/>
        <w:jc w:val="both"/>
        <w:rPr>
          <w:rFonts w:ascii="NewsGot" w:hAnsi="NewsGot"/>
        </w:rPr>
      </w:pPr>
      <w:r>
        <w:rPr>
          <w:rFonts w:ascii="NewsGot" w:hAnsi="NewsGot"/>
        </w:rPr>
        <w:t>10.1</w:t>
      </w:r>
      <w:r>
        <w:rPr>
          <w:rFonts w:ascii="NewsGot" w:hAnsi="NewsGot"/>
        </w:rPr>
        <w:tab/>
        <w:t xml:space="preserve">Smlouva se uzavírá na dobu určitou a končí protokolárním předáním Díla v termínu dle čl. 3., odst. 3.2, bodu 3.2.3 a na něj navazujícím předáním vyklizeného staveniště dle čl. 3, odst. 3.2, bodu 3.2.4 této Smlouvy. </w:t>
      </w:r>
      <w:r w:rsidR="00B57C4A">
        <w:rPr>
          <w:rFonts w:ascii="NewsGot" w:hAnsi="NewsGot"/>
        </w:rPr>
        <w:t>Skončení Smlouvy nemá vliv na vzájemné nároky smluvních stran na úhradu sankcí vyplývající z této Smlouvy.</w:t>
      </w:r>
    </w:p>
    <w:p w14:paraId="65389527" w14:textId="77777777" w:rsidR="00285557" w:rsidRDefault="00285557" w:rsidP="00285557">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46BED7A7" w14:textId="3EE54C92" w:rsidR="00285557" w:rsidRDefault="00285557" w:rsidP="00285557">
      <w:pPr>
        <w:spacing w:after="0" w:line="240" w:lineRule="auto"/>
        <w:ind w:left="705" w:hanging="705"/>
        <w:jc w:val="both"/>
        <w:rPr>
          <w:rFonts w:ascii="NewsGot" w:hAnsi="NewsGot"/>
        </w:rPr>
      </w:pPr>
      <w:r>
        <w:rPr>
          <w:rFonts w:ascii="NewsGot" w:hAnsi="NewsGot"/>
        </w:rPr>
        <w:t>10.3</w:t>
      </w:r>
      <w:r>
        <w:rPr>
          <w:rFonts w:ascii="NewsGot" w:hAnsi="NewsGot"/>
        </w:rPr>
        <w:tab/>
        <w:t>Za podstatné porušení ze strany Zhotovitele je považováno zejména prodlení s plněním některých z postupových termínů uvedených v Harmonogramu o dobu delší než 15 (patnáct) dnů, nebo pokud je Zhotovitel v prodlení se splněním povinnosti k dokončení a předání Díla Objednateli o dobu delší než 30 (třicet) dnů oproti termínu stanovenému</w:t>
      </w:r>
      <w:r>
        <w:t xml:space="preserve"> </w:t>
      </w:r>
      <w:r>
        <w:rPr>
          <w:rFonts w:ascii="NewsGot" w:hAnsi="NewsGot"/>
        </w:rPr>
        <w:t xml:space="preserve">v čl. 3 odst. 3.2 bodu 3.2.3 této Smlouvy. Za podstatné porušení Smlouvy ze strany Objednatele se považuje prodlení s úhradou Faktury oproti splatnosti sjednané v čl. </w:t>
      </w:r>
      <w:r w:rsidR="006F54EF">
        <w:rPr>
          <w:rFonts w:ascii="NewsGot" w:hAnsi="NewsGot"/>
        </w:rPr>
        <w:t>4 </w:t>
      </w:r>
      <w:r>
        <w:rPr>
          <w:rFonts w:ascii="NewsGot" w:hAnsi="NewsGot"/>
        </w:rPr>
        <w:t>odst. 4.5 po dobu delší než 60 (šedesát) dnů. Účinky odstoupení od Smlouvy nastávají dnem, kdy je písemné odstoupení doručeno druhé Smluvní straně.</w:t>
      </w:r>
    </w:p>
    <w:p w14:paraId="2263FD62" w14:textId="77777777" w:rsidR="00285557" w:rsidRDefault="00285557" w:rsidP="00285557">
      <w:pPr>
        <w:spacing w:after="0" w:line="240" w:lineRule="auto"/>
        <w:ind w:left="705" w:hanging="705"/>
        <w:jc w:val="both"/>
        <w:rPr>
          <w:rFonts w:ascii="NewsGot" w:hAnsi="NewsGot"/>
        </w:rPr>
      </w:pPr>
    </w:p>
    <w:p w14:paraId="70FC58AA" w14:textId="77777777" w:rsidR="00285557" w:rsidRDefault="00285557" w:rsidP="00285557">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1BE25737" w14:textId="77777777" w:rsidR="00285557" w:rsidRDefault="00285557" w:rsidP="00285557">
      <w:pPr>
        <w:spacing w:after="0" w:line="240" w:lineRule="auto"/>
        <w:ind w:left="705" w:hanging="705"/>
        <w:jc w:val="both"/>
        <w:rPr>
          <w:rFonts w:ascii="NewsGot" w:hAnsi="NewsGot"/>
        </w:rPr>
      </w:pPr>
    </w:p>
    <w:p w14:paraId="55388A5B" w14:textId="77777777" w:rsidR="00285557" w:rsidRDefault="00285557" w:rsidP="00285557">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7520B9CB" w14:textId="77777777" w:rsidR="00285557" w:rsidRDefault="00285557" w:rsidP="00285557">
      <w:pPr>
        <w:spacing w:after="0" w:line="240" w:lineRule="auto"/>
        <w:ind w:left="705" w:hanging="705"/>
        <w:jc w:val="both"/>
        <w:rPr>
          <w:rFonts w:ascii="NewsGot" w:hAnsi="NewsGot"/>
        </w:rPr>
      </w:pPr>
    </w:p>
    <w:p w14:paraId="0384A0CD" w14:textId="121EDB32" w:rsidR="00285557" w:rsidRDefault="00285557" w:rsidP="00285557">
      <w:pPr>
        <w:spacing w:after="0" w:line="240" w:lineRule="auto"/>
        <w:ind w:left="705" w:hanging="705"/>
        <w:jc w:val="both"/>
        <w:rPr>
          <w:rFonts w:ascii="NewsGot" w:eastAsia="Times New Roman" w:hAnsi="NewsGot" w:cs="Calibri"/>
        </w:rPr>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44CBBD7E" w14:textId="6A2BE9D3" w:rsidR="00E96A0C" w:rsidRDefault="00E96A0C" w:rsidP="00285557">
      <w:pPr>
        <w:spacing w:after="0" w:line="240" w:lineRule="auto"/>
        <w:ind w:left="705" w:hanging="705"/>
        <w:jc w:val="both"/>
        <w:rPr>
          <w:rFonts w:ascii="NewsGot" w:eastAsia="Times New Roman" w:hAnsi="NewsGot" w:cs="Calibri"/>
        </w:rPr>
      </w:pPr>
    </w:p>
    <w:p w14:paraId="5B78075E" w14:textId="29A65BAF" w:rsidR="00E96A0C" w:rsidRDefault="00E96A0C" w:rsidP="00E96A0C">
      <w:pPr>
        <w:spacing w:after="0" w:line="240" w:lineRule="auto"/>
        <w:ind w:left="705" w:hanging="705"/>
        <w:jc w:val="both"/>
        <w:rPr>
          <w:rFonts w:ascii="NewsGot" w:hAnsi="NewsGot"/>
        </w:rPr>
      </w:pPr>
      <w:r>
        <w:rPr>
          <w:rFonts w:ascii="NewsGot" w:eastAsia="Times New Roman" w:hAnsi="NewsGot" w:cs="Calibri"/>
        </w:rPr>
        <w:t>10.7</w:t>
      </w:r>
      <w:r>
        <w:rPr>
          <w:rFonts w:ascii="NewsGot" w:eastAsia="Times New Roman" w:hAnsi="NewsGot" w:cs="Calibri"/>
        </w:rPr>
        <w:tab/>
      </w:r>
      <w:r>
        <w:rPr>
          <w:rFonts w:ascii="NewsGot" w:hAnsi="NewsGot"/>
        </w:rPr>
        <w:t xml:space="preserve">Odstoupením od Smlouvy není dotčena povinnost Zhotovitele na zaplacení sjednaných smluvních pokut </w:t>
      </w:r>
      <w:r w:rsidR="006F54EF">
        <w:rPr>
          <w:rFonts w:ascii="NewsGot" w:hAnsi="NewsGot"/>
        </w:rPr>
        <w:t>a </w:t>
      </w:r>
      <w:r>
        <w:rPr>
          <w:rFonts w:ascii="NewsGot" w:hAnsi="NewsGot"/>
        </w:rPr>
        <w:t>dobu do nabytí účinnosti odstoupení od Smlouvy, jakož i na povinnost Zhotovitele uhradit Objednateli veškerou majetkovou újmu, jež Objednateli vznikla v důsledku neplnění jeho závazků ze Smlouvy či závazků vyplývajících ze zákona.</w:t>
      </w:r>
    </w:p>
    <w:p w14:paraId="31B6224A" w14:textId="22CF968C" w:rsidR="00E96A0C" w:rsidRDefault="00E96A0C" w:rsidP="00285557">
      <w:pPr>
        <w:spacing w:after="0" w:line="240" w:lineRule="auto"/>
        <w:ind w:left="705" w:hanging="705"/>
        <w:jc w:val="both"/>
        <w:rPr>
          <w:rFonts w:ascii="NewsGot" w:eastAsia="Times New Roman" w:hAnsi="NewsGot" w:cs="Calibri"/>
        </w:rPr>
      </w:pPr>
    </w:p>
    <w:p w14:paraId="22FAFD74" w14:textId="2671130F" w:rsidR="00AE1CB5" w:rsidRDefault="00285557" w:rsidP="006F54EF">
      <w:pPr>
        <w:spacing w:after="0"/>
        <w:ind w:left="709" w:hanging="709"/>
        <w:jc w:val="both"/>
        <w:rPr>
          <w:rFonts w:ascii="NewsGot" w:hAnsi="NewsGot"/>
        </w:rPr>
      </w:pPr>
      <w:r>
        <w:rPr>
          <w:rFonts w:ascii="NewsGot" w:hAnsi="NewsGot"/>
        </w:rPr>
        <w:t>10.</w:t>
      </w:r>
      <w:r w:rsidR="00E96A0C">
        <w:rPr>
          <w:rFonts w:ascii="NewsGot" w:hAnsi="NewsGot"/>
        </w:rPr>
        <w:t>8</w:t>
      </w:r>
      <w:r>
        <w:rPr>
          <w:rFonts w:ascii="NewsGot" w:hAnsi="NewsGot"/>
        </w:rPr>
        <w:tab/>
        <w:t xml:space="preserve">Objednatel je oprávněn písemně vypovědět tuto Smlouvu i bez udání důvodu ve výpovědní lhůtě </w:t>
      </w:r>
      <w:r w:rsidR="006F54EF">
        <w:rPr>
          <w:rFonts w:ascii="NewsGot" w:hAnsi="NewsGot"/>
        </w:rPr>
        <w:t>1 </w:t>
      </w:r>
      <w:r w:rsidR="00975D9A">
        <w:rPr>
          <w:rFonts w:ascii="NewsGot" w:hAnsi="NewsGot"/>
        </w:rPr>
        <w:t>(</w:t>
      </w:r>
      <w:r>
        <w:rPr>
          <w:rFonts w:ascii="NewsGot" w:hAnsi="NewsGot"/>
        </w:rPr>
        <w:t>jedn</w:t>
      </w:r>
      <w:r w:rsidR="00975D9A">
        <w:rPr>
          <w:rFonts w:ascii="NewsGot" w:hAnsi="NewsGot"/>
        </w:rPr>
        <w:t>oho)</w:t>
      </w:r>
      <w:r>
        <w:rPr>
          <w:rFonts w:ascii="NewsGot" w:hAnsi="NewsGot"/>
        </w:rPr>
        <w:t xml:space="preserve"> měsíc</w:t>
      </w:r>
      <w:r w:rsidR="00975D9A">
        <w:rPr>
          <w:rFonts w:ascii="NewsGot" w:hAnsi="NewsGot"/>
        </w:rPr>
        <w:t>e</w:t>
      </w:r>
      <w:r>
        <w:rPr>
          <w:rFonts w:ascii="NewsGot" w:hAnsi="NewsGot"/>
        </w:rPr>
        <w:t>, která běží od prvého dne kalendářního měsíce následujícího po doručení písemné výpovědi Zhotoviteli. Objednatel je v takovém případě povinen nahradit Zhotoviteli prokázané náklady, které Zhotoviteli vznikly při plnění této Smlouvy do dne jejího skončení</w:t>
      </w:r>
      <w:r w:rsidR="00B57C4A">
        <w:rPr>
          <w:rFonts w:ascii="NewsGot" w:hAnsi="NewsGot"/>
        </w:rPr>
        <w:t>.</w:t>
      </w:r>
    </w:p>
    <w:p w14:paraId="5AF4F460" w14:textId="77777777" w:rsidR="006F54EF" w:rsidRPr="006F54EF" w:rsidRDefault="006F54EF" w:rsidP="006F54EF">
      <w:pPr>
        <w:spacing w:after="0"/>
        <w:ind w:left="709" w:hanging="709"/>
        <w:jc w:val="both"/>
        <w:rPr>
          <w:rFonts w:ascii="NewsGot" w:hAnsi="NewsGot"/>
        </w:rPr>
      </w:pPr>
    </w:p>
    <w:p w14:paraId="11FF0E27" w14:textId="77777777" w:rsidR="00285557" w:rsidRDefault="00285557" w:rsidP="006F54EF">
      <w:pPr>
        <w:spacing w:before="120" w:after="0" w:line="240" w:lineRule="auto"/>
        <w:jc w:val="both"/>
        <w:rPr>
          <w:rFonts w:ascii="NewsGot" w:hAnsi="NewsGot"/>
          <w:b/>
        </w:rPr>
      </w:pPr>
      <w:r>
        <w:rPr>
          <w:rFonts w:ascii="NewsGot" w:hAnsi="NewsGot"/>
          <w:b/>
        </w:rPr>
        <w:t>11.</w:t>
      </w:r>
      <w:r>
        <w:rPr>
          <w:rFonts w:ascii="NewsGot" w:hAnsi="NewsGot"/>
          <w:b/>
        </w:rPr>
        <w:tab/>
        <w:t>Kontaktní osoby</w:t>
      </w:r>
    </w:p>
    <w:p w14:paraId="00CE9A74" w14:textId="77777777" w:rsidR="00285557" w:rsidRDefault="00285557" w:rsidP="00285557">
      <w:pPr>
        <w:spacing w:after="0" w:line="240" w:lineRule="auto"/>
        <w:jc w:val="both"/>
        <w:rPr>
          <w:rFonts w:ascii="NewsGot" w:hAnsi="NewsGot"/>
        </w:rPr>
      </w:pPr>
    </w:p>
    <w:p w14:paraId="11081508" w14:textId="6D7FBBE9" w:rsidR="00285557" w:rsidRDefault="00285557" w:rsidP="00285557">
      <w:pPr>
        <w:spacing w:after="0" w:line="240" w:lineRule="auto"/>
        <w:ind w:left="709" w:hanging="709"/>
        <w:rPr>
          <w:rFonts w:ascii="NewsGot" w:hAnsi="NewsGot"/>
        </w:rPr>
      </w:pPr>
      <w:r>
        <w:rPr>
          <w:rFonts w:ascii="NewsGot" w:hAnsi="NewsGot"/>
        </w:rPr>
        <w:t>11.1</w:t>
      </w:r>
      <w:r>
        <w:rPr>
          <w:rFonts w:ascii="NewsGot" w:hAnsi="NewsGot"/>
        </w:rPr>
        <w:tab/>
        <w:t xml:space="preserve">Za stranu Objednatele je osobou oprávněnou ustanoven </w:t>
      </w:r>
      <w:r w:rsidR="00243E4E">
        <w:rPr>
          <w:rFonts w:ascii="NewsGot" w:hAnsi="NewsGot"/>
          <w:b/>
        </w:rPr>
        <w:t>XXX</w:t>
      </w:r>
      <w:r>
        <w:rPr>
          <w:rFonts w:ascii="NewsGot" w:hAnsi="NewsGot"/>
        </w:rPr>
        <w:t>, investiční náměstek, nebo jím pověřená osoba.</w:t>
      </w:r>
    </w:p>
    <w:p w14:paraId="7E1B92EB" w14:textId="77777777" w:rsidR="00285557" w:rsidRDefault="00285557" w:rsidP="00285557">
      <w:pPr>
        <w:spacing w:after="0" w:line="240" w:lineRule="auto"/>
        <w:ind w:left="709" w:hanging="709"/>
        <w:rPr>
          <w:rFonts w:ascii="NewsGot" w:hAnsi="NewsGot"/>
        </w:rPr>
      </w:pPr>
      <w:r>
        <w:rPr>
          <w:rFonts w:ascii="NewsGot" w:hAnsi="NewsGot"/>
        </w:rPr>
        <w:tab/>
        <w:t>Kontaktní údaje oprávněné osoby Objednatele jsou:</w:t>
      </w:r>
    </w:p>
    <w:p w14:paraId="02E043DD" w14:textId="77777777"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t>U Trojského zámku 120/3, 171 00 Praha 7 - Troja</w:t>
      </w:r>
    </w:p>
    <w:p w14:paraId="7098222A" w14:textId="0D3E1446" w:rsidR="00285557" w:rsidRDefault="00285557" w:rsidP="00285557">
      <w:pPr>
        <w:spacing w:after="0" w:line="240" w:lineRule="auto"/>
        <w:ind w:left="709"/>
        <w:jc w:val="both"/>
        <w:rPr>
          <w:rFonts w:ascii="NewsGot" w:hAnsi="NewsGot"/>
        </w:rPr>
      </w:pPr>
      <w:r>
        <w:rPr>
          <w:rFonts w:ascii="NewsGot" w:hAnsi="NewsGot"/>
        </w:rPr>
        <w:t xml:space="preserve">Emailová adresa: </w:t>
      </w:r>
      <w:r>
        <w:rPr>
          <w:rFonts w:ascii="NewsGot" w:hAnsi="NewsGot"/>
        </w:rPr>
        <w:tab/>
      </w:r>
      <w:r>
        <w:rPr>
          <w:rFonts w:ascii="NewsGot" w:hAnsi="NewsGot"/>
        </w:rPr>
        <w:tab/>
      </w:r>
      <w:r w:rsidR="00243E4E">
        <w:rPr>
          <w:rFonts w:ascii="NewsGot" w:hAnsi="NewsGot"/>
        </w:rPr>
        <w:t>XXX</w:t>
      </w:r>
    </w:p>
    <w:p w14:paraId="17639DE6" w14:textId="6ED5FEB9"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243E4E">
        <w:rPr>
          <w:rFonts w:ascii="NewsGot" w:hAnsi="NewsGot"/>
        </w:rPr>
        <w:t>XXX</w:t>
      </w:r>
    </w:p>
    <w:p w14:paraId="63AD35AD" w14:textId="77777777" w:rsidR="00285557" w:rsidRDefault="00285557" w:rsidP="00285557">
      <w:pPr>
        <w:spacing w:after="0" w:line="240" w:lineRule="auto"/>
        <w:ind w:left="709" w:hanging="709"/>
        <w:jc w:val="both"/>
        <w:rPr>
          <w:rFonts w:ascii="NewsGot" w:hAnsi="NewsGot"/>
        </w:rPr>
      </w:pPr>
    </w:p>
    <w:p w14:paraId="06F125BD" w14:textId="41236A7E" w:rsidR="00285557" w:rsidRDefault="00285557" w:rsidP="00285557">
      <w:pPr>
        <w:spacing w:after="0" w:line="240" w:lineRule="auto"/>
        <w:ind w:left="709" w:hanging="709"/>
        <w:jc w:val="both"/>
        <w:rPr>
          <w:rFonts w:ascii="NewsGot" w:hAnsi="NewsGot"/>
        </w:rPr>
      </w:pPr>
      <w:r>
        <w:rPr>
          <w:rFonts w:ascii="NewsGot" w:hAnsi="NewsGot"/>
        </w:rPr>
        <w:t>11.2</w:t>
      </w:r>
      <w:r>
        <w:rPr>
          <w:rFonts w:ascii="NewsGot" w:hAnsi="NewsGot"/>
        </w:rPr>
        <w:tab/>
        <w:t xml:space="preserve">Za stranu Zhotovitele je osobou oprávněnou ustanoven </w:t>
      </w:r>
      <w:r w:rsidR="003810A8">
        <w:rPr>
          <w:rFonts w:ascii="NewsGot" w:hAnsi="NewsGot"/>
          <w:b/>
        </w:rPr>
        <w:t xml:space="preserve">Jan </w:t>
      </w:r>
      <w:proofErr w:type="spellStart"/>
      <w:r w:rsidR="003810A8">
        <w:rPr>
          <w:rFonts w:ascii="NewsGot" w:hAnsi="NewsGot"/>
          <w:b/>
        </w:rPr>
        <w:t>Doucek</w:t>
      </w:r>
      <w:proofErr w:type="spellEnd"/>
      <w:r w:rsidR="003810A8">
        <w:rPr>
          <w:rFonts w:ascii="NewsGot" w:hAnsi="NewsGot"/>
          <w:b/>
        </w:rPr>
        <w:t>,</w:t>
      </w:r>
      <w:r>
        <w:rPr>
          <w:rFonts w:ascii="NewsGot" w:hAnsi="NewsGot"/>
        </w:rPr>
        <w:t xml:space="preserve"> nebo jím pověřená osoba.</w:t>
      </w:r>
    </w:p>
    <w:p w14:paraId="6C4168BF" w14:textId="77777777" w:rsidR="00285557" w:rsidRDefault="00285557" w:rsidP="00285557">
      <w:pPr>
        <w:spacing w:after="0" w:line="240" w:lineRule="auto"/>
        <w:ind w:left="709" w:hanging="709"/>
        <w:jc w:val="both"/>
        <w:rPr>
          <w:rFonts w:ascii="NewsGot" w:hAnsi="NewsGot"/>
        </w:rPr>
      </w:pPr>
      <w:r>
        <w:rPr>
          <w:rFonts w:ascii="NewsGot" w:hAnsi="NewsGot"/>
        </w:rPr>
        <w:tab/>
        <w:t>Kontaktní údaje oprávněné osoby Zhotovitele jsou:</w:t>
      </w:r>
    </w:p>
    <w:p w14:paraId="245C6438" w14:textId="6B223344"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r>
      <w:r w:rsidR="003810A8">
        <w:rPr>
          <w:rFonts w:ascii="NewsGot" w:hAnsi="NewsGot"/>
        </w:rPr>
        <w:t>Polní 295, Hýskov 26706</w:t>
      </w:r>
    </w:p>
    <w:p w14:paraId="077D8380" w14:textId="3F068C87" w:rsidR="00285557" w:rsidRDefault="00285557" w:rsidP="00285557">
      <w:pPr>
        <w:spacing w:after="0" w:line="240" w:lineRule="auto"/>
        <w:ind w:left="709"/>
        <w:jc w:val="both"/>
        <w:rPr>
          <w:rFonts w:ascii="NewsGot" w:hAnsi="NewsGot"/>
        </w:rPr>
      </w:pPr>
      <w:r>
        <w:rPr>
          <w:rFonts w:ascii="NewsGot" w:hAnsi="NewsGot"/>
        </w:rPr>
        <w:t>Emailová adresa:</w:t>
      </w:r>
      <w:r>
        <w:rPr>
          <w:rFonts w:ascii="NewsGot" w:hAnsi="NewsGot"/>
        </w:rPr>
        <w:tab/>
      </w:r>
      <w:r>
        <w:rPr>
          <w:rFonts w:ascii="NewsGot" w:hAnsi="NewsGot"/>
        </w:rPr>
        <w:tab/>
      </w:r>
      <w:r>
        <w:rPr>
          <w:rFonts w:ascii="NewsGot" w:hAnsi="NewsGot"/>
        </w:rPr>
        <w:tab/>
      </w:r>
      <w:r w:rsidR="009865F7">
        <w:rPr>
          <w:rFonts w:ascii="NewsGot" w:hAnsi="NewsGot"/>
        </w:rPr>
        <w:t>XXXX</w:t>
      </w:r>
      <w:r>
        <w:rPr>
          <w:rFonts w:ascii="NewsGot" w:hAnsi="NewsGot"/>
        </w:rPr>
        <w:tab/>
      </w:r>
    </w:p>
    <w:p w14:paraId="7A80F434" w14:textId="73D686E5" w:rsidR="00285557" w:rsidRDefault="00285557" w:rsidP="009865F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9865F7">
        <w:rPr>
          <w:rFonts w:ascii="NewsGot" w:hAnsi="NewsGot"/>
        </w:rPr>
        <w:t>XXXX</w:t>
      </w:r>
    </w:p>
    <w:p w14:paraId="640B528F" w14:textId="77777777" w:rsidR="009D0940" w:rsidRDefault="00285557" w:rsidP="009D0940">
      <w:pPr>
        <w:spacing w:after="0" w:line="240" w:lineRule="auto"/>
        <w:ind w:left="709" w:hanging="709"/>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4393DF27" w14:textId="77777777" w:rsidR="009D0940" w:rsidRDefault="009D0940" w:rsidP="009D0940">
      <w:pPr>
        <w:spacing w:after="0" w:line="240" w:lineRule="auto"/>
        <w:ind w:left="709" w:hanging="709"/>
        <w:jc w:val="both"/>
        <w:rPr>
          <w:rFonts w:ascii="NewsGot" w:hAnsi="NewsGot"/>
        </w:rPr>
      </w:pPr>
    </w:p>
    <w:p w14:paraId="4EE6DE9D" w14:textId="4874CAC6" w:rsidR="00285557" w:rsidRDefault="00285557" w:rsidP="009D0940">
      <w:pPr>
        <w:spacing w:before="120" w:after="0" w:line="240" w:lineRule="auto"/>
        <w:jc w:val="both"/>
        <w:rPr>
          <w:rFonts w:ascii="NewsGot" w:hAnsi="NewsGot"/>
          <w:b/>
        </w:rPr>
      </w:pPr>
      <w:r>
        <w:rPr>
          <w:rFonts w:ascii="NewsGot" w:hAnsi="NewsGot"/>
          <w:b/>
        </w:rPr>
        <w:t>12.</w:t>
      </w:r>
      <w:r>
        <w:rPr>
          <w:rFonts w:ascii="NewsGot" w:hAnsi="NewsGot"/>
          <w:b/>
        </w:rPr>
        <w:tab/>
        <w:t>Závěrečná ustanovení</w:t>
      </w:r>
    </w:p>
    <w:p w14:paraId="09F71AA9" w14:textId="77777777" w:rsidR="00285557" w:rsidRDefault="00285557" w:rsidP="00285557">
      <w:pPr>
        <w:spacing w:after="0" w:line="240" w:lineRule="auto"/>
        <w:jc w:val="both"/>
        <w:rPr>
          <w:rFonts w:ascii="NewsGot" w:hAnsi="NewsGot"/>
        </w:rPr>
      </w:pPr>
    </w:p>
    <w:p w14:paraId="67C66EE7" w14:textId="77777777" w:rsidR="00285557" w:rsidRDefault="00285557" w:rsidP="00285557">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429985E2" w14:textId="77777777" w:rsidR="00285557" w:rsidRDefault="00285557" w:rsidP="00285557">
      <w:pPr>
        <w:spacing w:after="0" w:line="240" w:lineRule="auto"/>
        <w:ind w:left="705" w:hanging="705"/>
        <w:jc w:val="both"/>
        <w:rPr>
          <w:rFonts w:ascii="NewsGot" w:hAnsi="NewsGot"/>
        </w:rPr>
      </w:pPr>
    </w:p>
    <w:p w14:paraId="16B21382" w14:textId="77777777" w:rsidR="00285557" w:rsidRDefault="00285557" w:rsidP="00285557">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 případně jejich dodatků, v registru smluv.</w:t>
      </w:r>
      <w:r>
        <w:t xml:space="preserve"> </w:t>
      </w:r>
    </w:p>
    <w:p w14:paraId="48A324FD" w14:textId="77777777" w:rsidR="00285557" w:rsidRDefault="00285557" w:rsidP="00285557">
      <w:pPr>
        <w:spacing w:after="0" w:line="240" w:lineRule="auto"/>
        <w:ind w:left="705" w:hanging="705"/>
        <w:jc w:val="both"/>
      </w:pPr>
    </w:p>
    <w:p w14:paraId="35CED1AE" w14:textId="77777777" w:rsidR="00285557" w:rsidRDefault="00285557" w:rsidP="00285557">
      <w:pPr>
        <w:spacing w:after="0" w:line="240" w:lineRule="auto"/>
        <w:ind w:left="705" w:hanging="705"/>
        <w:jc w:val="both"/>
        <w:rPr>
          <w:rFonts w:ascii="NewsGot" w:hAnsi="NewsGot"/>
        </w:rPr>
      </w:pPr>
      <w:r w:rsidRPr="008172CA">
        <w:rPr>
          <w:rFonts w:ascii="NewsGot" w:hAnsi="NewsGot"/>
        </w:rP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A4EDCE5" w14:textId="77777777" w:rsidR="00285557" w:rsidRDefault="00285557" w:rsidP="00285557">
      <w:pPr>
        <w:spacing w:after="0" w:line="240" w:lineRule="auto"/>
        <w:ind w:left="705" w:hanging="705"/>
        <w:jc w:val="both"/>
        <w:rPr>
          <w:rFonts w:ascii="NewsGot" w:hAnsi="NewsGot"/>
        </w:rPr>
      </w:pPr>
    </w:p>
    <w:p w14:paraId="1E7D317C" w14:textId="2DED01B3" w:rsidR="00285557" w:rsidRDefault="00285557" w:rsidP="00285557">
      <w:pPr>
        <w:spacing w:after="0" w:line="240" w:lineRule="auto"/>
        <w:ind w:left="705" w:hanging="705"/>
        <w:jc w:val="both"/>
        <w:rPr>
          <w:rFonts w:ascii="NewsGot" w:hAnsi="NewsGot"/>
        </w:rPr>
      </w:pPr>
      <w:r>
        <w:rPr>
          <w:rFonts w:ascii="NewsGot" w:hAnsi="NewsGot"/>
        </w:rPr>
        <w:t>12.4</w:t>
      </w:r>
      <w:r>
        <w:rPr>
          <w:rFonts w:ascii="NewsGot" w:hAnsi="NewsGot"/>
        </w:rPr>
        <w:tab/>
        <w:t xml:space="preserve">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sidR="009D0940">
        <w:rPr>
          <w:rFonts w:ascii="NewsGot" w:hAnsi="NewsGot"/>
        </w:rPr>
        <w:t>z </w:t>
      </w:r>
      <w:r>
        <w:rPr>
          <w:rFonts w:ascii="NewsGot" w:hAnsi="NewsGot"/>
        </w:rPr>
        <w:t xml:space="preserve">veřejných výdajů. Zhotovitel se zavazuje k uchování účetních záznamů a dalších relevantních podkladů souvisejících s dodávkou dle platných právních předpisů. </w:t>
      </w:r>
    </w:p>
    <w:p w14:paraId="43E011ED" w14:textId="77777777" w:rsidR="00285557" w:rsidRDefault="00285557" w:rsidP="00285557">
      <w:pPr>
        <w:spacing w:after="0" w:line="240" w:lineRule="auto"/>
        <w:jc w:val="both"/>
        <w:rPr>
          <w:rFonts w:ascii="NewsGot" w:hAnsi="NewsGot"/>
        </w:rPr>
      </w:pPr>
    </w:p>
    <w:p w14:paraId="061C8D90" w14:textId="77777777" w:rsidR="00285557" w:rsidRDefault="00285557" w:rsidP="00285557">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106F8656" w14:textId="77777777" w:rsidR="00285557" w:rsidRDefault="00285557" w:rsidP="00285557">
      <w:pPr>
        <w:spacing w:after="0" w:line="240" w:lineRule="auto"/>
        <w:ind w:left="705" w:hanging="705"/>
        <w:jc w:val="both"/>
        <w:rPr>
          <w:rFonts w:ascii="NewsGot" w:hAnsi="NewsGot"/>
        </w:rPr>
      </w:pPr>
    </w:p>
    <w:p w14:paraId="21814D7D" w14:textId="5A7FFE5A" w:rsidR="00285557" w:rsidRDefault="00285557" w:rsidP="00285557">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sidR="009D0940">
        <w:rPr>
          <w:rFonts w:ascii="NewsGot" w:hAnsi="NewsGot"/>
        </w:rPr>
        <w:t>a </w:t>
      </w:r>
      <w:r>
        <w:rPr>
          <w:rFonts w:ascii="NewsGot" w:hAnsi="NewsGot"/>
        </w:rPr>
        <w:t xml:space="preserve">výkladu). Nepodaří-li se dosáhnout smírného řešení, bude spor předložen kteroukoli Smluvní stranou k rozhodnutí obecnému soudu. </w:t>
      </w:r>
    </w:p>
    <w:p w14:paraId="78866962" w14:textId="77777777" w:rsidR="00285557" w:rsidRDefault="00285557" w:rsidP="00285557">
      <w:pPr>
        <w:spacing w:after="0" w:line="240" w:lineRule="auto"/>
        <w:ind w:left="705" w:hanging="705"/>
        <w:jc w:val="both"/>
        <w:rPr>
          <w:rFonts w:ascii="NewsGot" w:hAnsi="NewsGot"/>
        </w:rPr>
      </w:pPr>
    </w:p>
    <w:p w14:paraId="5785BE8D" w14:textId="77777777" w:rsidR="00285557" w:rsidRDefault="00285557" w:rsidP="00285557">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0EBFB11" w14:textId="77777777" w:rsidR="00285557" w:rsidRDefault="00285557" w:rsidP="00285557">
      <w:pPr>
        <w:spacing w:after="0" w:line="240" w:lineRule="auto"/>
        <w:ind w:left="705" w:hanging="705"/>
        <w:jc w:val="both"/>
        <w:rPr>
          <w:rFonts w:ascii="NewsGot" w:hAnsi="NewsGot"/>
        </w:rPr>
      </w:pPr>
    </w:p>
    <w:p w14:paraId="380B9ED5" w14:textId="77777777" w:rsidR="00285557" w:rsidRDefault="00285557" w:rsidP="00285557">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30D91B2F" w14:textId="77777777" w:rsidR="00285557" w:rsidRDefault="00285557" w:rsidP="00285557">
      <w:pPr>
        <w:spacing w:after="0" w:line="240" w:lineRule="auto"/>
        <w:jc w:val="both"/>
        <w:rPr>
          <w:rFonts w:ascii="NewsGot" w:hAnsi="NewsGot"/>
        </w:rPr>
      </w:pPr>
    </w:p>
    <w:p w14:paraId="13F4B0B2" w14:textId="77777777" w:rsidR="00285557" w:rsidRDefault="00285557" w:rsidP="00285557">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2D2B4F3E" w14:textId="77777777" w:rsidR="00285557" w:rsidRDefault="00285557" w:rsidP="00285557">
      <w:pPr>
        <w:spacing w:after="0" w:line="240" w:lineRule="auto"/>
        <w:ind w:left="705" w:hanging="705"/>
        <w:jc w:val="both"/>
        <w:rPr>
          <w:rFonts w:ascii="NewsGot" w:hAnsi="NewsGot"/>
        </w:rPr>
      </w:pPr>
    </w:p>
    <w:p w14:paraId="718BC84D" w14:textId="77777777" w:rsidR="00285557" w:rsidRDefault="00285557" w:rsidP="00285557">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1A901674" w14:textId="77777777" w:rsidR="00285557" w:rsidRDefault="00285557" w:rsidP="00285557">
      <w:pPr>
        <w:spacing w:after="0" w:line="240" w:lineRule="auto"/>
        <w:ind w:left="708"/>
        <w:jc w:val="both"/>
        <w:rPr>
          <w:rFonts w:ascii="NewsGot" w:hAnsi="NewsGot"/>
        </w:rPr>
      </w:pPr>
    </w:p>
    <w:p w14:paraId="5179CB46" w14:textId="041D0B1A" w:rsidR="00874DFD" w:rsidRDefault="00285557" w:rsidP="00874DFD">
      <w:pPr>
        <w:spacing w:after="0" w:line="240" w:lineRule="auto"/>
        <w:ind w:left="705" w:hanging="705"/>
        <w:jc w:val="both"/>
        <w:rPr>
          <w:rFonts w:ascii="NewsGot" w:hAnsi="NewsGot"/>
        </w:rPr>
      </w:pPr>
      <w:r>
        <w:rPr>
          <w:rFonts w:ascii="NewsGot" w:hAnsi="NewsGot"/>
        </w:rPr>
        <w:lastRenderedPageBreak/>
        <w:t>12.11</w:t>
      </w:r>
      <w:r>
        <w:rPr>
          <w:rFonts w:ascii="NewsGot" w:hAnsi="NewsGot"/>
        </w:rPr>
        <w:tab/>
      </w:r>
      <w:r w:rsidR="00874DFD">
        <w:rPr>
          <w:rFonts w:ascii="NewsGot" w:hAnsi="NewsGot"/>
        </w:rPr>
        <w:t>Každá ze Smluvních stran prohlašuje, že si tuto Smlouvu přečetla, jejímu obsahu rozumí a souhlasí s ním, na důkaz čehož připojuje svůj podpis.</w:t>
      </w:r>
    </w:p>
    <w:p w14:paraId="14E7FF89" w14:textId="77777777" w:rsidR="00285557" w:rsidRDefault="00285557" w:rsidP="00285557">
      <w:pPr>
        <w:spacing w:after="0" w:line="240" w:lineRule="auto"/>
        <w:jc w:val="both"/>
        <w:rPr>
          <w:rFonts w:ascii="NewsGot" w:hAnsi="NewsGot"/>
        </w:rPr>
      </w:pPr>
    </w:p>
    <w:p w14:paraId="57326A1C" w14:textId="02D598FB" w:rsidR="00285557" w:rsidRDefault="00285557" w:rsidP="00285557">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441D98A7" w14:textId="77777777" w:rsidR="00285557" w:rsidRDefault="00285557" w:rsidP="00285557">
      <w:pPr>
        <w:spacing w:after="0" w:line="240" w:lineRule="auto"/>
        <w:ind w:firstLine="708"/>
        <w:jc w:val="both"/>
        <w:rPr>
          <w:rFonts w:ascii="NewsGot" w:hAnsi="NewsGot"/>
        </w:rPr>
      </w:pPr>
    </w:p>
    <w:p w14:paraId="3E760866" w14:textId="77777777" w:rsidR="00285557" w:rsidRDefault="00285557" w:rsidP="00285557">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512D00B4" w14:textId="77777777" w:rsidR="00285557" w:rsidRDefault="00285557" w:rsidP="00285557">
      <w:pPr>
        <w:spacing w:after="0" w:line="240" w:lineRule="auto"/>
        <w:ind w:firstLine="708"/>
        <w:jc w:val="both"/>
        <w:rPr>
          <w:rFonts w:ascii="NewsGot" w:hAnsi="NewsGot"/>
        </w:rPr>
      </w:pPr>
      <w:r>
        <w:rPr>
          <w:rFonts w:ascii="NewsGot" w:hAnsi="NewsGot"/>
        </w:rPr>
        <w:t>Příloha č. 2:</w:t>
      </w:r>
      <w:r>
        <w:rPr>
          <w:rFonts w:ascii="NewsGot" w:hAnsi="NewsGot"/>
        </w:rPr>
        <w:tab/>
        <w:t>Harmonogram</w:t>
      </w:r>
    </w:p>
    <w:p w14:paraId="4680D674" w14:textId="77777777" w:rsidR="00285557" w:rsidRDefault="00285557" w:rsidP="00285557">
      <w:pPr>
        <w:spacing w:after="0" w:line="240" w:lineRule="auto"/>
        <w:ind w:firstLine="708"/>
        <w:jc w:val="both"/>
        <w:rPr>
          <w:rFonts w:ascii="NewsGot" w:hAnsi="NewsGot"/>
        </w:rPr>
      </w:pPr>
      <w:r>
        <w:rPr>
          <w:rFonts w:ascii="NewsGot" w:hAnsi="NewsGot"/>
        </w:rPr>
        <w:t>Příloha č. 3:</w:t>
      </w:r>
      <w:r>
        <w:rPr>
          <w:rFonts w:ascii="NewsGot" w:hAnsi="NewsGot"/>
        </w:rPr>
        <w:tab/>
        <w:t>Vnitřní předpis Zoo Praha (BOZP)</w:t>
      </w:r>
    </w:p>
    <w:p w14:paraId="4729EC79" w14:textId="77777777" w:rsidR="00285557" w:rsidRDefault="00285557" w:rsidP="00285557">
      <w:pPr>
        <w:spacing w:after="0" w:line="240" w:lineRule="auto"/>
        <w:jc w:val="both"/>
        <w:rPr>
          <w:rFonts w:ascii="NewsGot" w:hAnsi="NewsGot"/>
        </w:rPr>
      </w:pPr>
    </w:p>
    <w:p w14:paraId="23560AC6" w14:textId="77777777" w:rsidR="001522F8" w:rsidRDefault="001522F8" w:rsidP="00285557">
      <w:pPr>
        <w:spacing w:after="0" w:line="240" w:lineRule="auto"/>
        <w:jc w:val="both"/>
        <w:rPr>
          <w:rFonts w:ascii="NewsGot" w:hAnsi="NewsGot"/>
        </w:rPr>
      </w:pPr>
    </w:p>
    <w:p w14:paraId="7406139A" w14:textId="77777777" w:rsidR="00285557" w:rsidRDefault="00285557" w:rsidP="00285557">
      <w:pPr>
        <w:spacing w:after="0" w:line="240" w:lineRule="auto"/>
        <w:jc w:val="both"/>
        <w:rPr>
          <w:rFonts w:ascii="NewsGot" w:hAnsi="NewsGot"/>
        </w:rPr>
      </w:pPr>
    </w:p>
    <w:p w14:paraId="282ADFA7" w14:textId="09C12BCC" w:rsidR="00285557" w:rsidRDefault="00285557" w:rsidP="00285557">
      <w:pPr>
        <w:spacing w:after="0" w:line="240" w:lineRule="auto"/>
        <w:jc w:val="both"/>
        <w:rPr>
          <w:rFonts w:ascii="NewsGot" w:hAnsi="NewsGot"/>
        </w:rPr>
      </w:pPr>
      <w:r>
        <w:rPr>
          <w:rFonts w:ascii="NewsGot" w:hAnsi="NewsGot"/>
        </w:rPr>
        <w:t xml:space="preserve">V Praze dne </w:t>
      </w:r>
      <w:r w:rsidR="008A4233">
        <w:rPr>
          <w:rFonts w:ascii="NewsGot" w:hAnsi="NewsGot"/>
        </w:rPr>
        <w:t>30.01.2025</w:t>
      </w:r>
      <w:bookmarkStart w:id="0" w:name="_GoBack"/>
      <w:bookmarkEnd w:id="0"/>
      <w:r>
        <w:rPr>
          <w:rFonts w:ascii="NewsGot" w:hAnsi="NewsGot"/>
        </w:rPr>
        <w:t>..</w:t>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sidRPr="003810A8">
        <w:rPr>
          <w:rFonts w:ascii="NewsGot" w:hAnsi="NewsGot"/>
        </w:rPr>
        <w:t>V </w:t>
      </w:r>
      <w:r w:rsidR="003810A8" w:rsidRPr="003810A8">
        <w:rPr>
          <w:rFonts w:ascii="NewsGot" w:hAnsi="NewsGot"/>
        </w:rPr>
        <w:t>……………… Dne ………………..</w:t>
      </w:r>
    </w:p>
    <w:p w14:paraId="0FD2C1F1" w14:textId="77777777" w:rsidR="00285557" w:rsidRDefault="00285557" w:rsidP="00285557">
      <w:pPr>
        <w:spacing w:after="0" w:line="240" w:lineRule="auto"/>
        <w:jc w:val="both"/>
        <w:rPr>
          <w:rFonts w:ascii="NewsGot" w:hAnsi="NewsGot"/>
        </w:rPr>
      </w:pPr>
    </w:p>
    <w:p w14:paraId="1F7B7613" w14:textId="77777777" w:rsidR="001522F8" w:rsidRDefault="001522F8" w:rsidP="00285557">
      <w:pPr>
        <w:spacing w:after="0" w:line="240" w:lineRule="auto"/>
        <w:jc w:val="both"/>
        <w:rPr>
          <w:rFonts w:ascii="NewsGot" w:hAnsi="NewsGot"/>
        </w:rPr>
      </w:pPr>
    </w:p>
    <w:p w14:paraId="2366FDD7" w14:textId="61E81506" w:rsidR="00285557" w:rsidRDefault="00285557" w:rsidP="00285557">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p>
    <w:p w14:paraId="4124D8ED" w14:textId="166ED593" w:rsidR="00285557" w:rsidRDefault="00285557" w:rsidP="00285557">
      <w:pPr>
        <w:spacing w:after="0" w:line="240" w:lineRule="auto"/>
        <w:jc w:val="both"/>
        <w:rPr>
          <w:rFonts w:ascii="NewsGot" w:hAnsi="NewsGot"/>
        </w:rPr>
      </w:pPr>
    </w:p>
    <w:p w14:paraId="3DA2E24D" w14:textId="77777777" w:rsidR="00285557" w:rsidRDefault="00285557" w:rsidP="00285557">
      <w:pPr>
        <w:spacing w:after="0" w:line="240" w:lineRule="auto"/>
        <w:jc w:val="both"/>
        <w:rPr>
          <w:rFonts w:ascii="NewsGot" w:hAnsi="NewsGot"/>
        </w:rPr>
      </w:pPr>
    </w:p>
    <w:p w14:paraId="2CD07486" w14:textId="77777777" w:rsidR="00285557" w:rsidRDefault="00285557" w:rsidP="00285557">
      <w:pPr>
        <w:spacing w:after="0" w:line="240" w:lineRule="auto"/>
        <w:jc w:val="both"/>
        <w:rPr>
          <w:rFonts w:ascii="NewsGot" w:hAnsi="NewsGot"/>
        </w:rPr>
      </w:pPr>
    </w:p>
    <w:p w14:paraId="5412F645" w14:textId="77777777" w:rsidR="00285557" w:rsidRDefault="00285557" w:rsidP="00285557">
      <w:pPr>
        <w:spacing w:after="0" w:line="240" w:lineRule="auto"/>
        <w:jc w:val="both"/>
        <w:rPr>
          <w:rFonts w:ascii="NewsGot" w:hAnsi="NewsGot"/>
        </w:rPr>
      </w:pPr>
    </w:p>
    <w:p w14:paraId="767E9ABE" w14:textId="77777777" w:rsidR="00285557" w:rsidRDefault="00285557" w:rsidP="00285557">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72035784" w14:textId="77777777" w:rsidR="00285557" w:rsidRDefault="00285557" w:rsidP="00285557">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p>
    <w:p w14:paraId="054163C2" w14:textId="77777777" w:rsidR="00285557" w:rsidRDefault="00285557" w:rsidP="00285557">
      <w:pPr>
        <w:spacing w:after="0" w:line="240" w:lineRule="auto"/>
        <w:jc w:val="both"/>
        <w:rPr>
          <w:rFonts w:ascii="NewsGot" w:hAnsi="NewsGot"/>
        </w:rPr>
      </w:pPr>
      <w:r>
        <w:rPr>
          <w:rFonts w:ascii="NewsGot" w:hAnsi="NewsGot"/>
        </w:rPr>
        <w:t>ředitel Zoologické zahrady hl. m. Prahy</w:t>
      </w:r>
    </w:p>
    <w:sectPr w:rsidR="00285557" w:rsidSect="00BC4833">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F5DB4" w14:textId="77777777" w:rsidR="00E865D3" w:rsidRDefault="00E865D3" w:rsidP="00EE3D31">
      <w:pPr>
        <w:spacing w:after="0" w:line="240" w:lineRule="auto"/>
      </w:pPr>
      <w:r>
        <w:separator/>
      </w:r>
    </w:p>
  </w:endnote>
  <w:endnote w:type="continuationSeparator" w:id="0">
    <w:p w14:paraId="377BBBC2" w14:textId="77777777" w:rsidR="00E865D3" w:rsidRDefault="00E865D3"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
    <w:panose1 w:val="00000500000000000000"/>
    <w:charset w:val="00"/>
    <w:family w:val="modern"/>
    <w:notTrueType/>
    <w:pitch w:val="variable"/>
    <w:sig w:usb0="00000007" w:usb1="00000001"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Tahoma">
    <w:panose1 w:val="020B0604030504040204"/>
    <w:charset w:val="EE"/>
    <w:family w:val="swiss"/>
    <w:pitch w:val="variable"/>
    <w:sig w:usb0="E1002EFF" w:usb1="C000605B" w:usb2="00000029" w:usb3="00000000" w:csb0="000101FF" w:csb1="00000000"/>
  </w:font>
  <w:font w:name="AllAndNon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6709C501"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8A4233">
              <w:rPr>
                <w:rFonts w:ascii="NewsGot" w:hAnsi="NewsGot"/>
                <w:b/>
                <w:bCs/>
                <w:noProof/>
                <w:sz w:val="16"/>
                <w:szCs w:val="16"/>
              </w:rPr>
              <w:t>12</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8A4233">
              <w:rPr>
                <w:rFonts w:ascii="NewsGot" w:hAnsi="NewsGot"/>
                <w:b/>
                <w:bCs/>
                <w:noProof/>
                <w:sz w:val="16"/>
                <w:szCs w:val="16"/>
              </w:rPr>
              <w:t>13</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24CB" w14:textId="77777777" w:rsidR="00E865D3" w:rsidRDefault="00E865D3" w:rsidP="00EE3D31">
      <w:pPr>
        <w:spacing w:after="0" w:line="240" w:lineRule="auto"/>
      </w:pPr>
      <w:r>
        <w:separator/>
      </w:r>
    </w:p>
  </w:footnote>
  <w:footnote w:type="continuationSeparator" w:id="0">
    <w:p w14:paraId="0D3FFE65" w14:textId="77777777" w:rsidR="00E865D3" w:rsidRDefault="00E865D3" w:rsidP="00EE3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68770A0"/>
    <w:multiLevelType w:val="hybridMultilevel"/>
    <w:tmpl w:val="AE94DFDE"/>
    <w:lvl w:ilvl="0" w:tplc="8A520FF6">
      <w:start w:val="2"/>
      <w:numFmt w:val="bullet"/>
      <w:lvlText w:val="-"/>
      <w:lvlJc w:val="left"/>
      <w:pPr>
        <w:ind w:left="1065" w:hanging="360"/>
      </w:pPr>
      <w:rPr>
        <w:rFonts w:ascii="NewsGot" w:eastAsiaTheme="minorHAnsi" w:hAnsi="NewsGot"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4"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F3C6A3C"/>
    <w:multiLevelType w:val="hybridMultilevel"/>
    <w:tmpl w:val="0D805B12"/>
    <w:lvl w:ilvl="0" w:tplc="850C91F0">
      <w:start w:val="2"/>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7" w15:restartNumberingAfterBreak="0">
    <w:nsid w:val="36260FB1"/>
    <w:multiLevelType w:val="hybridMultilevel"/>
    <w:tmpl w:val="CF36F578"/>
    <w:lvl w:ilvl="0" w:tplc="92CE7D7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0"/>
  </w:num>
  <w:num w:numId="2">
    <w:abstractNumId w:val="9"/>
  </w:num>
  <w:num w:numId="3">
    <w:abstractNumId w:val="4"/>
  </w:num>
  <w:num w:numId="4">
    <w:abstractNumId w:val="6"/>
  </w:num>
  <w:num w:numId="5">
    <w:abstractNumId w:val="3"/>
  </w:num>
  <w:num w:numId="6">
    <w:abstractNumId w:val="0"/>
  </w:num>
  <w:num w:numId="7">
    <w:abstractNumId w:val="1"/>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7FFE"/>
    <w:rsid w:val="000105B3"/>
    <w:rsid w:val="00011566"/>
    <w:rsid w:val="00012557"/>
    <w:rsid w:val="00012A4B"/>
    <w:rsid w:val="0001524E"/>
    <w:rsid w:val="000164F5"/>
    <w:rsid w:val="00017F6A"/>
    <w:rsid w:val="00025775"/>
    <w:rsid w:val="00031CAC"/>
    <w:rsid w:val="0003612C"/>
    <w:rsid w:val="00037C5D"/>
    <w:rsid w:val="00041FFF"/>
    <w:rsid w:val="000428BE"/>
    <w:rsid w:val="00042D17"/>
    <w:rsid w:val="00043989"/>
    <w:rsid w:val="00044475"/>
    <w:rsid w:val="00045679"/>
    <w:rsid w:val="00045F9C"/>
    <w:rsid w:val="000501A3"/>
    <w:rsid w:val="00050E5C"/>
    <w:rsid w:val="00053C0B"/>
    <w:rsid w:val="0005524C"/>
    <w:rsid w:val="0005563E"/>
    <w:rsid w:val="000568CF"/>
    <w:rsid w:val="00056C0D"/>
    <w:rsid w:val="00063544"/>
    <w:rsid w:val="000649A4"/>
    <w:rsid w:val="00072961"/>
    <w:rsid w:val="00073D4C"/>
    <w:rsid w:val="00080218"/>
    <w:rsid w:val="000819C7"/>
    <w:rsid w:val="00082AF8"/>
    <w:rsid w:val="000842C6"/>
    <w:rsid w:val="00085052"/>
    <w:rsid w:val="00087948"/>
    <w:rsid w:val="000941F2"/>
    <w:rsid w:val="0009527E"/>
    <w:rsid w:val="00095C01"/>
    <w:rsid w:val="000A04EA"/>
    <w:rsid w:val="000A0EB7"/>
    <w:rsid w:val="000A1274"/>
    <w:rsid w:val="000A4E5D"/>
    <w:rsid w:val="000A5839"/>
    <w:rsid w:val="000B3657"/>
    <w:rsid w:val="000B7D7C"/>
    <w:rsid w:val="000D26EC"/>
    <w:rsid w:val="000D4AE5"/>
    <w:rsid w:val="000E0D18"/>
    <w:rsid w:val="000E1059"/>
    <w:rsid w:val="000E5444"/>
    <w:rsid w:val="000E65F2"/>
    <w:rsid w:val="000F1D9F"/>
    <w:rsid w:val="001009DC"/>
    <w:rsid w:val="00102E2E"/>
    <w:rsid w:val="00104269"/>
    <w:rsid w:val="00111091"/>
    <w:rsid w:val="00112C7B"/>
    <w:rsid w:val="00115AD0"/>
    <w:rsid w:val="001200E2"/>
    <w:rsid w:val="00120D6E"/>
    <w:rsid w:val="00123557"/>
    <w:rsid w:val="0012650F"/>
    <w:rsid w:val="0012695A"/>
    <w:rsid w:val="001351DF"/>
    <w:rsid w:val="00135DB9"/>
    <w:rsid w:val="00135F23"/>
    <w:rsid w:val="00141380"/>
    <w:rsid w:val="00143DB6"/>
    <w:rsid w:val="0014629B"/>
    <w:rsid w:val="00146AE9"/>
    <w:rsid w:val="001522F8"/>
    <w:rsid w:val="00152920"/>
    <w:rsid w:val="00153D9C"/>
    <w:rsid w:val="00154B9E"/>
    <w:rsid w:val="00155DEC"/>
    <w:rsid w:val="001665F5"/>
    <w:rsid w:val="001722DB"/>
    <w:rsid w:val="00172C13"/>
    <w:rsid w:val="00172CE7"/>
    <w:rsid w:val="00173D26"/>
    <w:rsid w:val="001759EA"/>
    <w:rsid w:val="00177F9E"/>
    <w:rsid w:val="001847F7"/>
    <w:rsid w:val="00185339"/>
    <w:rsid w:val="001871B0"/>
    <w:rsid w:val="00194D92"/>
    <w:rsid w:val="0019612F"/>
    <w:rsid w:val="001A428A"/>
    <w:rsid w:val="001A433E"/>
    <w:rsid w:val="001A63FB"/>
    <w:rsid w:val="001A7445"/>
    <w:rsid w:val="001B02B7"/>
    <w:rsid w:val="001B1C47"/>
    <w:rsid w:val="001B234E"/>
    <w:rsid w:val="001B2B63"/>
    <w:rsid w:val="001B543A"/>
    <w:rsid w:val="001B64AF"/>
    <w:rsid w:val="001B73A4"/>
    <w:rsid w:val="001C05A5"/>
    <w:rsid w:val="001C167F"/>
    <w:rsid w:val="001C4870"/>
    <w:rsid w:val="001D0A1C"/>
    <w:rsid w:val="001D0C92"/>
    <w:rsid w:val="001D12E1"/>
    <w:rsid w:val="001D35AB"/>
    <w:rsid w:val="001D36AA"/>
    <w:rsid w:val="001D3C8E"/>
    <w:rsid w:val="001E1F06"/>
    <w:rsid w:val="001E20BB"/>
    <w:rsid w:val="001E4A61"/>
    <w:rsid w:val="001E5D02"/>
    <w:rsid w:val="002003E8"/>
    <w:rsid w:val="00200609"/>
    <w:rsid w:val="002056BF"/>
    <w:rsid w:val="002103E9"/>
    <w:rsid w:val="00210F38"/>
    <w:rsid w:val="002158C7"/>
    <w:rsid w:val="00216274"/>
    <w:rsid w:val="00220568"/>
    <w:rsid w:val="002209C6"/>
    <w:rsid w:val="00226BA0"/>
    <w:rsid w:val="002324E2"/>
    <w:rsid w:val="00240BD3"/>
    <w:rsid w:val="00242073"/>
    <w:rsid w:val="00243E4E"/>
    <w:rsid w:val="00246D57"/>
    <w:rsid w:val="00253648"/>
    <w:rsid w:val="00253D3E"/>
    <w:rsid w:val="00253E14"/>
    <w:rsid w:val="0026016B"/>
    <w:rsid w:val="00261241"/>
    <w:rsid w:val="002638E9"/>
    <w:rsid w:val="00263D36"/>
    <w:rsid w:val="00263DE9"/>
    <w:rsid w:val="00266394"/>
    <w:rsid w:val="00270A6A"/>
    <w:rsid w:val="002719D2"/>
    <w:rsid w:val="0027279A"/>
    <w:rsid w:val="00273573"/>
    <w:rsid w:val="002740D8"/>
    <w:rsid w:val="00280E84"/>
    <w:rsid w:val="00281C25"/>
    <w:rsid w:val="00285557"/>
    <w:rsid w:val="002874B1"/>
    <w:rsid w:val="00292093"/>
    <w:rsid w:val="002926CA"/>
    <w:rsid w:val="00293457"/>
    <w:rsid w:val="00294FD7"/>
    <w:rsid w:val="00297103"/>
    <w:rsid w:val="0029719C"/>
    <w:rsid w:val="002974F7"/>
    <w:rsid w:val="002B3CD5"/>
    <w:rsid w:val="002B6592"/>
    <w:rsid w:val="002C0070"/>
    <w:rsid w:val="002C00FD"/>
    <w:rsid w:val="002C1236"/>
    <w:rsid w:val="002D0111"/>
    <w:rsid w:val="002D1EF2"/>
    <w:rsid w:val="002D28F2"/>
    <w:rsid w:val="002D634A"/>
    <w:rsid w:val="002D6DBC"/>
    <w:rsid w:val="002E30B5"/>
    <w:rsid w:val="002E527D"/>
    <w:rsid w:val="002E78EE"/>
    <w:rsid w:val="002F12B9"/>
    <w:rsid w:val="002F3772"/>
    <w:rsid w:val="002F3A87"/>
    <w:rsid w:val="002F7CB8"/>
    <w:rsid w:val="003003DC"/>
    <w:rsid w:val="00302393"/>
    <w:rsid w:val="00303124"/>
    <w:rsid w:val="0030392A"/>
    <w:rsid w:val="00310B3C"/>
    <w:rsid w:val="00312758"/>
    <w:rsid w:val="003128F6"/>
    <w:rsid w:val="0031542F"/>
    <w:rsid w:val="003240A9"/>
    <w:rsid w:val="00324A77"/>
    <w:rsid w:val="00324DBC"/>
    <w:rsid w:val="00335175"/>
    <w:rsid w:val="00341349"/>
    <w:rsid w:val="003424EB"/>
    <w:rsid w:val="00342C5C"/>
    <w:rsid w:val="003444CE"/>
    <w:rsid w:val="00350A76"/>
    <w:rsid w:val="00351EBE"/>
    <w:rsid w:val="00352515"/>
    <w:rsid w:val="00352721"/>
    <w:rsid w:val="00353121"/>
    <w:rsid w:val="003543FC"/>
    <w:rsid w:val="00354716"/>
    <w:rsid w:val="00355CEC"/>
    <w:rsid w:val="00356ECB"/>
    <w:rsid w:val="00360468"/>
    <w:rsid w:val="003631B1"/>
    <w:rsid w:val="0036552D"/>
    <w:rsid w:val="00367477"/>
    <w:rsid w:val="00370B09"/>
    <w:rsid w:val="0037269E"/>
    <w:rsid w:val="00373EE9"/>
    <w:rsid w:val="00374940"/>
    <w:rsid w:val="00376A73"/>
    <w:rsid w:val="0038039C"/>
    <w:rsid w:val="003810A8"/>
    <w:rsid w:val="003831D9"/>
    <w:rsid w:val="00383D28"/>
    <w:rsid w:val="00387694"/>
    <w:rsid w:val="00390BE8"/>
    <w:rsid w:val="00391117"/>
    <w:rsid w:val="00391D8B"/>
    <w:rsid w:val="003A3B56"/>
    <w:rsid w:val="003A5679"/>
    <w:rsid w:val="003A5D87"/>
    <w:rsid w:val="003A75AF"/>
    <w:rsid w:val="003B0A3F"/>
    <w:rsid w:val="003B47CF"/>
    <w:rsid w:val="003B4FF4"/>
    <w:rsid w:val="003C0794"/>
    <w:rsid w:val="003C3E43"/>
    <w:rsid w:val="003D4253"/>
    <w:rsid w:val="003D5A2F"/>
    <w:rsid w:val="003E22D9"/>
    <w:rsid w:val="003E47AD"/>
    <w:rsid w:val="003E5353"/>
    <w:rsid w:val="003E5BF1"/>
    <w:rsid w:val="003E61FD"/>
    <w:rsid w:val="003E7FC7"/>
    <w:rsid w:val="003F25DA"/>
    <w:rsid w:val="00401575"/>
    <w:rsid w:val="00401CA0"/>
    <w:rsid w:val="004049FE"/>
    <w:rsid w:val="004070C2"/>
    <w:rsid w:val="00407B1D"/>
    <w:rsid w:val="004107C0"/>
    <w:rsid w:val="00412256"/>
    <w:rsid w:val="00416FE2"/>
    <w:rsid w:val="004231E6"/>
    <w:rsid w:val="0043518F"/>
    <w:rsid w:val="0043581F"/>
    <w:rsid w:val="0043644C"/>
    <w:rsid w:val="004375B3"/>
    <w:rsid w:val="00444A1B"/>
    <w:rsid w:val="004467C4"/>
    <w:rsid w:val="0045012F"/>
    <w:rsid w:val="00454F22"/>
    <w:rsid w:val="00455944"/>
    <w:rsid w:val="004561D9"/>
    <w:rsid w:val="00457A8B"/>
    <w:rsid w:val="00470447"/>
    <w:rsid w:val="00470E41"/>
    <w:rsid w:val="004758CF"/>
    <w:rsid w:val="00475D9E"/>
    <w:rsid w:val="0048027F"/>
    <w:rsid w:val="00481A72"/>
    <w:rsid w:val="00481DCE"/>
    <w:rsid w:val="00485950"/>
    <w:rsid w:val="00487E80"/>
    <w:rsid w:val="004914EB"/>
    <w:rsid w:val="00493003"/>
    <w:rsid w:val="0049331C"/>
    <w:rsid w:val="00494968"/>
    <w:rsid w:val="004A0F58"/>
    <w:rsid w:val="004A447C"/>
    <w:rsid w:val="004B4F4F"/>
    <w:rsid w:val="004B55CC"/>
    <w:rsid w:val="004B6B58"/>
    <w:rsid w:val="004C1BEA"/>
    <w:rsid w:val="004C69C7"/>
    <w:rsid w:val="004D185F"/>
    <w:rsid w:val="004D52A1"/>
    <w:rsid w:val="004D7DC5"/>
    <w:rsid w:val="004E00B9"/>
    <w:rsid w:val="004E6E0B"/>
    <w:rsid w:val="004F248A"/>
    <w:rsid w:val="005001CD"/>
    <w:rsid w:val="0050044C"/>
    <w:rsid w:val="005021B4"/>
    <w:rsid w:val="005022AF"/>
    <w:rsid w:val="00503291"/>
    <w:rsid w:val="0050664F"/>
    <w:rsid w:val="0051291B"/>
    <w:rsid w:val="00512DAC"/>
    <w:rsid w:val="00514EEC"/>
    <w:rsid w:val="00514F17"/>
    <w:rsid w:val="00515AF0"/>
    <w:rsid w:val="005176BE"/>
    <w:rsid w:val="00530A3C"/>
    <w:rsid w:val="00530C5F"/>
    <w:rsid w:val="005317DA"/>
    <w:rsid w:val="00532AF1"/>
    <w:rsid w:val="00532F5D"/>
    <w:rsid w:val="0053586F"/>
    <w:rsid w:val="00536A31"/>
    <w:rsid w:val="0053796F"/>
    <w:rsid w:val="00540113"/>
    <w:rsid w:val="00541321"/>
    <w:rsid w:val="005467BA"/>
    <w:rsid w:val="005561B2"/>
    <w:rsid w:val="00560633"/>
    <w:rsid w:val="00562B86"/>
    <w:rsid w:val="00567047"/>
    <w:rsid w:val="00572FE6"/>
    <w:rsid w:val="005732B7"/>
    <w:rsid w:val="00574B3C"/>
    <w:rsid w:val="00576503"/>
    <w:rsid w:val="00576716"/>
    <w:rsid w:val="005767F3"/>
    <w:rsid w:val="005822E1"/>
    <w:rsid w:val="005823FC"/>
    <w:rsid w:val="005830AA"/>
    <w:rsid w:val="0059085A"/>
    <w:rsid w:val="005908E9"/>
    <w:rsid w:val="005931D6"/>
    <w:rsid w:val="00593CE4"/>
    <w:rsid w:val="00597F17"/>
    <w:rsid w:val="005A2731"/>
    <w:rsid w:val="005A5803"/>
    <w:rsid w:val="005B4A8A"/>
    <w:rsid w:val="005B7C00"/>
    <w:rsid w:val="005C0039"/>
    <w:rsid w:val="005C0DC2"/>
    <w:rsid w:val="005C1C5C"/>
    <w:rsid w:val="005C5835"/>
    <w:rsid w:val="005C7C27"/>
    <w:rsid w:val="005D2BA0"/>
    <w:rsid w:val="005D4074"/>
    <w:rsid w:val="005D54CA"/>
    <w:rsid w:val="005D7450"/>
    <w:rsid w:val="005E0DB4"/>
    <w:rsid w:val="005F4AC9"/>
    <w:rsid w:val="005F5758"/>
    <w:rsid w:val="00610028"/>
    <w:rsid w:val="00610829"/>
    <w:rsid w:val="00610C28"/>
    <w:rsid w:val="00611721"/>
    <w:rsid w:val="0061315E"/>
    <w:rsid w:val="00613220"/>
    <w:rsid w:val="0061430F"/>
    <w:rsid w:val="00617717"/>
    <w:rsid w:val="006263F7"/>
    <w:rsid w:val="0063402D"/>
    <w:rsid w:val="00643725"/>
    <w:rsid w:val="0064561C"/>
    <w:rsid w:val="0064597A"/>
    <w:rsid w:val="00650AB3"/>
    <w:rsid w:val="00654408"/>
    <w:rsid w:val="0065588F"/>
    <w:rsid w:val="0065649A"/>
    <w:rsid w:val="00656FDD"/>
    <w:rsid w:val="0066093F"/>
    <w:rsid w:val="0066265D"/>
    <w:rsid w:val="006664F1"/>
    <w:rsid w:val="006748FD"/>
    <w:rsid w:val="00676507"/>
    <w:rsid w:val="00676AC3"/>
    <w:rsid w:val="00682408"/>
    <w:rsid w:val="006837F9"/>
    <w:rsid w:val="006860AA"/>
    <w:rsid w:val="00686F59"/>
    <w:rsid w:val="0068789A"/>
    <w:rsid w:val="00692B53"/>
    <w:rsid w:val="00695DB4"/>
    <w:rsid w:val="006A04C4"/>
    <w:rsid w:val="006A72A3"/>
    <w:rsid w:val="006B0C30"/>
    <w:rsid w:val="006B37AF"/>
    <w:rsid w:val="006B4548"/>
    <w:rsid w:val="006B6F0E"/>
    <w:rsid w:val="006C18F5"/>
    <w:rsid w:val="006C3233"/>
    <w:rsid w:val="006C3F8E"/>
    <w:rsid w:val="006C5E0F"/>
    <w:rsid w:val="006D17BC"/>
    <w:rsid w:val="006D6DAD"/>
    <w:rsid w:val="006D7E1C"/>
    <w:rsid w:val="006E2690"/>
    <w:rsid w:val="006E280C"/>
    <w:rsid w:val="006F0603"/>
    <w:rsid w:val="006F4152"/>
    <w:rsid w:val="006F54EF"/>
    <w:rsid w:val="006F61B8"/>
    <w:rsid w:val="00706A2A"/>
    <w:rsid w:val="00710C1D"/>
    <w:rsid w:val="00717934"/>
    <w:rsid w:val="00720365"/>
    <w:rsid w:val="007208C9"/>
    <w:rsid w:val="007209F3"/>
    <w:rsid w:val="007215C4"/>
    <w:rsid w:val="007252FD"/>
    <w:rsid w:val="007257CA"/>
    <w:rsid w:val="00733715"/>
    <w:rsid w:val="00734100"/>
    <w:rsid w:val="00740932"/>
    <w:rsid w:val="00751F05"/>
    <w:rsid w:val="00752D4A"/>
    <w:rsid w:val="00755BD2"/>
    <w:rsid w:val="00755F24"/>
    <w:rsid w:val="00761AEF"/>
    <w:rsid w:val="00765A01"/>
    <w:rsid w:val="007670F9"/>
    <w:rsid w:val="007717CC"/>
    <w:rsid w:val="0077479D"/>
    <w:rsid w:val="0078083D"/>
    <w:rsid w:val="0078088F"/>
    <w:rsid w:val="007842B7"/>
    <w:rsid w:val="007973FC"/>
    <w:rsid w:val="00797D00"/>
    <w:rsid w:val="00797D0F"/>
    <w:rsid w:val="007A13BE"/>
    <w:rsid w:val="007A2152"/>
    <w:rsid w:val="007A2E0A"/>
    <w:rsid w:val="007A32AF"/>
    <w:rsid w:val="007A65CB"/>
    <w:rsid w:val="007A76B4"/>
    <w:rsid w:val="007B1711"/>
    <w:rsid w:val="007B2B45"/>
    <w:rsid w:val="007B6E2A"/>
    <w:rsid w:val="007B6EA7"/>
    <w:rsid w:val="007B749A"/>
    <w:rsid w:val="007C1C6A"/>
    <w:rsid w:val="007C24C8"/>
    <w:rsid w:val="007C34D3"/>
    <w:rsid w:val="007C40C0"/>
    <w:rsid w:val="007C4894"/>
    <w:rsid w:val="007C5CF6"/>
    <w:rsid w:val="007C6D56"/>
    <w:rsid w:val="007D1AED"/>
    <w:rsid w:val="007D241F"/>
    <w:rsid w:val="007D35F2"/>
    <w:rsid w:val="007D4792"/>
    <w:rsid w:val="007D7C75"/>
    <w:rsid w:val="007E346E"/>
    <w:rsid w:val="007E42D8"/>
    <w:rsid w:val="007E5C33"/>
    <w:rsid w:val="007E6455"/>
    <w:rsid w:val="007F0956"/>
    <w:rsid w:val="007F19A5"/>
    <w:rsid w:val="007F2749"/>
    <w:rsid w:val="007F319D"/>
    <w:rsid w:val="007F4D66"/>
    <w:rsid w:val="007F545B"/>
    <w:rsid w:val="00802521"/>
    <w:rsid w:val="00813784"/>
    <w:rsid w:val="008172CA"/>
    <w:rsid w:val="00824633"/>
    <w:rsid w:val="00830B9D"/>
    <w:rsid w:val="008319FC"/>
    <w:rsid w:val="00834FB0"/>
    <w:rsid w:val="008352F5"/>
    <w:rsid w:val="00836080"/>
    <w:rsid w:val="0084042D"/>
    <w:rsid w:val="008413CD"/>
    <w:rsid w:val="00842118"/>
    <w:rsid w:val="00844BE1"/>
    <w:rsid w:val="00850D6F"/>
    <w:rsid w:val="00854E5B"/>
    <w:rsid w:val="008554CB"/>
    <w:rsid w:val="00856895"/>
    <w:rsid w:val="008622CE"/>
    <w:rsid w:val="00865CCD"/>
    <w:rsid w:val="00866828"/>
    <w:rsid w:val="0087156C"/>
    <w:rsid w:val="00873717"/>
    <w:rsid w:val="00874DFD"/>
    <w:rsid w:val="008768B8"/>
    <w:rsid w:val="00877E39"/>
    <w:rsid w:val="00882E19"/>
    <w:rsid w:val="00884485"/>
    <w:rsid w:val="00885577"/>
    <w:rsid w:val="00886330"/>
    <w:rsid w:val="0088776C"/>
    <w:rsid w:val="00890C84"/>
    <w:rsid w:val="00891898"/>
    <w:rsid w:val="008A089F"/>
    <w:rsid w:val="008A0E7C"/>
    <w:rsid w:val="008A2A9D"/>
    <w:rsid w:val="008A4233"/>
    <w:rsid w:val="008A482F"/>
    <w:rsid w:val="008A6E43"/>
    <w:rsid w:val="008B017A"/>
    <w:rsid w:val="008B1CEA"/>
    <w:rsid w:val="008B5CE4"/>
    <w:rsid w:val="008B76C3"/>
    <w:rsid w:val="008B7DE9"/>
    <w:rsid w:val="008B7FAE"/>
    <w:rsid w:val="008C5B03"/>
    <w:rsid w:val="008C7DC2"/>
    <w:rsid w:val="008D093C"/>
    <w:rsid w:val="008D5E80"/>
    <w:rsid w:val="008E22CE"/>
    <w:rsid w:val="008E2AF7"/>
    <w:rsid w:val="008E31BA"/>
    <w:rsid w:val="008E5008"/>
    <w:rsid w:val="008E6028"/>
    <w:rsid w:val="008F0E7E"/>
    <w:rsid w:val="008F2746"/>
    <w:rsid w:val="008F5999"/>
    <w:rsid w:val="00901041"/>
    <w:rsid w:val="009026BB"/>
    <w:rsid w:val="00907273"/>
    <w:rsid w:val="00911A91"/>
    <w:rsid w:val="00913AD4"/>
    <w:rsid w:val="00923773"/>
    <w:rsid w:val="00930F77"/>
    <w:rsid w:val="0093381E"/>
    <w:rsid w:val="00933F48"/>
    <w:rsid w:val="00942000"/>
    <w:rsid w:val="009456E2"/>
    <w:rsid w:val="00945F60"/>
    <w:rsid w:val="00946E42"/>
    <w:rsid w:val="00953E3E"/>
    <w:rsid w:val="00956458"/>
    <w:rsid w:val="0096595B"/>
    <w:rsid w:val="00965CBE"/>
    <w:rsid w:val="00967C0D"/>
    <w:rsid w:val="00972F3B"/>
    <w:rsid w:val="00973696"/>
    <w:rsid w:val="00975D9A"/>
    <w:rsid w:val="00977C24"/>
    <w:rsid w:val="00981184"/>
    <w:rsid w:val="009829BB"/>
    <w:rsid w:val="009865F7"/>
    <w:rsid w:val="009A045C"/>
    <w:rsid w:val="009A1E93"/>
    <w:rsid w:val="009A5BC4"/>
    <w:rsid w:val="009A6634"/>
    <w:rsid w:val="009B282C"/>
    <w:rsid w:val="009B6AFF"/>
    <w:rsid w:val="009C2CFA"/>
    <w:rsid w:val="009C6ACD"/>
    <w:rsid w:val="009D0940"/>
    <w:rsid w:val="009D5C79"/>
    <w:rsid w:val="009E4139"/>
    <w:rsid w:val="009F0111"/>
    <w:rsid w:val="00A01E9C"/>
    <w:rsid w:val="00A04969"/>
    <w:rsid w:val="00A06145"/>
    <w:rsid w:val="00A10803"/>
    <w:rsid w:val="00A11E84"/>
    <w:rsid w:val="00A14A7E"/>
    <w:rsid w:val="00A16C95"/>
    <w:rsid w:val="00A21B0B"/>
    <w:rsid w:val="00A21CB8"/>
    <w:rsid w:val="00A2569F"/>
    <w:rsid w:val="00A25DE8"/>
    <w:rsid w:val="00A27B9F"/>
    <w:rsid w:val="00A32EB8"/>
    <w:rsid w:val="00A338A5"/>
    <w:rsid w:val="00A3591C"/>
    <w:rsid w:val="00A37865"/>
    <w:rsid w:val="00A37CA1"/>
    <w:rsid w:val="00A406DF"/>
    <w:rsid w:val="00A42025"/>
    <w:rsid w:val="00A42F84"/>
    <w:rsid w:val="00A47D31"/>
    <w:rsid w:val="00A50A96"/>
    <w:rsid w:val="00A51722"/>
    <w:rsid w:val="00A56517"/>
    <w:rsid w:val="00A57EFC"/>
    <w:rsid w:val="00A609C6"/>
    <w:rsid w:val="00A65B4B"/>
    <w:rsid w:val="00A67588"/>
    <w:rsid w:val="00A7017D"/>
    <w:rsid w:val="00A70344"/>
    <w:rsid w:val="00A820B3"/>
    <w:rsid w:val="00A8260C"/>
    <w:rsid w:val="00A82A89"/>
    <w:rsid w:val="00A85029"/>
    <w:rsid w:val="00A8609E"/>
    <w:rsid w:val="00A905E6"/>
    <w:rsid w:val="00A916F2"/>
    <w:rsid w:val="00A91A3C"/>
    <w:rsid w:val="00A9431F"/>
    <w:rsid w:val="00A967B1"/>
    <w:rsid w:val="00AA78EB"/>
    <w:rsid w:val="00AB1244"/>
    <w:rsid w:val="00AB1344"/>
    <w:rsid w:val="00AB45C6"/>
    <w:rsid w:val="00AB4912"/>
    <w:rsid w:val="00AB684E"/>
    <w:rsid w:val="00AB6C79"/>
    <w:rsid w:val="00AC2DB0"/>
    <w:rsid w:val="00AC34AD"/>
    <w:rsid w:val="00AC48DA"/>
    <w:rsid w:val="00AC4D53"/>
    <w:rsid w:val="00AC50DD"/>
    <w:rsid w:val="00AD18B6"/>
    <w:rsid w:val="00AD3D39"/>
    <w:rsid w:val="00AE0612"/>
    <w:rsid w:val="00AE0937"/>
    <w:rsid w:val="00AE1CB5"/>
    <w:rsid w:val="00AE7356"/>
    <w:rsid w:val="00AF0407"/>
    <w:rsid w:val="00AF1C67"/>
    <w:rsid w:val="00AF37BF"/>
    <w:rsid w:val="00AF6EE7"/>
    <w:rsid w:val="00AF6FF4"/>
    <w:rsid w:val="00B06515"/>
    <w:rsid w:val="00B06D0F"/>
    <w:rsid w:val="00B07558"/>
    <w:rsid w:val="00B11037"/>
    <w:rsid w:val="00B1156C"/>
    <w:rsid w:val="00B122FF"/>
    <w:rsid w:val="00B14B3D"/>
    <w:rsid w:val="00B22B47"/>
    <w:rsid w:val="00B2322A"/>
    <w:rsid w:val="00B30A95"/>
    <w:rsid w:val="00B31A78"/>
    <w:rsid w:val="00B31F6A"/>
    <w:rsid w:val="00B375FA"/>
    <w:rsid w:val="00B37A99"/>
    <w:rsid w:val="00B460FB"/>
    <w:rsid w:val="00B46280"/>
    <w:rsid w:val="00B527B0"/>
    <w:rsid w:val="00B57C4A"/>
    <w:rsid w:val="00B627C5"/>
    <w:rsid w:val="00B64E2A"/>
    <w:rsid w:val="00B650C3"/>
    <w:rsid w:val="00B65FC4"/>
    <w:rsid w:val="00B662E3"/>
    <w:rsid w:val="00B71C36"/>
    <w:rsid w:val="00B71CC0"/>
    <w:rsid w:val="00B7664E"/>
    <w:rsid w:val="00B766E5"/>
    <w:rsid w:val="00B77E12"/>
    <w:rsid w:val="00B82E54"/>
    <w:rsid w:val="00B85215"/>
    <w:rsid w:val="00B8630E"/>
    <w:rsid w:val="00B9121B"/>
    <w:rsid w:val="00B91BA4"/>
    <w:rsid w:val="00B91CC7"/>
    <w:rsid w:val="00B9618B"/>
    <w:rsid w:val="00BA4DE4"/>
    <w:rsid w:val="00BA784B"/>
    <w:rsid w:val="00BB0F6A"/>
    <w:rsid w:val="00BB2FB7"/>
    <w:rsid w:val="00BB4FC6"/>
    <w:rsid w:val="00BC16D9"/>
    <w:rsid w:val="00BC2B56"/>
    <w:rsid w:val="00BC4590"/>
    <w:rsid w:val="00BC4833"/>
    <w:rsid w:val="00BC567C"/>
    <w:rsid w:val="00BD0D36"/>
    <w:rsid w:val="00BD21C7"/>
    <w:rsid w:val="00BD3E67"/>
    <w:rsid w:val="00BD4088"/>
    <w:rsid w:val="00BD436C"/>
    <w:rsid w:val="00BE1C67"/>
    <w:rsid w:val="00BE3F21"/>
    <w:rsid w:val="00BE6A3A"/>
    <w:rsid w:val="00BF08D0"/>
    <w:rsid w:val="00BF2B89"/>
    <w:rsid w:val="00BF5A98"/>
    <w:rsid w:val="00C0150C"/>
    <w:rsid w:val="00C027D8"/>
    <w:rsid w:val="00C04FEA"/>
    <w:rsid w:val="00C11299"/>
    <w:rsid w:val="00C11E0A"/>
    <w:rsid w:val="00C145FE"/>
    <w:rsid w:val="00C1569D"/>
    <w:rsid w:val="00C15EC6"/>
    <w:rsid w:val="00C16B61"/>
    <w:rsid w:val="00C23683"/>
    <w:rsid w:val="00C23DC3"/>
    <w:rsid w:val="00C24F37"/>
    <w:rsid w:val="00C26CE6"/>
    <w:rsid w:val="00C341E4"/>
    <w:rsid w:val="00C44858"/>
    <w:rsid w:val="00C44C41"/>
    <w:rsid w:val="00C44CF6"/>
    <w:rsid w:val="00C45D6D"/>
    <w:rsid w:val="00C471C4"/>
    <w:rsid w:val="00C47426"/>
    <w:rsid w:val="00C4755E"/>
    <w:rsid w:val="00C5025E"/>
    <w:rsid w:val="00C52836"/>
    <w:rsid w:val="00C554A1"/>
    <w:rsid w:val="00C63F4F"/>
    <w:rsid w:val="00C703AB"/>
    <w:rsid w:val="00C713BD"/>
    <w:rsid w:val="00C75B28"/>
    <w:rsid w:val="00C75CA9"/>
    <w:rsid w:val="00C8086D"/>
    <w:rsid w:val="00C81961"/>
    <w:rsid w:val="00C90498"/>
    <w:rsid w:val="00C92A97"/>
    <w:rsid w:val="00C92EE8"/>
    <w:rsid w:val="00C95AFC"/>
    <w:rsid w:val="00CA2F05"/>
    <w:rsid w:val="00CA6082"/>
    <w:rsid w:val="00CA67D6"/>
    <w:rsid w:val="00CA6E7F"/>
    <w:rsid w:val="00CA7131"/>
    <w:rsid w:val="00CB18DA"/>
    <w:rsid w:val="00CB78C7"/>
    <w:rsid w:val="00CB7EEA"/>
    <w:rsid w:val="00CC05A0"/>
    <w:rsid w:val="00CC33B5"/>
    <w:rsid w:val="00CC3F0F"/>
    <w:rsid w:val="00CC45F0"/>
    <w:rsid w:val="00CC4C03"/>
    <w:rsid w:val="00CD24C3"/>
    <w:rsid w:val="00CD7D62"/>
    <w:rsid w:val="00CE0117"/>
    <w:rsid w:val="00CE0154"/>
    <w:rsid w:val="00CE61AF"/>
    <w:rsid w:val="00CE6EA6"/>
    <w:rsid w:val="00CF081C"/>
    <w:rsid w:val="00CF0DA9"/>
    <w:rsid w:val="00CF15D5"/>
    <w:rsid w:val="00CF569C"/>
    <w:rsid w:val="00CF6CE0"/>
    <w:rsid w:val="00CF6CFD"/>
    <w:rsid w:val="00CF76A7"/>
    <w:rsid w:val="00D02564"/>
    <w:rsid w:val="00D03143"/>
    <w:rsid w:val="00D04685"/>
    <w:rsid w:val="00D05C32"/>
    <w:rsid w:val="00D1645D"/>
    <w:rsid w:val="00D338C4"/>
    <w:rsid w:val="00D369C1"/>
    <w:rsid w:val="00D40902"/>
    <w:rsid w:val="00D40C00"/>
    <w:rsid w:val="00D4483B"/>
    <w:rsid w:val="00D520EC"/>
    <w:rsid w:val="00D52652"/>
    <w:rsid w:val="00D60EC3"/>
    <w:rsid w:val="00D64249"/>
    <w:rsid w:val="00D7125F"/>
    <w:rsid w:val="00D71E93"/>
    <w:rsid w:val="00D72715"/>
    <w:rsid w:val="00D72CD7"/>
    <w:rsid w:val="00D755F9"/>
    <w:rsid w:val="00D76D27"/>
    <w:rsid w:val="00D8430A"/>
    <w:rsid w:val="00D858A0"/>
    <w:rsid w:val="00D86F70"/>
    <w:rsid w:val="00D87B6C"/>
    <w:rsid w:val="00D970C7"/>
    <w:rsid w:val="00D973F0"/>
    <w:rsid w:val="00DA01B0"/>
    <w:rsid w:val="00DA215A"/>
    <w:rsid w:val="00DA38D4"/>
    <w:rsid w:val="00DA4D9A"/>
    <w:rsid w:val="00DC05C7"/>
    <w:rsid w:val="00DC4CCA"/>
    <w:rsid w:val="00DC624E"/>
    <w:rsid w:val="00DC646F"/>
    <w:rsid w:val="00DD096D"/>
    <w:rsid w:val="00DD5AF9"/>
    <w:rsid w:val="00DE08FA"/>
    <w:rsid w:val="00DE0CB4"/>
    <w:rsid w:val="00DE579F"/>
    <w:rsid w:val="00DE58F2"/>
    <w:rsid w:val="00DE5AAC"/>
    <w:rsid w:val="00DF1B62"/>
    <w:rsid w:val="00DF7660"/>
    <w:rsid w:val="00E00B23"/>
    <w:rsid w:val="00E06F58"/>
    <w:rsid w:val="00E07CE5"/>
    <w:rsid w:val="00E116F6"/>
    <w:rsid w:val="00E12377"/>
    <w:rsid w:val="00E22375"/>
    <w:rsid w:val="00E2736D"/>
    <w:rsid w:val="00E32C27"/>
    <w:rsid w:val="00E33002"/>
    <w:rsid w:val="00E368B6"/>
    <w:rsid w:val="00E37C30"/>
    <w:rsid w:val="00E37C46"/>
    <w:rsid w:val="00E41D12"/>
    <w:rsid w:val="00E421C7"/>
    <w:rsid w:val="00E42967"/>
    <w:rsid w:val="00E456F5"/>
    <w:rsid w:val="00E50078"/>
    <w:rsid w:val="00E5010E"/>
    <w:rsid w:val="00E5092A"/>
    <w:rsid w:val="00E51E7A"/>
    <w:rsid w:val="00E539EC"/>
    <w:rsid w:val="00E62BB1"/>
    <w:rsid w:val="00E71A91"/>
    <w:rsid w:val="00E74103"/>
    <w:rsid w:val="00E76FE7"/>
    <w:rsid w:val="00E85F96"/>
    <w:rsid w:val="00E865D3"/>
    <w:rsid w:val="00E87455"/>
    <w:rsid w:val="00E92751"/>
    <w:rsid w:val="00E93C8B"/>
    <w:rsid w:val="00E945A1"/>
    <w:rsid w:val="00E96A0C"/>
    <w:rsid w:val="00EA089B"/>
    <w:rsid w:val="00EA2F59"/>
    <w:rsid w:val="00EA35FF"/>
    <w:rsid w:val="00EA6F12"/>
    <w:rsid w:val="00EB08B0"/>
    <w:rsid w:val="00EB6C04"/>
    <w:rsid w:val="00EB7FBF"/>
    <w:rsid w:val="00EC2299"/>
    <w:rsid w:val="00EC6083"/>
    <w:rsid w:val="00EC70BE"/>
    <w:rsid w:val="00ED07FF"/>
    <w:rsid w:val="00ED278C"/>
    <w:rsid w:val="00ED2E8C"/>
    <w:rsid w:val="00ED3906"/>
    <w:rsid w:val="00ED7B4E"/>
    <w:rsid w:val="00EE3D31"/>
    <w:rsid w:val="00EE66B3"/>
    <w:rsid w:val="00EF0E90"/>
    <w:rsid w:val="00EF429D"/>
    <w:rsid w:val="00F023E1"/>
    <w:rsid w:val="00F078A9"/>
    <w:rsid w:val="00F07B4E"/>
    <w:rsid w:val="00F10F71"/>
    <w:rsid w:val="00F16D25"/>
    <w:rsid w:val="00F220FD"/>
    <w:rsid w:val="00F32598"/>
    <w:rsid w:val="00F34E51"/>
    <w:rsid w:val="00F41F23"/>
    <w:rsid w:val="00F42CBA"/>
    <w:rsid w:val="00F43E52"/>
    <w:rsid w:val="00F50D5C"/>
    <w:rsid w:val="00F51587"/>
    <w:rsid w:val="00F55246"/>
    <w:rsid w:val="00F5539F"/>
    <w:rsid w:val="00F5660D"/>
    <w:rsid w:val="00F62D84"/>
    <w:rsid w:val="00F730FB"/>
    <w:rsid w:val="00F759B1"/>
    <w:rsid w:val="00F76A09"/>
    <w:rsid w:val="00F76B14"/>
    <w:rsid w:val="00F80381"/>
    <w:rsid w:val="00F8343C"/>
    <w:rsid w:val="00F84D4E"/>
    <w:rsid w:val="00F92682"/>
    <w:rsid w:val="00FA0E2A"/>
    <w:rsid w:val="00FA5E1B"/>
    <w:rsid w:val="00FA7F66"/>
    <w:rsid w:val="00FB3B74"/>
    <w:rsid w:val="00FB7FF8"/>
    <w:rsid w:val="00FC1202"/>
    <w:rsid w:val="00FC2F4F"/>
    <w:rsid w:val="00FC3B02"/>
    <w:rsid w:val="00FC40E5"/>
    <w:rsid w:val="00FC6686"/>
    <w:rsid w:val="00FC689D"/>
    <w:rsid w:val="00FC6EA4"/>
    <w:rsid w:val="00FD0CEB"/>
    <w:rsid w:val="00FD1D10"/>
    <w:rsid w:val="00FD2F01"/>
    <w:rsid w:val="00FD385A"/>
    <w:rsid w:val="00FD7183"/>
    <w:rsid w:val="00FE29FB"/>
    <w:rsid w:val="00FE2A0E"/>
    <w:rsid w:val="00FE5911"/>
    <w:rsid w:val="00FE600A"/>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 w:type="paragraph" w:customStyle="1" w:styleId="Default">
    <w:name w:val="Default"/>
    <w:rsid w:val="00A16C95"/>
    <w:pPr>
      <w:autoSpaceDE w:val="0"/>
      <w:autoSpaceDN w:val="0"/>
      <w:adjustRightInd w:val="0"/>
      <w:spacing w:after="0" w:line="240" w:lineRule="auto"/>
    </w:pPr>
    <w:rPr>
      <w:rFonts w:ascii="Microsoft JhengHei" w:eastAsia="Microsoft JhengHei" w:cs="Microsoft JhengHei"/>
      <w:color w:val="000000"/>
      <w:sz w:val="24"/>
      <w:szCs w:val="24"/>
    </w:rPr>
  </w:style>
  <w:style w:type="paragraph" w:styleId="Podnadpis">
    <w:name w:val="Subtitle"/>
    <w:basedOn w:val="Normln"/>
    <w:next w:val="Normln"/>
    <w:link w:val="PodnadpisChar"/>
    <w:uiPriority w:val="11"/>
    <w:qFormat/>
    <w:rsid w:val="00FC6686"/>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C668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9182-1EA9-43E1-A4E4-B7AE81ED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6001</Words>
  <Characters>35407</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Stratilová Alena</cp:lastModifiedBy>
  <cp:revision>7</cp:revision>
  <cp:lastPrinted>2025-01-21T11:03:00Z</cp:lastPrinted>
  <dcterms:created xsi:type="dcterms:W3CDTF">2025-01-21T11:04:00Z</dcterms:created>
  <dcterms:modified xsi:type="dcterms:W3CDTF">2025-02-03T11:52:00Z</dcterms:modified>
</cp:coreProperties>
</file>