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E0" w:rsidRPr="00612FC1" w:rsidRDefault="00F7796B" w:rsidP="00DB0430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</w:p>
    <w:p w:rsidR="00834BE0" w:rsidRPr="00770BD4" w:rsidRDefault="00F7796B" w:rsidP="00834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Zákres areálu „Volnočasový areál Rolava“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Rybáře, obec Karlovy Vary</w:t>
      </w:r>
    </w:p>
    <w:p w:rsidR="003773C7" w:rsidRPr="00770BD4" w:rsidRDefault="003773C7" w:rsidP="00834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C7" w:rsidRPr="00770BD4" w:rsidRDefault="003773C7" w:rsidP="00377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3C7" w:rsidRPr="00770BD4" w:rsidRDefault="003773C7" w:rsidP="003773C7">
      <w:pPr>
        <w:jc w:val="both"/>
        <w:rPr>
          <w:rFonts w:ascii="Times New Roman" w:hAnsi="Times New Roman" w:cs="Times New Roman"/>
          <w:sz w:val="24"/>
          <w:szCs w:val="24"/>
        </w:rPr>
      </w:pPr>
      <w:r w:rsidRPr="00770BD4">
        <w:rPr>
          <w:rFonts w:ascii="Times New Roman" w:hAnsi="Times New Roman" w:cs="Times New Roman"/>
          <w:sz w:val="24"/>
          <w:szCs w:val="24"/>
        </w:rPr>
        <w:t xml:space="preserve">Dle ustanovení § 3 odst. 2 písm. b) zákona č. 340/2015 Sb., o zvláštních podmínkách účinnosti některých smluv, uveřejňování těchto smluv a o registru smluv (zákon o registru smluv), ve znění pozdějších předpisů, je takto příloha vyňata z povinnosti uveřejnění v Registru smluv, neboť obsahuje pouze technický zákres. </w:t>
      </w:r>
    </w:p>
    <w:p w:rsidR="001E3929" w:rsidRPr="00770BD4" w:rsidRDefault="001E3929">
      <w:pPr>
        <w:rPr>
          <w:sz w:val="24"/>
          <w:szCs w:val="24"/>
        </w:rPr>
      </w:pPr>
      <w:bookmarkStart w:id="0" w:name="_GoBack"/>
      <w:bookmarkEnd w:id="0"/>
    </w:p>
    <w:sectPr w:rsidR="001E3929" w:rsidRPr="0077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29"/>
    <w:rsid w:val="000D6D34"/>
    <w:rsid w:val="001E3929"/>
    <w:rsid w:val="003773C7"/>
    <w:rsid w:val="00612FC1"/>
    <w:rsid w:val="00641CAE"/>
    <w:rsid w:val="00770BD4"/>
    <w:rsid w:val="00834BE0"/>
    <w:rsid w:val="009B0BD6"/>
    <w:rsid w:val="00A437DE"/>
    <w:rsid w:val="00B9209B"/>
    <w:rsid w:val="00C03819"/>
    <w:rsid w:val="00D3760A"/>
    <w:rsid w:val="00DB0430"/>
    <w:rsid w:val="00DD0729"/>
    <w:rsid w:val="00E30A7F"/>
    <w:rsid w:val="00F16995"/>
    <w:rsid w:val="00F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5E61"/>
  <w15:chartTrackingRefBased/>
  <w15:docId w15:val="{A0AA5295-F9E7-4720-B8BB-CA66BDD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Bauerová Alena</cp:lastModifiedBy>
  <cp:revision>3</cp:revision>
  <cp:lastPrinted>2023-10-06T08:37:00Z</cp:lastPrinted>
  <dcterms:created xsi:type="dcterms:W3CDTF">2025-02-03T08:40:00Z</dcterms:created>
  <dcterms:modified xsi:type="dcterms:W3CDTF">2025-02-03T08:40:00Z</dcterms:modified>
</cp:coreProperties>
</file>