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106D" w14:textId="35A2E1B7" w:rsidR="00A56CBA" w:rsidRPr="002153E1" w:rsidRDefault="00A56CBA" w:rsidP="0083340B">
      <w:pPr>
        <w:pStyle w:val="Nzev"/>
        <w:rPr>
          <w:rFonts w:ascii="Segoe UI" w:hAnsi="Segoe UI" w:cs="Segoe UI"/>
          <w:sz w:val="28"/>
          <w:szCs w:val="28"/>
        </w:rPr>
      </w:pPr>
      <w:r w:rsidRPr="002153E1">
        <w:rPr>
          <w:rFonts w:ascii="Segoe UI" w:hAnsi="Segoe UI" w:cs="Segoe UI"/>
          <w:sz w:val="28"/>
          <w:szCs w:val="28"/>
        </w:rPr>
        <w:t xml:space="preserve">SMLOUVA O </w:t>
      </w:r>
      <w:r w:rsidR="0059244E" w:rsidRPr="002153E1">
        <w:rPr>
          <w:rFonts w:ascii="Segoe UI" w:hAnsi="Segoe UI" w:cs="Segoe UI"/>
          <w:sz w:val="28"/>
          <w:szCs w:val="28"/>
        </w:rPr>
        <w:t>SPOLUPRÁCI</w:t>
      </w:r>
      <w:r w:rsidRPr="002153E1">
        <w:rPr>
          <w:rFonts w:ascii="Segoe UI" w:hAnsi="Segoe UI" w:cs="Segoe UI"/>
          <w:sz w:val="28"/>
          <w:szCs w:val="28"/>
        </w:rPr>
        <w:t xml:space="preserve"> </w:t>
      </w:r>
    </w:p>
    <w:p w14:paraId="3F35FE17" w14:textId="77777777" w:rsidR="00A56CBA" w:rsidRPr="002153E1" w:rsidRDefault="00A56CBA" w:rsidP="00A56CBA">
      <w:pPr>
        <w:widowControl/>
        <w:numPr>
          <w:ilvl w:val="0"/>
          <w:numId w:val="14"/>
        </w:numPr>
        <w:tabs>
          <w:tab w:val="clear" w:pos="3540"/>
          <w:tab w:val="num" w:pos="0"/>
        </w:tabs>
        <w:suppressAutoHyphens/>
        <w:overflowPunct w:val="0"/>
        <w:autoSpaceDE/>
        <w:autoSpaceDN/>
        <w:spacing w:before="360"/>
        <w:ind w:left="432"/>
        <w:rPr>
          <w:rFonts w:eastAsia="Calibri"/>
          <w:b/>
          <w:color w:val="ED7D31"/>
        </w:rPr>
      </w:pPr>
      <w:r w:rsidRPr="002153E1">
        <w:rPr>
          <w:rFonts w:eastAsia="Calibri"/>
          <w:b/>
          <w:color w:val="000000"/>
        </w:rPr>
        <w:t xml:space="preserve">ČESKÁ CENTRA </w:t>
      </w:r>
    </w:p>
    <w:p w14:paraId="15617FB1" w14:textId="77E89FD9" w:rsidR="00A56CBA" w:rsidRPr="002153E1" w:rsidRDefault="00A56CBA" w:rsidP="00A56CBA">
      <w:pPr>
        <w:widowControl/>
        <w:numPr>
          <w:ilvl w:val="0"/>
          <w:numId w:val="14"/>
        </w:numPr>
        <w:tabs>
          <w:tab w:val="clear" w:pos="3540"/>
          <w:tab w:val="num" w:pos="0"/>
        </w:tabs>
        <w:suppressAutoHyphens/>
        <w:overflowPunct w:val="0"/>
        <w:autoSpaceDE/>
        <w:autoSpaceDN/>
        <w:spacing w:before="120"/>
        <w:ind w:left="432"/>
        <w:rPr>
          <w:rFonts w:eastAsia="Calibri"/>
          <w:color w:val="000000"/>
        </w:rPr>
      </w:pPr>
      <w:r w:rsidRPr="002153E1">
        <w:rPr>
          <w:rFonts w:eastAsia="Calibri"/>
          <w:color w:val="000000"/>
        </w:rPr>
        <w:t>Se sídlem:</w:t>
      </w:r>
      <w:r w:rsidRPr="002153E1">
        <w:rPr>
          <w:rFonts w:eastAsia="Calibri"/>
          <w:color w:val="000000"/>
        </w:rPr>
        <w:tab/>
      </w:r>
      <w:r w:rsidR="00EA29BF" w:rsidRPr="002153E1">
        <w:rPr>
          <w:rFonts w:eastAsia="Calibri"/>
          <w:color w:val="000000"/>
        </w:rPr>
        <w:tab/>
      </w:r>
      <w:r w:rsidRPr="002153E1">
        <w:rPr>
          <w:rFonts w:eastAsia="Calibri"/>
          <w:color w:val="000000"/>
        </w:rPr>
        <w:t>Václavské nám. 49, 110 00 Praha 1</w:t>
      </w:r>
    </w:p>
    <w:p w14:paraId="586C59C7" w14:textId="5BD68C8A" w:rsidR="00A56CBA" w:rsidRPr="002153E1" w:rsidRDefault="00A56CBA" w:rsidP="00434E50">
      <w:pPr>
        <w:widowControl/>
        <w:suppressAutoHyphens/>
        <w:overflowPunct w:val="0"/>
        <w:autoSpaceDE/>
        <w:autoSpaceDN/>
        <w:ind w:left="2127" w:hanging="2127"/>
        <w:rPr>
          <w:rFonts w:eastAsia="Calibri"/>
          <w:color w:val="000000"/>
        </w:rPr>
      </w:pPr>
      <w:r w:rsidRPr="002153E1">
        <w:rPr>
          <w:rFonts w:eastAsia="Calibri"/>
          <w:color w:val="000000"/>
        </w:rPr>
        <w:t xml:space="preserve">Která zastupuje: </w:t>
      </w:r>
      <w:r w:rsidRPr="002153E1">
        <w:rPr>
          <w:rFonts w:eastAsia="Calibri"/>
          <w:color w:val="000000"/>
        </w:rPr>
        <w:tab/>
      </w:r>
      <w:r w:rsidR="007211C4">
        <w:rPr>
          <w:rFonts w:eastAsia="Calibri"/>
          <w:color w:val="000000"/>
        </w:rPr>
        <w:t xml:space="preserve">Jitka Pánek Jurková, </w:t>
      </w:r>
      <w:r w:rsidR="00885FE1">
        <w:rPr>
          <w:rFonts w:eastAsia="Calibri"/>
          <w:color w:val="000000"/>
        </w:rPr>
        <w:t xml:space="preserve">Ph.D., </w:t>
      </w:r>
      <w:r w:rsidR="007211C4">
        <w:rPr>
          <w:rFonts w:eastAsia="Calibri"/>
          <w:color w:val="000000"/>
        </w:rPr>
        <w:t>generální ředitelka Českých center</w:t>
      </w:r>
    </w:p>
    <w:p w14:paraId="4FBD1523" w14:textId="77777777" w:rsidR="00A56CBA" w:rsidRPr="002153E1" w:rsidRDefault="00A56CBA" w:rsidP="00A56CBA">
      <w:pPr>
        <w:ind w:left="2127" w:hanging="2127"/>
        <w:rPr>
          <w:rFonts w:eastAsia="Calibri"/>
          <w:color w:val="000000"/>
        </w:rPr>
      </w:pPr>
      <w:r w:rsidRPr="002153E1">
        <w:rPr>
          <w:rFonts w:eastAsia="Calibri"/>
          <w:color w:val="000000"/>
        </w:rPr>
        <w:t xml:space="preserve">IČ: </w:t>
      </w:r>
      <w:r w:rsidRPr="002153E1">
        <w:rPr>
          <w:rFonts w:eastAsia="Calibri"/>
          <w:color w:val="000000"/>
        </w:rPr>
        <w:tab/>
        <w:t>48546038</w:t>
      </w:r>
    </w:p>
    <w:p w14:paraId="23E0C47F" w14:textId="77777777" w:rsidR="00A56CBA" w:rsidRPr="002153E1" w:rsidRDefault="00A56CBA" w:rsidP="00A56CBA">
      <w:pPr>
        <w:ind w:left="2127" w:hanging="2127"/>
        <w:rPr>
          <w:rFonts w:eastAsia="Calibri"/>
          <w:color w:val="000000"/>
        </w:rPr>
      </w:pPr>
      <w:r w:rsidRPr="002153E1">
        <w:rPr>
          <w:rFonts w:eastAsia="Calibri"/>
          <w:color w:val="000000"/>
        </w:rPr>
        <w:t>DIČ:</w:t>
      </w:r>
      <w:r w:rsidRPr="002153E1">
        <w:rPr>
          <w:rFonts w:eastAsia="Calibri"/>
          <w:color w:val="000000"/>
        </w:rPr>
        <w:tab/>
        <w:t>CZ48546038</w:t>
      </w:r>
    </w:p>
    <w:p w14:paraId="00DEFB61" w14:textId="77777777" w:rsidR="00A56CBA" w:rsidRPr="002153E1" w:rsidRDefault="00A56CBA" w:rsidP="00A56CBA">
      <w:pPr>
        <w:ind w:left="2127" w:hanging="2127"/>
        <w:rPr>
          <w:rFonts w:eastAsia="Calibri"/>
          <w:color w:val="000000"/>
        </w:rPr>
      </w:pPr>
      <w:r w:rsidRPr="002153E1">
        <w:rPr>
          <w:rFonts w:eastAsia="Calibri"/>
          <w:color w:val="000000"/>
        </w:rPr>
        <w:t xml:space="preserve">Bankovní spojení: </w:t>
      </w:r>
      <w:r w:rsidRPr="002153E1">
        <w:rPr>
          <w:rFonts w:eastAsia="Calibri"/>
          <w:color w:val="000000"/>
        </w:rPr>
        <w:tab/>
        <w:t>Česká národní banka</w:t>
      </w:r>
    </w:p>
    <w:p w14:paraId="055E7768" w14:textId="77777777" w:rsidR="00A56CBA" w:rsidRPr="002153E1" w:rsidRDefault="00A56CBA" w:rsidP="00A56CBA">
      <w:pPr>
        <w:ind w:left="2127" w:hanging="2127"/>
        <w:rPr>
          <w:rFonts w:eastAsia="Calibri"/>
          <w:color w:val="000000"/>
        </w:rPr>
      </w:pPr>
      <w:r w:rsidRPr="002153E1">
        <w:rPr>
          <w:rFonts w:eastAsia="Calibri"/>
          <w:color w:val="000000"/>
        </w:rPr>
        <w:t>Číslo účtu:</w:t>
      </w:r>
      <w:r w:rsidRPr="002153E1">
        <w:rPr>
          <w:rFonts w:eastAsia="Calibri"/>
          <w:color w:val="000000"/>
        </w:rPr>
        <w:tab/>
        <w:t xml:space="preserve">17233011/0710 </w:t>
      </w:r>
    </w:p>
    <w:p w14:paraId="141788FB" w14:textId="77777777" w:rsidR="00A56CBA" w:rsidRPr="002153E1" w:rsidRDefault="00A56CBA" w:rsidP="00A56CBA">
      <w:pPr>
        <w:spacing w:before="120"/>
        <w:ind w:left="2127" w:hanging="2127"/>
        <w:rPr>
          <w:rFonts w:eastAsia="Calibri"/>
          <w:color w:val="000000"/>
        </w:rPr>
      </w:pPr>
      <w:r w:rsidRPr="002153E1">
        <w:rPr>
          <w:rFonts w:eastAsia="Calibri"/>
          <w:color w:val="000000"/>
        </w:rPr>
        <w:t>(dále jen „ČC“)</w:t>
      </w:r>
    </w:p>
    <w:p w14:paraId="65EECCFF" w14:textId="77777777" w:rsidR="00A56CBA" w:rsidRPr="002153E1" w:rsidRDefault="00A56CBA" w:rsidP="00A56CBA">
      <w:pPr>
        <w:spacing w:before="120"/>
        <w:ind w:left="2126" w:hanging="2126"/>
        <w:rPr>
          <w:rFonts w:eastAsia="Calibri"/>
          <w:color w:val="000000"/>
        </w:rPr>
      </w:pPr>
      <w:r w:rsidRPr="002153E1">
        <w:rPr>
          <w:rFonts w:eastAsia="Calibri"/>
          <w:color w:val="000000"/>
        </w:rPr>
        <w:t>a</w:t>
      </w:r>
    </w:p>
    <w:p w14:paraId="717DF9F6" w14:textId="7265CD98" w:rsidR="00CF2A79" w:rsidRPr="002153E1" w:rsidRDefault="00CF2A79" w:rsidP="00CF2A79">
      <w:pPr>
        <w:spacing w:before="120"/>
        <w:rPr>
          <w:rFonts w:eastAsia="Calibri"/>
          <w:b/>
        </w:rPr>
      </w:pPr>
      <w:proofErr w:type="spellStart"/>
      <w:r w:rsidRPr="002153E1">
        <w:rPr>
          <w:rFonts w:eastAsia="Calibri"/>
          <w:b/>
          <w:iCs/>
        </w:rPr>
        <w:t>Mowshe</w:t>
      </w:r>
      <w:proofErr w:type="spellEnd"/>
      <w:r w:rsidR="00EA29BF" w:rsidRPr="002153E1">
        <w:rPr>
          <w:rFonts w:eastAsia="Calibri"/>
          <w:b/>
          <w:iCs/>
        </w:rPr>
        <w:t>, s.r.o.</w:t>
      </w:r>
    </w:p>
    <w:p w14:paraId="18FEAA4E" w14:textId="34AEBBFB" w:rsidR="00CD4D32" w:rsidRPr="002153E1" w:rsidRDefault="00CD4D32" w:rsidP="00CD4D32">
      <w:pPr>
        <w:widowControl/>
        <w:numPr>
          <w:ilvl w:val="0"/>
          <w:numId w:val="14"/>
        </w:numPr>
        <w:tabs>
          <w:tab w:val="clear" w:pos="3540"/>
          <w:tab w:val="num" w:pos="0"/>
        </w:tabs>
        <w:suppressAutoHyphens/>
        <w:overflowPunct w:val="0"/>
        <w:autoSpaceDE/>
        <w:autoSpaceDN/>
        <w:spacing w:before="120"/>
        <w:ind w:left="432"/>
        <w:rPr>
          <w:rFonts w:eastAsia="Calibri"/>
        </w:rPr>
      </w:pPr>
      <w:r w:rsidRPr="002153E1">
        <w:rPr>
          <w:bCs/>
          <w:iCs/>
        </w:rPr>
        <w:t>Se sídlem:</w:t>
      </w:r>
      <w:r w:rsidRPr="002153E1">
        <w:rPr>
          <w:bCs/>
          <w:iCs/>
        </w:rPr>
        <w:tab/>
      </w:r>
      <w:r w:rsidRPr="002153E1">
        <w:rPr>
          <w:bCs/>
          <w:iCs/>
        </w:rPr>
        <w:tab/>
      </w:r>
      <w:r w:rsidR="00EA29BF" w:rsidRPr="002153E1">
        <w:rPr>
          <w:rFonts w:eastAsia="ヒラギノ角ゴ Pro W3"/>
        </w:rPr>
        <w:t>Újezd 422/18, 118 00 Praha 1</w:t>
      </w:r>
    </w:p>
    <w:p w14:paraId="7CD833AC" w14:textId="7E5F6FE6" w:rsidR="00CD4D32" w:rsidRPr="002153E1" w:rsidRDefault="00CD4D32" w:rsidP="00CD4D32">
      <w:pPr>
        <w:widowControl/>
        <w:numPr>
          <w:ilvl w:val="0"/>
          <w:numId w:val="14"/>
        </w:numPr>
        <w:tabs>
          <w:tab w:val="clear" w:pos="3540"/>
          <w:tab w:val="num" w:pos="0"/>
        </w:tabs>
        <w:suppressAutoHyphens/>
        <w:overflowPunct w:val="0"/>
        <w:autoSpaceDE/>
        <w:autoSpaceDN/>
        <w:ind w:left="432"/>
        <w:rPr>
          <w:rFonts w:eastAsia="Calibri"/>
          <w:iCs/>
        </w:rPr>
      </w:pPr>
      <w:r w:rsidRPr="002153E1">
        <w:rPr>
          <w:rFonts w:eastAsia="Calibri"/>
          <w:iCs/>
        </w:rPr>
        <w:t>Zastoupena:</w:t>
      </w:r>
      <w:r w:rsidRPr="002153E1">
        <w:rPr>
          <w:rFonts w:eastAsia="Calibri"/>
          <w:iCs/>
        </w:rPr>
        <w:tab/>
      </w:r>
      <w:r w:rsidRPr="002153E1">
        <w:rPr>
          <w:rFonts w:eastAsia="Calibri"/>
          <w:iCs/>
        </w:rPr>
        <w:tab/>
      </w:r>
      <w:r w:rsidR="00EA29BF" w:rsidRPr="002153E1">
        <w:rPr>
          <w:rFonts w:eastAsia="ヒラギノ角ゴ Pro W3"/>
        </w:rPr>
        <w:t xml:space="preserve">Michalem </w:t>
      </w:r>
      <w:proofErr w:type="spellStart"/>
      <w:r w:rsidR="00EA29BF" w:rsidRPr="002153E1">
        <w:rPr>
          <w:rFonts w:eastAsia="ヒラギノ角ゴ Pro W3"/>
        </w:rPr>
        <w:t>Gregorinim</w:t>
      </w:r>
      <w:proofErr w:type="spellEnd"/>
      <w:r w:rsidR="00826547" w:rsidRPr="002153E1">
        <w:rPr>
          <w:rFonts w:eastAsia="ヒラギノ角ゴ Pro W3"/>
        </w:rPr>
        <w:t>, jednatelem</w:t>
      </w:r>
    </w:p>
    <w:p w14:paraId="0D433650" w14:textId="58C0EBC2" w:rsidR="00CD4D32" w:rsidRPr="002153E1" w:rsidRDefault="00CD4D32" w:rsidP="00CD4D32">
      <w:pPr>
        <w:widowControl/>
        <w:numPr>
          <w:ilvl w:val="0"/>
          <w:numId w:val="14"/>
        </w:numPr>
        <w:tabs>
          <w:tab w:val="clear" w:pos="3540"/>
          <w:tab w:val="num" w:pos="0"/>
        </w:tabs>
        <w:suppressAutoHyphens/>
        <w:overflowPunct w:val="0"/>
        <w:autoSpaceDE/>
        <w:autoSpaceDN/>
        <w:ind w:left="432"/>
        <w:rPr>
          <w:rFonts w:eastAsia="Calibri"/>
          <w:iCs/>
        </w:rPr>
      </w:pPr>
      <w:r w:rsidRPr="002153E1">
        <w:rPr>
          <w:rFonts w:eastAsia="Calibri"/>
          <w:iCs/>
        </w:rPr>
        <w:t>IČ:</w:t>
      </w:r>
      <w:r w:rsidRPr="002153E1">
        <w:rPr>
          <w:rFonts w:eastAsia="Calibri"/>
          <w:iCs/>
        </w:rPr>
        <w:tab/>
      </w:r>
      <w:r w:rsidRPr="002153E1">
        <w:rPr>
          <w:rFonts w:eastAsia="Calibri"/>
          <w:iCs/>
        </w:rPr>
        <w:tab/>
      </w:r>
      <w:r w:rsidRPr="002153E1">
        <w:rPr>
          <w:rFonts w:eastAsia="Calibri"/>
          <w:iCs/>
        </w:rPr>
        <w:tab/>
      </w:r>
      <w:r w:rsidRPr="002153E1">
        <w:rPr>
          <w:rFonts w:eastAsia="Calibri"/>
          <w:iCs/>
        </w:rPr>
        <w:tab/>
      </w:r>
      <w:r w:rsidR="00EA29BF" w:rsidRPr="002153E1">
        <w:rPr>
          <w:rFonts w:eastAsia="ヒラギノ角ゴ Pro W3"/>
        </w:rPr>
        <w:t>25703005</w:t>
      </w:r>
    </w:p>
    <w:p w14:paraId="66875308" w14:textId="0C45A9CC" w:rsidR="00CD4D32" w:rsidRPr="002153E1" w:rsidRDefault="00CD4D32" w:rsidP="00CD4D32">
      <w:pPr>
        <w:widowControl/>
        <w:numPr>
          <w:ilvl w:val="0"/>
          <w:numId w:val="14"/>
        </w:numPr>
        <w:tabs>
          <w:tab w:val="clear" w:pos="3540"/>
          <w:tab w:val="num" w:pos="0"/>
        </w:tabs>
        <w:suppressAutoHyphens/>
        <w:overflowPunct w:val="0"/>
        <w:autoSpaceDE/>
        <w:autoSpaceDN/>
        <w:ind w:left="432"/>
        <w:rPr>
          <w:rFonts w:eastAsia="Calibri"/>
          <w:iCs/>
        </w:rPr>
      </w:pPr>
      <w:r w:rsidRPr="002153E1">
        <w:rPr>
          <w:rFonts w:eastAsia="Calibri"/>
          <w:iCs/>
        </w:rPr>
        <w:t>DIČ:</w:t>
      </w:r>
      <w:r w:rsidRPr="002153E1">
        <w:rPr>
          <w:rFonts w:eastAsia="Calibri"/>
          <w:iCs/>
        </w:rPr>
        <w:tab/>
      </w:r>
      <w:r w:rsidRPr="002153E1">
        <w:rPr>
          <w:rFonts w:eastAsia="Calibri"/>
          <w:iCs/>
        </w:rPr>
        <w:tab/>
      </w:r>
      <w:r w:rsidRPr="002153E1">
        <w:rPr>
          <w:rFonts w:eastAsia="Calibri"/>
          <w:iCs/>
        </w:rPr>
        <w:tab/>
      </w:r>
      <w:r w:rsidRPr="002153E1">
        <w:rPr>
          <w:rFonts w:eastAsia="Calibri"/>
          <w:iCs/>
        </w:rPr>
        <w:tab/>
      </w:r>
      <w:r w:rsidR="00EA29BF" w:rsidRPr="002153E1">
        <w:rPr>
          <w:rFonts w:eastAsia="ヒラギノ角ゴ Pro W3"/>
        </w:rPr>
        <w:t>CZ25703005</w:t>
      </w:r>
    </w:p>
    <w:p w14:paraId="70894E0B" w14:textId="76E09C16" w:rsidR="00CD4D32" w:rsidRPr="002153E1" w:rsidRDefault="00CD4D32" w:rsidP="00CD4D32">
      <w:pPr>
        <w:widowControl/>
        <w:numPr>
          <w:ilvl w:val="0"/>
          <w:numId w:val="14"/>
        </w:numPr>
        <w:tabs>
          <w:tab w:val="clear" w:pos="3540"/>
          <w:tab w:val="num" w:pos="0"/>
        </w:tabs>
        <w:suppressAutoHyphens/>
        <w:overflowPunct w:val="0"/>
        <w:autoSpaceDE/>
        <w:autoSpaceDN/>
        <w:ind w:left="432"/>
        <w:rPr>
          <w:rFonts w:eastAsia="Times New Roman"/>
          <w:bCs/>
          <w:iCs/>
        </w:rPr>
      </w:pPr>
      <w:r w:rsidRPr="002153E1">
        <w:rPr>
          <w:bCs/>
          <w:iCs/>
        </w:rPr>
        <w:t>Bankovní spojení:</w:t>
      </w:r>
      <w:r w:rsidRPr="002153E1">
        <w:rPr>
          <w:bCs/>
          <w:iCs/>
        </w:rPr>
        <w:tab/>
      </w:r>
      <w:r w:rsidR="00EA29BF" w:rsidRPr="002153E1">
        <w:rPr>
          <w:rFonts w:eastAsia="ヒラギノ角ゴ Pro W3"/>
        </w:rPr>
        <w:t>Raiffeisenbank</w:t>
      </w:r>
    </w:p>
    <w:p w14:paraId="5E83EAAA" w14:textId="6A633DB8" w:rsidR="00CD4D32" w:rsidRPr="002153E1" w:rsidRDefault="00CD4D32" w:rsidP="00CD4D32">
      <w:pPr>
        <w:widowControl/>
        <w:numPr>
          <w:ilvl w:val="0"/>
          <w:numId w:val="14"/>
        </w:numPr>
        <w:tabs>
          <w:tab w:val="clear" w:pos="3540"/>
          <w:tab w:val="num" w:pos="0"/>
        </w:tabs>
        <w:suppressAutoHyphens/>
        <w:overflowPunct w:val="0"/>
        <w:autoSpaceDE/>
        <w:autoSpaceDN/>
        <w:ind w:left="432"/>
        <w:rPr>
          <w:rFonts w:eastAsia="Calibri"/>
        </w:rPr>
      </w:pPr>
      <w:r w:rsidRPr="002153E1">
        <w:rPr>
          <w:iCs/>
        </w:rPr>
        <w:t>Číslo účtu:</w:t>
      </w:r>
      <w:r w:rsidRPr="002153E1">
        <w:rPr>
          <w:iCs/>
        </w:rPr>
        <w:tab/>
      </w:r>
      <w:r w:rsidRPr="002153E1">
        <w:rPr>
          <w:iCs/>
        </w:rPr>
        <w:tab/>
      </w:r>
      <w:r w:rsidR="00EA29BF" w:rsidRPr="002153E1">
        <w:rPr>
          <w:rFonts w:eastAsia="ヒラギノ角ゴ Pro W3"/>
        </w:rPr>
        <w:t>2114275001/5500</w:t>
      </w:r>
    </w:p>
    <w:p w14:paraId="51059A5C" w14:textId="130E23CB" w:rsidR="00A56CBA" w:rsidRPr="002153E1" w:rsidRDefault="00434E50" w:rsidP="00434E50">
      <w:pPr>
        <w:spacing w:before="120"/>
        <w:ind w:left="2127" w:hanging="2127"/>
        <w:rPr>
          <w:rFonts w:eastAsia="Calibri"/>
        </w:rPr>
      </w:pPr>
      <w:r w:rsidRPr="002153E1">
        <w:rPr>
          <w:rFonts w:eastAsia="Calibri"/>
        </w:rPr>
        <w:t xml:space="preserve"> </w:t>
      </w:r>
      <w:r w:rsidR="00A56CBA" w:rsidRPr="002153E1">
        <w:rPr>
          <w:rFonts w:eastAsia="Calibri"/>
        </w:rPr>
        <w:t>(dále jen „Partner“)</w:t>
      </w:r>
    </w:p>
    <w:p w14:paraId="5EFF8DEB" w14:textId="2426B239" w:rsidR="00A56CBA" w:rsidRPr="002153E1" w:rsidRDefault="00A56CBA" w:rsidP="00A56CBA">
      <w:pPr>
        <w:pStyle w:val="Bezmezer"/>
        <w:spacing w:before="120"/>
        <w:jc w:val="both"/>
        <w:rPr>
          <w:rFonts w:ascii="Segoe UI" w:hAnsi="Segoe UI" w:cs="Segoe UI"/>
        </w:rPr>
      </w:pPr>
      <w:r w:rsidRPr="002153E1">
        <w:rPr>
          <w:rFonts w:ascii="Segoe UI" w:hAnsi="Segoe UI" w:cs="Segoe UI"/>
        </w:rPr>
        <w:t xml:space="preserve">uzavřeli níže uvedeného dne, měsíce a roku na základě ustanovení § 1746 odst. 2 zákona č. 89/2012 Sb., občanský zákoník, tuto Smlouvu o </w:t>
      </w:r>
      <w:r w:rsidR="0083340B" w:rsidRPr="002153E1">
        <w:rPr>
          <w:rFonts w:ascii="Segoe UI" w:hAnsi="Segoe UI" w:cs="Segoe UI"/>
        </w:rPr>
        <w:t>spolupráci</w:t>
      </w:r>
      <w:r w:rsidRPr="002153E1">
        <w:rPr>
          <w:rFonts w:ascii="Segoe UI" w:hAnsi="Segoe UI" w:cs="Segoe UI"/>
        </w:rPr>
        <w:t>:</w:t>
      </w:r>
    </w:p>
    <w:p w14:paraId="7B8FF810" w14:textId="77777777" w:rsidR="0083340B" w:rsidRPr="002153E1" w:rsidRDefault="0083340B" w:rsidP="00A56CBA">
      <w:pPr>
        <w:pStyle w:val="Bezmezer"/>
        <w:spacing w:before="120"/>
        <w:jc w:val="both"/>
        <w:rPr>
          <w:rFonts w:ascii="Segoe UI" w:hAnsi="Segoe UI" w:cs="Segoe UI"/>
        </w:rPr>
      </w:pPr>
    </w:p>
    <w:p w14:paraId="0CF449B0" w14:textId="77777777" w:rsidR="00A56CBA" w:rsidRPr="002153E1" w:rsidRDefault="00A56CBA" w:rsidP="00A56CBA">
      <w:pPr>
        <w:spacing w:before="240"/>
        <w:jc w:val="center"/>
        <w:rPr>
          <w:b/>
          <w:caps/>
        </w:rPr>
      </w:pPr>
      <w:r w:rsidRPr="002153E1">
        <w:rPr>
          <w:b/>
          <w:caps/>
        </w:rPr>
        <w:t>I.</w:t>
      </w:r>
    </w:p>
    <w:p w14:paraId="12BBAC33" w14:textId="77777777" w:rsidR="00A56CBA" w:rsidRPr="002153E1" w:rsidRDefault="00A56CBA" w:rsidP="00A56CBA">
      <w:pPr>
        <w:jc w:val="center"/>
        <w:rPr>
          <w:b/>
          <w:caps/>
        </w:rPr>
      </w:pPr>
      <w:r w:rsidRPr="002153E1">
        <w:rPr>
          <w:b/>
          <w:caps/>
        </w:rPr>
        <w:t>Předmět smlouvy</w:t>
      </w:r>
    </w:p>
    <w:p w14:paraId="44C9CA0A" w14:textId="61F78486" w:rsidR="00A56CBA" w:rsidRPr="00B22EBA" w:rsidRDefault="00A56CBA" w:rsidP="00A56CBA">
      <w:pPr>
        <w:pStyle w:val="Bezmezer"/>
        <w:spacing w:before="120"/>
        <w:jc w:val="both"/>
        <w:rPr>
          <w:rFonts w:ascii="Segoe UI" w:hAnsi="Segoe UI" w:cs="Segoe UI"/>
        </w:rPr>
      </w:pPr>
      <w:r w:rsidRPr="00B22EBA">
        <w:rPr>
          <w:rFonts w:ascii="Segoe UI" w:hAnsi="Segoe UI" w:cs="Segoe UI"/>
        </w:rPr>
        <w:t xml:space="preserve">Předmětem smlouvy je spolupráce ČC a Partnera při spolupořádání </w:t>
      </w:r>
      <w:r w:rsidR="007231A7" w:rsidRPr="00B22EBA">
        <w:rPr>
          <w:rFonts w:ascii="Segoe UI" w:hAnsi="Segoe UI" w:cs="Segoe UI"/>
        </w:rPr>
        <w:t xml:space="preserve">výstavního </w:t>
      </w:r>
      <w:r w:rsidRPr="00B22EBA">
        <w:rPr>
          <w:rFonts w:ascii="Segoe UI" w:hAnsi="Segoe UI" w:cs="Segoe UI"/>
        </w:rPr>
        <w:t xml:space="preserve">projektu </w:t>
      </w:r>
      <w:r w:rsidR="00CF2A79" w:rsidRPr="00B22EBA">
        <w:rPr>
          <w:rFonts w:ascii="Segoe UI" w:hAnsi="Segoe UI" w:cs="Segoe UI"/>
        </w:rPr>
        <w:t>Identita – příběh českého grafického designu</w:t>
      </w:r>
      <w:r w:rsidRPr="00B22EBA">
        <w:rPr>
          <w:rFonts w:ascii="Segoe UI" w:hAnsi="Segoe UI" w:cs="Segoe UI"/>
        </w:rPr>
        <w:t xml:space="preserve">, který se bude konat </w:t>
      </w:r>
      <w:r w:rsidR="007231A7" w:rsidRPr="00B22EBA">
        <w:rPr>
          <w:rFonts w:ascii="Segoe UI" w:hAnsi="Segoe UI" w:cs="Segoe UI"/>
        </w:rPr>
        <w:t xml:space="preserve">v termínu od </w:t>
      </w:r>
      <w:r w:rsidR="009205ED" w:rsidRPr="00B22EBA">
        <w:rPr>
          <w:rFonts w:ascii="Segoe UI" w:hAnsi="Segoe UI" w:cs="Segoe UI"/>
        </w:rPr>
        <w:t xml:space="preserve">1. </w:t>
      </w:r>
      <w:r w:rsidR="00642182" w:rsidRPr="00B22EBA">
        <w:rPr>
          <w:rFonts w:ascii="Segoe UI" w:hAnsi="Segoe UI" w:cs="Segoe UI"/>
        </w:rPr>
        <w:t>2</w:t>
      </w:r>
      <w:r w:rsidR="009205ED" w:rsidRPr="00B22EBA">
        <w:rPr>
          <w:rFonts w:ascii="Segoe UI" w:hAnsi="Segoe UI" w:cs="Segoe UI"/>
        </w:rPr>
        <w:t>. 2025</w:t>
      </w:r>
      <w:r w:rsidR="007231A7" w:rsidRPr="00B22EBA">
        <w:rPr>
          <w:rFonts w:ascii="Segoe UI" w:hAnsi="Segoe UI" w:cs="Segoe UI"/>
        </w:rPr>
        <w:t xml:space="preserve"> do </w:t>
      </w:r>
      <w:r w:rsidR="009205ED" w:rsidRPr="00B22EBA">
        <w:rPr>
          <w:rFonts w:ascii="Segoe UI" w:hAnsi="Segoe UI" w:cs="Segoe UI"/>
        </w:rPr>
        <w:t>31. 12. 2025</w:t>
      </w:r>
      <w:r w:rsidR="007231A7" w:rsidRPr="00B22EBA">
        <w:rPr>
          <w:rFonts w:ascii="Segoe UI" w:hAnsi="Segoe UI" w:cs="Segoe UI"/>
        </w:rPr>
        <w:t xml:space="preserve"> </w:t>
      </w:r>
      <w:r w:rsidR="00CF2A79" w:rsidRPr="00B22EBA">
        <w:rPr>
          <w:rFonts w:ascii="Segoe UI" w:hAnsi="Segoe UI" w:cs="Segoe UI"/>
        </w:rPr>
        <w:t>v</w:t>
      </w:r>
      <w:r w:rsidR="007231A7" w:rsidRPr="00B22EBA">
        <w:rPr>
          <w:rFonts w:ascii="Segoe UI" w:hAnsi="Segoe UI" w:cs="Segoe UI"/>
        </w:rPr>
        <w:t> zahraniční sí</w:t>
      </w:r>
      <w:r w:rsidR="00495D9F" w:rsidRPr="00B22EBA">
        <w:rPr>
          <w:rFonts w:ascii="Segoe UI" w:hAnsi="Segoe UI" w:cs="Segoe UI"/>
        </w:rPr>
        <w:t>t</w:t>
      </w:r>
      <w:r w:rsidR="00056A7F" w:rsidRPr="00B22EBA">
        <w:rPr>
          <w:rFonts w:ascii="Segoe UI" w:hAnsi="Segoe UI" w:cs="Segoe UI"/>
        </w:rPr>
        <w:t>i</w:t>
      </w:r>
      <w:r w:rsidR="007231A7" w:rsidRPr="00B22EBA">
        <w:rPr>
          <w:rFonts w:ascii="Segoe UI" w:hAnsi="Segoe UI" w:cs="Segoe UI"/>
        </w:rPr>
        <w:t xml:space="preserve"> </w:t>
      </w:r>
      <w:r w:rsidR="00CF2A79" w:rsidRPr="00B22EBA">
        <w:rPr>
          <w:rFonts w:ascii="Segoe UI" w:hAnsi="Segoe UI" w:cs="Segoe UI"/>
        </w:rPr>
        <w:t>Českých cente</w:t>
      </w:r>
      <w:r w:rsidR="00056A7F" w:rsidRPr="00B22EBA">
        <w:rPr>
          <w:rFonts w:ascii="Segoe UI" w:hAnsi="Segoe UI" w:cs="Segoe UI"/>
        </w:rPr>
        <w:t>r</w:t>
      </w:r>
      <w:r w:rsidR="00CD472E" w:rsidRPr="00B22EBA">
        <w:rPr>
          <w:rFonts w:ascii="Segoe UI" w:hAnsi="Segoe UI" w:cs="Segoe UI"/>
        </w:rPr>
        <w:t xml:space="preserve"> </w:t>
      </w:r>
      <w:r w:rsidR="007231A7" w:rsidRPr="00B22EBA">
        <w:rPr>
          <w:rFonts w:ascii="Segoe UI" w:hAnsi="Segoe UI" w:cs="Segoe UI"/>
        </w:rPr>
        <w:t xml:space="preserve">a zastupitelských úřadů </w:t>
      </w:r>
      <w:r w:rsidRPr="00B22EBA">
        <w:rPr>
          <w:rFonts w:ascii="Segoe UI" w:hAnsi="Segoe UI" w:cs="Segoe UI"/>
        </w:rPr>
        <w:t>(dále jen „</w:t>
      </w:r>
      <w:r w:rsidR="007231A7" w:rsidRPr="00B22EBA">
        <w:rPr>
          <w:rFonts w:ascii="Segoe UI" w:hAnsi="Segoe UI" w:cs="Segoe UI"/>
        </w:rPr>
        <w:t>projekt</w:t>
      </w:r>
      <w:r w:rsidRPr="00B22EBA">
        <w:rPr>
          <w:rFonts w:ascii="Segoe UI" w:hAnsi="Segoe UI" w:cs="Segoe UI"/>
        </w:rPr>
        <w:t>“</w:t>
      </w:r>
      <w:r w:rsidR="00C96D06" w:rsidRPr="00B22EBA">
        <w:rPr>
          <w:rFonts w:ascii="Segoe UI" w:hAnsi="Segoe UI" w:cs="Segoe UI"/>
        </w:rPr>
        <w:t xml:space="preserve"> nebo „výstava“</w:t>
      </w:r>
      <w:r w:rsidRPr="00B22EBA">
        <w:rPr>
          <w:rFonts w:ascii="Segoe UI" w:hAnsi="Segoe UI" w:cs="Segoe UI"/>
        </w:rPr>
        <w:t xml:space="preserve">). Partner je hlavním pořadatelem </w:t>
      </w:r>
      <w:r w:rsidR="007231A7" w:rsidRPr="00B22EBA">
        <w:rPr>
          <w:rFonts w:ascii="Segoe UI" w:hAnsi="Segoe UI" w:cs="Segoe UI"/>
        </w:rPr>
        <w:t>projektu</w:t>
      </w:r>
      <w:r w:rsidRPr="00B22EBA">
        <w:rPr>
          <w:rFonts w:ascii="Segoe UI" w:hAnsi="Segoe UI" w:cs="Segoe UI"/>
        </w:rPr>
        <w:t>.</w:t>
      </w:r>
    </w:p>
    <w:p w14:paraId="63B36774" w14:textId="77777777" w:rsidR="0083340B" w:rsidRPr="00B22EBA" w:rsidRDefault="0083340B" w:rsidP="00A56CBA">
      <w:pPr>
        <w:pStyle w:val="Bezmezer"/>
        <w:spacing w:before="120"/>
        <w:jc w:val="both"/>
        <w:rPr>
          <w:rFonts w:ascii="Segoe UI" w:hAnsi="Segoe UI" w:cs="Segoe UI"/>
        </w:rPr>
      </w:pPr>
    </w:p>
    <w:p w14:paraId="3F9C1B99" w14:textId="77777777" w:rsidR="0083340B" w:rsidRPr="00B22EBA" w:rsidRDefault="0083340B" w:rsidP="00434E50">
      <w:pPr>
        <w:pStyle w:val="Bezmezer"/>
        <w:keepNext/>
        <w:jc w:val="center"/>
        <w:rPr>
          <w:rFonts w:ascii="Segoe UI" w:hAnsi="Segoe UI" w:cs="Segoe UI"/>
          <w:b/>
          <w:caps/>
        </w:rPr>
      </w:pPr>
    </w:p>
    <w:p w14:paraId="0C58AD3D" w14:textId="32B0B1A7" w:rsidR="00A56CBA" w:rsidRPr="00B22EBA" w:rsidRDefault="00A56CBA" w:rsidP="00434E50">
      <w:pPr>
        <w:pStyle w:val="Bezmezer"/>
        <w:keepNext/>
        <w:jc w:val="center"/>
        <w:rPr>
          <w:rFonts w:ascii="Segoe UI" w:hAnsi="Segoe UI" w:cs="Segoe UI"/>
          <w:b/>
          <w:caps/>
        </w:rPr>
      </w:pPr>
      <w:r w:rsidRPr="00B22EBA">
        <w:rPr>
          <w:rFonts w:ascii="Segoe UI" w:hAnsi="Segoe UI" w:cs="Segoe UI"/>
          <w:b/>
          <w:caps/>
        </w:rPr>
        <w:t>II.</w:t>
      </w:r>
    </w:p>
    <w:p w14:paraId="40FABB33" w14:textId="77777777" w:rsidR="00A56CBA" w:rsidRPr="00B22EBA" w:rsidRDefault="00A56CBA" w:rsidP="00434E50">
      <w:pPr>
        <w:pStyle w:val="Bezmezer"/>
        <w:keepNext/>
        <w:jc w:val="center"/>
        <w:rPr>
          <w:rFonts w:ascii="Segoe UI" w:hAnsi="Segoe UI" w:cs="Segoe UI"/>
          <w:b/>
          <w:caps/>
        </w:rPr>
      </w:pPr>
      <w:r w:rsidRPr="00B22EBA">
        <w:rPr>
          <w:rFonts w:ascii="Segoe UI" w:hAnsi="Segoe UI" w:cs="Segoe UI"/>
          <w:b/>
          <w:caps/>
        </w:rPr>
        <w:t xml:space="preserve">ZÁVAZKY ČC </w:t>
      </w:r>
    </w:p>
    <w:p w14:paraId="26086261" w14:textId="3C3A4632" w:rsidR="009326E8" w:rsidRPr="00B22EBA" w:rsidRDefault="009326E8" w:rsidP="00A56CBA">
      <w:pPr>
        <w:pStyle w:val="Bezmezer"/>
        <w:numPr>
          <w:ilvl w:val="0"/>
          <w:numId w:val="30"/>
        </w:numPr>
        <w:spacing w:before="120"/>
        <w:ind w:left="426"/>
        <w:jc w:val="both"/>
        <w:rPr>
          <w:rFonts w:ascii="Segoe UI" w:hAnsi="Segoe UI" w:cs="Segoe UI"/>
        </w:rPr>
      </w:pPr>
      <w:r w:rsidRPr="00B22EBA">
        <w:rPr>
          <w:rFonts w:ascii="Segoe UI" w:hAnsi="Segoe UI" w:cs="Segoe UI"/>
        </w:rPr>
        <w:t>ČC zajistí na svoje náklady</w:t>
      </w:r>
      <w:r w:rsidR="001C37B1" w:rsidRPr="00B22EBA">
        <w:rPr>
          <w:rFonts w:ascii="Segoe UI" w:hAnsi="Segoe UI" w:cs="Segoe UI"/>
        </w:rPr>
        <w:t xml:space="preserve"> vystavení a zpřístupnění výstavy veřejnosti na místech </w:t>
      </w:r>
      <w:r w:rsidR="00495D9F" w:rsidRPr="00B22EBA">
        <w:rPr>
          <w:rFonts w:ascii="Segoe UI" w:hAnsi="Segoe UI" w:cs="Segoe UI"/>
        </w:rPr>
        <w:t xml:space="preserve">v zahraničí </w:t>
      </w:r>
      <w:r w:rsidR="001C37B1" w:rsidRPr="00B22EBA">
        <w:rPr>
          <w:rFonts w:ascii="Segoe UI" w:hAnsi="Segoe UI" w:cs="Segoe UI"/>
        </w:rPr>
        <w:t xml:space="preserve">určených ČC  v období od 1. </w:t>
      </w:r>
      <w:r w:rsidR="00642182" w:rsidRPr="00B22EBA">
        <w:rPr>
          <w:rFonts w:ascii="Segoe UI" w:hAnsi="Segoe UI" w:cs="Segoe UI"/>
        </w:rPr>
        <w:t>2</w:t>
      </w:r>
      <w:r w:rsidR="001C37B1" w:rsidRPr="00B22EBA">
        <w:rPr>
          <w:rFonts w:ascii="Segoe UI" w:hAnsi="Segoe UI" w:cs="Segoe UI"/>
        </w:rPr>
        <w:t>. 202</w:t>
      </w:r>
      <w:r w:rsidR="009205ED" w:rsidRPr="00B22EBA">
        <w:rPr>
          <w:rFonts w:ascii="Segoe UI" w:hAnsi="Segoe UI" w:cs="Segoe UI"/>
        </w:rPr>
        <w:t>5</w:t>
      </w:r>
      <w:r w:rsidR="001C37B1" w:rsidRPr="00B22EBA">
        <w:rPr>
          <w:rFonts w:ascii="Segoe UI" w:hAnsi="Segoe UI" w:cs="Segoe UI"/>
        </w:rPr>
        <w:t xml:space="preserve"> – </w:t>
      </w:r>
      <w:r w:rsidR="002153E1" w:rsidRPr="00B22EBA">
        <w:rPr>
          <w:rFonts w:ascii="Segoe UI" w:hAnsi="Segoe UI" w:cs="Segoe UI"/>
        </w:rPr>
        <w:t>31. 12. 2025</w:t>
      </w:r>
      <w:r w:rsidRPr="00B22EBA">
        <w:rPr>
          <w:rFonts w:ascii="Segoe UI" w:hAnsi="Segoe UI" w:cs="Segoe UI"/>
        </w:rPr>
        <w:t>.</w:t>
      </w:r>
    </w:p>
    <w:p w14:paraId="6DEC7CA6" w14:textId="09ABCAE4" w:rsidR="00A56CBA" w:rsidRPr="00B22EBA" w:rsidRDefault="00A56CBA" w:rsidP="00404B02">
      <w:pPr>
        <w:pStyle w:val="Bezmezer"/>
        <w:numPr>
          <w:ilvl w:val="0"/>
          <w:numId w:val="30"/>
        </w:numPr>
        <w:ind w:left="426"/>
        <w:jc w:val="both"/>
        <w:rPr>
          <w:rFonts w:ascii="Segoe UI" w:hAnsi="Segoe UI" w:cs="Segoe UI"/>
        </w:rPr>
      </w:pPr>
      <w:r w:rsidRPr="00B22EBA">
        <w:rPr>
          <w:rFonts w:ascii="Segoe UI" w:hAnsi="Segoe UI" w:cs="Segoe UI"/>
        </w:rPr>
        <w:t>ČC se bud</w:t>
      </w:r>
      <w:r w:rsidR="00056A7F" w:rsidRPr="00B22EBA">
        <w:rPr>
          <w:rFonts w:ascii="Segoe UI" w:hAnsi="Segoe UI" w:cs="Segoe UI"/>
        </w:rPr>
        <w:t>ou</w:t>
      </w:r>
      <w:r w:rsidRPr="00B22EBA">
        <w:rPr>
          <w:rFonts w:ascii="Segoe UI" w:hAnsi="Segoe UI" w:cs="Segoe UI"/>
        </w:rPr>
        <w:t xml:space="preserve"> podílet na nákladech </w:t>
      </w:r>
      <w:r w:rsidR="007231A7" w:rsidRPr="00B22EBA">
        <w:rPr>
          <w:rFonts w:ascii="Segoe UI" w:hAnsi="Segoe UI" w:cs="Segoe UI"/>
        </w:rPr>
        <w:t>spojených se zajištěním</w:t>
      </w:r>
      <w:r w:rsidRPr="00B22EBA">
        <w:rPr>
          <w:rFonts w:ascii="Segoe UI" w:hAnsi="Segoe UI" w:cs="Segoe UI"/>
        </w:rPr>
        <w:t xml:space="preserve"> </w:t>
      </w:r>
      <w:r w:rsidR="007231A7" w:rsidRPr="00B22EBA">
        <w:rPr>
          <w:rFonts w:ascii="Segoe UI" w:hAnsi="Segoe UI" w:cs="Segoe UI"/>
        </w:rPr>
        <w:t xml:space="preserve">projektu </w:t>
      </w:r>
      <w:r w:rsidR="009326E8" w:rsidRPr="00B22EBA">
        <w:rPr>
          <w:rFonts w:ascii="Segoe UI" w:hAnsi="Segoe UI" w:cs="Segoe UI"/>
        </w:rPr>
        <w:t xml:space="preserve">Partnerem  finančním </w:t>
      </w:r>
      <w:r w:rsidRPr="00B22EBA">
        <w:rPr>
          <w:rFonts w:ascii="Segoe UI" w:hAnsi="Segoe UI" w:cs="Segoe UI"/>
        </w:rPr>
        <w:t xml:space="preserve">příspěvkem ve výši </w:t>
      </w:r>
      <w:r w:rsidR="00642182" w:rsidRPr="00B22EBA">
        <w:rPr>
          <w:rFonts w:ascii="Segoe UI" w:hAnsi="Segoe UI" w:cs="Segoe UI"/>
          <w:b/>
        </w:rPr>
        <w:t>4</w:t>
      </w:r>
      <w:r w:rsidR="0020168C" w:rsidRPr="00B22EBA">
        <w:rPr>
          <w:rFonts w:ascii="Segoe UI" w:hAnsi="Segoe UI" w:cs="Segoe UI"/>
          <w:b/>
        </w:rPr>
        <w:t>12</w:t>
      </w:r>
      <w:r w:rsidR="006B5BCB" w:rsidRPr="00B22EBA">
        <w:rPr>
          <w:rFonts w:ascii="Segoe UI" w:hAnsi="Segoe UI" w:cs="Segoe UI"/>
          <w:b/>
        </w:rPr>
        <w:t>.</w:t>
      </w:r>
      <w:r w:rsidR="00642182" w:rsidRPr="00B22EBA">
        <w:rPr>
          <w:rFonts w:ascii="Segoe UI" w:hAnsi="Segoe UI" w:cs="Segoe UI"/>
          <w:b/>
        </w:rPr>
        <w:t>7</w:t>
      </w:r>
      <w:r w:rsidR="0020168C" w:rsidRPr="00B22EBA">
        <w:rPr>
          <w:rFonts w:ascii="Segoe UI" w:hAnsi="Segoe UI" w:cs="Segoe UI"/>
          <w:b/>
        </w:rPr>
        <w:t>16</w:t>
      </w:r>
      <w:r w:rsidR="00CD472E" w:rsidRPr="00B22EBA">
        <w:rPr>
          <w:rFonts w:ascii="Segoe UI" w:hAnsi="Segoe UI" w:cs="Segoe UI"/>
          <w:b/>
        </w:rPr>
        <w:t>,- Kč</w:t>
      </w:r>
      <w:r w:rsidR="00E930E8" w:rsidRPr="00B22EBA">
        <w:rPr>
          <w:rFonts w:ascii="Segoe UI" w:hAnsi="Segoe UI" w:cs="Segoe UI"/>
          <w:b/>
        </w:rPr>
        <w:t xml:space="preserve"> vč. DPH</w:t>
      </w:r>
      <w:r w:rsidRPr="00B22EBA">
        <w:rPr>
          <w:rFonts w:ascii="Segoe UI" w:hAnsi="Segoe UI" w:cs="Segoe UI"/>
        </w:rPr>
        <w:t xml:space="preserve"> slovy: </w:t>
      </w:r>
      <w:r w:rsidR="00642182" w:rsidRPr="00B22EBA">
        <w:rPr>
          <w:rFonts w:ascii="Segoe UI" w:hAnsi="Segoe UI" w:cs="Segoe UI"/>
        </w:rPr>
        <w:t xml:space="preserve">čtyři sta </w:t>
      </w:r>
      <w:r w:rsidR="0020168C" w:rsidRPr="00B22EBA">
        <w:rPr>
          <w:rFonts w:ascii="Segoe UI" w:hAnsi="Segoe UI" w:cs="Segoe UI"/>
        </w:rPr>
        <w:t xml:space="preserve">dvanáct </w:t>
      </w:r>
      <w:r w:rsidR="00642182" w:rsidRPr="00B22EBA">
        <w:rPr>
          <w:rFonts w:ascii="Segoe UI" w:hAnsi="Segoe UI" w:cs="Segoe UI"/>
        </w:rPr>
        <w:t xml:space="preserve">tisíc sedm set </w:t>
      </w:r>
      <w:r w:rsidR="0020168C" w:rsidRPr="00B22EBA">
        <w:rPr>
          <w:rFonts w:ascii="Segoe UI" w:hAnsi="Segoe UI" w:cs="Segoe UI"/>
        </w:rPr>
        <w:t xml:space="preserve">šestnáct </w:t>
      </w:r>
      <w:r w:rsidR="0059244E" w:rsidRPr="00B22EBA">
        <w:rPr>
          <w:rFonts w:ascii="Segoe UI" w:hAnsi="Segoe UI" w:cs="Segoe UI"/>
        </w:rPr>
        <w:t>korun českých</w:t>
      </w:r>
      <w:r w:rsidR="009326E8" w:rsidRPr="00B22EBA">
        <w:rPr>
          <w:rFonts w:ascii="Segoe UI" w:hAnsi="Segoe UI" w:cs="Segoe UI"/>
        </w:rPr>
        <w:t xml:space="preserve"> (dále jen „příspěvek“).</w:t>
      </w:r>
      <w:r w:rsidR="00056A7F" w:rsidRPr="00B22EBA">
        <w:rPr>
          <w:rFonts w:ascii="Segoe UI" w:hAnsi="Segoe UI" w:cs="Segoe UI"/>
        </w:rPr>
        <w:t xml:space="preserve"> </w:t>
      </w:r>
      <w:r w:rsidR="0059244E" w:rsidRPr="00B22EBA">
        <w:rPr>
          <w:rFonts w:ascii="Segoe UI" w:hAnsi="Segoe UI" w:cs="Segoe UI"/>
        </w:rPr>
        <w:t xml:space="preserve"> </w:t>
      </w:r>
    </w:p>
    <w:p w14:paraId="2476E671" w14:textId="465971A6" w:rsidR="00A56CBA" w:rsidRPr="00B22EBA" w:rsidRDefault="00A56CBA" w:rsidP="00404B02">
      <w:pPr>
        <w:pStyle w:val="Bezmezer"/>
        <w:numPr>
          <w:ilvl w:val="0"/>
          <w:numId w:val="30"/>
        </w:numPr>
        <w:ind w:left="426"/>
        <w:jc w:val="both"/>
        <w:rPr>
          <w:rFonts w:ascii="Segoe UI" w:hAnsi="Segoe UI" w:cs="Segoe UI"/>
        </w:rPr>
      </w:pPr>
      <w:r w:rsidRPr="00B22EBA">
        <w:rPr>
          <w:rFonts w:ascii="Segoe UI" w:hAnsi="Segoe UI" w:cs="Segoe UI"/>
        </w:rPr>
        <w:t xml:space="preserve">Příspěvek uhradí ČC Partnerovi do </w:t>
      </w:r>
      <w:r w:rsidR="007231A7" w:rsidRPr="00B22EBA">
        <w:rPr>
          <w:rFonts w:ascii="Segoe UI" w:hAnsi="Segoe UI" w:cs="Segoe UI"/>
        </w:rPr>
        <w:t xml:space="preserve">10 </w:t>
      </w:r>
      <w:r w:rsidRPr="00B22EBA">
        <w:rPr>
          <w:rFonts w:ascii="Segoe UI" w:hAnsi="Segoe UI" w:cs="Segoe UI"/>
        </w:rPr>
        <w:t xml:space="preserve">dnů od </w:t>
      </w:r>
      <w:r w:rsidR="00CF2A79" w:rsidRPr="00B22EBA">
        <w:rPr>
          <w:rFonts w:ascii="Segoe UI" w:hAnsi="Segoe UI" w:cs="Segoe UI"/>
        </w:rPr>
        <w:t xml:space="preserve">předání </w:t>
      </w:r>
      <w:r w:rsidR="007231A7" w:rsidRPr="00B22EBA">
        <w:rPr>
          <w:rFonts w:ascii="Segoe UI" w:hAnsi="Segoe UI" w:cs="Segoe UI"/>
        </w:rPr>
        <w:t xml:space="preserve">výstavy </w:t>
      </w:r>
      <w:r w:rsidRPr="00B22EBA">
        <w:rPr>
          <w:rFonts w:ascii="Segoe UI" w:hAnsi="Segoe UI" w:cs="Segoe UI"/>
        </w:rPr>
        <w:t>na shora uvedený účet Partnera.</w:t>
      </w:r>
    </w:p>
    <w:p w14:paraId="2E6C763C" w14:textId="3B7D2E0E" w:rsidR="00826547" w:rsidRPr="00B22EBA" w:rsidRDefault="00826547" w:rsidP="00404B02">
      <w:pPr>
        <w:pStyle w:val="Bezmezer"/>
        <w:numPr>
          <w:ilvl w:val="0"/>
          <w:numId w:val="30"/>
        </w:numPr>
        <w:ind w:left="426"/>
        <w:jc w:val="both"/>
        <w:rPr>
          <w:rFonts w:ascii="Segoe UI" w:hAnsi="Segoe UI" w:cs="Segoe UI"/>
        </w:rPr>
      </w:pPr>
      <w:r w:rsidRPr="00B22EBA">
        <w:rPr>
          <w:rFonts w:ascii="Segoe UI" w:hAnsi="Segoe UI" w:cs="Segoe UI"/>
        </w:rPr>
        <w:lastRenderedPageBreak/>
        <w:t xml:space="preserve">ČC zajistí propagaci projektu na svých sociálních sítích a webu a místě konání projektu.  </w:t>
      </w:r>
    </w:p>
    <w:p w14:paraId="2B7F2363" w14:textId="6504EF5E" w:rsidR="0025657E" w:rsidRPr="00B22EBA" w:rsidRDefault="00404B02" w:rsidP="0025657E">
      <w:pPr>
        <w:pStyle w:val="Bezmezer"/>
        <w:numPr>
          <w:ilvl w:val="0"/>
          <w:numId w:val="30"/>
        </w:numPr>
        <w:ind w:left="426"/>
        <w:jc w:val="both"/>
        <w:rPr>
          <w:rFonts w:ascii="Segoe UI" w:hAnsi="Segoe UI" w:cs="Segoe UI"/>
        </w:rPr>
      </w:pPr>
      <w:r w:rsidRPr="00B22EBA">
        <w:rPr>
          <w:rFonts w:ascii="Segoe UI" w:hAnsi="Segoe UI" w:cs="Segoe UI"/>
        </w:rPr>
        <w:t xml:space="preserve">ČC předají </w:t>
      </w:r>
      <w:r w:rsidR="00495D9F" w:rsidRPr="00B22EBA">
        <w:rPr>
          <w:rFonts w:ascii="Segoe UI" w:hAnsi="Segoe UI" w:cs="Segoe UI"/>
        </w:rPr>
        <w:t xml:space="preserve">Partnerovi ke schválení grafické podklady </w:t>
      </w:r>
      <w:r w:rsidR="00BD1966" w:rsidRPr="00B22EBA">
        <w:rPr>
          <w:rFonts w:ascii="Segoe UI" w:hAnsi="Segoe UI" w:cs="Segoe UI"/>
        </w:rPr>
        <w:t xml:space="preserve">přeložené na náklady ČC do jiné </w:t>
      </w:r>
      <w:r w:rsidR="00495D9F" w:rsidRPr="00B22EBA">
        <w:rPr>
          <w:rFonts w:ascii="Segoe UI" w:hAnsi="Segoe UI" w:cs="Segoe UI"/>
        </w:rPr>
        <w:t xml:space="preserve"> jazykové </w:t>
      </w:r>
      <w:r w:rsidR="007211C4" w:rsidRPr="00B22EBA">
        <w:rPr>
          <w:rFonts w:ascii="Segoe UI" w:hAnsi="Segoe UI" w:cs="Segoe UI"/>
        </w:rPr>
        <w:t>mutac</w:t>
      </w:r>
      <w:r w:rsidR="00BD1966" w:rsidRPr="00B22EBA">
        <w:rPr>
          <w:rFonts w:ascii="Segoe UI" w:hAnsi="Segoe UI" w:cs="Segoe UI"/>
        </w:rPr>
        <w:t>e</w:t>
      </w:r>
      <w:r w:rsidR="00495D9F" w:rsidRPr="00B22EBA">
        <w:rPr>
          <w:rFonts w:ascii="Segoe UI" w:hAnsi="Segoe UI" w:cs="Segoe UI"/>
        </w:rPr>
        <w:t xml:space="preserve"> ještě </w:t>
      </w:r>
      <w:r w:rsidRPr="00B22EBA">
        <w:rPr>
          <w:rFonts w:ascii="Segoe UI" w:hAnsi="Segoe UI" w:cs="Segoe UI"/>
        </w:rPr>
        <w:t>před konáním výstavy v</w:t>
      </w:r>
      <w:r w:rsidR="00BD1966" w:rsidRPr="00B22EBA">
        <w:rPr>
          <w:rFonts w:ascii="Segoe UI" w:hAnsi="Segoe UI" w:cs="Segoe UI"/>
        </w:rPr>
        <w:t> </w:t>
      </w:r>
      <w:r w:rsidRPr="00B22EBA">
        <w:rPr>
          <w:rFonts w:ascii="Segoe UI" w:hAnsi="Segoe UI" w:cs="Segoe UI"/>
        </w:rPr>
        <w:t>zahraničí</w:t>
      </w:r>
      <w:r w:rsidR="00BD1966" w:rsidRPr="00B22EBA">
        <w:rPr>
          <w:rFonts w:ascii="Segoe UI" w:hAnsi="Segoe UI" w:cs="Segoe UI"/>
        </w:rPr>
        <w:t xml:space="preserve">. </w:t>
      </w:r>
    </w:p>
    <w:p w14:paraId="38822669" w14:textId="028EFE95" w:rsidR="0025657E" w:rsidRPr="00B22EBA" w:rsidRDefault="00BD1966" w:rsidP="0025657E">
      <w:pPr>
        <w:pStyle w:val="Bezmezer"/>
        <w:numPr>
          <w:ilvl w:val="0"/>
          <w:numId w:val="30"/>
        </w:numPr>
        <w:ind w:left="426"/>
        <w:jc w:val="both"/>
        <w:rPr>
          <w:rFonts w:ascii="Segoe UI" w:hAnsi="Segoe UI" w:cs="Segoe UI"/>
        </w:rPr>
      </w:pPr>
      <w:r w:rsidRPr="00B22EBA">
        <w:rPr>
          <w:rFonts w:ascii="Segoe UI" w:hAnsi="Segoe UI" w:cs="Segoe UI"/>
        </w:rPr>
        <w:t xml:space="preserve">ČC nesou </w:t>
      </w:r>
      <w:r w:rsidR="0025657E" w:rsidRPr="00B22EBA">
        <w:rPr>
          <w:rFonts w:ascii="Segoe UI" w:hAnsi="Segoe UI" w:cs="Segoe UI"/>
        </w:rPr>
        <w:t xml:space="preserve"> odpovědnost za škody</w:t>
      </w:r>
      <w:r w:rsidRPr="00B22EBA">
        <w:rPr>
          <w:rFonts w:ascii="Segoe UI" w:hAnsi="Segoe UI" w:cs="Segoe UI"/>
        </w:rPr>
        <w:t xml:space="preserve"> na exponátech </w:t>
      </w:r>
      <w:r w:rsidR="0025657E" w:rsidRPr="00B22EBA">
        <w:rPr>
          <w:rFonts w:ascii="Segoe UI" w:hAnsi="Segoe UI" w:cs="Segoe UI"/>
        </w:rPr>
        <w:t xml:space="preserve"> k výstavě v průběhu transportu a celou dobu trvání </w:t>
      </w:r>
      <w:r w:rsidRPr="00B22EBA">
        <w:rPr>
          <w:rFonts w:ascii="Segoe UI" w:hAnsi="Segoe UI" w:cs="Segoe UI"/>
        </w:rPr>
        <w:t>projektu</w:t>
      </w:r>
      <w:r w:rsidR="0025657E" w:rsidRPr="00B22EBA">
        <w:rPr>
          <w:rFonts w:ascii="Segoe UI" w:hAnsi="Segoe UI" w:cs="Segoe UI"/>
        </w:rPr>
        <w:t>.</w:t>
      </w:r>
    </w:p>
    <w:p w14:paraId="31166FEF" w14:textId="77777777" w:rsidR="0025657E" w:rsidRPr="00B22EBA" w:rsidRDefault="0025657E" w:rsidP="0025657E">
      <w:pPr>
        <w:pStyle w:val="Bezmezer"/>
        <w:ind w:left="426"/>
        <w:jc w:val="both"/>
        <w:rPr>
          <w:rFonts w:ascii="Segoe UI" w:hAnsi="Segoe UI" w:cs="Segoe UI"/>
        </w:rPr>
      </w:pPr>
    </w:p>
    <w:p w14:paraId="00733387" w14:textId="4B7865EC" w:rsidR="00A56CBA" w:rsidRPr="00B22EBA" w:rsidRDefault="00A56CBA" w:rsidP="0083340B">
      <w:pPr>
        <w:pStyle w:val="Bezmezer"/>
        <w:spacing w:before="120"/>
        <w:ind w:left="426"/>
        <w:jc w:val="center"/>
        <w:rPr>
          <w:rFonts w:ascii="Segoe UI" w:hAnsi="Segoe UI" w:cs="Segoe UI"/>
          <w:b/>
          <w:caps/>
        </w:rPr>
      </w:pPr>
      <w:r w:rsidRPr="00B22EBA">
        <w:rPr>
          <w:rFonts w:ascii="Segoe UI" w:hAnsi="Segoe UI" w:cs="Segoe UI"/>
          <w:b/>
          <w:caps/>
        </w:rPr>
        <w:t>III.</w:t>
      </w:r>
    </w:p>
    <w:p w14:paraId="5E8C778A" w14:textId="77777777" w:rsidR="00A56CBA" w:rsidRPr="00B22EBA" w:rsidRDefault="00A56CBA" w:rsidP="00A56CBA">
      <w:pPr>
        <w:pStyle w:val="Bezmezer"/>
        <w:jc w:val="center"/>
        <w:rPr>
          <w:rFonts w:ascii="Segoe UI" w:hAnsi="Segoe UI" w:cs="Segoe UI"/>
          <w:b/>
          <w:caps/>
        </w:rPr>
      </w:pPr>
      <w:r w:rsidRPr="00B22EBA">
        <w:rPr>
          <w:rFonts w:ascii="Segoe UI" w:hAnsi="Segoe UI" w:cs="Segoe UI"/>
          <w:b/>
          <w:caps/>
        </w:rPr>
        <w:t>Závazky PARTNERA</w:t>
      </w:r>
    </w:p>
    <w:p w14:paraId="59DC09E5" w14:textId="75BF0DA6" w:rsidR="00CD472E" w:rsidRPr="00B22EBA" w:rsidRDefault="00056A7F" w:rsidP="00CD472E">
      <w:pPr>
        <w:pStyle w:val="Bezmezer2"/>
        <w:numPr>
          <w:ilvl w:val="0"/>
          <w:numId w:val="31"/>
        </w:numPr>
        <w:spacing w:before="240"/>
        <w:rPr>
          <w:rFonts w:ascii="Segoe UI" w:hAnsi="Segoe UI" w:cs="Segoe UI"/>
          <w:sz w:val="22"/>
          <w:szCs w:val="22"/>
        </w:rPr>
      </w:pPr>
      <w:r w:rsidRPr="00B22EBA">
        <w:rPr>
          <w:rFonts w:ascii="Segoe UI" w:hAnsi="Segoe UI" w:cs="Segoe UI"/>
          <w:sz w:val="22"/>
          <w:szCs w:val="22"/>
        </w:rPr>
        <w:t>Zajistit v</w:t>
      </w:r>
      <w:r w:rsidR="001C37B1" w:rsidRPr="00B22EBA">
        <w:rPr>
          <w:rFonts w:ascii="Segoe UI" w:hAnsi="Segoe UI" w:cs="Segoe UI"/>
          <w:sz w:val="22"/>
          <w:szCs w:val="22"/>
        </w:rPr>
        <w:t>ýrobu výstavy</w:t>
      </w:r>
      <w:r w:rsidR="00642182" w:rsidRPr="00B22EBA">
        <w:rPr>
          <w:rFonts w:ascii="Segoe UI" w:hAnsi="Segoe UI" w:cs="Segoe UI"/>
          <w:sz w:val="22"/>
          <w:szCs w:val="22"/>
        </w:rPr>
        <w:t xml:space="preserve"> (AJ verze)</w:t>
      </w:r>
      <w:r w:rsidR="00495D9F" w:rsidRPr="00B22EBA">
        <w:rPr>
          <w:rFonts w:ascii="Segoe UI" w:hAnsi="Segoe UI" w:cs="Segoe UI"/>
          <w:sz w:val="22"/>
          <w:szCs w:val="22"/>
        </w:rPr>
        <w:t xml:space="preserve"> s výjimkou jazykov</w:t>
      </w:r>
      <w:r w:rsidR="00BD1966" w:rsidRPr="00B22EBA">
        <w:rPr>
          <w:rFonts w:ascii="Segoe UI" w:hAnsi="Segoe UI" w:cs="Segoe UI"/>
          <w:sz w:val="22"/>
          <w:szCs w:val="22"/>
        </w:rPr>
        <w:t xml:space="preserve">ých </w:t>
      </w:r>
      <w:r w:rsidR="00495D9F" w:rsidRPr="00B22EBA">
        <w:rPr>
          <w:rFonts w:ascii="Segoe UI" w:hAnsi="Segoe UI" w:cs="Segoe UI"/>
          <w:sz w:val="22"/>
          <w:szCs w:val="22"/>
        </w:rPr>
        <w:t>mutac</w:t>
      </w:r>
      <w:r w:rsidR="00BD1966" w:rsidRPr="00B22EBA">
        <w:rPr>
          <w:rFonts w:ascii="Segoe UI" w:hAnsi="Segoe UI" w:cs="Segoe UI"/>
          <w:sz w:val="22"/>
          <w:szCs w:val="22"/>
        </w:rPr>
        <w:t>í</w:t>
      </w:r>
      <w:r w:rsidR="001C37B1" w:rsidRPr="00B22EBA">
        <w:rPr>
          <w:rFonts w:ascii="Segoe UI" w:hAnsi="Segoe UI" w:cs="Segoe UI"/>
          <w:sz w:val="22"/>
          <w:szCs w:val="22"/>
        </w:rPr>
        <w:t xml:space="preserve"> a předat ji ČC</w:t>
      </w:r>
      <w:r w:rsidR="009326E8" w:rsidRPr="00B22EBA">
        <w:rPr>
          <w:rFonts w:ascii="Segoe UI" w:hAnsi="Segoe UI" w:cs="Segoe UI"/>
          <w:sz w:val="22"/>
          <w:szCs w:val="22"/>
        </w:rPr>
        <w:t>, s tím že se zavazuje využít příspěvek poskytnutý mu ČC</w:t>
      </w:r>
      <w:r w:rsidR="00BD1966" w:rsidRPr="00B22EBA">
        <w:rPr>
          <w:rFonts w:ascii="Segoe UI" w:hAnsi="Segoe UI" w:cs="Segoe UI"/>
          <w:sz w:val="22"/>
          <w:szCs w:val="22"/>
        </w:rPr>
        <w:t xml:space="preserve"> podle této smlouvy</w:t>
      </w:r>
      <w:r w:rsidR="009326E8" w:rsidRPr="00B22EBA">
        <w:rPr>
          <w:rFonts w:ascii="Segoe UI" w:hAnsi="Segoe UI" w:cs="Segoe UI"/>
          <w:sz w:val="22"/>
          <w:szCs w:val="22"/>
        </w:rPr>
        <w:t>.</w:t>
      </w:r>
      <w:r w:rsidR="00CD472E" w:rsidRPr="00B22EBA">
        <w:rPr>
          <w:rFonts w:ascii="Segoe UI" w:hAnsi="Segoe UI" w:cs="Segoe UI"/>
          <w:sz w:val="22"/>
          <w:szCs w:val="22"/>
        </w:rPr>
        <w:t xml:space="preserve"> </w:t>
      </w:r>
    </w:p>
    <w:p w14:paraId="1DA82ADF" w14:textId="3A7C7F47" w:rsidR="00C96D06" w:rsidRPr="00B22EBA" w:rsidRDefault="001C37B1" w:rsidP="00836030">
      <w:pPr>
        <w:pStyle w:val="Bezmezer2"/>
        <w:numPr>
          <w:ilvl w:val="0"/>
          <w:numId w:val="31"/>
        </w:numPr>
        <w:rPr>
          <w:rFonts w:ascii="Segoe UI" w:hAnsi="Segoe UI" w:cs="Segoe UI"/>
          <w:sz w:val="22"/>
          <w:szCs w:val="22"/>
        </w:rPr>
      </w:pPr>
      <w:r w:rsidRPr="00B22EBA">
        <w:rPr>
          <w:rFonts w:ascii="Segoe UI" w:hAnsi="Segoe UI" w:cs="Segoe UI"/>
          <w:sz w:val="22"/>
          <w:szCs w:val="22"/>
        </w:rPr>
        <w:t xml:space="preserve">Zajistit </w:t>
      </w:r>
      <w:r w:rsidR="00C96D06" w:rsidRPr="00B22EBA">
        <w:rPr>
          <w:rFonts w:ascii="Segoe UI" w:hAnsi="Segoe UI" w:cs="Segoe UI"/>
          <w:sz w:val="22"/>
          <w:szCs w:val="22"/>
        </w:rPr>
        <w:t>výrob</w:t>
      </w:r>
      <w:r w:rsidRPr="00B22EBA">
        <w:rPr>
          <w:rFonts w:ascii="Segoe UI" w:hAnsi="Segoe UI" w:cs="Segoe UI"/>
          <w:sz w:val="22"/>
          <w:szCs w:val="22"/>
        </w:rPr>
        <w:t>u</w:t>
      </w:r>
      <w:r w:rsidR="00C96D06" w:rsidRPr="00B22EBA">
        <w:rPr>
          <w:rFonts w:ascii="Segoe UI" w:hAnsi="Segoe UI" w:cs="Segoe UI"/>
          <w:sz w:val="22"/>
          <w:szCs w:val="22"/>
        </w:rPr>
        <w:t xml:space="preserve"> výstavy pro účely vystavení zahrnuje:</w:t>
      </w:r>
    </w:p>
    <w:p w14:paraId="5F39A139" w14:textId="77777777" w:rsidR="001C37B1" w:rsidRPr="00B22EBA" w:rsidRDefault="00C96D06" w:rsidP="00C96D06">
      <w:pPr>
        <w:pStyle w:val="Bezmezer2"/>
        <w:ind w:left="720"/>
        <w:rPr>
          <w:rFonts w:ascii="Segoe UI" w:hAnsi="Segoe UI" w:cs="Segoe UI"/>
          <w:sz w:val="22"/>
          <w:szCs w:val="22"/>
        </w:rPr>
      </w:pPr>
      <w:r w:rsidRPr="00B22EBA">
        <w:rPr>
          <w:rFonts w:ascii="Segoe UI" w:hAnsi="Segoe UI" w:cs="Segoe UI"/>
          <w:sz w:val="22"/>
          <w:szCs w:val="22"/>
        </w:rPr>
        <w:t xml:space="preserve">-  zajištění výroby a </w:t>
      </w:r>
      <w:r w:rsidR="00836030" w:rsidRPr="00B22EBA">
        <w:rPr>
          <w:rFonts w:ascii="Segoe UI" w:hAnsi="Segoe UI" w:cs="Segoe UI"/>
          <w:sz w:val="22"/>
          <w:szCs w:val="22"/>
        </w:rPr>
        <w:t>dod</w:t>
      </w:r>
      <w:r w:rsidRPr="00B22EBA">
        <w:rPr>
          <w:rFonts w:ascii="Segoe UI" w:hAnsi="Segoe UI" w:cs="Segoe UI"/>
          <w:sz w:val="22"/>
          <w:szCs w:val="22"/>
        </w:rPr>
        <w:t xml:space="preserve">ání </w:t>
      </w:r>
      <w:r w:rsidR="00CD472E" w:rsidRPr="00B22EBA">
        <w:rPr>
          <w:rFonts w:ascii="Segoe UI" w:hAnsi="Segoe UI" w:cs="Segoe UI"/>
          <w:sz w:val="22"/>
          <w:szCs w:val="22"/>
        </w:rPr>
        <w:t>výstavní</w:t>
      </w:r>
      <w:r w:rsidRPr="00B22EBA">
        <w:rPr>
          <w:rFonts w:ascii="Segoe UI" w:hAnsi="Segoe UI" w:cs="Segoe UI"/>
          <w:sz w:val="22"/>
          <w:szCs w:val="22"/>
        </w:rPr>
        <w:t>ho</w:t>
      </w:r>
      <w:r w:rsidR="00CD472E" w:rsidRPr="00B22EBA">
        <w:rPr>
          <w:rFonts w:ascii="Segoe UI" w:hAnsi="Segoe UI" w:cs="Segoe UI"/>
          <w:sz w:val="22"/>
          <w:szCs w:val="22"/>
        </w:rPr>
        <w:t xml:space="preserve"> </w:t>
      </w:r>
      <w:proofErr w:type="spellStart"/>
      <w:r w:rsidR="00CD472E" w:rsidRPr="00B22EBA">
        <w:rPr>
          <w:rFonts w:ascii="Segoe UI" w:hAnsi="Segoe UI" w:cs="Segoe UI"/>
          <w:sz w:val="22"/>
          <w:szCs w:val="22"/>
        </w:rPr>
        <w:t>fundus</w:t>
      </w:r>
      <w:r w:rsidRPr="00B22EBA">
        <w:rPr>
          <w:rFonts w:ascii="Segoe UI" w:hAnsi="Segoe UI" w:cs="Segoe UI"/>
          <w:sz w:val="22"/>
          <w:szCs w:val="22"/>
        </w:rPr>
        <w:t>u</w:t>
      </w:r>
      <w:proofErr w:type="spellEnd"/>
      <w:r w:rsidR="00CD472E" w:rsidRPr="00B22EBA">
        <w:rPr>
          <w:rFonts w:ascii="Segoe UI" w:hAnsi="Segoe UI" w:cs="Segoe UI"/>
          <w:sz w:val="22"/>
          <w:szCs w:val="22"/>
        </w:rPr>
        <w:t xml:space="preserve"> </w:t>
      </w:r>
      <w:r w:rsidR="00545355" w:rsidRPr="00B22EBA">
        <w:rPr>
          <w:rFonts w:ascii="Segoe UI" w:hAnsi="Segoe UI" w:cs="Segoe UI"/>
          <w:sz w:val="22"/>
          <w:szCs w:val="22"/>
        </w:rPr>
        <w:t>projektu Identita</w:t>
      </w:r>
      <w:r w:rsidR="0059244E" w:rsidRPr="00B22EBA">
        <w:rPr>
          <w:rFonts w:ascii="Segoe UI" w:hAnsi="Segoe UI" w:cs="Segoe UI"/>
          <w:sz w:val="22"/>
          <w:szCs w:val="22"/>
        </w:rPr>
        <w:t xml:space="preserve"> </w:t>
      </w:r>
      <w:r w:rsidRPr="00B22EBA">
        <w:rPr>
          <w:rFonts w:ascii="Segoe UI" w:hAnsi="Segoe UI" w:cs="Segoe UI"/>
          <w:sz w:val="22"/>
          <w:szCs w:val="22"/>
        </w:rPr>
        <w:t xml:space="preserve">– příběh českého designu </w:t>
      </w:r>
      <w:r w:rsidR="0059244E" w:rsidRPr="00B22EBA">
        <w:rPr>
          <w:rFonts w:ascii="Segoe UI" w:hAnsi="Segoe UI" w:cs="Segoe UI"/>
          <w:sz w:val="22"/>
          <w:szCs w:val="22"/>
        </w:rPr>
        <w:t> navržené studiem OKOLO</w:t>
      </w:r>
      <w:r w:rsidR="001C37B1" w:rsidRPr="00B22EBA">
        <w:rPr>
          <w:rFonts w:ascii="Segoe UI" w:hAnsi="Segoe UI" w:cs="Segoe UI"/>
          <w:sz w:val="22"/>
          <w:szCs w:val="22"/>
        </w:rPr>
        <w:t xml:space="preserve"> (Bořivojova 77, 130 00 Praha 3)</w:t>
      </w:r>
      <w:r w:rsidR="0059244E" w:rsidRPr="00B22EBA">
        <w:rPr>
          <w:rFonts w:ascii="Segoe UI" w:hAnsi="Segoe UI" w:cs="Segoe UI"/>
          <w:sz w:val="22"/>
          <w:szCs w:val="22"/>
        </w:rPr>
        <w:t xml:space="preserve">, včetně </w:t>
      </w:r>
      <w:r w:rsidRPr="00B22EBA">
        <w:rPr>
          <w:rFonts w:ascii="Segoe UI" w:hAnsi="Segoe UI" w:cs="Segoe UI"/>
          <w:sz w:val="22"/>
          <w:szCs w:val="22"/>
        </w:rPr>
        <w:t xml:space="preserve">výroby </w:t>
      </w:r>
      <w:r w:rsidR="0059244E" w:rsidRPr="00B22EBA">
        <w:rPr>
          <w:rFonts w:ascii="Segoe UI" w:hAnsi="Segoe UI" w:cs="Segoe UI"/>
          <w:sz w:val="22"/>
          <w:szCs w:val="22"/>
        </w:rPr>
        <w:t xml:space="preserve"> panelů</w:t>
      </w:r>
      <w:r w:rsidR="00545355" w:rsidRPr="00B22EBA">
        <w:rPr>
          <w:rFonts w:ascii="Segoe UI" w:hAnsi="Segoe UI" w:cs="Segoe UI"/>
          <w:sz w:val="22"/>
          <w:szCs w:val="22"/>
        </w:rPr>
        <w:t xml:space="preserve">, </w:t>
      </w:r>
      <w:r w:rsidR="00CD472E" w:rsidRPr="00B22EBA">
        <w:rPr>
          <w:rFonts w:ascii="Segoe UI" w:hAnsi="Segoe UI" w:cs="Segoe UI"/>
          <w:sz w:val="22"/>
          <w:szCs w:val="22"/>
        </w:rPr>
        <w:t xml:space="preserve">manuálu </w:t>
      </w:r>
      <w:r w:rsidR="00303747" w:rsidRPr="00B22EBA">
        <w:rPr>
          <w:rFonts w:ascii="Segoe UI" w:hAnsi="Segoe UI" w:cs="Segoe UI"/>
          <w:sz w:val="22"/>
          <w:szCs w:val="22"/>
        </w:rPr>
        <w:t>instalace</w:t>
      </w:r>
      <w:r w:rsidR="00F323BC" w:rsidRPr="00B22EBA">
        <w:rPr>
          <w:rFonts w:ascii="Segoe UI" w:hAnsi="Segoe UI" w:cs="Segoe UI"/>
          <w:sz w:val="22"/>
          <w:szCs w:val="22"/>
        </w:rPr>
        <w:t xml:space="preserve"> a transportní</w:t>
      </w:r>
      <w:r w:rsidR="0059244E" w:rsidRPr="00B22EBA">
        <w:rPr>
          <w:rFonts w:ascii="Segoe UI" w:hAnsi="Segoe UI" w:cs="Segoe UI"/>
          <w:sz w:val="22"/>
          <w:szCs w:val="22"/>
        </w:rPr>
        <w:t>ho</w:t>
      </w:r>
      <w:r w:rsidR="00F323BC" w:rsidRPr="00B22EBA">
        <w:rPr>
          <w:rFonts w:ascii="Segoe UI" w:hAnsi="Segoe UI" w:cs="Segoe UI"/>
          <w:sz w:val="22"/>
          <w:szCs w:val="22"/>
        </w:rPr>
        <w:t xml:space="preserve"> balení</w:t>
      </w:r>
      <w:r w:rsidRPr="00B22EBA">
        <w:rPr>
          <w:rFonts w:ascii="Segoe UI" w:hAnsi="Segoe UI" w:cs="Segoe UI"/>
          <w:sz w:val="22"/>
          <w:szCs w:val="22"/>
        </w:rPr>
        <w:t xml:space="preserve">, </w:t>
      </w:r>
    </w:p>
    <w:p w14:paraId="6FE0A990" w14:textId="13630B0F" w:rsidR="00C96D06" w:rsidRPr="00B22EBA" w:rsidRDefault="001C37B1" w:rsidP="00C96D06">
      <w:pPr>
        <w:pStyle w:val="Bezmezer2"/>
        <w:ind w:left="720"/>
        <w:rPr>
          <w:rFonts w:ascii="Segoe UI" w:hAnsi="Segoe UI" w:cs="Segoe UI"/>
          <w:sz w:val="22"/>
          <w:szCs w:val="22"/>
        </w:rPr>
      </w:pPr>
      <w:r w:rsidRPr="00B22EBA">
        <w:rPr>
          <w:rFonts w:ascii="Segoe UI" w:hAnsi="Segoe UI" w:cs="Segoe UI"/>
          <w:sz w:val="22"/>
          <w:szCs w:val="22"/>
        </w:rPr>
        <w:t xml:space="preserve">-  </w:t>
      </w:r>
      <w:r w:rsidR="00495D9F" w:rsidRPr="00B22EBA">
        <w:rPr>
          <w:rFonts w:ascii="Segoe UI" w:hAnsi="Segoe UI" w:cs="Segoe UI"/>
          <w:sz w:val="22"/>
          <w:szCs w:val="22"/>
        </w:rPr>
        <w:t xml:space="preserve">zajištění </w:t>
      </w:r>
      <w:r w:rsidR="00C96D06" w:rsidRPr="00B22EBA">
        <w:rPr>
          <w:rFonts w:ascii="Segoe UI" w:hAnsi="Segoe UI" w:cs="Segoe UI"/>
          <w:sz w:val="22"/>
          <w:szCs w:val="22"/>
        </w:rPr>
        <w:t>oprávnění k užití výstavy pro ČC a zastupitelské úřady v zahraničí pro účel předpokládaný touto smlouvou</w:t>
      </w:r>
      <w:r w:rsidR="00303747" w:rsidRPr="00B22EBA">
        <w:rPr>
          <w:rFonts w:ascii="Segoe UI" w:hAnsi="Segoe UI" w:cs="Segoe UI"/>
          <w:sz w:val="22"/>
          <w:szCs w:val="22"/>
        </w:rPr>
        <w:t xml:space="preserve">; </w:t>
      </w:r>
      <w:r w:rsidR="00C96D06" w:rsidRPr="00B22EBA">
        <w:rPr>
          <w:rFonts w:ascii="Segoe UI" w:hAnsi="Segoe UI" w:cs="Segoe UI"/>
          <w:sz w:val="22"/>
          <w:szCs w:val="22"/>
        </w:rPr>
        <w:t xml:space="preserve">o </w:t>
      </w:r>
      <w:r w:rsidR="00836030" w:rsidRPr="00B22EBA">
        <w:rPr>
          <w:rFonts w:ascii="Segoe UI" w:hAnsi="Segoe UI" w:cs="Segoe UI"/>
          <w:sz w:val="22"/>
          <w:szCs w:val="22"/>
        </w:rPr>
        <w:t xml:space="preserve"> předání a</w:t>
      </w:r>
      <w:r w:rsidR="00C96D06" w:rsidRPr="00B22EBA">
        <w:rPr>
          <w:rFonts w:ascii="Segoe UI" w:hAnsi="Segoe UI" w:cs="Segoe UI"/>
          <w:sz w:val="22"/>
          <w:szCs w:val="22"/>
        </w:rPr>
        <w:t xml:space="preserve"> převzetí a  </w:t>
      </w:r>
      <w:r w:rsidR="00836030" w:rsidRPr="00B22EBA">
        <w:rPr>
          <w:rFonts w:ascii="Segoe UI" w:hAnsi="Segoe UI" w:cs="Segoe UI"/>
          <w:sz w:val="22"/>
          <w:szCs w:val="22"/>
        </w:rPr>
        <w:t xml:space="preserve">vrácení výstavy bude vyhotoveno </w:t>
      </w:r>
      <w:r w:rsidR="00C96D06" w:rsidRPr="00B22EBA">
        <w:rPr>
          <w:rFonts w:ascii="Segoe UI" w:hAnsi="Segoe UI" w:cs="Segoe UI"/>
          <w:sz w:val="22"/>
          <w:szCs w:val="22"/>
        </w:rPr>
        <w:t xml:space="preserve">vždy </w:t>
      </w:r>
      <w:r w:rsidR="00836030" w:rsidRPr="00B22EBA">
        <w:rPr>
          <w:rFonts w:ascii="Segoe UI" w:hAnsi="Segoe UI" w:cs="Segoe UI"/>
          <w:sz w:val="22"/>
          <w:szCs w:val="22"/>
        </w:rPr>
        <w:t xml:space="preserve">písemné potvrzení; </w:t>
      </w:r>
      <w:r w:rsidRPr="00B22EBA">
        <w:rPr>
          <w:rFonts w:ascii="Segoe UI" w:hAnsi="Segoe UI" w:cs="Segoe UI"/>
          <w:sz w:val="22"/>
          <w:szCs w:val="22"/>
        </w:rPr>
        <w:t>výstava nebude v majetku ČC</w:t>
      </w:r>
      <w:r w:rsidR="00495D9F" w:rsidRPr="00B22EBA">
        <w:rPr>
          <w:rFonts w:ascii="Segoe UI" w:hAnsi="Segoe UI" w:cs="Segoe UI"/>
          <w:sz w:val="22"/>
          <w:szCs w:val="22"/>
        </w:rPr>
        <w:t>, pouze k užívání,</w:t>
      </w:r>
    </w:p>
    <w:p w14:paraId="17B769A0" w14:textId="5887B1A3" w:rsidR="00BA6BCD" w:rsidRPr="00B22EBA" w:rsidRDefault="00C96D06" w:rsidP="00C96D06">
      <w:pPr>
        <w:pStyle w:val="Bezmezer2"/>
        <w:ind w:left="720"/>
        <w:rPr>
          <w:rFonts w:ascii="Segoe UI" w:hAnsi="Segoe UI" w:cs="Segoe UI"/>
          <w:iCs/>
          <w:sz w:val="22"/>
          <w:szCs w:val="22"/>
        </w:rPr>
      </w:pPr>
      <w:r w:rsidRPr="00B22EBA">
        <w:rPr>
          <w:rFonts w:ascii="Segoe UI" w:hAnsi="Segoe UI" w:cs="Segoe UI"/>
          <w:sz w:val="22"/>
          <w:szCs w:val="22"/>
        </w:rPr>
        <w:t xml:space="preserve">– zajistit </w:t>
      </w:r>
      <w:r w:rsidR="001C37B1" w:rsidRPr="00B22EBA">
        <w:rPr>
          <w:rFonts w:ascii="Segoe UI" w:hAnsi="Segoe UI" w:cs="Segoe UI"/>
          <w:sz w:val="22"/>
          <w:szCs w:val="22"/>
        </w:rPr>
        <w:t xml:space="preserve">a </w:t>
      </w:r>
      <w:r w:rsidR="00BA6BCD" w:rsidRPr="00B22EBA">
        <w:rPr>
          <w:rFonts w:ascii="Segoe UI" w:hAnsi="Segoe UI" w:cs="Segoe UI"/>
          <w:sz w:val="22"/>
          <w:szCs w:val="22"/>
        </w:rPr>
        <w:t xml:space="preserve">předat </w:t>
      </w:r>
      <w:r w:rsidR="001C37B1" w:rsidRPr="00B22EBA">
        <w:rPr>
          <w:rFonts w:ascii="Segoe UI" w:hAnsi="Segoe UI" w:cs="Segoe UI"/>
          <w:sz w:val="22"/>
          <w:szCs w:val="22"/>
        </w:rPr>
        <w:t xml:space="preserve">exponáty </w:t>
      </w:r>
      <w:r w:rsidR="00BA6BCD" w:rsidRPr="00B22EBA">
        <w:rPr>
          <w:rFonts w:ascii="Segoe UI" w:hAnsi="Segoe UI" w:cs="Segoe UI"/>
          <w:sz w:val="22"/>
          <w:szCs w:val="22"/>
        </w:rPr>
        <w:t>k vystavení ČC</w:t>
      </w:r>
      <w:r w:rsidR="00495D9F" w:rsidRPr="00B22EBA">
        <w:rPr>
          <w:rFonts w:ascii="Segoe UI" w:hAnsi="Segoe UI" w:cs="Segoe UI"/>
          <w:sz w:val="22"/>
          <w:szCs w:val="22"/>
        </w:rPr>
        <w:t xml:space="preserve">, </w:t>
      </w:r>
      <w:r w:rsidR="00BA6BCD" w:rsidRPr="00B22EBA">
        <w:rPr>
          <w:rFonts w:ascii="Segoe UI" w:hAnsi="Segoe UI" w:cs="Segoe UI"/>
          <w:sz w:val="22"/>
          <w:szCs w:val="22"/>
        </w:rPr>
        <w:t xml:space="preserve">tj. </w:t>
      </w:r>
      <w:r w:rsidR="00303747" w:rsidRPr="00B22EBA">
        <w:rPr>
          <w:rFonts w:ascii="Segoe UI" w:hAnsi="Segoe UI" w:cs="Segoe UI"/>
          <w:sz w:val="22"/>
          <w:szCs w:val="22"/>
        </w:rPr>
        <w:t>knihy a objekty</w:t>
      </w:r>
      <w:r w:rsidR="007231A7" w:rsidRPr="00B22EBA">
        <w:rPr>
          <w:rFonts w:ascii="Segoe UI" w:hAnsi="Segoe UI" w:cs="Segoe UI"/>
          <w:sz w:val="22"/>
          <w:szCs w:val="22"/>
        </w:rPr>
        <w:t xml:space="preserve"> </w:t>
      </w:r>
      <w:r w:rsidR="00836030" w:rsidRPr="00B22EBA">
        <w:rPr>
          <w:rFonts w:ascii="Segoe UI" w:hAnsi="Segoe UI" w:cs="Segoe UI"/>
          <w:sz w:val="22"/>
          <w:szCs w:val="22"/>
        </w:rPr>
        <w:t xml:space="preserve">k výstavě </w:t>
      </w:r>
      <w:r w:rsidR="009205ED" w:rsidRPr="00B22EBA">
        <w:rPr>
          <w:rFonts w:ascii="Segoe UI" w:hAnsi="Segoe UI" w:cs="Segoe UI"/>
          <w:sz w:val="22"/>
          <w:szCs w:val="22"/>
        </w:rPr>
        <w:t>Identita</w:t>
      </w:r>
      <w:r w:rsidR="00836030" w:rsidRPr="00B22EBA">
        <w:rPr>
          <w:rFonts w:ascii="Segoe UI" w:hAnsi="Segoe UI" w:cs="Segoe UI"/>
          <w:sz w:val="22"/>
          <w:szCs w:val="22"/>
        </w:rPr>
        <w:t>,</w:t>
      </w:r>
      <w:r w:rsidR="00836030" w:rsidRPr="00B22EBA">
        <w:rPr>
          <w:rFonts w:ascii="Segoe UI" w:hAnsi="Segoe UI" w:cs="Segoe UI"/>
          <w:i/>
          <w:sz w:val="22"/>
          <w:szCs w:val="22"/>
        </w:rPr>
        <w:t xml:space="preserve"> </w:t>
      </w:r>
      <w:r w:rsidR="00BD1966" w:rsidRPr="00B22EBA">
        <w:rPr>
          <w:rFonts w:ascii="Segoe UI" w:hAnsi="Segoe UI" w:cs="Segoe UI"/>
          <w:i/>
          <w:sz w:val="22"/>
          <w:szCs w:val="22"/>
        </w:rPr>
        <w:t xml:space="preserve">a </w:t>
      </w:r>
      <w:r w:rsidR="00BA6BCD" w:rsidRPr="00B22EBA">
        <w:rPr>
          <w:rFonts w:ascii="Segoe UI" w:hAnsi="Segoe UI" w:cs="Segoe UI"/>
          <w:iCs/>
          <w:sz w:val="22"/>
          <w:szCs w:val="22"/>
        </w:rPr>
        <w:t>zaji</w:t>
      </w:r>
      <w:r w:rsidR="00BD1966" w:rsidRPr="00B22EBA">
        <w:rPr>
          <w:rFonts w:ascii="Segoe UI" w:hAnsi="Segoe UI" w:cs="Segoe UI"/>
          <w:iCs/>
          <w:sz w:val="22"/>
          <w:szCs w:val="22"/>
        </w:rPr>
        <w:t xml:space="preserve">stit </w:t>
      </w:r>
      <w:r w:rsidR="00BA6BCD" w:rsidRPr="00B22EBA">
        <w:rPr>
          <w:rFonts w:ascii="Segoe UI" w:hAnsi="Segoe UI" w:cs="Segoe UI"/>
          <w:iCs/>
          <w:sz w:val="22"/>
          <w:szCs w:val="22"/>
        </w:rPr>
        <w:t xml:space="preserve"> oprávnění k</w:t>
      </w:r>
      <w:r w:rsidR="00BD1966" w:rsidRPr="00B22EBA">
        <w:rPr>
          <w:rFonts w:ascii="Segoe UI" w:hAnsi="Segoe UI" w:cs="Segoe UI"/>
          <w:iCs/>
          <w:sz w:val="22"/>
          <w:szCs w:val="22"/>
        </w:rPr>
        <w:t> </w:t>
      </w:r>
      <w:r w:rsidR="00BA6BCD" w:rsidRPr="00B22EBA">
        <w:rPr>
          <w:rFonts w:ascii="Segoe UI" w:hAnsi="Segoe UI" w:cs="Segoe UI"/>
          <w:iCs/>
          <w:sz w:val="22"/>
          <w:szCs w:val="22"/>
        </w:rPr>
        <w:t>užití</w:t>
      </w:r>
      <w:r w:rsidR="00BD1966" w:rsidRPr="00B22EBA">
        <w:rPr>
          <w:rFonts w:ascii="Segoe UI" w:hAnsi="Segoe UI" w:cs="Segoe UI"/>
          <w:iCs/>
          <w:sz w:val="22"/>
          <w:szCs w:val="22"/>
        </w:rPr>
        <w:t xml:space="preserve"> v rozsahu dle této smlouvy,</w:t>
      </w:r>
      <w:r w:rsidR="00BA6BCD" w:rsidRPr="00B22EBA">
        <w:rPr>
          <w:rFonts w:ascii="Segoe UI" w:hAnsi="Segoe UI" w:cs="Segoe UI"/>
          <w:iCs/>
          <w:sz w:val="22"/>
          <w:szCs w:val="22"/>
        </w:rPr>
        <w:t xml:space="preserve"> </w:t>
      </w:r>
      <w:r w:rsidRPr="00B22EBA">
        <w:rPr>
          <w:rFonts w:ascii="Segoe UI" w:hAnsi="Segoe UI" w:cs="Segoe UI"/>
          <w:iCs/>
          <w:sz w:val="22"/>
          <w:szCs w:val="22"/>
        </w:rPr>
        <w:t xml:space="preserve"> </w:t>
      </w:r>
    </w:p>
    <w:p w14:paraId="320C1F50" w14:textId="65298464" w:rsidR="00CD472E" w:rsidRPr="00B22EBA" w:rsidRDefault="009326E8" w:rsidP="00E930E8">
      <w:pPr>
        <w:pStyle w:val="Bezmezer2"/>
        <w:ind w:left="720"/>
        <w:rPr>
          <w:rFonts w:ascii="Segoe UI" w:hAnsi="Segoe UI" w:cs="Segoe UI"/>
          <w:sz w:val="22"/>
          <w:szCs w:val="22"/>
        </w:rPr>
      </w:pPr>
      <w:r w:rsidRPr="00B22EBA">
        <w:rPr>
          <w:rFonts w:ascii="Segoe UI" w:hAnsi="Segoe UI" w:cs="Segoe UI"/>
          <w:iCs/>
          <w:sz w:val="22"/>
          <w:szCs w:val="22"/>
        </w:rPr>
        <w:t xml:space="preserve">- </w:t>
      </w:r>
      <w:r w:rsidR="00CD472E" w:rsidRPr="00B22EBA">
        <w:rPr>
          <w:rFonts w:ascii="Segoe UI" w:hAnsi="Segoe UI" w:cs="Segoe UI"/>
          <w:sz w:val="22"/>
          <w:szCs w:val="22"/>
        </w:rPr>
        <w:t> vykonávat další činnost</w:t>
      </w:r>
      <w:r w:rsidR="00BA6BCD" w:rsidRPr="00B22EBA">
        <w:rPr>
          <w:rFonts w:ascii="Segoe UI" w:hAnsi="Segoe UI" w:cs="Segoe UI"/>
          <w:sz w:val="22"/>
          <w:szCs w:val="22"/>
        </w:rPr>
        <w:t>i</w:t>
      </w:r>
      <w:r w:rsidR="00CD472E" w:rsidRPr="00B22EBA">
        <w:rPr>
          <w:rFonts w:ascii="Segoe UI" w:hAnsi="Segoe UI" w:cs="Segoe UI"/>
          <w:sz w:val="22"/>
          <w:szCs w:val="22"/>
        </w:rPr>
        <w:t xml:space="preserve"> v</w:t>
      </w:r>
      <w:r w:rsidRPr="00B22EBA">
        <w:rPr>
          <w:rFonts w:ascii="Segoe UI" w:hAnsi="Segoe UI" w:cs="Segoe UI"/>
          <w:sz w:val="22"/>
          <w:szCs w:val="22"/>
        </w:rPr>
        <w:t xml:space="preserve">e spolupráci </w:t>
      </w:r>
      <w:r w:rsidR="00CD472E" w:rsidRPr="00B22EBA">
        <w:rPr>
          <w:rFonts w:ascii="Segoe UI" w:hAnsi="Segoe UI" w:cs="Segoe UI"/>
          <w:sz w:val="22"/>
          <w:szCs w:val="22"/>
        </w:rPr>
        <w:t xml:space="preserve"> </w:t>
      </w:r>
      <w:r w:rsidRPr="00B22EBA">
        <w:rPr>
          <w:rFonts w:ascii="Segoe UI" w:hAnsi="Segoe UI" w:cs="Segoe UI"/>
          <w:sz w:val="22"/>
          <w:szCs w:val="22"/>
        </w:rPr>
        <w:t xml:space="preserve">a </w:t>
      </w:r>
      <w:r w:rsidR="00CD472E" w:rsidRPr="00B22EBA">
        <w:rPr>
          <w:rFonts w:ascii="Segoe UI" w:hAnsi="Segoe UI" w:cs="Segoe UI"/>
          <w:sz w:val="22"/>
          <w:szCs w:val="22"/>
        </w:rPr>
        <w:t xml:space="preserve"> zadáními ze strany ČC</w:t>
      </w:r>
      <w:r w:rsidRPr="00B22EBA">
        <w:rPr>
          <w:rFonts w:ascii="Segoe UI" w:hAnsi="Segoe UI" w:cs="Segoe UI"/>
          <w:sz w:val="22"/>
          <w:szCs w:val="22"/>
        </w:rPr>
        <w:t xml:space="preserve"> (týká se umístění výstavy v prostorách určených ČC)</w:t>
      </w:r>
      <w:r w:rsidR="00CD472E" w:rsidRPr="00B22EBA">
        <w:rPr>
          <w:rFonts w:ascii="Segoe UI" w:hAnsi="Segoe UI" w:cs="Segoe UI"/>
          <w:sz w:val="22"/>
          <w:szCs w:val="22"/>
        </w:rPr>
        <w:t>, s činností ostatních spolupracujících osob, a současně v souladu s právními předpisy, a to v souladu s účelem kterého má být dosaženo</w:t>
      </w:r>
      <w:r w:rsidR="00BA6BCD" w:rsidRPr="00B22EBA">
        <w:rPr>
          <w:rFonts w:ascii="Segoe UI" w:hAnsi="Segoe UI" w:cs="Segoe UI"/>
          <w:sz w:val="22"/>
          <w:szCs w:val="22"/>
        </w:rPr>
        <w:t>.</w:t>
      </w:r>
    </w:p>
    <w:p w14:paraId="30244E8C" w14:textId="0FCD7C18" w:rsidR="0059244E" w:rsidRPr="00B22EBA" w:rsidRDefault="00056A7F" w:rsidP="00BA6BCD">
      <w:pPr>
        <w:pStyle w:val="Bezmezer2"/>
        <w:numPr>
          <w:ilvl w:val="0"/>
          <w:numId w:val="31"/>
        </w:numPr>
        <w:rPr>
          <w:rFonts w:ascii="Segoe UI" w:hAnsi="Segoe UI" w:cs="Segoe UI"/>
          <w:sz w:val="22"/>
          <w:szCs w:val="22"/>
        </w:rPr>
      </w:pPr>
      <w:r w:rsidRPr="00B22EBA">
        <w:rPr>
          <w:rFonts w:ascii="Segoe UI" w:hAnsi="Segoe UI" w:cs="Segoe UI"/>
          <w:sz w:val="22"/>
          <w:szCs w:val="22"/>
        </w:rPr>
        <w:t xml:space="preserve">Zajistit bezúplatné vypůjčení </w:t>
      </w:r>
      <w:r w:rsidR="0059244E" w:rsidRPr="00B22EBA">
        <w:rPr>
          <w:rFonts w:ascii="Segoe UI" w:hAnsi="Segoe UI" w:cs="Segoe UI"/>
          <w:sz w:val="22"/>
          <w:szCs w:val="22"/>
        </w:rPr>
        <w:t xml:space="preserve"> výstav</w:t>
      </w:r>
      <w:r w:rsidRPr="00B22EBA">
        <w:rPr>
          <w:rFonts w:ascii="Segoe UI" w:hAnsi="Segoe UI" w:cs="Segoe UI"/>
          <w:sz w:val="22"/>
          <w:szCs w:val="22"/>
        </w:rPr>
        <w:t>y</w:t>
      </w:r>
      <w:r w:rsidR="00BA6BCD" w:rsidRPr="00B22EBA">
        <w:rPr>
          <w:rFonts w:ascii="Segoe UI" w:hAnsi="Segoe UI" w:cs="Segoe UI"/>
          <w:sz w:val="22"/>
          <w:szCs w:val="22"/>
        </w:rPr>
        <w:t xml:space="preserve"> a exponátů </w:t>
      </w:r>
      <w:r w:rsidR="0059244E" w:rsidRPr="00B22EBA">
        <w:rPr>
          <w:rFonts w:ascii="Segoe UI" w:hAnsi="Segoe UI" w:cs="Segoe UI"/>
          <w:sz w:val="22"/>
          <w:szCs w:val="22"/>
        </w:rPr>
        <w:t xml:space="preserve"> </w:t>
      </w:r>
      <w:r w:rsidRPr="00B22EBA">
        <w:rPr>
          <w:rFonts w:ascii="Segoe UI" w:hAnsi="Segoe UI" w:cs="Segoe UI"/>
          <w:sz w:val="22"/>
          <w:szCs w:val="22"/>
        </w:rPr>
        <w:t xml:space="preserve">na následné období, tj. od </w:t>
      </w:r>
      <w:r w:rsidR="009205ED" w:rsidRPr="00B22EBA">
        <w:rPr>
          <w:rFonts w:ascii="Segoe UI" w:hAnsi="Segoe UI" w:cs="Segoe UI"/>
          <w:sz w:val="22"/>
          <w:szCs w:val="22"/>
        </w:rPr>
        <w:t>1. 1. 2026</w:t>
      </w:r>
      <w:r w:rsidRPr="00B22EBA">
        <w:rPr>
          <w:rFonts w:ascii="Segoe UI" w:hAnsi="Segoe UI" w:cs="Segoe UI"/>
          <w:sz w:val="22"/>
          <w:szCs w:val="22"/>
        </w:rPr>
        <w:t xml:space="preserve"> </w:t>
      </w:r>
      <w:r w:rsidR="0059244E" w:rsidRPr="00B22EBA">
        <w:rPr>
          <w:rFonts w:ascii="Segoe UI" w:hAnsi="Segoe UI" w:cs="Segoe UI"/>
          <w:sz w:val="22"/>
          <w:szCs w:val="22"/>
        </w:rPr>
        <w:t xml:space="preserve">až do </w:t>
      </w:r>
      <w:r w:rsidR="009205ED" w:rsidRPr="00B22EBA">
        <w:rPr>
          <w:rFonts w:ascii="Segoe UI" w:hAnsi="Segoe UI" w:cs="Segoe UI"/>
          <w:sz w:val="22"/>
          <w:szCs w:val="22"/>
        </w:rPr>
        <w:t>31.12 2027</w:t>
      </w:r>
      <w:r w:rsidR="00BA6BCD" w:rsidRPr="00B22EBA">
        <w:rPr>
          <w:rFonts w:ascii="Segoe UI" w:hAnsi="Segoe UI" w:cs="Segoe UI"/>
          <w:sz w:val="22"/>
          <w:szCs w:val="22"/>
        </w:rPr>
        <w:t xml:space="preserve">, pokud budou mít ČC zájem výstavu spolupořádat na další období </w:t>
      </w:r>
      <w:r w:rsidR="0059244E" w:rsidRPr="00B22EBA">
        <w:rPr>
          <w:rFonts w:ascii="Segoe UI" w:hAnsi="Segoe UI" w:cs="Segoe UI"/>
          <w:sz w:val="22"/>
          <w:szCs w:val="22"/>
        </w:rPr>
        <w:t xml:space="preserve"> s tím, že </w:t>
      </w:r>
      <w:r w:rsidR="00BA6BCD" w:rsidRPr="00B22EBA">
        <w:rPr>
          <w:rFonts w:ascii="Segoe UI" w:hAnsi="Segoe UI" w:cs="Segoe UI"/>
          <w:sz w:val="22"/>
          <w:szCs w:val="22"/>
        </w:rPr>
        <w:t xml:space="preserve">o záměru </w:t>
      </w:r>
      <w:r w:rsidR="009326E8" w:rsidRPr="00B22EBA">
        <w:rPr>
          <w:rFonts w:ascii="Segoe UI" w:hAnsi="Segoe UI" w:cs="Segoe UI"/>
          <w:sz w:val="22"/>
          <w:szCs w:val="22"/>
        </w:rPr>
        <w:t xml:space="preserve">vystavování </w:t>
      </w:r>
      <w:r w:rsidR="00BA6BCD" w:rsidRPr="00B22EBA">
        <w:rPr>
          <w:rFonts w:ascii="Segoe UI" w:hAnsi="Segoe UI" w:cs="Segoe UI"/>
          <w:sz w:val="22"/>
          <w:szCs w:val="22"/>
        </w:rPr>
        <w:t>na další období jsou ČC povinna informovat Partnera</w:t>
      </w:r>
      <w:r w:rsidR="001C37B1" w:rsidRPr="00B22EBA">
        <w:rPr>
          <w:rFonts w:ascii="Segoe UI" w:hAnsi="Segoe UI" w:cs="Segoe UI"/>
          <w:sz w:val="22"/>
          <w:szCs w:val="22"/>
        </w:rPr>
        <w:t xml:space="preserve">. </w:t>
      </w:r>
      <w:r w:rsidR="00BA6BCD" w:rsidRPr="00B22EBA">
        <w:rPr>
          <w:rFonts w:ascii="Segoe UI" w:hAnsi="Segoe UI" w:cs="Segoe UI"/>
          <w:sz w:val="22"/>
          <w:szCs w:val="22"/>
        </w:rPr>
        <w:t xml:space="preserve">Na každý další </w:t>
      </w:r>
      <w:r w:rsidRPr="00B22EBA">
        <w:rPr>
          <w:rFonts w:ascii="Segoe UI" w:hAnsi="Segoe UI" w:cs="Segoe UI"/>
          <w:sz w:val="22"/>
          <w:szCs w:val="22"/>
        </w:rPr>
        <w:t xml:space="preserve">kalendářní </w:t>
      </w:r>
      <w:r w:rsidR="0059244E" w:rsidRPr="00B22EBA">
        <w:rPr>
          <w:rFonts w:ascii="Segoe UI" w:hAnsi="Segoe UI" w:cs="Segoe UI"/>
          <w:sz w:val="22"/>
          <w:szCs w:val="22"/>
        </w:rPr>
        <w:t xml:space="preserve">rok </w:t>
      </w:r>
      <w:r w:rsidR="00BA6BCD" w:rsidRPr="00B22EBA">
        <w:rPr>
          <w:rFonts w:ascii="Segoe UI" w:hAnsi="Segoe UI" w:cs="Segoe UI"/>
          <w:sz w:val="22"/>
          <w:szCs w:val="22"/>
        </w:rPr>
        <w:t xml:space="preserve">bude </w:t>
      </w:r>
      <w:r w:rsidR="00BD1966" w:rsidRPr="00B22EBA">
        <w:rPr>
          <w:rFonts w:ascii="Segoe UI" w:hAnsi="Segoe UI" w:cs="Segoe UI"/>
          <w:sz w:val="22"/>
          <w:szCs w:val="22"/>
        </w:rPr>
        <w:t xml:space="preserve">vždy </w:t>
      </w:r>
      <w:r w:rsidR="0059244E" w:rsidRPr="00B22EBA">
        <w:rPr>
          <w:rFonts w:ascii="Segoe UI" w:hAnsi="Segoe UI" w:cs="Segoe UI"/>
          <w:sz w:val="22"/>
          <w:szCs w:val="22"/>
        </w:rPr>
        <w:t>uzav</w:t>
      </w:r>
      <w:r w:rsidRPr="00B22EBA">
        <w:rPr>
          <w:rFonts w:ascii="Segoe UI" w:hAnsi="Segoe UI" w:cs="Segoe UI"/>
          <w:sz w:val="22"/>
          <w:szCs w:val="22"/>
        </w:rPr>
        <w:t xml:space="preserve">řen dodatek </w:t>
      </w:r>
      <w:r w:rsidR="0059244E" w:rsidRPr="00B22EBA">
        <w:rPr>
          <w:rFonts w:ascii="Segoe UI" w:hAnsi="Segoe UI" w:cs="Segoe UI"/>
          <w:sz w:val="22"/>
          <w:szCs w:val="22"/>
        </w:rPr>
        <w:t xml:space="preserve"> k </w:t>
      </w:r>
      <w:r w:rsidRPr="00B22EBA">
        <w:rPr>
          <w:rFonts w:ascii="Segoe UI" w:hAnsi="Segoe UI" w:cs="Segoe UI"/>
          <w:sz w:val="22"/>
          <w:szCs w:val="22"/>
        </w:rPr>
        <w:t>této smlouvě nebo samostatná smlouva o výpůjčce</w:t>
      </w:r>
      <w:r w:rsidR="001C37B1" w:rsidRPr="00B22EBA">
        <w:rPr>
          <w:rFonts w:ascii="Segoe UI" w:hAnsi="Segoe UI" w:cs="Segoe UI"/>
          <w:sz w:val="22"/>
          <w:szCs w:val="22"/>
        </w:rPr>
        <w:t>.</w:t>
      </w:r>
    </w:p>
    <w:p w14:paraId="161A163C" w14:textId="48E8562D" w:rsidR="00CD472E" w:rsidRPr="00B22EBA" w:rsidRDefault="00BA6BCD" w:rsidP="00CD472E">
      <w:pPr>
        <w:pStyle w:val="Bezmezer2"/>
        <w:numPr>
          <w:ilvl w:val="0"/>
          <w:numId w:val="31"/>
        </w:numPr>
        <w:rPr>
          <w:rFonts w:ascii="Segoe UI" w:hAnsi="Segoe UI" w:cs="Segoe UI"/>
          <w:iCs/>
          <w:sz w:val="22"/>
          <w:szCs w:val="22"/>
        </w:rPr>
      </w:pPr>
      <w:r w:rsidRPr="00B22EBA">
        <w:rPr>
          <w:rFonts w:ascii="Segoe UI" w:hAnsi="Segoe UI" w:cs="Segoe UI"/>
          <w:sz w:val="22"/>
          <w:szCs w:val="22"/>
        </w:rPr>
        <w:t>Z</w:t>
      </w:r>
      <w:r w:rsidR="00CD472E" w:rsidRPr="00B22EBA">
        <w:rPr>
          <w:rFonts w:ascii="Segoe UI" w:hAnsi="Segoe UI" w:cs="Segoe UI"/>
          <w:sz w:val="22"/>
          <w:szCs w:val="22"/>
        </w:rPr>
        <w:t xml:space="preserve">ajistit pro ČC </w:t>
      </w:r>
      <w:r w:rsidR="009326E8" w:rsidRPr="00B22EBA">
        <w:rPr>
          <w:rFonts w:ascii="Segoe UI" w:hAnsi="Segoe UI" w:cs="Segoe UI"/>
          <w:sz w:val="22"/>
          <w:szCs w:val="22"/>
        </w:rPr>
        <w:t xml:space="preserve">a zastupitelské úřady </w:t>
      </w:r>
      <w:r w:rsidR="00CD472E" w:rsidRPr="00B22EBA">
        <w:rPr>
          <w:rFonts w:ascii="Segoe UI" w:hAnsi="Segoe UI" w:cs="Segoe UI"/>
          <w:sz w:val="22"/>
          <w:szCs w:val="22"/>
        </w:rPr>
        <w:t>veškerá svolení autorů, svolení vlastníků majetkových práv k užití autorsk</w:t>
      </w:r>
      <w:r w:rsidRPr="00B22EBA">
        <w:rPr>
          <w:rFonts w:ascii="Segoe UI" w:hAnsi="Segoe UI" w:cs="Segoe UI"/>
          <w:sz w:val="22"/>
          <w:szCs w:val="22"/>
        </w:rPr>
        <w:t xml:space="preserve">ých děl </w:t>
      </w:r>
      <w:r w:rsidR="00CD472E" w:rsidRPr="00B22EBA">
        <w:rPr>
          <w:rFonts w:ascii="Segoe UI" w:hAnsi="Segoe UI" w:cs="Segoe UI"/>
          <w:sz w:val="22"/>
          <w:szCs w:val="22"/>
        </w:rPr>
        <w:t xml:space="preserve"> v rozsahu předpokládaném touto smlouvou,</w:t>
      </w:r>
      <w:r w:rsidRPr="00B22EBA">
        <w:rPr>
          <w:rFonts w:ascii="Segoe UI" w:hAnsi="Segoe UI" w:cs="Segoe UI"/>
          <w:sz w:val="22"/>
          <w:szCs w:val="22"/>
        </w:rPr>
        <w:t xml:space="preserve"> a to na dobu do </w:t>
      </w:r>
      <w:r w:rsidR="009205ED" w:rsidRPr="00B22EBA">
        <w:rPr>
          <w:rFonts w:ascii="Segoe UI" w:hAnsi="Segoe UI" w:cs="Segoe UI"/>
          <w:sz w:val="22"/>
          <w:szCs w:val="22"/>
        </w:rPr>
        <w:t>31. 12. 2025</w:t>
      </w:r>
      <w:r w:rsidRPr="00B22EBA">
        <w:rPr>
          <w:rFonts w:ascii="Segoe UI" w:hAnsi="Segoe UI" w:cs="Segoe UI"/>
          <w:sz w:val="22"/>
          <w:szCs w:val="22"/>
        </w:rPr>
        <w:t>, resp. do  31.</w:t>
      </w:r>
      <w:r w:rsidR="009205ED" w:rsidRPr="00B22EBA">
        <w:rPr>
          <w:rFonts w:ascii="Segoe UI" w:hAnsi="Segoe UI" w:cs="Segoe UI"/>
          <w:sz w:val="22"/>
          <w:szCs w:val="22"/>
        </w:rPr>
        <w:t xml:space="preserve"> </w:t>
      </w:r>
      <w:r w:rsidRPr="00B22EBA">
        <w:rPr>
          <w:rFonts w:ascii="Segoe UI" w:hAnsi="Segoe UI" w:cs="Segoe UI"/>
          <w:sz w:val="22"/>
          <w:szCs w:val="22"/>
        </w:rPr>
        <w:t>12.</w:t>
      </w:r>
      <w:r w:rsidR="009205ED" w:rsidRPr="00B22EBA">
        <w:rPr>
          <w:rFonts w:ascii="Segoe UI" w:hAnsi="Segoe UI" w:cs="Segoe UI"/>
          <w:sz w:val="22"/>
          <w:szCs w:val="22"/>
        </w:rPr>
        <w:t xml:space="preserve"> </w:t>
      </w:r>
      <w:r w:rsidRPr="00B22EBA">
        <w:rPr>
          <w:rFonts w:ascii="Segoe UI" w:hAnsi="Segoe UI" w:cs="Segoe UI"/>
          <w:sz w:val="22"/>
          <w:szCs w:val="22"/>
        </w:rPr>
        <w:t>2027</w:t>
      </w:r>
      <w:r w:rsidR="00BD1966" w:rsidRPr="00B22EBA">
        <w:rPr>
          <w:rFonts w:ascii="Segoe UI" w:hAnsi="Segoe UI" w:cs="Segoe UI"/>
          <w:sz w:val="22"/>
          <w:szCs w:val="22"/>
        </w:rPr>
        <w:t>,</w:t>
      </w:r>
      <w:r w:rsidRPr="00B22EBA">
        <w:rPr>
          <w:rFonts w:ascii="Segoe UI" w:hAnsi="Segoe UI" w:cs="Segoe UI"/>
          <w:sz w:val="22"/>
          <w:szCs w:val="22"/>
        </w:rPr>
        <w:t xml:space="preserve"> bez teritoriálního omezení.</w:t>
      </w:r>
    </w:p>
    <w:p w14:paraId="4DD2DD7F" w14:textId="0CBA996B" w:rsidR="00A56CBA" w:rsidRPr="00B22EBA" w:rsidRDefault="00A56CBA" w:rsidP="0059244E">
      <w:pPr>
        <w:pStyle w:val="Bezmezer"/>
        <w:numPr>
          <w:ilvl w:val="0"/>
          <w:numId w:val="31"/>
        </w:numPr>
        <w:jc w:val="both"/>
        <w:rPr>
          <w:rFonts w:ascii="Segoe UI" w:hAnsi="Segoe UI" w:cs="Segoe UI"/>
        </w:rPr>
      </w:pPr>
      <w:r w:rsidRPr="00B22EBA">
        <w:rPr>
          <w:rFonts w:ascii="Segoe UI" w:hAnsi="Segoe UI" w:cs="Segoe UI"/>
        </w:rPr>
        <w:t>Partner uvede ČC na propagačních materiálech a webových prezentacích jako spolupořadatele akce</w:t>
      </w:r>
      <w:r w:rsidR="00BA6BCD" w:rsidRPr="00B22EBA">
        <w:rPr>
          <w:rFonts w:ascii="Segoe UI" w:hAnsi="Segoe UI" w:cs="Segoe UI"/>
        </w:rPr>
        <w:t xml:space="preserve"> a poskytovatele příspěvku na </w:t>
      </w:r>
      <w:r w:rsidR="009326E8" w:rsidRPr="00B22EBA">
        <w:rPr>
          <w:rFonts w:ascii="Segoe UI" w:hAnsi="Segoe UI" w:cs="Segoe UI"/>
        </w:rPr>
        <w:t>zajištění výstavy</w:t>
      </w:r>
      <w:r w:rsidRPr="00B22EBA">
        <w:rPr>
          <w:rFonts w:ascii="Segoe UI" w:hAnsi="Segoe UI" w:cs="Segoe UI"/>
        </w:rPr>
        <w:t xml:space="preserve">. Uvedení loga ČC na propagačních materiálech akce není považováno za poskytnutí služeb reklamy. </w:t>
      </w:r>
    </w:p>
    <w:p w14:paraId="392AAB97" w14:textId="77777777" w:rsidR="0083340B" w:rsidRPr="00B22EBA" w:rsidRDefault="0083340B" w:rsidP="00A56CBA">
      <w:pPr>
        <w:pStyle w:val="Bezmezer"/>
        <w:spacing w:before="240"/>
        <w:jc w:val="center"/>
        <w:rPr>
          <w:rFonts w:ascii="Segoe UI" w:hAnsi="Segoe UI" w:cs="Segoe UI"/>
          <w:b/>
          <w:caps/>
        </w:rPr>
      </w:pPr>
    </w:p>
    <w:p w14:paraId="5E1EB0E2" w14:textId="0E3F9B04" w:rsidR="00A56CBA" w:rsidRPr="00B22EBA" w:rsidRDefault="00A56CBA" w:rsidP="00A56CBA">
      <w:pPr>
        <w:pStyle w:val="Bezmezer"/>
        <w:spacing w:before="240"/>
        <w:jc w:val="center"/>
        <w:rPr>
          <w:rFonts w:ascii="Segoe UI" w:hAnsi="Segoe UI" w:cs="Segoe UI"/>
          <w:b/>
          <w:caps/>
        </w:rPr>
      </w:pPr>
      <w:r w:rsidRPr="00B22EBA">
        <w:rPr>
          <w:rFonts w:ascii="Segoe UI" w:hAnsi="Segoe UI" w:cs="Segoe UI"/>
          <w:b/>
          <w:caps/>
        </w:rPr>
        <w:t>IV.</w:t>
      </w:r>
    </w:p>
    <w:p w14:paraId="5A74C383" w14:textId="77777777" w:rsidR="00A56CBA" w:rsidRPr="00B22EBA" w:rsidRDefault="00A56CBA" w:rsidP="00A56CBA">
      <w:pPr>
        <w:pStyle w:val="Bezmezer"/>
        <w:jc w:val="center"/>
        <w:rPr>
          <w:rFonts w:ascii="Segoe UI" w:hAnsi="Segoe UI" w:cs="Segoe UI"/>
          <w:b/>
          <w:caps/>
        </w:rPr>
      </w:pPr>
      <w:r w:rsidRPr="00B22EBA">
        <w:rPr>
          <w:rFonts w:ascii="Segoe UI" w:hAnsi="Segoe UI" w:cs="Segoe UI"/>
          <w:b/>
          <w:caps/>
        </w:rPr>
        <w:t>Závěrečná ustanovení</w:t>
      </w:r>
    </w:p>
    <w:p w14:paraId="4C7D6AA1" w14:textId="0A4C929C" w:rsidR="00A56CBA" w:rsidRPr="00B22EBA" w:rsidRDefault="00A56CBA" w:rsidP="00A56CBA">
      <w:pPr>
        <w:pStyle w:val="Bezmezer"/>
        <w:numPr>
          <w:ilvl w:val="0"/>
          <w:numId w:val="32"/>
        </w:numPr>
        <w:spacing w:before="120"/>
        <w:ind w:left="426" w:hanging="426"/>
        <w:jc w:val="both"/>
        <w:rPr>
          <w:rFonts w:ascii="Segoe UI" w:hAnsi="Segoe UI" w:cs="Segoe UI"/>
        </w:rPr>
      </w:pPr>
      <w:r w:rsidRPr="00B22EBA">
        <w:rPr>
          <w:rFonts w:ascii="Segoe UI" w:hAnsi="Segoe UI" w:cs="Segoe UI"/>
        </w:rPr>
        <w:t>Vztahy vyplývající z této smlouvy, avšak touto smlouvou výslovně neupravené, se řídí českým právem, zejména příslušnými ustanoveními občanského zákoníku</w:t>
      </w:r>
      <w:r w:rsidR="009326E8" w:rsidRPr="00B22EBA">
        <w:rPr>
          <w:rFonts w:ascii="Segoe UI" w:hAnsi="Segoe UI" w:cs="Segoe UI"/>
        </w:rPr>
        <w:t xml:space="preserve">, autorského zákona </w:t>
      </w:r>
      <w:r w:rsidRPr="00B22EBA">
        <w:rPr>
          <w:rFonts w:ascii="Segoe UI" w:hAnsi="Segoe UI" w:cs="Segoe UI"/>
        </w:rPr>
        <w:t xml:space="preserve"> a</w:t>
      </w:r>
      <w:r w:rsidR="009326E8" w:rsidRPr="00B22EBA">
        <w:rPr>
          <w:rFonts w:ascii="Segoe UI" w:hAnsi="Segoe UI" w:cs="Segoe UI"/>
        </w:rPr>
        <w:t xml:space="preserve"> </w:t>
      </w:r>
      <w:r w:rsidRPr="00B22EBA">
        <w:rPr>
          <w:rFonts w:ascii="Segoe UI" w:hAnsi="Segoe UI" w:cs="Segoe UI"/>
        </w:rPr>
        <w:t xml:space="preserve"> souvisejícími obecně závaznými právními předpisy, </w:t>
      </w:r>
      <w:r w:rsidR="009326E8" w:rsidRPr="00B22EBA">
        <w:rPr>
          <w:rFonts w:ascii="Segoe UI" w:hAnsi="Segoe UI" w:cs="Segoe UI"/>
        </w:rPr>
        <w:t xml:space="preserve">vždy </w:t>
      </w:r>
      <w:r w:rsidRPr="00B22EBA">
        <w:rPr>
          <w:rFonts w:ascii="Segoe UI" w:hAnsi="Segoe UI" w:cs="Segoe UI"/>
        </w:rPr>
        <w:t xml:space="preserve">v platném znění. </w:t>
      </w:r>
    </w:p>
    <w:p w14:paraId="571D4044" w14:textId="29EBFF0B" w:rsidR="00826547" w:rsidRPr="00B22EBA" w:rsidRDefault="00826547" w:rsidP="00A56CBA">
      <w:pPr>
        <w:pStyle w:val="Bezmezer"/>
        <w:numPr>
          <w:ilvl w:val="0"/>
          <w:numId w:val="32"/>
        </w:numPr>
        <w:spacing w:before="120"/>
        <w:ind w:left="426" w:hanging="426"/>
        <w:jc w:val="both"/>
        <w:rPr>
          <w:rFonts w:ascii="Segoe UI" w:hAnsi="Segoe UI" w:cs="Segoe UI"/>
        </w:rPr>
      </w:pPr>
      <w:r w:rsidRPr="00B22EBA">
        <w:rPr>
          <w:rFonts w:ascii="Segoe UI" w:hAnsi="Segoe UI" w:cs="Segoe UI"/>
        </w:rPr>
        <w:lastRenderedPageBreak/>
        <w:t xml:space="preserve">Smlouvu/smlouvy o výpůjčce na další období (viz čl. III. odst. </w:t>
      </w:r>
      <w:r w:rsidR="00495D9F" w:rsidRPr="00B22EBA">
        <w:rPr>
          <w:rFonts w:ascii="Segoe UI" w:hAnsi="Segoe UI" w:cs="Segoe UI"/>
        </w:rPr>
        <w:t>3</w:t>
      </w:r>
      <w:r w:rsidRPr="00B22EBA">
        <w:rPr>
          <w:rFonts w:ascii="Segoe UI" w:hAnsi="Segoe UI" w:cs="Segoe UI"/>
        </w:rPr>
        <w:t xml:space="preserve">. této smlouvy) se smluvní strany zavazují uzavřít vždy nejpozději do </w:t>
      </w:r>
      <w:r w:rsidR="009205ED" w:rsidRPr="00B22EBA">
        <w:rPr>
          <w:rFonts w:ascii="Segoe UI" w:hAnsi="Segoe UI" w:cs="Segoe UI"/>
        </w:rPr>
        <w:t>10. 12</w:t>
      </w:r>
      <w:r w:rsidRPr="00B22EBA">
        <w:rPr>
          <w:rFonts w:ascii="Segoe UI" w:hAnsi="Segoe UI" w:cs="Segoe UI"/>
        </w:rPr>
        <w:t xml:space="preserve">. předcházejícího kalendářního roku na rok následující. </w:t>
      </w:r>
    </w:p>
    <w:p w14:paraId="02708DDD" w14:textId="668CEF7A" w:rsidR="00A56CBA" w:rsidRPr="00B22EBA" w:rsidRDefault="00A56CBA" w:rsidP="00A56CBA">
      <w:pPr>
        <w:pStyle w:val="Bezmezer"/>
        <w:numPr>
          <w:ilvl w:val="0"/>
          <w:numId w:val="32"/>
        </w:numPr>
        <w:spacing w:before="120"/>
        <w:ind w:left="426" w:hanging="426"/>
        <w:jc w:val="both"/>
        <w:rPr>
          <w:rFonts w:ascii="Segoe UI" w:hAnsi="Segoe UI" w:cs="Segoe UI"/>
        </w:rPr>
      </w:pPr>
      <w:r w:rsidRPr="00B22EBA">
        <w:rPr>
          <w:rFonts w:ascii="Segoe UI" w:hAnsi="Segoe UI" w:cs="Segoe UI"/>
        </w:rPr>
        <w:t>Smlouva nabývá platnosti dnem podpisu této smlouvy oběma stranami</w:t>
      </w:r>
      <w:r w:rsidR="009326E8" w:rsidRPr="00B22EBA">
        <w:rPr>
          <w:rFonts w:ascii="Segoe UI" w:hAnsi="Segoe UI" w:cs="Segoe UI"/>
        </w:rPr>
        <w:t xml:space="preserve"> a účinnosti </w:t>
      </w:r>
      <w:proofErr w:type="gramStart"/>
      <w:r w:rsidR="009326E8" w:rsidRPr="00B22EBA">
        <w:rPr>
          <w:rFonts w:ascii="Segoe UI" w:hAnsi="Segoe UI" w:cs="Segoe UI"/>
        </w:rPr>
        <w:t xml:space="preserve">dnem </w:t>
      </w:r>
      <w:r w:rsidRPr="00B22EBA">
        <w:rPr>
          <w:rFonts w:ascii="Segoe UI" w:hAnsi="Segoe UI" w:cs="Segoe UI"/>
        </w:rPr>
        <w:t xml:space="preserve"> zveřejnění</w:t>
      </w:r>
      <w:proofErr w:type="gramEnd"/>
      <w:r w:rsidRPr="00B22EBA">
        <w:rPr>
          <w:rFonts w:ascii="Segoe UI" w:hAnsi="Segoe UI" w:cs="Segoe UI"/>
        </w:rPr>
        <w:t xml:space="preserve"> dle z.</w:t>
      </w:r>
      <w:r w:rsidR="00BD1966" w:rsidRPr="00B22EBA">
        <w:rPr>
          <w:rFonts w:ascii="Segoe UI" w:hAnsi="Segoe UI" w:cs="Segoe UI"/>
        </w:rPr>
        <w:t xml:space="preserve"> </w:t>
      </w:r>
      <w:r w:rsidRPr="00B22EBA">
        <w:rPr>
          <w:rFonts w:ascii="Segoe UI" w:hAnsi="Segoe UI" w:cs="Segoe UI"/>
        </w:rPr>
        <w:t>č. 340/2015 Sb., o registru smluv, v platném znění</w:t>
      </w:r>
      <w:r w:rsidR="009326E8" w:rsidRPr="00B22EBA">
        <w:rPr>
          <w:rFonts w:ascii="Segoe UI" w:hAnsi="Segoe UI" w:cs="Segoe UI"/>
        </w:rPr>
        <w:t xml:space="preserve">. Zveřejnění </w:t>
      </w:r>
      <w:r w:rsidR="00BD1966" w:rsidRPr="00B22EBA">
        <w:rPr>
          <w:rFonts w:ascii="Segoe UI" w:hAnsi="Segoe UI" w:cs="Segoe UI"/>
        </w:rPr>
        <w:t xml:space="preserve">smlouvy </w:t>
      </w:r>
      <w:r w:rsidR="009326E8" w:rsidRPr="00B22EBA">
        <w:rPr>
          <w:rFonts w:ascii="Segoe UI" w:hAnsi="Segoe UI" w:cs="Segoe UI"/>
        </w:rPr>
        <w:t xml:space="preserve">zajišťují ČC. </w:t>
      </w:r>
      <w:r w:rsidRPr="00B22EBA">
        <w:rPr>
          <w:rFonts w:ascii="Segoe UI" w:hAnsi="Segoe UI" w:cs="Segoe UI"/>
        </w:rPr>
        <w:t xml:space="preserve"> </w:t>
      </w:r>
    </w:p>
    <w:p w14:paraId="32FF15ED" w14:textId="77777777" w:rsidR="00A56CBA" w:rsidRPr="00B22EBA" w:rsidRDefault="00A56CBA" w:rsidP="00A56CBA">
      <w:pPr>
        <w:pStyle w:val="Bezmezer"/>
        <w:numPr>
          <w:ilvl w:val="0"/>
          <w:numId w:val="32"/>
        </w:numPr>
        <w:spacing w:before="120"/>
        <w:ind w:left="426" w:hanging="426"/>
        <w:jc w:val="both"/>
        <w:rPr>
          <w:rFonts w:ascii="Segoe UI" w:hAnsi="Segoe UI" w:cs="Segoe UI"/>
        </w:rPr>
      </w:pPr>
      <w:r w:rsidRPr="00B22EBA">
        <w:rPr>
          <w:rFonts w:ascii="Segoe UI" w:hAnsi="Segoe UI" w:cs="Segoe UI"/>
        </w:rPr>
        <w:t>Tuto smlouvu mohou smluvní strany ukončit vzájemnou dohodou. Dohoda musí být učiněna písemně a podepsána zástupci obou stran. V dohodě musí být stanoveno, jakým způsobem budou vypořádány vzájemné závazky.</w:t>
      </w:r>
    </w:p>
    <w:p w14:paraId="7EF8F93E" w14:textId="77777777" w:rsidR="00A56CBA" w:rsidRPr="00B22EBA" w:rsidRDefault="00A56CBA" w:rsidP="00A56CBA">
      <w:pPr>
        <w:pStyle w:val="Bezmezer"/>
        <w:numPr>
          <w:ilvl w:val="0"/>
          <w:numId w:val="32"/>
        </w:numPr>
        <w:spacing w:before="120"/>
        <w:ind w:left="426" w:hanging="426"/>
        <w:jc w:val="both"/>
        <w:rPr>
          <w:rFonts w:ascii="Segoe UI" w:hAnsi="Segoe UI" w:cs="Segoe UI"/>
        </w:rPr>
      </w:pPr>
      <w:r w:rsidRPr="00B22EBA">
        <w:rPr>
          <w:rFonts w:ascii="Segoe UI" w:hAnsi="Segoe UI" w:cs="Segoe UI"/>
        </w:rPr>
        <w:t>Od smlouvy je možné jednostranně odstoupit:</w:t>
      </w:r>
    </w:p>
    <w:p w14:paraId="307EAFB1" w14:textId="3AB19189" w:rsidR="00A56CBA" w:rsidRPr="00B22EBA" w:rsidRDefault="00A56CBA" w:rsidP="00A56CBA">
      <w:pPr>
        <w:pStyle w:val="Bezmezer"/>
        <w:numPr>
          <w:ilvl w:val="0"/>
          <w:numId w:val="33"/>
        </w:numPr>
        <w:tabs>
          <w:tab w:val="left" w:pos="851"/>
        </w:tabs>
        <w:spacing w:before="120"/>
        <w:ind w:left="851" w:hanging="425"/>
        <w:jc w:val="both"/>
        <w:rPr>
          <w:rFonts w:ascii="Segoe UI" w:hAnsi="Segoe UI" w:cs="Segoe UI"/>
        </w:rPr>
      </w:pPr>
      <w:r w:rsidRPr="00B22EBA">
        <w:rPr>
          <w:rFonts w:ascii="Segoe UI" w:hAnsi="Segoe UI" w:cs="Segoe UI"/>
        </w:rPr>
        <w:t xml:space="preserve">v případě porušení závazků uvedených v článcích II. a III. </w:t>
      </w:r>
      <w:r w:rsidR="00826547" w:rsidRPr="00B22EBA">
        <w:rPr>
          <w:rFonts w:ascii="Segoe UI" w:hAnsi="Segoe UI" w:cs="Segoe UI"/>
        </w:rPr>
        <w:t>a IV. odst.</w:t>
      </w:r>
      <w:r w:rsidR="00BD1966" w:rsidRPr="00B22EBA">
        <w:rPr>
          <w:rFonts w:ascii="Segoe UI" w:hAnsi="Segoe UI" w:cs="Segoe UI"/>
        </w:rPr>
        <w:t xml:space="preserve"> </w:t>
      </w:r>
      <w:r w:rsidR="00826547" w:rsidRPr="00B22EBA">
        <w:rPr>
          <w:rFonts w:ascii="Segoe UI" w:hAnsi="Segoe UI" w:cs="Segoe UI"/>
        </w:rPr>
        <w:t xml:space="preserve">2. </w:t>
      </w:r>
      <w:r w:rsidRPr="00B22EBA">
        <w:rPr>
          <w:rFonts w:ascii="Segoe UI" w:hAnsi="Segoe UI" w:cs="Segoe UI"/>
        </w:rPr>
        <w:t xml:space="preserve">této smlouvy s prodlením přesahujícím deset (10) dnů, nebo </w:t>
      </w:r>
    </w:p>
    <w:p w14:paraId="0726EFFF" w14:textId="0FFB88C6" w:rsidR="00A56CBA" w:rsidRPr="00B22EBA" w:rsidRDefault="00A56CBA" w:rsidP="00A56CBA">
      <w:pPr>
        <w:pStyle w:val="Bezmezer"/>
        <w:numPr>
          <w:ilvl w:val="0"/>
          <w:numId w:val="33"/>
        </w:numPr>
        <w:tabs>
          <w:tab w:val="left" w:pos="851"/>
        </w:tabs>
        <w:ind w:left="850" w:hanging="425"/>
        <w:jc w:val="both"/>
        <w:rPr>
          <w:rFonts w:ascii="Segoe UI" w:hAnsi="Segoe UI" w:cs="Segoe UI"/>
        </w:rPr>
      </w:pPr>
      <w:r w:rsidRPr="00B22EBA">
        <w:rPr>
          <w:rFonts w:ascii="Segoe UI" w:hAnsi="Segoe UI" w:cs="Segoe UI"/>
        </w:rPr>
        <w:t xml:space="preserve">z důvodu neuskutečnění </w:t>
      </w:r>
      <w:r w:rsidR="00826547" w:rsidRPr="00B22EBA">
        <w:rPr>
          <w:rFonts w:ascii="Segoe UI" w:hAnsi="Segoe UI" w:cs="Segoe UI"/>
        </w:rPr>
        <w:t xml:space="preserve">projektu </w:t>
      </w:r>
      <w:r w:rsidRPr="00B22EBA">
        <w:rPr>
          <w:rFonts w:ascii="Segoe UI" w:hAnsi="Segoe UI" w:cs="Segoe UI"/>
        </w:rPr>
        <w:t xml:space="preserve"> nebo ohrožení je</w:t>
      </w:r>
      <w:r w:rsidR="00826547" w:rsidRPr="00B22EBA">
        <w:rPr>
          <w:rFonts w:ascii="Segoe UI" w:hAnsi="Segoe UI" w:cs="Segoe UI"/>
        </w:rPr>
        <w:t>ho</w:t>
      </w:r>
      <w:r w:rsidRPr="00B22EBA">
        <w:rPr>
          <w:rFonts w:ascii="Segoe UI" w:hAnsi="Segoe UI" w:cs="Segoe UI"/>
        </w:rPr>
        <w:t xml:space="preserve"> průběhu, nebo</w:t>
      </w:r>
    </w:p>
    <w:p w14:paraId="7BD1C32E" w14:textId="058FD31A" w:rsidR="00A56CBA" w:rsidRPr="00B22EBA" w:rsidRDefault="00A56CBA" w:rsidP="00A56CBA">
      <w:pPr>
        <w:pStyle w:val="Bezmezer"/>
        <w:numPr>
          <w:ilvl w:val="0"/>
          <w:numId w:val="33"/>
        </w:numPr>
        <w:tabs>
          <w:tab w:val="left" w:pos="851"/>
        </w:tabs>
        <w:ind w:left="850" w:hanging="425"/>
        <w:jc w:val="both"/>
        <w:rPr>
          <w:rFonts w:ascii="Segoe UI" w:hAnsi="Segoe UI" w:cs="Segoe UI"/>
        </w:rPr>
      </w:pPr>
      <w:r w:rsidRPr="00B22EBA">
        <w:rPr>
          <w:rFonts w:ascii="Segoe UI" w:hAnsi="Segoe UI" w:cs="Segoe UI"/>
        </w:rPr>
        <w:t>dojde-li k likvidaci Partnera nebo k podání návrhu na insolvenční řízení na Partnera</w:t>
      </w:r>
      <w:r w:rsidR="00826547" w:rsidRPr="00B22EBA">
        <w:rPr>
          <w:rFonts w:ascii="Segoe UI" w:hAnsi="Segoe UI" w:cs="Segoe UI"/>
        </w:rPr>
        <w:t>.</w:t>
      </w:r>
      <w:r w:rsidRPr="00B22EBA">
        <w:rPr>
          <w:rFonts w:ascii="Segoe UI" w:hAnsi="Segoe UI" w:cs="Segoe UI"/>
        </w:rPr>
        <w:t xml:space="preserve">  </w:t>
      </w:r>
    </w:p>
    <w:p w14:paraId="3939A8BB" w14:textId="0369D825" w:rsidR="00A56CBA" w:rsidRPr="00B22EBA" w:rsidRDefault="00A56CBA" w:rsidP="00A56CBA">
      <w:pPr>
        <w:pStyle w:val="Bezmezer"/>
        <w:numPr>
          <w:ilvl w:val="0"/>
          <w:numId w:val="32"/>
        </w:numPr>
        <w:spacing w:before="120"/>
        <w:ind w:left="426" w:hanging="426"/>
        <w:jc w:val="both"/>
        <w:rPr>
          <w:rFonts w:ascii="Segoe UI" w:hAnsi="Segoe UI" w:cs="Segoe UI"/>
        </w:rPr>
      </w:pPr>
      <w:r w:rsidRPr="00B22EBA">
        <w:rPr>
          <w:rFonts w:ascii="Segoe UI" w:hAnsi="Segoe UI" w:cs="Segoe UI"/>
        </w:rPr>
        <w:t xml:space="preserve">Odstoupení od smlouvy musí být učiněno písemně a je účinné doručením druhé smluvní straně. Odstoupením od této smlouvy není dotčeno právo na náhradu škody. V případě odstoupení od smlouvy podle odst. </w:t>
      </w:r>
      <w:r w:rsidR="00495D9F" w:rsidRPr="00B22EBA">
        <w:rPr>
          <w:rFonts w:ascii="Segoe UI" w:hAnsi="Segoe UI" w:cs="Segoe UI"/>
        </w:rPr>
        <w:t>5</w:t>
      </w:r>
      <w:r w:rsidRPr="00B22EBA">
        <w:rPr>
          <w:rFonts w:ascii="Segoe UI" w:hAnsi="Segoe UI" w:cs="Segoe UI"/>
        </w:rPr>
        <w:t xml:space="preserve">. písm. </w:t>
      </w:r>
      <w:r w:rsidR="00826547" w:rsidRPr="00B22EBA">
        <w:rPr>
          <w:rFonts w:ascii="Segoe UI" w:hAnsi="Segoe UI" w:cs="Segoe UI"/>
        </w:rPr>
        <w:t xml:space="preserve">a) a </w:t>
      </w:r>
      <w:r w:rsidRPr="00B22EBA">
        <w:rPr>
          <w:rFonts w:ascii="Segoe UI" w:hAnsi="Segoe UI" w:cs="Segoe UI"/>
        </w:rPr>
        <w:t xml:space="preserve">b) se smluvní strany zavazují podle okolností provést nezbytné kroky směřující k eliminaci ztrát nebo jejich snížení (např. storno objednávek souvisejících se zajištěním </w:t>
      </w:r>
      <w:r w:rsidR="00826547" w:rsidRPr="00B22EBA">
        <w:rPr>
          <w:rFonts w:ascii="Segoe UI" w:hAnsi="Segoe UI" w:cs="Segoe UI"/>
        </w:rPr>
        <w:t>výstavy</w:t>
      </w:r>
      <w:r w:rsidRPr="00B22EBA">
        <w:rPr>
          <w:rFonts w:ascii="Segoe UI" w:hAnsi="Segoe UI" w:cs="Segoe UI"/>
        </w:rPr>
        <w:t>, ukončení smluv) a provést podle okolností následné finanční vypořádání</w:t>
      </w:r>
      <w:r w:rsidR="00826547" w:rsidRPr="00B22EBA">
        <w:rPr>
          <w:rFonts w:ascii="Segoe UI" w:hAnsi="Segoe UI" w:cs="Segoe UI"/>
        </w:rPr>
        <w:t>, tj</w:t>
      </w:r>
      <w:r w:rsidR="00791346" w:rsidRPr="00B22EBA">
        <w:rPr>
          <w:rFonts w:ascii="Segoe UI" w:hAnsi="Segoe UI" w:cs="Segoe UI"/>
        </w:rPr>
        <w:t>.</w:t>
      </w:r>
      <w:r w:rsidR="00826547" w:rsidRPr="00B22EBA">
        <w:rPr>
          <w:rFonts w:ascii="Segoe UI" w:hAnsi="Segoe UI" w:cs="Segoe UI"/>
        </w:rPr>
        <w:t xml:space="preserve"> vrácení příspěvku. </w:t>
      </w:r>
      <w:r w:rsidRPr="00B22EBA">
        <w:rPr>
          <w:rFonts w:ascii="Segoe UI" w:hAnsi="Segoe UI" w:cs="Segoe UI"/>
        </w:rPr>
        <w:t xml:space="preserve">   </w:t>
      </w:r>
    </w:p>
    <w:p w14:paraId="6313D576" w14:textId="77777777" w:rsidR="00A56CBA" w:rsidRPr="00B22EBA" w:rsidRDefault="00A56CBA" w:rsidP="00A56CBA">
      <w:pPr>
        <w:pStyle w:val="Bezmezer"/>
        <w:numPr>
          <w:ilvl w:val="0"/>
          <w:numId w:val="32"/>
        </w:numPr>
        <w:spacing w:before="120"/>
        <w:ind w:left="426" w:hanging="426"/>
        <w:jc w:val="both"/>
        <w:rPr>
          <w:rFonts w:ascii="Segoe UI" w:hAnsi="Segoe UI" w:cs="Segoe UI"/>
        </w:rPr>
      </w:pPr>
      <w:r w:rsidRPr="00B22EBA">
        <w:rPr>
          <w:rFonts w:ascii="Segoe UI" w:hAnsi="Segoe UI" w:cs="Segoe UI"/>
        </w:rPr>
        <w:t xml:space="preserve">Smluvní strany se dohodly, že všechny závazné projevy vůle je třeba činit písemnou formou a doručit je druhé smluvní straně. </w:t>
      </w:r>
    </w:p>
    <w:p w14:paraId="0AF0ED4E" w14:textId="77777777" w:rsidR="00A56CBA" w:rsidRPr="00B22EBA" w:rsidRDefault="00A56CBA" w:rsidP="00A56CBA">
      <w:pPr>
        <w:pStyle w:val="Bezmezer"/>
        <w:numPr>
          <w:ilvl w:val="0"/>
          <w:numId w:val="32"/>
        </w:numPr>
        <w:spacing w:before="120"/>
        <w:ind w:left="426" w:hanging="426"/>
        <w:jc w:val="both"/>
        <w:rPr>
          <w:rFonts w:ascii="Segoe UI" w:hAnsi="Segoe UI" w:cs="Segoe UI"/>
          <w:color w:val="000000"/>
        </w:rPr>
      </w:pPr>
      <w:r w:rsidRPr="00B22EBA">
        <w:rPr>
          <w:rFonts w:ascii="Segoe UI" w:hAnsi="Segoe UI" w:cs="Segoe UI"/>
          <w:color w:val="000000"/>
        </w:rPr>
        <w:t>Tato smlouva je podepsána vlastnoručně, nebo elektronicky. Je-li smlouva podepsána vlastnoručně, je vyhotovena ve dvou (2) stejnopisech, z nichž každý bude považován za prvopis. Každá smluvní strana obdrží jeden (1) stejnopis této smlouvy. Je-li tato smlouva podepsána elektronicky, je podepsána pomocí uznávaného elektronického podpisu dle zákona č. 297/2016 Sb., o službách vytvářejících důvěru pro elektronické transakce, ve znění pozdějších předpisů, osoby oprávněné jednat za smluvní stranu.</w:t>
      </w:r>
    </w:p>
    <w:p w14:paraId="57CC9038" w14:textId="77777777" w:rsidR="00A56CBA" w:rsidRPr="00B22EBA" w:rsidRDefault="00A56CBA" w:rsidP="00A56CBA">
      <w:pPr>
        <w:pStyle w:val="Bezmezer"/>
        <w:numPr>
          <w:ilvl w:val="0"/>
          <w:numId w:val="32"/>
        </w:numPr>
        <w:suppressAutoHyphens/>
        <w:overflowPunct w:val="0"/>
        <w:spacing w:before="120"/>
        <w:ind w:left="426" w:hanging="426"/>
        <w:jc w:val="both"/>
        <w:rPr>
          <w:rFonts w:ascii="Segoe UI" w:hAnsi="Segoe UI" w:cs="Segoe UI"/>
          <w:color w:val="000000"/>
        </w:rPr>
      </w:pPr>
      <w:r w:rsidRPr="00B22EBA">
        <w:rPr>
          <w:rFonts w:ascii="Segoe UI" w:hAnsi="Segoe UI" w:cs="Segoe UI"/>
          <w:color w:val="000000"/>
        </w:rPr>
        <w:t xml:space="preserve">Pro účely této smlouvy se za písemnou formu nepovažuje výměna e-mailových zpráv či jiných elektronických zpráv; to neplatí, podepisuje-li se smlouva elektronicky. </w:t>
      </w:r>
    </w:p>
    <w:p w14:paraId="5DC587BD" w14:textId="77777777" w:rsidR="00A56CBA" w:rsidRPr="002153E1" w:rsidRDefault="00A56CBA" w:rsidP="00A56CBA">
      <w:pPr>
        <w:pStyle w:val="Bezmezer"/>
        <w:numPr>
          <w:ilvl w:val="0"/>
          <w:numId w:val="32"/>
        </w:numPr>
        <w:spacing w:before="120"/>
        <w:ind w:left="426" w:hanging="426"/>
        <w:jc w:val="both"/>
        <w:rPr>
          <w:rFonts w:ascii="Segoe UI" w:hAnsi="Segoe UI" w:cs="Segoe UI"/>
        </w:rPr>
      </w:pPr>
      <w:r w:rsidRPr="00B22EBA">
        <w:rPr>
          <w:rFonts w:ascii="Segoe UI" w:hAnsi="Segoe UI" w:cs="Segoe UI"/>
        </w:rPr>
        <w:t xml:space="preserve">Smluvní strany se dále dohodly na tomto náhradním způsobu doručení všech písemností odesílaných v souvislosti s touto smlouvou anebo na základě této smlouvy (včetně všech hmotněprávních úkonů): Jestliže se prostřednictvím držitele poštovní licence nepodaří doručit písemnost, zaslanou doporučeně s tzv. dodejkou druhé smluvní straně na adresu uvedenou v záhlaví této smlouvy, považuje se pro účely této smlouvy třetí (3.) den po odeslání za den jejího doručení, i když se </w:t>
      </w:r>
      <w:r w:rsidRPr="00B22EBA">
        <w:rPr>
          <w:rFonts w:ascii="Segoe UI" w:hAnsi="Segoe UI" w:cs="Segoe UI"/>
          <w:iCs/>
        </w:rPr>
        <w:t>adresát o jejím doručování</w:t>
      </w:r>
      <w:r w:rsidRPr="002153E1">
        <w:rPr>
          <w:rFonts w:ascii="Segoe UI" w:hAnsi="Segoe UI" w:cs="Segoe UI"/>
          <w:iCs/>
        </w:rPr>
        <w:t xml:space="preserve"> nedozvěděl</w:t>
      </w:r>
      <w:r w:rsidRPr="002153E1">
        <w:rPr>
          <w:rFonts w:ascii="Segoe UI" w:hAnsi="Segoe UI" w:cs="Segoe UI"/>
        </w:rPr>
        <w:t>.</w:t>
      </w:r>
    </w:p>
    <w:p w14:paraId="7DF53DDD" w14:textId="77777777" w:rsidR="00A56CBA" w:rsidRPr="002153E1" w:rsidRDefault="00A56CBA" w:rsidP="00A56CBA">
      <w:pPr>
        <w:pStyle w:val="Bezmezer"/>
        <w:numPr>
          <w:ilvl w:val="0"/>
          <w:numId w:val="32"/>
        </w:numPr>
        <w:spacing w:before="120"/>
        <w:ind w:left="426" w:hanging="426"/>
        <w:jc w:val="both"/>
        <w:rPr>
          <w:rFonts w:ascii="Segoe UI" w:hAnsi="Segoe UI" w:cs="Segoe UI"/>
        </w:rPr>
      </w:pPr>
      <w:r w:rsidRPr="002153E1">
        <w:rPr>
          <w:rFonts w:ascii="Segoe UI" w:hAnsi="Segoe UI" w:cs="Segoe UI"/>
        </w:rPr>
        <w:t>Neplatnost některého ustanovení této smlouvy nemá za následek neplatnost smlouvy celé, ledaže takové účinky vyplývají ze závazného právního předpisu. Strany se zavazují případně neplatné ustanovení nahradit vzájemnou dohodou ustanovením platným, kterým je sledován týž účel, a jsou zachovány srovnatelné podmínky pro jeho dosažení.</w:t>
      </w:r>
    </w:p>
    <w:p w14:paraId="4453502E" w14:textId="77777777" w:rsidR="00A56CBA" w:rsidRPr="002153E1" w:rsidRDefault="00A56CBA" w:rsidP="00A56CBA">
      <w:pPr>
        <w:pStyle w:val="Bezmezer"/>
        <w:numPr>
          <w:ilvl w:val="0"/>
          <w:numId w:val="32"/>
        </w:numPr>
        <w:spacing w:before="120"/>
        <w:ind w:left="426" w:hanging="426"/>
        <w:jc w:val="both"/>
        <w:rPr>
          <w:rFonts w:ascii="Segoe UI" w:hAnsi="Segoe UI" w:cs="Segoe UI"/>
        </w:rPr>
      </w:pPr>
      <w:r w:rsidRPr="002153E1">
        <w:rPr>
          <w:rFonts w:ascii="Segoe UI" w:hAnsi="Segoe UI" w:cs="Segoe UI"/>
        </w:rPr>
        <w:lastRenderedPageBreak/>
        <w:t>Žádná ze stran této smlouvy není oprávněna postoupit třetí straně závazky anebo práva vyplývající z této smlouvy.</w:t>
      </w:r>
    </w:p>
    <w:p w14:paraId="3A14506A" w14:textId="793A8895" w:rsidR="00836030" w:rsidRPr="002153E1" w:rsidRDefault="00A56CBA" w:rsidP="00836030">
      <w:pPr>
        <w:pStyle w:val="Bezmezer"/>
        <w:numPr>
          <w:ilvl w:val="0"/>
          <w:numId w:val="32"/>
        </w:numPr>
        <w:spacing w:before="120"/>
        <w:ind w:left="426" w:hanging="426"/>
        <w:jc w:val="both"/>
        <w:rPr>
          <w:rFonts w:ascii="Segoe UI" w:eastAsia="Times New Roman" w:hAnsi="Segoe UI" w:cs="Segoe UI"/>
          <w:color w:val="00000A"/>
          <w:lang w:eastAsia="zh-CN"/>
        </w:rPr>
      </w:pPr>
      <w:r w:rsidRPr="002153E1">
        <w:rPr>
          <w:rFonts w:ascii="Segoe UI" w:hAnsi="Segoe UI" w:cs="Segoe UI"/>
        </w:rPr>
        <w:t>Tuto smlouvu lze měnit a doplňovat pouze písemnou formou po vzájemné dohodě obou stran.</w:t>
      </w:r>
    </w:p>
    <w:p w14:paraId="69A9307E" w14:textId="4D7405C9" w:rsidR="00836030" w:rsidRPr="002153E1" w:rsidRDefault="00836030" w:rsidP="00836030">
      <w:pPr>
        <w:pStyle w:val="Bezmezer"/>
        <w:spacing w:before="120"/>
        <w:jc w:val="both"/>
        <w:rPr>
          <w:rFonts w:ascii="Segoe UI" w:eastAsia="Times New Roman" w:hAnsi="Segoe UI" w:cs="Segoe UI"/>
          <w:color w:val="00000A"/>
          <w:lang w:eastAsia="zh-CN"/>
        </w:rPr>
      </w:pPr>
    </w:p>
    <w:p w14:paraId="770ED46C" w14:textId="77777777" w:rsidR="0083340B" w:rsidRPr="002153E1" w:rsidRDefault="0083340B" w:rsidP="00836030">
      <w:pPr>
        <w:pStyle w:val="Bezmezer"/>
        <w:spacing w:before="120"/>
        <w:jc w:val="both"/>
        <w:rPr>
          <w:rFonts w:ascii="Segoe UI" w:eastAsia="Times New Roman" w:hAnsi="Segoe UI" w:cs="Segoe UI"/>
          <w:color w:val="00000A"/>
          <w:lang w:eastAsia="zh-CN"/>
        </w:rPr>
      </w:pPr>
    </w:p>
    <w:p w14:paraId="08D12BB3" w14:textId="4E557D2F" w:rsidR="00836030" w:rsidRPr="002153E1" w:rsidRDefault="00836030" w:rsidP="00836030">
      <w:pPr>
        <w:pStyle w:val="Bezmezer"/>
        <w:spacing w:before="120"/>
        <w:jc w:val="both"/>
        <w:rPr>
          <w:rFonts w:ascii="Segoe UI" w:hAnsi="Segoe UI" w:cs="Segoe UI"/>
        </w:rPr>
      </w:pPr>
      <w:r w:rsidRPr="002153E1">
        <w:rPr>
          <w:rFonts w:ascii="Segoe UI" w:hAnsi="Segoe UI" w:cs="Segoe UI"/>
        </w:rPr>
        <w:t xml:space="preserve"> </w:t>
      </w:r>
      <w:r w:rsidR="00434E50" w:rsidRPr="002153E1">
        <w:rPr>
          <w:rFonts w:ascii="Segoe UI" w:hAnsi="Segoe UI" w:cs="Segoe UI"/>
        </w:rPr>
        <w:t>V ………...………. dne …………………….</w:t>
      </w:r>
      <w:r w:rsidR="00434E50" w:rsidRPr="002153E1">
        <w:rPr>
          <w:rFonts w:ascii="Segoe UI" w:hAnsi="Segoe UI" w:cs="Segoe UI"/>
        </w:rPr>
        <w:tab/>
      </w:r>
      <w:r w:rsidR="00434E50" w:rsidRPr="002153E1">
        <w:rPr>
          <w:rFonts w:ascii="Segoe UI" w:hAnsi="Segoe UI" w:cs="Segoe UI"/>
        </w:rPr>
        <w:tab/>
      </w:r>
      <w:r w:rsidR="00434E50" w:rsidRPr="002153E1">
        <w:rPr>
          <w:rFonts w:ascii="Segoe UI" w:hAnsi="Segoe UI" w:cs="Segoe UI"/>
        </w:rPr>
        <w:tab/>
        <w:t xml:space="preserve">V ……………………. dne </w:t>
      </w:r>
      <w:r w:rsidR="00C25DBE">
        <w:rPr>
          <w:rFonts w:ascii="Segoe UI" w:hAnsi="Segoe UI" w:cs="Segoe UI"/>
        </w:rPr>
        <w:t xml:space="preserve">     29.1.2025</w:t>
      </w:r>
    </w:p>
    <w:p w14:paraId="5845CAFB" w14:textId="193E5E15" w:rsidR="00836030" w:rsidRPr="002153E1" w:rsidRDefault="00836030" w:rsidP="00836030">
      <w:pPr>
        <w:pStyle w:val="Bezmezer"/>
        <w:spacing w:before="120"/>
        <w:jc w:val="both"/>
        <w:rPr>
          <w:rFonts w:ascii="Segoe UI" w:hAnsi="Segoe UI" w:cs="Segoe UI"/>
        </w:rPr>
      </w:pPr>
    </w:p>
    <w:p w14:paraId="08AC021B" w14:textId="6911F3C9" w:rsidR="00836030" w:rsidRPr="002153E1" w:rsidRDefault="00836030" w:rsidP="00836030">
      <w:pPr>
        <w:pStyle w:val="Bezmezer"/>
        <w:spacing w:before="120"/>
        <w:jc w:val="both"/>
        <w:rPr>
          <w:rFonts w:ascii="Segoe UI" w:hAnsi="Segoe UI" w:cs="Segoe UI"/>
        </w:rPr>
      </w:pPr>
    </w:p>
    <w:p w14:paraId="70C255A9" w14:textId="77777777" w:rsidR="00836030" w:rsidRPr="002153E1" w:rsidRDefault="00836030" w:rsidP="00836030">
      <w:pPr>
        <w:pStyle w:val="Bezmezer"/>
        <w:spacing w:before="120"/>
        <w:jc w:val="both"/>
        <w:rPr>
          <w:rFonts w:ascii="Segoe UI" w:hAnsi="Segoe UI" w:cs="Segoe UI"/>
        </w:rPr>
      </w:pPr>
    </w:p>
    <w:p w14:paraId="2328922E" w14:textId="25F31CA4" w:rsidR="008A2C23" w:rsidRPr="002153E1" w:rsidRDefault="00434E50" w:rsidP="00836030">
      <w:pPr>
        <w:pStyle w:val="Bezmezer"/>
        <w:spacing w:before="120"/>
        <w:jc w:val="both"/>
        <w:rPr>
          <w:rFonts w:ascii="Segoe UI" w:hAnsi="Segoe UI" w:cs="Segoe UI"/>
          <w:color w:val="000000"/>
          <w:lang w:val="pl-PL"/>
        </w:rPr>
      </w:pPr>
      <w:r w:rsidRPr="002153E1">
        <w:rPr>
          <w:rFonts w:ascii="Segoe UI" w:hAnsi="Segoe UI" w:cs="Segoe UI"/>
        </w:rPr>
        <w:t>…………………………….……………………</w:t>
      </w:r>
      <w:r w:rsidRPr="002153E1">
        <w:rPr>
          <w:rFonts w:ascii="Segoe UI" w:hAnsi="Segoe UI" w:cs="Segoe UI"/>
          <w:color w:val="000000"/>
          <w:lang w:val="pl-PL"/>
        </w:rPr>
        <w:tab/>
      </w:r>
      <w:r w:rsidRPr="002153E1">
        <w:rPr>
          <w:rFonts w:ascii="Segoe UI" w:hAnsi="Segoe UI" w:cs="Segoe UI"/>
          <w:color w:val="000000"/>
          <w:lang w:val="pl-PL"/>
        </w:rPr>
        <w:tab/>
      </w:r>
      <w:r w:rsidRPr="002153E1">
        <w:rPr>
          <w:rFonts w:ascii="Segoe UI" w:hAnsi="Segoe UI" w:cs="Segoe UI"/>
          <w:color w:val="000000"/>
          <w:lang w:val="pl-PL"/>
        </w:rPr>
        <w:tab/>
      </w:r>
      <w:r w:rsidRPr="002153E1">
        <w:rPr>
          <w:rFonts w:ascii="Segoe UI" w:hAnsi="Segoe UI" w:cs="Segoe UI"/>
        </w:rPr>
        <w:t>……………………………….……………………</w:t>
      </w:r>
      <w:r w:rsidRPr="002153E1">
        <w:rPr>
          <w:rFonts w:ascii="Segoe UI" w:hAnsi="Segoe UI" w:cs="Segoe UI"/>
        </w:rPr>
        <w:tab/>
      </w:r>
      <w:r w:rsidRPr="002153E1">
        <w:rPr>
          <w:rFonts w:ascii="Segoe UI" w:eastAsia="Times New Roman" w:hAnsi="Segoe UI" w:cs="Segoe UI"/>
          <w:noProof/>
          <w:color w:val="00000A"/>
          <w:lang w:eastAsia="cs-CZ"/>
        </w:rPr>
        <mc:AlternateContent>
          <mc:Choice Requires="wps">
            <w:drawing>
              <wp:anchor distT="0" distB="0" distL="114300" distR="114300" simplePos="0" relativeHeight="251652608" behindDoc="0" locked="0" layoutInCell="1" allowOverlap="1" wp14:anchorId="33DD20AD" wp14:editId="453B6291">
                <wp:simplePos x="0" y="0"/>
                <wp:positionH relativeFrom="column">
                  <wp:posOffset>-233680</wp:posOffset>
                </wp:positionH>
                <wp:positionV relativeFrom="paragraph">
                  <wp:posOffset>31115</wp:posOffset>
                </wp:positionV>
                <wp:extent cx="200660" cy="200660"/>
                <wp:effectExtent l="0" t="0" r="0" b="0"/>
                <wp:wrapNone/>
                <wp:docPr id="7" name="Volný tva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00660"/>
                        </a:xfrm>
                        <a:custGeom>
                          <a:avLst/>
                          <a:gdLst>
                            <a:gd name="G0" fmla="*/ 317 1 2"/>
                            <a:gd name="G1" fmla="*/ 1 48365 11520"/>
                            <a:gd name="G2" fmla="*/ G1 13024 1"/>
                            <a:gd name="G3" fmla="*/ G2 1 52096"/>
                            <a:gd name="G4" fmla="cos G0 G3"/>
                            <a:gd name="G5" fmla="*/ 317 1 2"/>
                            <a:gd name="G6" fmla="*/ 1 48365 11520"/>
                            <a:gd name="G7" fmla="*/ G6 13024 1"/>
                            <a:gd name="G8" fmla="*/ G7 1 52096"/>
                            <a:gd name="G9" fmla="sin G5 G8"/>
                            <a:gd name="G10" fmla="*/ 317 1 2"/>
                            <a:gd name="G11" fmla="+- G10 0 G4"/>
                            <a:gd name="G12" fmla="+- G10 G4 0"/>
                            <a:gd name="G13" fmla="*/ 1 0 51712"/>
                            <a:gd name="G14" fmla="+- G12 0 G13"/>
                            <a:gd name="G15" fmla="*/ 317 1 2"/>
                            <a:gd name="G16" fmla="+- G15 0 G9"/>
                            <a:gd name="G17" fmla="+- G15 G9 0"/>
                            <a:gd name="G18" fmla="*/ 1 0 51712"/>
                            <a:gd name="G19" fmla="+- G17 0 G18"/>
                            <a:gd name="G20" fmla="+- 317 0 0"/>
                            <a:gd name="G21" fmla="+- 317 0 0"/>
                            <a:gd name="G22" fmla="+- 180 0 0"/>
                            <a:gd name="G23" fmla="+- 90 0 0"/>
                            <a:gd name="G24" fmla="+- 270 0 0"/>
                            <a:gd name="G25" fmla="+- 90 0 0"/>
                            <a:gd name="G26" fmla="*/ 1 0 51712"/>
                            <a:gd name="G27" fmla="+- 90 0 0"/>
                            <a:gd name="G28" fmla="+- 90 0 0"/>
                            <a:gd name="G29" fmla="+- 90 0 0"/>
                            <a:gd name="T0" fmla="*/ G11 w 559"/>
                            <a:gd name="T1" fmla="*/ G16 h 559"/>
                            <a:gd name="T2" fmla="*/ G14 w 559"/>
                            <a:gd name="T3" fmla="*/ G19 h 559"/>
                          </a:gdLst>
                          <a:ahLst/>
                          <a:cxnLst>
                            <a:cxn ang="0">
                              <a:pos x="r" y="vc"/>
                            </a:cxn>
                            <a:cxn ang="5400000">
                              <a:pos x="hc" y="b"/>
                            </a:cxn>
                            <a:cxn ang="10800000">
                              <a:pos x="l" y="vc"/>
                            </a:cxn>
                            <a:cxn ang="16200000">
                              <a:pos x="hc" y="t"/>
                            </a:cxn>
                          </a:cxnLst>
                          <a:rect l="T0" t="T1" r="T2" b="T3"/>
                          <a:pathLst>
                            <a:path w="559" h="559">
                              <a:moveTo>
                                <a:pt x="0" y="159"/>
                              </a:moveTo>
                              <a:lnTo>
                                <a:pt x="159" y="159"/>
                              </a:lnTo>
                              <a:lnTo>
                                <a:pt x="180" y="90"/>
                              </a:lnTo>
                              <a:lnTo>
                                <a:pt x="159" y="159"/>
                              </a:lnTo>
                              <a:lnTo>
                                <a:pt x="270" y="90"/>
                              </a:lnTo>
                              <a:close/>
                            </a:path>
                          </a:pathLst>
                        </a:cu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38218A" id="Volný tvar 7" o:spid="_x0000_s1026" style="position:absolute;margin-left:-18.4pt;margin-top:2.45pt;width:15.8pt;height:15.8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59,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" path="m,159r159,l180,90r-21,69l270,90,,159xe" stroked="f" strokecolor="#3465a4">
                <v:path o:connecttype="custom" o:connectlocs="200660,100330;100330,200660;0,100330;100330,0" o:connectangles="0,90,180,270" textboxrect="0,159,317,159"/>
              </v:shape>
            </w:pict>
          </mc:Fallback>
        </mc:AlternateContent>
      </w:r>
      <w:r w:rsidRPr="002153E1">
        <w:rPr>
          <w:rFonts w:ascii="Segoe UI" w:eastAsia="Times New Roman" w:hAnsi="Segoe UI" w:cs="Segoe UI"/>
          <w:noProof/>
          <w:color w:val="00000A"/>
          <w:lang w:eastAsia="cs-CZ"/>
        </w:rPr>
        <mc:AlternateContent>
          <mc:Choice Requires="wps">
            <w:drawing>
              <wp:anchor distT="0" distB="0" distL="114300" distR="114300" simplePos="0" relativeHeight="251657728" behindDoc="0" locked="0" layoutInCell="1" allowOverlap="1" wp14:anchorId="124126BA" wp14:editId="68775D13">
                <wp:simplePos x="0" y="0"/>
                <wp:positionH relativeFrom="column">
                  <wp:posOffset>-233680</wp:posOffset>
                </wp:positionH>
                <wp:positionV relativeFrom="paragraph">
                  <wp:posOffset>1774190</wp:posOffset>
                </wp:positionV>
                <wp:extent cx="200660" cy="238760"/>
                <wp:effectExtent l="0" t="0" r="0" b="0"/>
                <wp:wrapNone/>
                <wp:docPr id="9" name="Volný tva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38760"/>
                        </a:xfrm>
                        <a:custGeom>
                          <a:avLst/>
                          <a:gdLst>
                            <a:gd name="G0" fmla="*/ 317 1 2"/>
                            <a:gd name="G1" fmla="*/ 1 48365 11520"/>
                            <a:gd name="G2" fmla="*/ G1 13024 1"/>
                            <a:gd name="G3" fmla="*/ G2 1 52096"/>
                            <a:gd name="G4" fmla="cos G0 G3"/>
                            <a:gd name="G5" fmla="*/ 377 1 2"/>
                            <a:gd name="G6" fmla="*/ 1 48365 11520"/>
                            <a:gd name="G7" fmla="*/ G6 13024 1"/>
                            <a:gd name="G8" fmla="*/ G7 1 52096"/>
                            <a:gd name="G9" fmla="sin G5 G8"/>
                            <a:gd name="G10" fmla="*/ 317 1 2"/>
                            <a:gd name="G11" fmla="+- G10 0 G4"/>
                            <a:gd name="G12" fmla="+- G10 G4 0"/>
                            <a:gd name="G13" fmla="*/ 1 0 51712"/>
                            <a:gd name="G14" fmla="+- G12 0 G13"/>
                            <a:gd name="G15" fmla="*/ 377 1 2"/>
                            <a:gd name="G16" fmla="+- G15 0 G9"/>
                            <a:gd name="G17" fmla="+- G15 G9 0"/>
                            <a:gd name="G18" fmla="*/ 1 0 51712"/>
                            <a:gd name="G19" fmla="+- G17 0 G18"/>
                            <a:gd name="G20" fmla="+- 377 0 0"/>
                            <a:gd name="G21" fmla="+- 317 0 0"/>
                            <a:gd name="G22" fmla="+- 180 0 0"/>
                            <a:gd name="G23" fmla="+- 90 0 0"/>
                            <a:gd name="G24" fmla="+- 270 0 0"/>
                            <a:gd name="G25" fmla="+- 90 0 0"/>
                            <a:gd name="G26" fmla="*/ 1 0 51712"/>
                            <a:gd name="G27" fmla="+- 90 0 0"/>
                            <a:gd name="G28" fmla="+- 90 0 0"/>
                            <a:gd name="G29" fmla="+- 90 0 0"/>
                            <a:gd name="T0" fmla="*/ G11 w 559"/>
                            <a:gd name="T1" fmla="*/ G16 h 665"/>
                            <a:gd name="T2" fmla="*/ G14 w 559"/>
                            <a:gd name="T3" fmla="*/ G19 h 665"/>
                          </a:gdLst>
                          <a:ahLst/>
                          <a:cxnLst>
                            <a:cxn ang="0">
                              <a:pos x="r" y="vc"/>
                            </a:cxn>
                            <a:cxn ang="5400000">
                              <a:pos x="hc" y="b"/>
                            </a:cxn>
                            <a:cxn ang="10800000">
                              <a:pos x="l" y="vc"/>
                            </a:cxn>
                            <a:cxn ang="16200000">
                              <a:pos x="hc" y="t"/>
                            </a:cxn>
                          </a:cxnLst>
                          <a:rect l="T0" t="T1" r="T2" b="T3"/>
                          <a:pathLst>
                            <a:path w="559" h="665">
                              <a:moveTo>
                                <a:pt x="0" y="189"/>
                              </a:moveTo>
                              <a:lnTo>
                                <a:pt x="159" y="189"/>
                              </a:lnTo>
                              <a:lnTo>
                                <a:pt x="180" y="90"/>
                              </a:lnTo>
                              <a:lnTo>
                                <a:pt x="159" y="189"/>
                              </a:lnTo>
                              <a:lnTo>
                                <a:pt x="270" y="90"/>
                              </a:lnTo>
                              <a:close/>
                            </a:path>
                          </a:pathLst>
                        </a:cu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4EDF15" id="Volný tvar 9" o:spid="_x0000_s1026" style="position:absolute;margin-left:-18.4pt;margin-top:139.7pt;width:15.8pt;height:18.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5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" path="m,189r159,l180,90r-21,99l270,90,,189xe" stroked="f" strokecolor="#3465a4">
                <v:path o:connecttype="custom" o:connectlocs="200660,119380;100330,238760;0,119380;100330,0" o:connectangles="0,90,180,270" textboxrect="0,189,317,189"/>
              </v:shape>
            </w:pict>
          </mc:Fallback>
        </mc:AlternateContent>
      </w:r>
      <w:r w:rsidRPr="002153E1">
        <w:rPr>
          <w:rFonts w:ascii="Segoe UI" w:eastAsia="Times New Roman" w:hAnsi="Segoe UI" w:cs="Segoe UI"/>
          <w:noProof/>
          <w:color w:val="00000A"/>
          <w:lang w:eastAsia="cs-CZ"/>
        </w:rPr>
        <mc:AlternateContent>
          <mc:Choice Requires="wps">
            <w:drawing>
              <wp:anchor distT="0" distB="0" distL="114300" distR="114300" simplePos="0" relativeHeight="251662848" behindDoc="0" locked="0" layoutInCell="1" allowOverlap="1" wp14:anchorId="463A81E3" wp14:editId="4D95AF17">
                <wp:simplePos x="0" y="0"/>
                <wp:positionH relativeFrom="column">
                  <wp:posOffset>-233680</wp:posOffset>
                </wp:positionH>
                <wp:positionV relativeFrom="paragraph">
                  <wp:posOffset>455930</wp:posOffset>
                </wp:positionV>
                <wp:extent cx="200660" cy="190500"/>
                <wp:effectExtent l="0" t="0" r="0" b="0"/>
                <wp:wrapNone/>
                <wp:docPr id="2" name="Volný tva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90500"/>
                        </a:xfrm>
                        <a:custGeom>
                          <a:avLst/>
                          <a:gdLst>
                            <a:gd name="G0" fmla="*/ 317 1 2"/>
                            <a:gd name="G1" fmla="*/ 1 48365 11520"/>
                            <a:gd name="G2" fmla="*/ G1 13024 1"/>
                            <a:gd name="G3" fmla="*/ G2 1 52096"/>
                            <a:gd name="G4" fmla="cos G0 G3"/>
                            <a:gd name="G5" fmla="*/ 301 1 2"/>
                            <a:gd name="G6" fmla="*/ 1 48365 11520"/>
                            <a:gd name="G7" fmla="*/ G6 13024 1"/>
                            <a:gd name="G8" fmla="*/ G7 1 52096"/>
                            <a:gd name="G9" fmla="sin G5 G8"/>
                            <a:gd name="G10" fmla="*/ 317 1 2"/>
                            <a:gd name="G11" fmla="+- G10 0 G4"/>
                            <a:gd name="G12" fmla="+- G10 G4 0"/>
                            <a:gd name="G13" fmla="*/ 1 0 51712"/>
                            <a:gd name="G14" fmla="+- G12 0 G13"/>
                            <a:gd name="G15" fmla="*/ 301 1 2"/>
                            <a:gd name="G16" fmla="+- G15 0 G9"/>
                            <a:gd name="G17" fmla="+- G15 G9 0"/>
                            <a:gd name="G18" fmla="*/ 1 0 51712"/>
                            <a:gd name="G19" fmla="+- G17 0 G18"/>
                            <a:gd name="G20" fmla="+- 301 0 0"/>
                            <a:gd name="G21" fmla="+- 317 0 0"/>
                            <a:gd name="G22" fmla="+- 180 0 0"/>
                            <a:gd name="G23" fmla="+- 90 0 0"/>
                            <a:gd name="G24" fmla="+- 270 0 0"/>
                            <a:gd name="G25" fmla="+- 90 0 0"/>
                            <a:gd name="G26" fmla="*/ 1 0 51712"/>
                            <a:gd name="G27" fmla="+- 90 0 0"/>
                            <a:gd name="G28" fmla="+- 90 0 0"/>
                            <a:gd name="G29" fmla="+- 90 0 0"/>
                            <a:gd name="T0" fmla="*/ G11 w 559"/>
                            <a:gd name="T1" fmla="*/ G16 h 531"/>
                            <a:gd name="T2" fmla="*/ G14 w 559"/>
                            <a:gd name="T3" fmla="*/ G19 h 531"/>
                          </a:gdLst>
                          <a:ahLst/>
                          <a:cxnLst>
                            <a:cxn ang="0">
                              <a:pos x="r" y="vc"/>
                            </a:cxn>
                            <a:cxn ang="5400000">
                              <a:pos x="hc" y="b"/>
                            </a:cxn>
                            <a:cxn ang="10800000">
                              <a:pos x="l" y="vc"/>
                            </a:cxn>
                            <a:cxn ang="16200000">
                              <a:pos x="hc" y="t"/>
                            </a:cxn>
                          </a:cxnLst>
                          <a:rect l="T0" t="T1" r="T2" b="T3"/>
                          <a:pathLst>
                            <a:path w="559" h="531">
                              <a:moveTo>
                                <a:pt x="0" y="151"/>
                              </a:moveTo>
                              <a:lnTo>
                                <a:pt x="159" y="151"/>
                              </a:lnTo>
                              <a:lnTo>
                                <a:pt x="180" y="90"/>
                              </a:lnTo>
                              <a:lnTo>
                                <a:pt x="159" y="151"/>
                              </a:lnTo>
                              <a:lnTo>
                                <a:pt x="270" y="90"/>
                              </a:lnTo>
                              <a:close/>
                            </a:path>
                          </a:pathLst>
                        </a:cu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623E57" id="Volný tvar 2" o:spid="_x0000_s1026" style="position:absolute;margin-left:-18.4pt;margin-top:35.9pt;width:15.8pt;height:1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5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" path="m,151r159,l180,90r-21,61l270,90,,151xe" stroked="f" strokecolor="#3465a4">
                <v:path o:connecttype="custom" o:connectlocs="200660,95250;100330,190500;0,95250;100330,0" o:connectangles="0,90,180,270" textboxrect="0,151,317,151"/>
              </v:shape>
            </w:pict>
          </mc:Fallback>
        </mc:AlternateContent>
      </w:r>
      <w:r w:rsidRPr="002153E1">
        <w:rPr>
          <w:rFonts w:ascii="Segoe UI" w:eastAsia="Times New Roman" w:hAnsi="Segoe UI" w:cs="Segoe UI"/>
          <w:noProof/>
          <w:color w:val="00000A"/>
          <w:lang w:eastAsia="cs-CZ"/>
        </w:rPr>
        <mc:AlternateContent>
          <mc:Choice Requires="wps">
            <w:drawing>
              <wp:anchor distT="0" distB="0" distL="114300" distR="114300" simplePos="0" relativeHeight="251666944" behindDoc="0" locked="0" layoutInCell="1" allowOverlap="1" wp14:anchorId="026AE618" wp14:editId="5A09C6F0">
                <wp:simplePos x="0" y="0"/>
                <wp:positionH relativeFrom="column">
                  <wp:posOffset>-186055</wp:posOffset>
                </wp:positionH>
                <wp:positionV relativeFrom="paragraph">
                  <wp:posOffset>2239010</wp:posOffset>
                </wp:positionV>
                <wp:extent cx="105410" cy="190500"/>
                <wp:effectExtent l="0" t="0" r="8890" b="0"/>
                <wp:wrapNone/>
                <wp:docPr id="1" name="Volný tva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90500"/>
                        </a:xfrm>
                        <a:custGeom>
                          <a:avLst/>
                          <a:gdLst>
                            <a:gd name="G0" fmla="*/ 167 1 2"/>
                            <a:gd name="G1" fmla="*/ 1 48365 11520"/>
                            <a:gd name="G2" fmla="*/ G1 13024 1"/>
                            <a:gd name="G3" fmla="*/ G2 1 52096"/>
                            <a:gd name="G4" fmla="cos G0 G3"/>
                            <a:gd name="G5" fmla="*/ 301 1 2"/>
                            <a:gd name="G6" fmla="*/ 1 48365 11520"/>
                            <a:gd name="G7" fmla="*/ G6 13024 1"/>
                            <a:gd name="G8" fmla="*/ G7 1 52096"/>
                            <a:gd name="G9" fmla="sin G5 G8"/>
                            <a:gd name="G10" fmla="*/ 167 1 2"/>
                            <a:gd name="G11" fmla="+- G10 0 G4"/>
                            <a:gd name="G12" fmla="+- G10 G4 0"/>
                            <a:gd name="G13" fmla="*/ 1 0 51712"/>
                            <a:gd name="G14" fmla="+- G12 0 G13"/>
                            <a:gd name="G15" fmla="*/ 301 1 2"/>
                            <a:gd name="G16" fmla="+- G15 0 G9"/>
                            <a:gd name="G17" fmla="+- G15 G9 0"/>
                            <a:gd name="G18" fmla="*/ 1 0 51712"/>
                            <a:gd name="G19" fmla="+- G17 0 G18"/>
                            <a:gd name="G20" fmla="+- 301 0 0"/>
                            <a:gd name="G21" fmla="+- 167 0 0"/>
                            <a:gd name="G22" fmla="+- 180 0 0"/>
                            <a:gd name="G23" fmla="+- 90 0 0"/>
                            <a:gd name="G24" fmla="+- 270 0 0"/>
                            <a:gd name="G25" fmla="+- 90 0 0"/>
                            <a:gd name="G26" fmla="*/ 1 0 51712"/>
                            <a:gd name="G27" fmla="+- 90 0 0"/>
                            <a:gd name="G28" fmla="+- 90 0 0"/>
                            <a:gd name="G29" fmla="+- 90 0 0"/>
                            <a:gd name="T0" fmla="*/ G11 w 295"/>
                            <a:gd name="T1" fmla="*/ G16 h 531"/>
                            <a:gd name="T2" fmla="*/ G14 w 295"/>
                            <a:gd name="T3" fmla="*/ G19 h 531"/>
                          </a:gdLst>
                          <a:ahLst/>
                          <a:cxnLst>
                            <a:cxn ang="0">
                              <a:pos x="r" y="vc"/>
                            </a:cxn>
                            <a:cxn ang="5400000">
                              <a:pos x="hc" y="b"/>
                            </a:cxn>
                            <a:cxn ang="10800000">
                              <a:pos x="l" y="vc"/>
                            </a:cxn>
                            <a:cxn ang="16200000">
                              <a:pos x="hc" y="t"/>
                            </a:cxn>
                          </a:cxnLst>
                          <a:rect l="T0" t="T1" r="T2" b="T3"/>
                          <a:pathLst>
                            <a:path w="295" h="531">
                              <a:moveTo>
                                <a:pt x="0" y="151"/>
                              </a:moveTo>
                              <a:lnTo>
                                <a:pt x="84" y="151"/>
                              </a:lnTo>
                              <a:lnTo>
                                <a:pt x="180" y="90"/>
                              </a:lnTo>
                              <a:lnTo>
                                <a:pt x="84" y="151"/>
                              </a:lnTo>
                              <a:lnTo>
                                <a:pt x="270" y="90"/>
                              </a:lnTo>
                              <a:close/>
                            </a:path>
                          </a:pathLst>
                        </a:cu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81DABB" id="Volný tvar 1" o:spid="_x0000_s1026" style="position:absolute;margin-left:-14.65pt;margin-top:176.3pt;width:8.3pt;height:1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9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" path="m,151r84,l180,90,84,151,270,90,,151xe" stroked="f" strokecolor="#3465a4">
                <v:path o:connecttype="custom" o:connectlocs="105410,95250;52705,190500;0,95250;52705,0" o:connectangles="0,90,180,270" textboxrect="0,151,167,151"/>
              </v:shape>
            </w:pict>
          </mc:Fallback>
        </mc:AlternateContent>
      </w:r>
      <w:bookmarkStart w:id="0" w:name="__UnoMark__481_1990225967"/>
      <w:bookmarkStart w:id="1" w:name="__UnoMark__479_1990225967"/>
      <w:bookmarkStart w:id="2" w:name="__UnoMark__477_1990225967"/>
      <w:bookmarkStart w:id="3" w:name="__UnoMark__475_1990225967"/>
      <w:bookmarkEnd w:id="0"/>
      <w:bookmarkEnd w:id="1"/>
      <w:bookmarkEnd w:id="2"/>
      <w:bookmarkEnd w:id="3"/>
      <w:r w:rsidRPr="002153E1">
        <w:rPr>
          <w:rFonts w:ascii="Segoe UI" w:hAnsi="Segoe UI" w:cs="Segoe UI"/>
          <w:caps/>
          <w:color w:val="000000"/>
        </w:rPr>
        <w:t>Česká centra</w:t>
      </w:r>
      <w:r w:rsidRPr="002153E1">
        <w:rPr>
          <w:rFonts w:ascii="Segoe UI" w:hAnsi="Segoe UI" w:cs="Segoe UI"/>
          <w:caps/>
          <w:color w:val="000000"/>
        </w:rPr>
        <w:tab/>
      </w:r>
      <w:r w:rsidRPr="002153E1">
        <w:rPr>
          <w:rFonts w:ascii="Segoe UI" w:hAnsi="Segoe UI" w:cs="Segoe UI"/>
          <w:caps/>
          <w:color w:val="000000"/>
        </w:rPr>
        <w:tab/>
      </w:r>
      <w:r w:rsidRPr="002153E1">
        <w:rPr>
          <w:rFonts w:ascii="Segoe UI" w:hAnsi="Segoe UI" w:cs="Segoe UI"/>
          <w:caps/>
          <w:color w:val="000000"/>
        </w:rPr>
        <w:tab/>
      </w:r>
      <w:r w:rsidRPr="002153E1">
        <w:rPr>
          <w:rFonts w:ascii="Segoe UI" w:hAnsi="Segoe UI" w:cs="Segoe UI"/>
          <w:caps/>
          <w:color w:val="000000"/>
        </w:rPr>
        <w:tab/>
      </w:r>
      <w:r w:rsidRPr="002153E1">
        <w:rPr>
          <w:rFonts w:ascii="Segoe UI" w:hAnsi="Segoe UI" w:cs="Segoe UI"/>
          <w:caps/>
          <w:color w:val="000000"/>
        </w:rPr>
        <w:tab/>
      </w:r>
      <w:r w:rsidR="00836030" w:rsidRPr="002153E1">
        <w:rPr>
          <w:rFonts w:ascii="Segoe UI" w:hAnsi="Segoe UI" w:cs="Segoe UI"/>
          <w:caps/>
          <w:color w:val="000000"/>
        </w:rPr>
        <w:t xml:space="preserve">                         </w:t>
      </w:r>
      <w:r w:rsidRPr="002153E1">
        <w:rPr>
          <w:rFonts w:ascii="Segoe UI" w:hAnsi="Segoe UI" w:cs="Segoe UI"/>
          <w:caps/>
          <w:color w:val="000000"/>
        </w:rPr>
        <w:t>Partner</w:t>
      </w:r>
    </w:p>
    <w:p w14:paraId="667E3134" w14:textId="3575F27F" w:rsidR="007231A7" w:rsidRPr="002153E1" w:rsidRDefault="007231A7" w:rsidP="00434E50">
      <w:pPr>
        <w:keepNext/>
        <w:keepLines/>
        <w:rPr>
          <w:rFonts w:eastAsia="Calibri"/>
          <w:caps/>
          <w:color w:val="000000"/>
        </w:rPr>
      </w:pPr>
    </w:p>
    <w:p w14:paraId="6655E019" w14:textId="77777777" w:rsidR="00836030" w:rsidRPr="002153E1" w:rsidRDefault="00836030" w:rsidP="00836030">
      <w:pPr>
        <w:pStyle w:val="Bezmezer"/>
        <w:jc w:val="center"/>
        <w:rPr>
          <w:rStyle w:val="None"/>
          <w:rFonts w:ascii="Segoe UI" w:hAnsi="Segoe UI" w:cs="Segoe UI"/>
          <w:b/>
          <w:bCs/>
          <w:i/>
          <w:iCs/>
          <w:caps/>
          <w:sz w:val="28"/>
          <w:szCs w:val="28"/>
        </w:rPr>
      </w:pPr>
    </w:p>
    <w:p w14:paraId="1FAF14DA" w14:textId="77777777" w:rsidR="00836030" w:rsidRPr="002153E1" w:rsidRDefault="00836030" w:rsidP="00836030">
      <w:pPr>
        <w:pStyle w:val="Bezmezer"/>
        <w:jc w:val="center"/>
        <w:rPr>
          <w:rStyle w:val="None"/>
          <w:rFonts w:ascii="Segoe UI" w:hAnsi="Segoe UI" w:cs="Segoe UI"/>
          <w:b/>
          <w:bCs/>
          <w:i/>
          <w:iCs/>
          <w:caps/>
          <w:sz w:val="28"/>
          <w:szCs w:val="28"/>
        </w:rPr>
      </w:pPr>
    </w:p>
    <w:p w14:paraId="504E40ED" w14:textId="77777777" w:rsidR="00836030" w:rsidRPr="002153E1" w:rsidRDefault="00836030" w:rsidP="00836030">
      <w:pPr>
        <w:pStyle w:val="Bezmezer"/>
        <w:jc w:val="center"/>
        <w:rPr>
          <w:rStyle w:val="None"/>
          <w:rFonts w:ascii="Segoe UI" w:hAnsi="Segoe UI" w:cs="Segoe UI"/>
          <w:b/>
          <w:bCs/>
          <w:i/>
          <w:iCs/>
          <w:caps/>
          <w:sz w:val="28"/>
          <w:szCs w:val="28"/>
        </w:rPr>
      </w:pPr>
    </w:p>
    <w:p w14:paraId="473F284C" w14:textId="432D63E0" w:rsidR="00836030" w:rsidRDefault="00836030" w:rsidP="00836030">
      <w:pPr>
        <w:pStyle w:val="Bezmezer"/>
        <w:jc w:val="center"/>
        <w:rPr>
          <w:rStyle w:val="None"/>
          <w:rFonts w:ascii="Segoe UI" w:hAnsi="Segoe UI" w:cs="Segoe UI"/>
          <w:b/>
          <w:bCs/>
          <w:i/>
          <w:iCs/>
          <w:caps/>
          <w:sz w:val="28"/>
          <w:szCs w:val="28"/>
        </w:rPr>
      </w:pPr>
    </w:p>
    <w:p w14:paraId="3F5D55ED" w14:textId="0D65F2AD" w:rsidR="002153E1" w:rsidRDefault="002153E1" w:rsidP="00836030">
      <w:pPr>
        <w:pStyle w:val="Bezmezer"/>
        <w:jc w:val="center"/>
        <w:rPr>
          <w:rStyle w:val="None"/>
          <w:rFonts w:ascii="Segoe UI" w:hAnsi="Segoe UI" w:cs="Segoe UI"/>
          <w:b/>
          <w:bCs/>
          <w:i/>
          <w:iCs/>
          <w:caps/>
          <w:sz w:val="28"/>
          <w:szCs w:val="28"/>
        </w:rPr>
      </w:pPr>
    </w:p>
    <w:p w14:paraId="1B1B969D" w14:textId="28790B0C" w:rsidR="002153E1" w:rsidRDefault="002153E1" w:rsidP="00836030">
      <w:pPr>
        <w:pStyle w:val="Bezmezer"/>
        <w:jc w:val="center"/>
        <w:rPr>
          <w:rStyle w:val="None"/>
          <w:rFonts w:ascii="Segoe UI" w:hAnsi="Segoe UI" w:cs="Segoe UI"/>
          <w:b/>
          <w:bCs/>
          <w:i/>
          <w:iCs/>
          <w:caps/>
          <w:sz w:val="28"/>
          <w:szCs w:val="28"/>
        </w:rPr>
      </w:pPr>
    </w:p>
    <w:p w14:paraId="46A98C2C" w14:textId="23411B33" w:rsidR="002153E1" w:rsidRDefault="002153E1" w:rsidP="00836030">
      <w:pPr>
        <w:pStyle w:val="Bezmezer"/>
        <w:jc w:val="center"/>
        <w:rPr>
          <w:rStyle w:val="None"/>
          <w:rFonts w:ascii="Segoe UI" w:hAnsi="Segoe UI" w:cs="Segoe UI"/>
          <w:b/>
          <w:bCs/>
          <w:i/>
          <w:iCs/>
          <w:caps/>
          <w:sz w:val="28"/>
          <w:szCs w:val="28"/>
        </w:rPr>
      </w:pPr>
    </w:p>
    <w:p w14:paraId="13BD2A3A" w14:textId="07EDFA3F" w:rsidR="002153E1" w:rsidRDefault="002153E1" w:rsidP="00836030">
      <w:pPr>
        <w:pStyle w:val="Bezmezer"/>
        <w:jc w:val="center"/>
        <w:rPr>
          <w:rStyle w:val="None"/>
          <w:rFonts w:ascii="Segoe UI" w:hAnsi="Segoe UI" w:cs="Segoe UI"/>
          <w:b/>
          <w:bCs/>
          <w:i/>
          <w:iCs/>
          <w:caps/>
          <w:sz w:val="28"/>
          <w:szCs w:val="28"/>
        </w:rPr>
      </w:pPr>
    </w:p>
    <w:p w14:paraId="4FA5F217" w14:textId="7EF45AA4" w:rsidR="002153E1" w:rsidRDefault="002153E1" w:rsidP="00836030">
      <w:pPr>
        <w:pStyle w:val="Bezmezer"/>
        <w:jc w:val="center"/>
        <w:rPr>
          <w:rStyle w:val="None"/>
          <w:rFonts w:ascii="Segoe UI" w:hAnsi="Segoe UI" w:cs="Segoe UI"/>
          <w:b/>
          <w:bCs/>
          <w:i/>
          <w:iCs/>
          <w:caps/>
          <w:sz w:val="28"/>
          <w:szCs w:val="28"/>
        </w:rPr>
      </w:pPr>
    </w:p>
    <w:p w14:paraId="7F46445A" w14:textId="6F7DA3D8" w:rsidR="002153E1" w:rsidRDefault="002153E1" w:rsidP="00836030">
      <w:pPr>
        <w:pStyle w:val="Bezmezer"/>
        <w:jc w:val="center"/>
        <w:rPr>
          <w:rStyle w:val="None"/>
          <w:rFonts w:ascii="Segoe UI" w:hAnsi="Segoe UI" w:cs="Segoe UI"/>
          <w:b/>
          <w:bCs/>
          <w:i/>
          <w:iCs/>
          <w:caps/>
          <w:sz w:val="28"/>
          <w:szCs w:val="28"/>
        </w:rPr>
      </w:pPr>
    </w:p>
    <w:p w14:paraId="420396CC" w14:textId="68FC5329" w:rsidR="002153E1" w:rsidRDefault="002153E1" w:rsidP="00836030">
      <w:pPr>
        <w:pStyle w:val="Bezmezer"/>
        <w:jc w:val="center"/>
        <w:rPr>
          <w:rStyle w:val="None"/>
          <w:rFonts w:ascii="Segoe UI" w:hAnsi="Segoe UI" w:cs="Segoe UI"/>
          <w:b/>
          <w:bCs/>
          <w:i/>
          <w:iCs/>
          <w:caps/>
          <w:sz w:val="28"/>
          <w:szCs w:val="28"/>
        </w:rPr>
      </w:pPr>
    </w:p>
    <w:p w14:paraId="330F3758" w14:textId="74C8ABD4" w:rsidR="002153E1" w:rsidRDefault="002153E1" w:rsidP="00836030">
      <w:pPr>
        <w:pStyle w:val="Bezmezer"/>
        <w:jc w:val="center"/>
        <w:rPr>
          <w:rStyle w:val="None"/>
          <w:rFonts w:ascii="Segoe UI" w:hAnsi="Segoe UI" w:cs="Segoe UI"/>
          <w:b/>
          <w:bCs/>
          <w:i/>
          <w:iCs/>
          <w:caps/>
          <w:sz w:val="28"/>
          <w:szCs w:val="28"/>
        </w:rPr>
      </w:pPr>
    </w:p>
    <w:p w14:paraId="5174E33E" w14:textId="6DAEF4F8" w:rsidR="002153E1" w:rsidRDefault="002153E1" w:rsidP="00836030">
      <w:pPr>
        <w:pStyle w:val="Bezmezer"/>
        <w:jc w:val="center"/>
        <w:rPr>
          <w:rStyle w:val="None"/>
          <w:rFonts w:ascii="Segoe UI" w:hAnsi="Segoe UI" w:cs="Segoe UI"/>
          <w:b/>
          <w:bCs/>
          <w:i/>
          <w:iCs/>
          <w:caps/>
          <w:sz w:val="28"/>
          <w:szCs w:val="28"/>
        </w:rPr>
      </w:pPr>
    </w:p>
    <w:p w14:paraId="6BF8AF33" w14:textId="79651C0E" w:rsidR="002153E1" w:rsidRDefault="002153E1" w:rsidP="00836030">
      <w:pPr>
        <w:pStyle w:val="Bezmezer"/>
        <w:jc w:val="center"/>
        <w:rPr>
          <w:rStyle w:val="None"/>
          <w:rFonts w:ascii="Segoe UI" w:hAnsi="Segoe UI" w:cs="Segoe UI"/>
          <w:b/>
          <w:bCs/>
          <w:i/>
          <w:iCs/>
          <w:caps/>
          <w:sz w:val="28"/>
          <w:szCs w:val="28"/>
        </w:rPr>
      </w:pPr>
    </w:p>
    <w:p w14:paraId="36F2430B" w14:textId="2F3336C5" w:rsidR="002153E1" w:rsidRDefault="002153E1" w:rsidP="00836030">
      <w:pPr>
        <w:pStyle w:val="Bezmezer"/>
        <w:jc w:val="center"/>
        <w:rPr>
          <w:rStyle w:val="None"/>
          <w:rFonts w:ascii="Segoe UI" w:hAnsi="Segoe UI" w:cs="Segoe UI"/>
          <w:b/>
          <w:bCs/>
          <w:i/>
          <w:iCs/>
          <w:caps/>
          <w:sz w:val="28"/>
          <w:szCs w:val="28"/>
        </w:rPr>
      </w:pPr>
    </w:p>
    <w:p w14:paraId="5AC8DF95" w14:textId="2FC6DA04" w:rsidR="002153E1" w:rsidRDefault="002153E1" w:rsidP="00836030">
      <w:pPr>
        <w:pStyle w:val="Bezmezer"/>
        <w:jc w:val="center"/>
        <w:rPr>
          <w:rStyle w:val="None"/>
          <w:rFonts w:ascii="Segoe UI" w:hAnsi="Segoe UI" w:cs="Segoe UI"/>
          <w:b/>
          <w:bCs/>
          <w:i/>
          <w:iCs/>
          <w:caps/>
          <w:sz w:val="28"/>
          <w:szCs w:val="28"/>
        </w:rPr>
      </w:pPr>
    </w:p>
    <w:p w14:paraId="7AA6A2AB" w14:textId="5281492C" w:rsidR="002153E1" w:rsidRDefault="002153E1" w:rsidP="00836030">
      <w:pPr>
        <w:pStyle w:val="Bezmezer"/>
        <w:jc w:val="center"/>
        <w:rPr>
          <w:rStyle w:val="None"/>
          <w:rFonts w:ascii="Segoe UI" w:hAnsi="Segoe UI" w:cs="Segoe UI"/>
          <w:b/>
          <w:bCs/>
          <w:i/>
          <w:iCs/>
          <w:caps/>
          <w:sz w:val="28"/>
          <w:szCs w:val="28"/>
        </w:rPr>
      </w:pPr>
    </w:p>
    <w:p w14:paraId="44E106DC" w14:textId="622AA27D" w:rsidR="002153E1" w:rsidRDefault="002153E1" w:rsidP="00836030">
      <w:pPr>
        <w:pStyle w:val="Bezmezer"/>
        <w:jc w:val="center"/>
        <w:rPr>
          <w:rStyle w:val="None"/>
          <w:rFonts w:ascii="Segoe UI" w:hAnsi="Segoe UI" w:cs="Segoe UI"/>
          <w:b/>
          <w:bCs/>
          <w:i/>
          <w:iCs/>
          <w:caps/>
          <w:sz w:val="28"/>
          <w:szCs w:val="28"/>
        </w:rPr>
      </w:pPr>
    </w:p>
    <w:p w14:paraId="18A8752C" w14:textId="3FDE218B" w:rsidR="002153E1" w:rsidRDefault="002153E1" w:rsidP="00836030">
      <w:pPr>
        <w:pStyle w:val="Bezmezer"/>
        <w:jc w:val="center"/>
        <w:rPr>
          <w:rStyle w:val="None"/>
          <w:rFonts w:ascii="Segoe UI" w:hAnsi="Segoe UI" w:cs="Segoe UI"/>
          <w:b/>
          <w:bCs/>
          <w:i/>
          <w:iCs/>
          <w:caps/>
          <w:sz w:val="28"/>
          <w:szCs w:val="28"/>
        </w:rPr>
      </w:pPr>
    </w:p>
    <w:p w14:paraId="47B9B47B" w14:textId="6A1F81C9" w:rsidR="002153E1" w:rsidRDefault="002153E1" w:rsidP="00836030">
      <w:pPr>
        <w:pStyle w:val="Bezmezer"/>
        <w:jc w:val="center"/>
        <w:rPr>
          <w:rStyle w:val="None"/>
          <w:rFonts w:ascii="Segoe UI" w:hAnsi="Segoe UI" w:cs="Segoe UI"/>
          <w:b/>
          <w:bCs/>
          <w:i/>
          <w:iCs/>
          <w:caps/>
          <w:sz w:val="28"/>
          <w:szCs w:val="28"/>
        </w:rPr>
      </w:pPr>
    </w:p>
    <w:p w14:paraId="55C2F241" w14:textId="132068D8" w:rsidR="002153E1" w:rsidRDefault="002153E1" w:rsidP="00836030">
      <w:pPr>
        <w:pStyle w:val="Bezmezer"/>
        <w:jc w:val="center"/>
        <w:rPr>
          <w:rStyle w:val="None"/>
          <w:rFonts w:ascii="Segoe UI" w:hAnsi="Segoe UI" w:cs="Segoe UI"/>
          <w:b/>
          <w:bCs/>
          <w:i/>
          <w:iCs/>
          <w:caps/>
          <w:sz w:val="28"/>
          <w:szCs w:val="28"/>
        </w:rPr>
      </w:pPr>
    </w:p>
    <w:p w14:paraId="56CE30B6" w14:textId="22E39060" w:rsidR="002153E1" w:rsidRPr="002153E1" w:rsidRDefault="002153E1" w:rsidP="00AE7E7B">
      <w:pPr>
        <w:pStyle w:val="Bezmezer"/>
        <w:rPr>
          <w:rStyle w:val="None"/>
          <w:rFonts w:ascii="Segoe UI" w:hAnsi="Segoe UI" w:cs="Segoe UI"/>
          <w:b/>
          <w:bCs/>
          <w:i/>
          <w:iCs/>
          <w:caps/>
          <w:sz w:val="28"/>
          <w:szCs w:val="28"/>
        </w:rPr>
      </w:pPr>
    </w:p>
    <w:p w14:paraId="50D7FBA4" w14:textId="77777777" w:rsidR="00836030" w:rsidRPr="002153E1" w:rsidRDefault="00836030" w:rsidP="00836030">
      <w:pPr>
        <w:pStyle w:val="Bezmezer"/>
        <w:jc w:val="center"/>
        <w:rPr>
          <w:rStyle w:val="None"/>
          <w:rFonts w:ascii="Segoe UI" w:hAnsi="Segoe UI" w:cs="Segoe UI"/>
          <w:b/>
          <w:bCs/>
          <w:i/>
          <w:iCs/>
          <w:caps/>
          <w:sz w:val="28"/>
          <w:szCs w:val="28"/>
        </w:rPr>
      </w:pPr>
    </w:p>
    <w:p w14:paraId="7CDCE90C" w14:textId="77777777" w:rsidR="00836030" w:rsidRPr="002153E1" w:rsidRDefault="00836030" w:rsidP="00836030">
      <w:pPr>
        <w:pStyle w:val="Bezmezer"/>
        <w:jc w:val="center"/>
        <w:rPr>
          <w:rStyle w:val="None"/>
          <w:rFonts w:ascii="Segoe UI" w:hAnsi="Segoe UI" w:cs="Segoe UI"/>
          <w:b/>
          <w:bCs/>
          <w:i/>
          <w:iCs/>
          <w:caps/>
          <w:sz w:val="28"/>
          <w:szCs w:val="28"/>
        </w:rPr>
      </w:pPr>
    </w:p>
    <w:p w14:paraId="19CF0E71" w14:textId="506E6EA0" w:rsidR="00836030" w:rsidRPr="002153E1" w:rsidRDefault="00836030" w:rsidP="00836030">
      <w:pPr>
        <w:pStyle w:val="Bezmezer"/>
        <w:jc w:val="center"/>
        <w:rPr>
          <w:rStyle w:val="None"/>
          <w:rFonts w:ascii="Segoe UI" w:eastAsia="Cambria" w:hAnsi="Segoe UI" w:cs="Segoe UI"/>
          <w:b/>
          <w:bCs/>
          <w:i/>
          <w:iCs/>
          <w:caps/>
          <w:sz w:val="28"/>
          <w:szCs w:val="28"/>
        </w:rPr>
      </w:pPr>
      <w:r w:rsidRPr="002153E1">
        <w:rPr>
          <w:rStyle w:val="None"/>
          <w:rFonts w:ascii="Segoe UI" w:hAnsi="Segoe UI" w:cs="Segoe UI"/>
          <w:b/>
          <w:bCs/>
          <w:i/>
          <w:iCs/>
          <w:caps/>
          <w:sz w:val="28"/>
          <w:szCs w:val="28"/>
        </w:rPr>
        <w:t>Příloha č. 1</w:t>
      </w:r>
    </w:p>
    <w:p w14:paraId="3769D646" w14:textId="77777777" w:rsidR="00836030" w:rsidRPr="002153E1" w:rsidRDefault="00836030" w:rsidP="00836030">
      <w:pPr>
        <w:pStyle w:val="Bezmezer"/>
        <w:jc w:val="center"/>
        <w:rPr>
          <w:rStyle w:val="None"/>
          <w:rFonts w:ascii="Segoe UI" w:eastAsia="Cambria" w:hAnsi="Segoe UI" w:cs="Segoe UI"/>
          <w:b/>
          <w:bCs/>
          <w:i/>
          <w:iCs/>
          <w:caps/>
          <w:sz w:val="28"/>
          <w:szCs w:val="28"/>
        </w:rPr>
      </w:pPr>
      <w:r w:rsidRPr="002153E1">
        <w:rPr>
          <w:rStyle w:val="None"/>
          <w:rFonts w:ascii="Segoe UI" w:hAnsi="Segoe UI" w:cs="Segoe UI"/>
          <w:b/>
          <w:bCs/>
          <w:i/>
          <w:iCs/>
          <w:caps/>
          <w:sz w:val="28"/>
          <w:szCs w:val="28"/>
        </w:rPr>
        <w:t>Potvrzení o předání a převzetí</w:t>
      </w:r>
    </w:p>
    <w:p w14:paraId="37FD5077" w14:textId="77777777" w:rsidR="00836030" w:rsidRPr="002153E1" w:rsidRDefault="00836030" w:rsidP="00836030">
      <w:pPr>
        <w:pStyle w:val="Nadpis1"/>
        <w:jc w:val="both"/>
        <w:rPr>
          <w:rStyle w:val="None"/>
          <w:rFonts w:ascii="Segoe UI" w:eastAsia="Cambria" w:hAnsi="Segoe UI" w:cs="Segoe UI"/>
          <w:b w:val="0"/>
          <w:bCs w:val="0"/>
          <w:sz w:val="22"/>
          <w:szCs w:val="22"/>
        </w:rPr>
      </w:pPr>
    </w:p>
    <w:p w14:paraId="0C04AEE3" w14:textId="30E5A816" w:rsidR="00836030" w:rsidRPr="002153E1" w:rsidRDefault="00836030" w:rsidP="00836030">
      <w:pPr>
        <w:pStyle w:val="Nadpis1"/>
        <w:jc w:val="both"/>
        <w:rPr>
          <w:rStyle w:val="None"/>
          <w:rFonts w:ascii="Segoe UI" w:eastAsia="Cambria" w:hAnsi="Segoe UI" w:cs="Segoe UI"/>
          <w:b w:val="0"/>
          <w:bCs w:val="0"/>
          <w:sz w:val="22"/>
          <w:szCs w:val="22"/>
        </w:rPr>
      </w:pPr>
      <w:r w:rsidRPr="002153E1">
        <w:rPr>
          <w:rStyle w:val="None"/>
          <w:rFonts w:ascii="Segoe UI" w:hAnsi="Segoe UI" w:cs="Segoe UI"/>
          <w:caps/>
          <w:sz w:val="22"/>
          <w:szCs w:val="22"/>
        </w:rPr>
        <w:t>popis</w:t>
      </w:r>
      <w:r w:rsidRPr="002153E1">
        <w:rPr>
          <w:rStyle w:val="None"/>
          <w:rFonts w:ascii="Segoe UI" w:hAnsi="Segoe UI" w:cs="Segoe UI"/>
          <w:b w:val="0"/>
          <w:bCs w:val="0"/>
          <w:sz w:val="22"/>
          <w:szCs w:val="22"/>
        </w:rPr>
        <w:t>:</w:t>
      </w:r>
      <w:r w:rsidRPr="002153E1">
        <w:rPr>
          <w:rStyle w:val="None"/>
          <w:rFonts w:ascii="Segoe UI" w:hAnsi="Segoe UI" w:cs="Segoe UI"/>
          <w:b w:val="0"/>
          <w:bCs w:val="0"/>
          <w:sz w:val="22"/>
          <w:szCs w:val="22"/>
          <w:u w:color="FF0000"/>
        </w:rPr>
        <w:t xml:space="preserve"> </w:t>
      </w:r>
      <w:r w:rsidRPr="002153E1">
        <w:rPr>
          <w:rStyle w:val="None"/>
          <w:rFonts w:ascii="Segoe UI" w:hAnsi="Segoe UI" w:cs="Segoe UI"/>
          <w:b w:val="0"/>
          <w:bCs w:val="0"/>
          <w:sz w:val="22"/>
          <w:szCs w:val="22"/>
          <w:u w:color="E36C0A"/>
        </w:rPr>
        <w:t>výstava (výstavní fundus) Identita – příběh českého grafického design</w:t>
      </w:r>
      <w:r w:rsidRPr="002153E1">
        <w:rPr>
          <w:rStyle w:val="None"/>
          <w:rFonts w:ascii="Segoe UI" w:hAnsi="Segoe UI" w:cs="Segoe UI"/>
          <w:b w:val="0"/>
          <w:bCs w:val="0"/>
          <w:sz w:val="22"/>
          <w:szCs w:val="22"/>
        </w:rPr>
        <w:t xml:space="preserve"> </w:t>
      </w:r>
    </w:p>
    <w:p w14:paraId="0F29C1B0" w14:textId="3C6CE873" w:rsidR="00E761DA" w:rsidRDefault="00E761DA" w:rsidP="00836030">
      <w:pPr>
        <w:rPr>
          <w:rStyle w:val="None"/>
          <w:b/>
          <w:bCs/>
          <w:caps/>
        </w:rPr>
      </w:pPr>
    </w:p>
    <w:p w14:paraId="391E6AE1" w14:textId="1FF461FB" w:rsidR="00AE7E7B" w:rsidRPr="002153E1" w:rsidRDefault="00AE7E7B" w:rsidP="00836030">
      <w:pPr>
        <w:rPr>
          <w:rStyle w:val="None"/>
          <w:b/>
          <w:bCs/>
          <w:caps/>
        </w:rPr>
      </w:pPr>
      <w:r>
        <w:rPr>
          <w:rStyle w:val="None"/>
          <w:b/>
          <w:bCs/>
          <w:caps/>
        </w:rPr>
        <w:t>viz seznam</w:t>
      </w:r>
    </w:p>
    <w:p w14:paraId="20A72289" w14:textId="77777777" w:rsidR="002153E1" w:rsidRDefault="002153E1" w:rsidP="00836030">
      <w:pPr>
        <w:rPr>
          <w:rStyle w:val="None"/>
          <w:b/>
          <w:bCs/>
          <w:caps/>
        </w:rPr>
      </w:pPr>
    </w:p>
    <w:p w14:paraId="2AB60326" w14:textId="52292B4C" w:rsidR="00836030" w:rsidRPr="002153E1" w:rsidRDefault="00836030" w:rsidP="00836030">
      <w:pPr>
        <w:rPr>
          <w:rStyle w:val="None"/>
          <w:rFonts w:eastAsia="Cambria"/>
          <w:b/>
          <w:bCs/>
          <w:caps/>
        </w:rPr>
      </w:pPr>
      <w:r w:rsidRPr="002153E1">
        <w:rPr>
          <w:rStyle w:val="None"/>
          <w:b/>
          <w:bCs/>
          <w:caps/>
        </w:rPr>
        <w:t xml:space="preserve">Předání: </w:t>
      </w:r>
    </w:p>
    <w:p w14:paraId="52FD5B27" w14:textId="77777777" w:rsidR="00836030" w:rsidRPr="002153E1" w:rsidRDefault="00836030" w:rsidP="00836030">
      <w:pPr>
        <w:rPr>
          <w:rStyle w:val="None"/>
          <w:rFonts w:eastAsia="Cambria"/>
          <w:b/>
          <w:bCs/>
          <w:caps/>
        </w:rPr>
      </w:pPr>
    </w:p>
    <w:p w14:paraId="5C9ED2B0" w14:textId="72F82C7E" w:rsidR="00836030" w:rsidRPr="002153E1" w:rsidRDefault="00836030" w:rsidP="00836030">
      <w:pPr>
        <w:rPr>
          <w:rStyle w:val="None"/>
          <w:rFonts w:eastAsia="Cambria"/>
        </w:rPr>
      </w:pPr>
      <w:r w:rsidRPr="002153E1">
        <w:rPr>
          <w:rStyle w:val="None"/>
        </w:rPr>
        <w:t>Předmět předal dne:</w:t>
      </w:r>
    </w:p>
    <w:p w14:paraId="54059CE0" w14:textId="77777777" w:rsidR="00836030" w:rsidRPr="002153E1" w:rsidRDefault="00836030" w:rsidP="00836030">
      <w:pPr>
        <w:rPr>
          <w:rStyle w:val="None"/>
          <w:rFonts w:eastAsia="Cambria"/>
        </w:rPr>
      </w:pPr>
      <w:r w:rsidRPr="002153E1">
        <w:rPr>
          <w:rStyle w:val="None"/>
        </w:rPr>
        <w:t>Jméno zástupce:</w:t>
      </w:r>
    </w:p>
    <w:p w14:paraId="76602FA3" w14:textId="77777777" w:rsidR="00836030" w:rsidRPr="002153E1" w:rsidRDefault="00836030" w:rsidP="00836030">
      <w:pPr>
        <w:ind w:firstLine="5245"/>
        <w:rPr>
          <w:rStyle w:val="None"/>
          <w:rFonts w:eastAsia="Cambria"/>
        </w:rPr>
      </w:pPr>
      <w:r w:rsidRPr="002153E1">
        <w:rPr>
          <w:rStyle w:val="None"/>
        </w:rPr>
        <w:t>………………………………………………..</w:t>
      </w:r>
    </w:p>
    <w:p w14:paraId="6310807E" w14:textId="77777777" w:rsidR="00836030" w:rsidRPr="002153E1" w:rsidRDefault="00836030" w:rsidP="00836030">
      <w:pPr>
        <w:ind w:firstLine="5245"/>
        <w:rPr>
          <w:rStyle w:val="None"/>
          <w:rFonts w:eastAsia="Cambria"/>
        </w:rPr>
      </w:pPr>
      <w:r w:rsidRPr="002153E1">
        <w:rPr>
          <w:rStyle w:val="None"/>
        </w:rPr>
        <w:t>podpis</w:t>
      </w:r>
    </w:p>
    <w:p w14:paraId="0B1E3A6B" w14:textId="43F3028E" w:rsidR="00836030" w:rsidRPr="002153E1" w:rsidRDefault="00836030" w:rsidP="00836030">
      <w:pPr>
        <w:rPr>
          <w:rStyle w:val="None"/>
          <w:rFonts w:eastAsia="Cambria"/>
        </w:rPr>
      </w:pPr>
      <w:r w:rsidRPr="002153E1">
        <w:rPr>
          <w:rStyle w:val="None"/>
        </w:rPr>
        <w:t xml:space="preserve">Předmět za ČC převzal dne: </w:t>
      </w:r>
    </w:p>
    <w:p w14:paraId="21B3C9C7" w14:textId="77777777" w:rsidR="00836030" w:rsidRPr="002153E1" w:rsidRDefault="00836030" w:rsidP="00836030">
      <w:pPr>
        <w:rPr>
          <w:rStyle w:val="None"/>
          <w:rFonts w:eastAsia="Cambria"/>
        </w:rPr>
      </w:pPr>
      <w:r w:rsidRPr="002153E1">
        <w:rPr>
          <w:rStyle w:val="None"/>
        </w:rPr>
        <w:t>Jméno zástupce:</w:t>
      </w:r>
    </w:p>
    <w:p w14:paraId="0950A5E5" w14:textId="77777777" w:rsidR="00836030" w:rsidRPr="002153E1" w:rsidRDefault="00836030" w:rsidP="00836030">
      <w:pPr>
        <w:ind w:firstLine="5245"/>
        <w:rPr>
          <w:rStyle w:val="None"/>
          <w:rFonts w:eastAsia="Cambria"/>
        </w:rPr>
      </w:pPr>
      <w:r w:rsidRPr="002153E1">
        <w:rPr>
          <w:rStyle w:val="None"/>
        </w:rPr>
        <w:t>………………………………………………..</w:t>
      </w:r>
    </w:p>
    <w:p w14:paraId="75F90A6B" w14:textId="77777777" w:rsidR="00836030" w:rsidRPr="002153E1" w:rsidRDefault="00836030" w:rsidP="00836030">
      <w:pPr>
        <w:ind w:firstLine="5245"/>
        <w:rPr>
          <w:rStyle w:val="None"/>
          <w:rFonts w:eastAsia="Cambria"/>
        </w:rPr>
      </w:pPr>
      <w:r w:rsidRPr="002153E1">
        <w:rPr>
          <w:rStyle w:val="None"/>
        </w:rPr>
        <w:t>podpis</w:t>
      </w:r>
    </w:p>
    <w:p w14:paraId="14E388AB" w14:textId="77777777" w:rsidR="00E761DA" w:rsidRPr="002153E1" w:rsidRDefault="00E761DA" w:rsidP="00836030">
      <w:pPr>
        <w:rPr>
          <w:rStyle w:val="None"/>
          <w:b/>
          <w:bCs/>
          <w:caps/>
        </w:rPr>
      </w:pPr>
    </w:p>
    <w:p w14:paraId="67A1B8FE" w14:textId="77777777" w:rsidR="00E761DA" w:rsidRPr="002153E1" w:rsidRDefault="00E761DA" w:rsidP="00836030">
      <w:pPr>
        <w:rPr>
          <w:rStyle w:val="None"/>
          <w:b/>
          <w:bCs/>
          <w:caps/>
        </w:rPr>
      </w:pPr>
    </w:p>
    <w:p w14:paraId="6E11AEF8" w14:textId="3B2DD06D" w:rsidR="00836030" w:rsidRPr="002153E1" w:rsidRDefault="00836030" w:rsidP="00836030">
      <w:pPr>
        <w:rPr>
          <w:rStyle w:val="None"/>
          <w:rFonts w:eastAsia="Cambria"/>
          <w:b/>
          <w:bCs/>
          <w:caps/>
        </w:rPr>
      </w:pPr>
      <w:r w:rsidRPr="002153E1">
        <w:rPr>
          <w:rStyle w:val="None"/>
          <w:b/>
          <w:bCs/>
          <w:caps/>
        </w:rPr>
        <w:t>Vrácení:</w:t>
      </w:r>
    </w:p>
    <w:p w14:paraId="377242ED" w14:textId="3EE26D25" w:rsidR="00836030" w:rsidRPr="002153E1" w:rsidRDefault="00836030" w:rsidP="00836030">
      <w:pPr>
        <w:rPr>
          <w:rStyle w:val="None"/>
          <w:rFonts w:eastAsia="Cambria"/>
        </w:rPr>
      </w:pPr>
      <w:r w:rsidRPr="002153E1">
        <w:rPr>
          <w:rStyle w:val="None"/>
        </w:rPr>
        <w:t xml:space="preserve">Předmět za ČC předal dne: </w:t>
      </w:r>
    </w:p>
    <w:p w14:paraId="357E480E" w14:textId="77777777" w:rsidR="00836030" w:rsidRPr="002153E1" w:rsidRDefault="00836030" w:rsidP="00836030">
      <w:pPr>
        <w:rPr>
          <w:rStyle w:val="None"/>
          <w:rFonts w:eastAsia="Cambria"/>
        </w:rPr>
      </w:pPr>
      <w:r w:rsidRPr="002153E1">
        <w:rPr>
          <w:rStyle w:val="None"/>
        </w:rPr>
        <w:t>Jméno zástupce:</w:t>
      </w:r>
    </w:p>
    <w:p w14:paraId="489EFF47" w14:textId="77777777" w:rsidR="00836030" w:rsidRPr="002153E1" w:rsidRDefault="00836030" w:rsidP="00836030">
      <w:pPr>
        <w:ind w:firstLine="5245"/>
        <w:rPr>
          <w:rStyle w:val="None"/>
          <w:rFonts w:eastAsia="Cambria"/>
        </w:rPr>
      </w:pPr>
      <w:r w:rsidRPr="002153E1">
        <w:rPr>
          <w:rStyle w:val="None"/>
        </w:rPr>
        <w:t>………………………………………………..</w:t>
      </w:r>
    </w:p>
    <w:p w14:paraId="16B4177E" w14:textId="77777777" w:rsidR="00836030" w:rsidRPr="002153E1" w:rsidRDefault="00836030" w:rsidP="00836030">
      <w:pPr>
        <w:ind w:firstLine="5245"/>
        <w:rPr>
          <w:rStyle w:val="None"/>
          <w:rFonts w:eastAsia="Cambria"/>
        </w:rPr>
      </w:pPr>
      <w:r w:rsidRPr="002153E1">
        <w:rPr>
          <w:rStyle w:val="None"/>
        </w:rPr>
        <w:t>podpis</w:t>
      </w:r>
    </w:p>
    <w:p w14:paraId="15F6084E" w14:textId="27A48B35" w:rsidR="00836030" w:rsidRPr="002153E1" w:rsidRDefault="00836030" w:rsidP="00836030">
      <w:pPr>
        <w:rPr>
          <w:rStyle w:val="None"/>
          <w:rFonts w:eastAsia="Cambria"/>
        </w:rPr>
      </w:pPr>
      <w:r w:rsidRPr="002153E1">
        <w:rPr>
          <w:rStyle w:val="None"/>
        </w:rPr>
        <w:t xml:space="preserve">Předmět za převzal dne: </w:t>
      </w:r>
    </w:p>
    <w:p w14:paraId="1AA94F69" w14:textId="77777777" w:rsidR="00836030" w:rsidRPr="002153E1" w:rsidRDefault="00836030" w:rsidP="00836030">
      <w:pPr>
        <w:rPr>
          <w:rStyle w:val="None"/>
          <w:rFonts w:eastAsia="Cambria"/>
        </w:rPr>
      </w:pPr>
      <w:r w:rsidRPr="002153E1">
        <w:rPr>
          <w:rStyle w:val="None"/>
        </w:rPr>
        <w:t>Jméno zástupce:</w:t>
      </w:r>
    </w:p>
    <w:p w14:paraId="6C583606" w14:textId="77777777" w:rsidR="00836030" w:rsidRPr="002153E1" w:rsidRDefault="00836030" w:rsidP="00836030">
      <w:pPr>
        <w:ind w:firstLine="5245"/>
        <w:rPr>
          <w:rStyle w:val="None"/>
        </w:rPr>
      </w:pPr>
      <w:r w:rsidRPr="002153E1">
        <w:rPr>
          <w:rStyle w:val="None"/>
        </w:rPr>
        <w:t>………………………………………………..</w:t>
      </w:r>
    </w:p>
    <w:p w14:paraId="600F42AA" w14:textId="77777777" w:rsidR="00E761DA" w:rsidRPr="002153E1" w:rsidRDefault="00E761DA" w:rsidP="00E761DA">
      <w:pPr>
        <w:ind w:firstLine="5245"/>
        <w:rPr>
          <w:rStyle w:val="None"/>
          <w:rFonts w:eastAsia="Cambria"/>
        </w:rPr>
      </w:pPr>
      <w:r w:rsidRPr="002153E1">
        <w:rPr>
          <w:rStyle w:val="None"/>
        </w:rPr>
        <w:t>podpis</w:t>
      </w:r>
    </w:p>
    <w:p w14:paraId="0F1D7DF1" w14:textId="77777777" w:rsidR="00836030" w:rsidRPr="002153E1" w:rsidRDefault="00836030" w:rsidP="00836030">
      <w:pPr>
        <w:ind w:firstLine="5245"/>
        <w:rPr>
          <w:rStyle w:val="None"/>
        </w:rPr>
      </w:pPr>
    </w:p>
    <w:p w14:paraId="79754078" w14:textId="136EF28E" w:rsidR="00836030" w:rsidRPr="002153E1" w:rsidRDefault="00836030" w:rsidP="00836030">
      <w:pPr>
        <w:ind w:firstLine="5245"/>
        <w:rPr>
          <w:rStyle w:val="None"/>
        </w:rPr>
      </w:pPr>
    </w:p>
    <w:p w14:paraId="225BE105" w14:textId="7BF16CE9" w:rsidR="00E761DA" w:rsidRPr="002153E1" w:rsidRDefault="00E761DA" w:rsidP="00836030">
      <w:pPr>
        <w:ind w:firstLine="5245"/>
        <w:rPr>
          <w:rStyle w:val="None"/>
        </w:rPr>
      </w:pPr>
    </w:p>
    <w:p w14:paraId="77EC2558" w14:textId="50874B99" w:rsidR="00E761DA" w:rsidRPr="002153E1" w:rsidRDefault="00E761DA" w:rsidP="00836030">
      <w:pPr>
        <w:ind w:firstLine="5245"/>
        <w:rPr>
          <w:rStyle w:val="None"/>
        </w:rPr>
      </w:pPr>
    </w:p>
    <w:p w14:paraId="716C000D" w14:textId="23257C34" w:rsidR="00E761DA" w:rsidRPr="002153E1" w:rsidRDefault="00E761DA" w:rsidP="00836030">
      <w:pPr>
        <w:ind w:firstLine="5245"/>
        <w:rPr>
          <w:rStyle w:val="None"/>
        </w:rPr>
      </w:pPr>
    </w:p>
    <w:p w14:paraId="6359D7C0" w14:textId="267E65D1" w:rsidR="002153E1" w:rsidRDefault="002153E1" w:rsidP="00836030">
      <w:pPr>
        <w:ind w:firstLine="5245"/>
        <w:rPr>
          <w:rStyle w:val="None"/>
        </w:rPr>
      </w:pPr>
    </w:p>
    <w:p w14:paraId="5A14CADB" w14:textId="6779AACC" w:rsidR="005F7B50" w:rsidRDefault="005F7B50" w:rsidP="00836030">
      <w:pPr>
        <w:ind w:firstLine="5245"/>
        <w:rPr>
          <w:rStyle w:val="None"/>
        </w:rPr>
      </w:pPr>
    </w:p>
    <w:p w14:paraId="419A325F" w14:textId="0721F7D2" w:rsidR="005F7B50" w:rsidRDefault="005F7B50" w:rsidP="00836030">
      <w:pPr>
        <w:ind w:firstLine="5245"/>
        <w:rPr>
          <w:rStyle w:val="None"/>
        </w:rPr>
      </w:pPr>
    </w:p>
    <w:p w14:paraId="3D2CF6E0" w14:textId="71D02274" w:rsidR="005F7B50" w:rsidRDefault="005F7B50" w:rsidP="00836030">
      <w:pPr>
        <w:ind w:firstLine="5245"/>
        <w:rPr>
          <w:rStyle w:val="None"/>
        </w:rPr>
      </w:pPr>
    </w:p>
    <w:p w14:paraId="58C6BBAB" w14:textId="3892A1CD" w:rsidR="005F7B50" w:rsidRDefault="005F7B50" w:rsidP="00836030">
      <w:pPr>
        <w:ind w:firstLine="5245"/>
        <w:rPr>
          <w:rStyle w:val="None"/>
        </w:rPr>
      </w:pPr>
    </w:p>
    <w:p w14:paraId="6C55FAC7" w14:textId="77777777" w:rsidR="005F7B50" w:rsidRDefault="005F7B50" w:rsidP="00836030">
      <w:pPr>
        <w:ind w:firstLine="5245"/>
        <w:rPr>
          <w:rStyle w:val="None"/>
        </w:rPr>
      </w:pPr>
    </w:p>
    <w:p w14:paraId="6BD33F4E" w14:textId="6A2E211D" w:rsidR="002153E1" w:rsidRDefault="002153E1" w:rsidP="00836030">
      <w:pPr>
        <w:ind w:firstLine="5245"/>
        <w:rPr>
          <w:rStyle w:val="None"/>
        </w:rPr>
      </w:pPr>
    </w:p>
    <w:p w14:paraId="06B94ACD" w14:textId="061998AD" w:rsidR="002153E1" w:rsidRDefault="002153E1" w:rsidP="00836030">
      <w:pPr>
        <w:ind w:firstLine="5245"/>
        <w:rPr>
          <w:rStyle w:val="None"/>
        </w:rPr>
      </w:pPr>
    </w:p>
    <w:p w14:paraId="1F02E391" w14:textId="6F140FB7" w:rsidR="002153E1" w:rsidRDefault="002153E1" w:rsidP="00836030">
      <w:pPr>
        <w:ind w:firstLine="5245"/>
        <w:rPr>
          <w:rStyle w:val="None"/>
        </w:rPr>
      </w:pPr>
    </w:p>
    <w:p w14:paraId="6FABCBD3" w14:textId="6894A237" w:rsidR="002153E1" w:rsidRDefault="002153E1" w:rsidP="00836030">
      <w:pPr>
        <w:ind w:firstLine="5245"/>
        <w:rPr>
          <w:rStyle w:val="None"/>
        </w:rPr>
      </w:pPr>
    </w:p>
    <w:p w14:paraId="292019C2" w14:textId="7E028D83" w:rsidR="002153E1" w:rsidRDefault="002153E1" w:rsidP="00836030">
      <w:pPr>
        <w:ind w:firstLine="5245"/>
        <w:rPr>
          <w:rStyle w:val="None"/>
        </w:rPr>
      </w:pPr>
    </w:p>
    <w:p w14:paraId="7D0DF1D1" w14:textId="4855FA92" w:rsidR="00E761DA" w:rsidRPr="002153E1" w:rsidRDefault="00E761DA" w:rsidP="00E761DA">
      <w:pPr>
        <w:pStyle w:val="Bezmezer"/>
        <w:jc w:val="center"/>
        <w:rPr>
          <w:rStyle w:val="None"/>
          <w:rFonts w:ascii="Segoe UI" w:eastAsia="Cambria" w:hAnsi="Segoe UI" w:cs="Segoe UI"/>
          <w:b/>
          <w:bCs/>
          <w:i/>
          <w:iCs/>
          <w:caps/>
          <w:sz w:val="28"/>
          <w:szCs w:val="28"/>
        </w:rPr>
      </w:pPr>
      <w:r w:rsidRPr="002153E1">
        <w:rPr>
          <w:rStyle w:val="None"/>
          <w:rFonts w:ascii="Segoe UI" w:hAnsi="Segoe UI" w:cs="Segoe UI"/>
          <w:b/>
          <w:bCs/>
          <w:i/>
          <w:iCs/>
          <w:caps/>
          <w:sz w:val="28"/>
          <w:szCs w:val="28"/>
        </w:rPr>
        <w:t>Příloha č. 2</w:t>
      </w:r>
    </w:p>
    <w:p w14:paraId="1B02C79A" w14:textId="108EF3F8" w:rsidR="00E761DA" w:rsidRPr="0095191D" w:rsidRDefault="00E761DA" w:rsidP="00E761DA">
      <w:pPr>
        <w:pStyle w:val="Bezmezer"/>
        <w:jc w:val="center"/>
        <w:rPr>
          <w:rStyle w:val="None"/>
          <w:rFonts w:ascii="Segoe UI" w:eastAsia="Cambria" w:hAnsi="Segoe UI" w:cs="Segoe UI"/>
          <w:b/>
          <w:bCs/>
          <w:i/>
          <w:iCs/>
          <w:caps/>
          <w:sz w:val="28"/>
          <w:szCs w:val="28"/>
        </w:rPr>
      </w:pPr>
      <w:r w:rsidRPr="002153E1">
        <w:rPr>
          <w:rStyle w:val="None"/>
          <w:rFonts w:ascii="Segoe UI" w:hAnsi="Segoe UI" w:cs="Segoe UI"/>
          <w:b/>
          <w:bCs/>
          <w:i/>
          <w:iCs/>
          <w:caps/>
          <w:sz w:val="28"/>
          <w:szCs w:val="28"/>
        </w:rPr>
        <w:t>seznam děl a artefaktů výstavy Identita</w:t>
      </w:r>
      <w:r w:rsidR="00826547" w:rsidRPr="002153E1">
        <w:rPr>
          <w:rStyle w:val="None"/>
          <w:rFonts w:ascii="Segoe UI" w:hAnsi="Segoe UI" w:cs="Segoe UI"/>
          <w:b/>
          <w:bCs/>
          <w:i/>
          <w:iCs/>
          <w:caps/>
          <w:sz w:val="28"/>
          <w:szCs w:val="28"/>
        </w:rPr>
        <w:t xml:space="preserve"> – PŘÍBĚH ČESKÉHO </w:t>
      </w:r>
      <w:r w:rsidR="001C37B1" w:rsidRPr="002153E1">
        <w:rPr>
          <w:rStyle w:val="None"/>
          <w:rFonts w:ascii="Segoe UI" w:hAnsi="Segoe UI" w:cs="Segoe UI"/>
          <w:b/>
          <w:bCs/>
          <w:i/>
          <w:iCs/>
          <w:caps/>
          <w:sz w:val="28"/>
          <w:szCs w:val="28"/>
        </w:rPr>
        <w:t xml:space="preserve">GRAFICKÉHO </w:t>
      </w:r>
      <w:r w:rsidR="00826547" w:rsidRPr="002153E1">
        <w:rPr>
          <w:rStyle w:val="None"/>
          <w:rFonts w:ascii="Segoe UI" w:hAnsi="Segoe UI" w:cs="Segoe UI"/>
          <w:b/>
          <w:bCs/>
          <w:i/>
          <w:iCs/>
          <w:caps/>
          <w:sz w:val="28"/>
          <w:szCs w:val="28"/>
        </w:rPr>
        <w:t>DESIGNU</w:t>
      </w:r>
    </w:p>
    <w:p w14:paraId="5B41013A" w14:textId="5A8E5FB0" w:rsidR="00836030" w:rsidRPr="0095191D" w:rsidRDefault="00836030" w:rsidP="00434E50">
      <w:pPr>
        <w:keepNext/>
        <w:keepLines/>
        <w:rPr>
          <w:rFonts w:eastAsia="Calibri"/>
          <w:caps/>
          <w:color w:val="000000"/>
        </w:rPr>
      </w:pPr>
    </w:p>
    <w:tbl>
      <w:tblPr>
        <w:tblW w:w="5000" w:type="pct"/>
        <w:tblLayout w:type="fixed"/>
        <w:tblCellMar>
          <w:left w:w="70" w:type="dxa"/>
          <w:right w:w="70" w:type="dxa"/>
        </w:tblCellMar>
        <w:tblLook w:val="04A0" w:firstRow="1" w:lastRow="0" w:firstColumn="1" w:lastColumn="0" w:noHBand="0" w:noVBand="1"/>
      </w:tblPr>
      <w:tblGrid>
        <w:gridCol w:w="3685"/>
        <w:gridCol w:w="1134"/>
        <w:gridCol w:w="425"/>
        <w:gridCol w:w="1088"/>
        <w:gridCol w:w="1181"/>
        <w:gridCol w:w="713"/>
        <w:gridCol w:w="704"/>
      </w:tblGrid>
      <w:tr w:rsidR="005F7B50" w:rsidRPr="005F7B50" w14:paraId="6AAEF4C2" w14:textId="77777777" w:rsidTr="005F7B50">
        <w:trPr>
          <w:trHeight w:val="1020"/>
        </w:trPr>
        <w:tc>
          <w:tcPr>
            <w:tcW w:w="2063" w:type="pct"/>
            <w:tcBorders>
              <w:top w:val="nil"/>
              <w:left w:val="nil"/>
              <w:bottom w:val="nil"/>
              <w:right w:val="nil"/>
            </w:tcBorders>
            <w:shd w:val="clear" w:color="EFEFEF" w:fill="EFEFEF"/>
            <w:noWrap/>
            <w:vAlign w:val="bottom"/>
            <w:hideMark/>
          </w:tcPr>
          <w:p w14:paraId="102181FD" w14:textId="77777777" w:rsidR="005F7B50" w:rsidRPr="005F7B50" w:rsidRDefault="005F7B50" w:rsidP="005F7B50">
            <w:pPr>
              <w:widowControl/>
              <w:autoSpaceDE/>
              <w:autoSpaceDN/>
              <w:rPr>
                <w:rFonts w:ascii="Arial" w:eastAsia="Times New Roman" w:hAnsi="Arial" w:cs="Arial"/>
                <w:b/>
                <w:bCs/>
                <w:color w:val="000000"/>
                <w:sz w:val="20"/>
                <w:szCs w:val="20"/>
                <w:lang w:eastAsia="cs-CZ"/>
              </w:rPr>
            </w:pPr>
            <w:r w:rsidRPr="005F7B50">
              <w:rPr>
                <w:rFonts w:ascii="Arial" w:eastAsia="Times New Roman" w:hAnsi="Arial" w:cs="Arial"/>
                <w:b/>
                <w:bCs/>
                <w:color w:val="000000"/>
                <w:sz w:val="20"/>
                <w:szCs w:val="20"/>
                <w:lang w:eastAsia="cs-CZ"/>
              </w:rPr>
              <w:t>položka</w:t>
            </w:r>
          </w:p>
        </w:tc>
        <w:tc>
          <w:tcPr>
            <w:tcW w:w="635" w:type="pct"/>
            <w:tcBorders>
              <w:top w:val="nil"/>
              <w:left w:val="nil"/>
              <w:bottom w:val="nil"/>
              <w:right w:val="nil"/>
            </w:tcBorders>
            <w:shd w:val="clear" w:color="EFEFEF" w:fill="EFEFEF"/>
            <w:vAlign w:val="bottom"/>
            <w:hideMark/>
          </w:tcPr>
          <w:p w14:paraId="70847D61" w14:textId="77777777" w:rsidR="005F7B50" w:rsidRPr="005F7B50" w:rsidRDefault="005F7B50" w:rsidP="005F7B50">
            <w:pPr>
              <w:widowControl/>
              <w:autoSpaceDE/>
              <w:autoSpaceDN/>
              <w:jc w:val="right"/>
              <w:rPr>
                <w:rFonts w:ascii="Arial" w:eastAsia="Times New Roman" w:hAnsi="Arial" w:cs="Arial"/>
                <w:b/>
                <w:bCs/>
                <w:color w:val="222222"/>
                <w:sz w:val="20"/>
                <w:szCs w:val="20"/>
                <w:lang w:eastAsia="cs-CZ"/>
              </w:rPr>
            </w:pPr>
            <w:r w:rsidRPr="005F7B50">
              <w:rPr>
                <w:rFonts w:ascii="Arial" w:eastAsia="Times New Roman" w:hAnsi="Arial" w:cs="Arial"/>
                <w:b/>
                <w:bCs/>
                <w:color w:val="222222"/>
                <w:sz w:val="20"/>
                <w:szCs w:val="20"/>
                <w:lang w:eastAsia="cs-CZ"/>
              </w:rPr>
              <w:t>jednotková cena bez DPH</w:t>
            </w:r>
          </w:p>
        </w:tc>
        <w:tc>
          <w:tcPr>
            <w:tcW w:w="238" w:type="pct"/>
            <w:tcBorders>
              <w:top w:val="nil"/>
              <w:left w:val="nil"/>
              <w:bottom w:val="nil"/>
              <w:right w:val="nil"/>
            </w:tcBorders>
            <w:shd w:val="clear" w:color="EFEFEF" w:fill="EFEFEF"/>
            <w:noWrap/>
            <w:vAlign w:val="bottom"/>
            <w:hideMark/>
          </w:tcPr>
          <w:p w14:paraId="25CAF477" w14:textId="77777777" w:rsidR="005F7B50" w:rsidRPr="005F7B50" w:rsidRDefault="005F7B50" w:rsidP="005F7B50">
            <w:pPr>
              <w:widowControl/>
              <w:autoSpaceDE/>
              <w:autoSpaceDN/>
              <w:jc w:val="center"/>
              <w:rPr>
                <w:rFonts w:ascii="Arial" w:eastAsia="Times New Roman" w:hAnsi="Arial" w:cs="Arial"/>
                <w:b/>
                <w:bCs/>
                <w:color w:val="000000"/>
                <w:sz w:val="20"/>
                <w:szCs w:val="20"/>
                <w:lang w:eastAsia="cs-CZ"/>
              </w:rPr>
            </w:pPr>
            <w:r w:rsidRPr="005F7B50">
              <w:rPr>
                <w:rFonts w:ascii="Arial" w:eastAsia="Times New Roman" w:hAnsi="Arial" w:cs="Arial"/>
                <w:b/>
                <w:bCs/>
                <w:color w:val="000000"/>
                <w:sz w:val="20"/>
                <w:szCs w:val="20"/>
                <w:lang w:eastAsia="cs-CZ"/>
              </w:rPr>
              <w:t>počet</w:t>
            </w:r>
          </w:p>
        </w:tc>
        <w:tc>
          <w:tcPr>
            <w:tcW w:w="609" w:type="pct"/>
            <w:tcBorders>
              <w:top w:val="nil"/>
              <w:left w:val="nil"/>
              <w:bottom w:val="nil"/>
              <w:right w:val="nil"/>
            </w:tcBorders>
            <w:shd w:val="clear" w:color="EFEFEF" w:fill="EFEFEF"/>
            <w:vAlign w:val="bottom"/>
            <w:hideMark/>
          </w:tcPr>
          <w:p w14:paraId="76114761" w14:textId="77777777" w:rsidR="005F7B50" w:rsidRPr="005F7B50" w:rsidRDefault="005F7B50" w:rsidP="005F7B50">
            <w:pPr>
              <w:widowControl/>
              <w:autoSpaceDE/>
              <w:autoSpaceDN/>
              <w:jc w:val="right"/>
              <w:rPr>
                <w:rFonts w:ascii="Arial" w:eastAsia="Times New Roman" w:hAnsi="Arial" w:cs="Arial"/>
                <w:b/>
                <w:bCs/>
                <w:color w:val="222222"/>
                <w:sz w:val="20"/>
                <w:szCs w:val="20"/>
                <w:lang w:eastAsia="cs-CZ"/>
              </w:rPr>
            </w:pPr>
            <w:r w:rsidRPr="005F7B50">
              <w:rPr>
                <w:rFonts w:ascii="Arial" w:eastAsia="Times New Roman" w:hAnsi="Arial" w:cs="Arial"/>
                <w:b/>
                <w:bCs/>
                <w:color w:val="222222"/>
                <w:sz w:val="20"/>
                <w:szCs w:val="20"/>
                <w:lang w:eastAsia="cs-CZ"/>
              </w:rPr>
              <w:t>cena celkem bez DPH</w:t>
            </w:r>
          </w:p>
        </w:tc>
        <w:tc>
          <w:tcPr>
            <w:tcW w:w="661" w:type="pct"/>
            <w:tcBorders>
              <w:top w:val="nil"/>
              <w:left w:val="nil"/>
              <w:bottom w:val="nil"/>
              <w:right w:val="nil"/>
            </w:tcBorders>
            <w:shd w:val="clear" w:color="EFEFEF" w:fill="EFEFEF"/>
            <w:vAlign w:val="bottom"/>
            <w:hideMark/>
          </w:tcPr>
          <w:p w14:paraId="0FEC3F64" w14:textId="77777777" w:rsidR="005F7B50" w:rsidRPr="005F7B50" w:rsidRDefault="005F7B50" w:rsidP="005F7B50">
            <w:pPr>
              <w:widowControl/>
              <w:autoSpaceDE/>
              <w:autoSpaceDN/>
              <w:jc w:val="right"/>
              <w:rPr>
                <w:rFonts w:ascii="Arial" w:eastAsia="Times New Roman" w:hAnsi="Arial" w:cs="Arial"/>
                <w:b/>
                <w:bCs/>
                <w:color w:val="222222"/>
                <w:sz w:val="20"/>
                <w:szCs w:val="20"/>
                <w:lang w:eastAsia="cs-CZ"/>
              </w:rPr>
            </w:pPr>
            <w:r w:rsidRPr="005F7B50">
              <w:rPr>
                <w:rFonts w:ascii="Arial" w:eastAsia="Times New Roman" w:hAnsi="Arial" w:cs="Arial"/>
                <w:b/>
                <w:bCs/>
                <w:color w:val="222222"/>
                <w:sz w:val="20"/>
                <w:szCs w:val="20"/>
                <w:lang w:eastAsia="cs-CZ"/>
              </w:rPr>
              <w:t>cena celkem s DPH</w:t>
            </w:r>
          </w:p>
        </w:tc>
        <w:tc>
          <w:tcPr>
            <w:tcW w:w="399" w:type="pct"/>
            <w:tcBorders>
              <w:top w:val="nil"/>
              <w:left w:val="nil"/>
              <w:bottom w:val="nil"/>
              <w:right w:val="nil"/>
            </w:tcBorders>
            <w:shd w:val="clear" w:color="EFEFEF" w:fill="EFEFEF"/>
            <w:vAlign w:val="bottom"/>
            <w:hideMark/>
          </w:tcPr>
          <w:p w14:paraId="75488936" w14:textId="77777777" w:rsidR="005F7B50" w:rsidRPr="005F7B50" w:rsidRDefault="005F7B50" w:rsidP="005F7B50">
            <w:pPr>
              <w:widowControl/>
              <w:autoSpaceDE/>
              <w:autoSpaceDN/>
              <w:jc w:val="right"/>
              <w:rPr>
                <w:rFonts w:ascii="Arial" w:eastAsia="Times New Roman" w:hAnsi="Arial" w:cs="Arial"/>
                <w:b/>
                <w:bCs/>
                <w:color w:val="222222"/>
                <w:sz w:val="20"/>
                <w:szCs w:val="20"/>
                <w:lang w:eastAsia="cs-CZ"/>
              </w:rPr>
            </w:pPr>
            <w:r w:rsidRPr="005F7B50">
              <w:rPr>
                <w:rFonts w:ascii="Arial" w:eastAsia="Times New Roman" w:hAnsi="Arial" w:cs="Arial"/>
                <w:b/>
                <w:bCs/>
                <w:color w:val="222222"/>
                <w:sz w:val="20"/>
                <w:szCs w:val="20"/>
                <w:lang w:eastAsia="cs-CZ"/>
              </w:rPr>
              <w:t>jednotková váha v Kg</w:t>
            </w:r>
          </w:p>
        </w:tc>
        <w:tc>
          <w:tcPr>
            <w:tcW w:w="394" w:type="pct"/>
            <w:tcBorders>
              <w:top w:val="nil"/>
              <w:left w:val="nil"/>
              <w:bottom w:val="nil"/>
              <w:right w:val="nil"/>
            </w:tcBorders>
            <w:shd w:val="clear" w:color="EFEFEF" w:fill="EFEFEF"/>
            <w:vAlign w:val="bottom"/>
            <w:hideMark/>
          </w:tcPr>
          <w:p w14:paraId="7AC4CB0F" w14:textId="77777777" w:rsidR="005F7B50" w:rsidRPr="005F7B50" w:rsidRDefault="005F7B50" w:rsidP="005F7B50">
            <w:pPr>
              <w:widowControl/>
              <w:autoSpaceDE/>
              <w:autoSpaceDN/>
              <w:jc w:val="right"/>
              <w:rPr>
                <w:rFonts w:ascii="Arial" w:eastAsia="Times New Roman" w:hAnsi="Arial" w:cs="Arial"/>
                <w:b/>
                <w:bCs/>
                <w:color w:val="222222"/>
                <w:sz w:val="20"/>
                <w:szCs w:val="20"/>
                <w:lang w:eastAsia="cs-CZ"/>
              </w:rPr>
            </w:pPr>
            <w:r w:rsidRPr="005F7B50">
              <w:rPr>
                <w:rFonts w:ascii="Arial" w:eastAsia="Times New Roman" w:hAnsi="Arial" w:cs="Arial"/>
                <w:b/>
                <w:bCs/>
                <w:color w:val="222222"/>
                <w:sz w:val="20"/>
                <w:szCs w:val="20"/>
                <w:lang w:eastAsia="cs-CZ"/>
              </w:rPr>
              <w:t>celková váha</w:t>
            </w:r>
          </w:p>
        </w:tc>
      </w:tr>
      <w:tr w:rsidR="005F7B50" w:rsidRPr="005F7B50" w14:paraId="292E0323" w14:textId="77777777" w:rsidTr="005F7B50">
        <w:trPr>
          <w:trHeight w:val="255"/>
        </w:trPr>
        <w:tc>
          <w:tcPr>
            <w:tcW w:w="2063" w:type="pct"/>
            <w:tcBorders>
              <w:top w:val="single" w:sz="4" w:space="0" w:color="auto"/>
              <w:left w:val="single" w:sz="4" w:space="0" w:color="auto"/>
              <w:bottom w:val="single" w:sz="4" w:space="0" w:color="auto"/>
              <w:right w:val="single" w:sz="4" w:space="0" w:color="auto"/>
            </w:tcBorders>
            <w:shd w:val="clear" w:color="F3F3F3" w:fill="F3F3F3"/>
            <w:noWrap/>
            <w:vAlign w:val="bottom"/>
            <w:hideMark/>
          </w:tcPr>
          <w:p w14:paraId="54F0AF7C" w14:textId="77777777" w:rsidR="005F7B50" w:rsidRPr="005F7B50" w:rsidRDefault="005F7B50" w:rsidP="005F7B50">
            <w:pPr>
              <w:widowControl/>
              <w:autoSpaceDE/>
              <w:autoSpaceDN/>
              <w:rPr>
                <w:rFonts w:ascii="Arial" w:eastAsia="Times New Roman" w:hAnsi="Arial" w:cs="Arial"/>
                <w:b/>
                <w:bCs/>
                <w:color w:val="000000"/>
                <w:sz w:val="20"/>
                <w:szCs w:val="20"/>
                <w:lang w:eastAsia="cs-CZ"/>
              </w:rPr>
            </w:pPr>
            <w:r w:rsidRPr="005F7B50">
              <w:rPr>
                <w:rFonts w:ascii="Arial" w:eastAsia="Times New Roman" w:hAnsi="Arial" w:cs="Arial"/>
                <w:b/>
                <w:bCs/>
                <w:color w:val="000000"/>
                <w:sz w:val="20"/>
                <w:szCs w:val="20"/>
                <w:lang w:eastAsia="cs-CZ"/>
              </w:rPr>
              <w:t>materiál</w:t>
            </w:r>
          </w:p>
        </w:tc>
        <w:tc>
          <w:tcPr>
            <w:tcW w:w="635" w:type="pct"/>
            <w:tcBorders>
              <w:top w:val="single" w:sz="4" w:space="0" w:color="auto"/>
              <w:left w:val="nil"/>
              <w:bottom w:val="single" w:sz="4" w:space="0" w:color="auto"/>
              <w:right w:val="single" w:sz="4" w:space="0" w:color="auto"/>
            </w:tcBorders>
            <w:shd w:val="clear" w:color="F3F3F3" w:fill="F3F3F3"/>
            <w:noWrap/>
            <w:vAlign w:val="bottom"/>
            <w:hideMark/>
          </w:tcPr>
          <w:p w14:paraId="30890F4D"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238" w:type="pct"/>
            <w:tcBorders>
              <w:top w:val="single" w:sz="4" w:space="0" w:color="auto"/>
              <w:left w:val="nil"/>
              <w:bottom w:val="single" w:sz="4" w:space="0" w:color="auto"/>
              <w:right w:val="single" w:sz="4" w:space="0" w:color="auto"/>
            </w:tcBorders>
            <w:shd w:val="clear" w:color="F3F3F3" w:fill="F3F3F3"/>
            <w:noWrap/>
            <w:vAlign w:val="bottom"/>
            <w:hideMark/>
          </w:tcPr>
          <w:p w14:paraId="151CBBFE"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609" w:type="pct"/>
            <w:tcBorders>
              <w:top w:val="single" w:sz="4" w:space="0" w:color="auto"/>
              <w:left w:val="nil"/>
              <w:bottom w:val="single" w:sz="4" w:space="0" w:color="auto"/>
              <w:right w:val="single" w:sz="4" w:space="0" w:color="auto"/>
            </w:tcBorders>
            <w:shd w:val="clear" w:color="F3F3F3" w:fill="F3F3F3"/>
            <w:noWrap/>
            <w:vAlign w:val="bottom"/>
            <w:hideMark/>
          </w:tcPr>
          <w:p w14:paraId="0A64A989" w14:textId="77777777" w:rsidR="005F7B50" w:rsidRPr="005F7B50" w:rsidRDefault="005F7B50" w:rsidP="005F7B50">
            <w:pPr>
              <w:widowControl/>
              <w:autoSpaceDE/>
              <w:autoSpaceDN/>
              <w:jc w:val="right"/>
              <w:rPr>
                <w:rFonts w:ascii="Arial" w:eastAsia="Times New Roman" w:hAnsi="Arial" w:cs="Arial"/>
                <w:b/>
                <w:bCs/>
                <w:color w:val="000000"/>
                <w:sz w:val="20"/>
                <w:szCs w:val="20"/>
                <w:lang w:eastAsia="cs-CZ"/>
              </w:rPr>
            </w:pPr>
            <w:r w:rsidRPr="005F7B50">
              <w:rPr>
                <w:rFonts w:ascii="Arial" w:eastAsia="Times New Roman" w:hAnsi="Arial" w:cs="Arial"/>
                <w:b/>
                <w:bCs/>
                <w:color w:val="000000"/>
                <w:sz w:val="20"/>
                <w:szCs w:val="20"/>
                <w:lang w:eastAsia="cs-CZ"/>
              </w:rPr>
              <w:t> </w:t>
            </w:r>
          </w:p>
        </w:tc>
        <w:tc>
          <w:tcPr>
            <w:tcW w:w="661" w:type="pct"/>
            <w:tcBorders>
              <w:top w:val="single" w:sz="4" w:space="0" w:color="auto"/>
              <w:left w:val="nil"/>
              <w:bottom w:val="single" w:sz="4" w:space="0" w:color="auto"/>
              <w:right w:val="single" w:sz="4" w:space="0" w:color="auto"/>
            </w:tcBorders>
            <w:shd w:val="clear" w:color="F3F3F3" w:fill="F3F3F3"/>
            <w:noWrap/>
            <w:vAlign w:val="bottom"/>
            <w:hideMark/>
          </w:tcPr>
          <w:p w14:paraId="52C8B154" w14:textId="77777777" w:rsidR="005F7B50" w:rsidRPr="005F7B50" w:rsidRDefault="005F7B50" w:rsidP="005F7B50">
            <w:pPr>
              <w:widowControl/>
              <w:autoSpaceDE/>
              <w:autoSpaceDN/>
              <w:jc w:val="right"/>
              <w:rPr>
                <w:rFonts w:ascii="Arial" w:eastAsia="Times New Roman" w:hAnsi="Arial" w:cs="Arial"/>
                <w:b/>
                <w:bCs/>
                <w:color w:val="000000"/>
                <w:sz w:val="20"/>
                <w:szCs w:val="20"/>
                <w:lang w:eastAsia="cs-CZ"/>
              </w:rPr>
            </w:pPr>
            <w:r w:rsidRPr="005F7B50">
              <w:rPr>
                <w:rFonts w:ascii="Arial" w:eastAsia="Times New Roman" w:hAnsi="Arial" w:cs="Arial"/>
                <w:b/>
                <w:bCs/>
                <w:color w:val="000000"/>
                <w:sz w:val="20"/>
                <w:szCs w:val="20"/>
                <w:lang w:eastAsia="cs-CZ"/>
              </w:rPr>
              <w:t>115 314 Kč</w:t>
            </w:r>
          </w:p>
        </w:tc>
        <w:tc>
          <w:tcPr>
            <w:tcW w:w="399" w:type="pct"/>
            <w:tcBorders>
              <w:top w:val="single" w:sz="4" w:space="0" w:color="auto"/>
              <w:left w:val="nil"/>
              <w:bottom w:val="single" w:sz="4" w:space="0" w:color="auto"/>
              <w:right w:val="single" w:sz="4" w:space="0" w:color="auto"/>
            </w:tcBorders>
            <w:shd w:val="clear" w:color="F3F3F3" w:fill="F3F3F3"/>
            <w:noWrap/>
            <w:vAlign w:val="bottom"/>
            <w:hideMark/>
          </w:tcPr>
          <w:p w14:paraId="7847C512"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394" w:type="pct"/>
            <w:tcBorders>
              <w:top w:val="single" w:sz="4" w:space="0" w:color="auto"/>
              <w:left w:val="nil"/>
              <w:bottom w:val="single" w:sz="4" w:space="0" w:color="auto"/>
              <w:right w:val="single" w:sz="4" w:space="0" w:color="auto"/>
            </w:tcBorders>
            <w:shd w:val="clear" w:color="F3F3F3" w:fill="F3F3F3"/>
            <w:noWrap/>
            <w:vAlign w:val="bottom"/>
            <w:hideMark/>
          </w:tcPr>
          <w:p w14:paraId="7460306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r>
      <w:tr w:rsidR="005F7B50" w:rsidRPr="005F7B50" w14:paraId="6EEAB883"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FFFFFF"/>
            <w:noWrap/>
            <w:vAlign w:val="bottom"/>
            <w:hideMark/>
          </w:tcPr>
          <w:p w14:paraId="653B2B35" w14:textId="77777777" w:rsidR="005F7B50" w:rsidRPr="005F7B50" w:rsidRDefault="005F7B50" w:rsidP="005F7B50">
            <w:pPr>
              <w:widowControl/>
              <w:autoSpaceDE/>
              <w:autoSpaceDN/>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konstrukce úvodního modulu</w:t>
            </w:r>
          </w:p>
        </w:tc>
        <w:tc>
          <w:tcPr>
            <w:tcW w:w="635" w:type="pct"/>
            <w:tcBorders>
              <w:top w:val="nil"/>
              <w:left w:val="nil"/>
              <w:bottom w:val="single" w:sz="4" w:space="0" w:color="auto"/>
              <w:right w:val="single" w:sz="4" w:space="0" w:color="auto"/>
            </w:tcBorders>
            <w:shd w:val="clear" w:color="FFFFFF" w:fill="FFFFFF"/>
            <w:noWrap/>
            <w:vAlign w:val="bottom"/>
            <w:hideMark/>
          </w:tcPr>
          <w:p w14:paraId="29F573C3"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3 687 Kč</w:t>
            </w:r>
          </w:p>
        </w:tc>
        <w:tc>
          <w:tcPr>
            <w:tcW w:w="238" w:type="pct"/>
            <w:tcBorders>
              <w:top w:val="nil"/>
              <w:left w:val="nil"/>
              <w:bottom w:val="single" w:sz="4" w:space="0" w:color="auto"/>
              <w:right w:val="single" w:sz="4" w:space="0" w:color="auto"/>
            </w:tcBorders>
            <w:shd w:val="clear" w:color="FFFFFF" w:fill="FFFFFF"/>
            <w:noWrap/>
            <w:vAlign w:val="bottom"/>
            <w:hideMark/>
          </w:tcPr>
          <w:p w14:paraId="4866BBB5"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FFF" w:fill="FFFFFF"/>
            <w:noWrap/>
            <w:vAlign w:val="bottom"/>
            <w:hideMark/>
          </w:tcPr>
          <w:p w14:paraId="283BED9D"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3 687 Kč</w:t>
            </w:r>
          </w:p>
        </w:tc>
        <w:tc>
          <w:tcPr>
            <w:tcW w:w="661" w:type="pct"/>
            <w:tcBorders>
              <w:top w:val="nil"/>
              <w:left w:val="nil"/>
              <w:bottom w:val="single" w:sz="4" w:space="0" w:color="auto"/>
              <w:right w:val="single" w:sz="4" w:space="0" w:color="auto"/>
            </w:tcBorders>
            <w:shd w:val="clear" w:color="FFFFFF" w:fill="FFFFFF"/>
            <w:noWrap/>
            <w:vAlign w:val="bottom"/>
            <w:hideMark/>
          </w:tcPr>
          <w:p w14:paraId="1E17783A"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4 461 Kč</w:t>
            </w:r>
          </w:p>
        </w:tc>
        <w:tc>
          <w:tcPr>
            <w:tcW w:w="399" w:type="pct"/>
            <w:tcBorders>
              <w:top w:val="nil"/>
              <w:left w:val="nil"/>
              <w:bottom w:val="single" w:sz="4" w:space="0" w:color="auto"/>
              <w:right w:val="single" w:sz="4" w:space="0" w:color="auto"/>
            </w:tcBorders>
            <w:shd w:val="clear" w:color="FFFFFF" w:fill="FFFFFF"/>
            <w:noWrap/>
            <w:vAlign w:val="bottom"/>
            <w:hideMark/>
          </w:tcPr>
          <w:p w14:paraId="056C1AE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6,00</w:t>
            </w:r>
          </w:p>
        </w:tc>
        <w:tc>
          <w:tcPr>
            <w:tcW w:w="394" w:type="pct"/>
            <w:tcBorders>
              <w:top w:val="nil"/>
              <w:left w:val="nil"/>
              <w:bottom w:val="single" w:sz="4" w:space="0" w:color="auto"/>
              <w:right w:val="single" w:sz="4" w:space="0" w:color="auto"/>
            </w:tcBorders>
            <w:shd w:val="clear" w:color="FFFFFF" w:fill="FFFFFF"/>
            <w:noWrap/>
            <w:vAlign w:val="bottom"/>
            <w:hideMark/>
          </w:tcPr>
          <w:p w14:paraId="1F50842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6,00</w:t>
            </w:r>
          </w:p>
        </w:tc>
      </w:tr>
      <w:tr w:rsidR="005F7B50" w:rsidRPr="005F7B50" w14:paraId="2063A41B"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FFFFFF"/>
            <w:noWrap/>
            <w:vAlign w:val="bottom"/>
            <w:hideMark/>
          </w:tcPr>
          <w:p w14:paraId="3DB56C75" w14:textId="77777777" w:rsidR="005F7B50" w:rsidRPr="005F7B50" w:rsidRDefault="005F7B50" w:rsidP="005F7B50">
            <w:pPr>
              <w:widowControl/>
              <w:autoSpaceDE/>
              <w:autoSpaceDN/>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konstrukce modulu s kartami</w:t>
            </w:r>
          </w:p>
        </w:tc>
        <w:tc>
          <w:tcPr>
            <w:tcW w:w="635" w:type="pct"/>
            <w:tcBorders>
              <w:top w:val="nil"/>
              <w:left w:val="nil"/>
              <w:bottom w:val="single" w:sz="4" w:space="0" w:color="auto"/>
              <w:right w:val="single" w:sz="4" w:space="0" w:color="auto"/>
            </w:tcBorders>
            <w:shd w:val="clear" w:color="FFFFFF" w:fill="FFFFFF"/>
            <w:noWrap/>
            <w:vAlign w:val="bottom"/>
            <w:hideMark/>
          </w:tcPr>
          <w:p w14:paraId="740E8983"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3 375 Kč</w:t>
            </w:r>
          </w:p>
        </w:tc>
        <w:tc>
          <w:tcPr>
            <w:tcW w:w="238" w:type="pct"/>
            <w:tcBorders>
              <w:top w:val="nil"/>
              <w:left w:val="nil"/>
              <w:bottom w:val="single" w:sz="4" w:space="0" w:color="auto"/>
              <w:right w:val="single" w:sz="4" w:space="0" w:color="auto"/>
            </w:tcBorders>
            <w:shd w:val="clear" w:color="FFFFFF" w:fill="FFFFFF"/>
            <w:noWrap/>
            <w:vAlign w:val="bottom"/>
            <w:hideMark/>
          </w:tcPr>
          <w:p w14:paraId="6CBE4B97"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3</w:t>
            </w:r>
          </w:p>
        </w:tc>
        <w:tc>
          <w:tcPr>
            <w:tcW w:w="609" w:type="pct"/>
            <w:tcBorders>
              <w:top w:val="nil"/>
              <w:left w:val="nil"/>
              <w:bottom w:val="single" w:sz="4" w:space="0" w:color="auto"/>
              <w:right w:val="single" w:sz="4" w:space="0" w:color="auto"/>
            </w:tcBorders>
            <w:shd w:val="clear" w:color="FFFFFF" w:fill="FFFFFF"/>
            <w:noWrap/>
            <w:vAlign w:val="bottom"/>
            <w:hideMark/>
          </w:tcPr>
          <w:p w14:paraId="5B66DA5D"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10 125 Kč</w:t>
            </w:r>
          </w:p>
        </w:tc>
        <w:tc>
          <w:tcPr>
            <w:tcW w:w="661" w:type="pct"/>
            <w:tcBorders>
              <w:top w:val="nil"/>
              <w:left w:val="nil"/>
              <w:bottom w:val="single" w:sz="4" w:space="0" w:color="auto"/>
              <w:right w:val="single" w:sz="4" w:space="0" w:color="auto"/>
            </w:tcBorders>
            <w:shd w:val="clear" w:color="FFFFFF" w:fill="FFFFFF"/>
            <w:noWrap/>
            <w:vAlign w:val="bottom"/>
            <w:hideMark/>
          </w:tcPr>
          <w:p w14:paraId="13D3FB07"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12 251 Kč</w:t>
            </w:r>
          </w:p>
        </w:tc>
        <w:tc>
          <w:tcPr>
            <w:tcW w:w="399" w:type="pct"/>
            <w:tcBorders>
              <w:top w:val="nil"/>
              <w:left w:val="nil"/>
              <w:bottom w:val="single" w:sz="4" w:space="0" w:color="auto"/>
              <w:right w:val="single" w:sz="4" w:space="0" w:color="auto"/>
            </w:tcBorders>
            <w:shd w:val="clear" w:color="FFFFFF" w:fill="FFFFFF"/>
            <w:noWrap/>
            <w:vAlign w:val="bottom"/>
            <w:hideMark/>
          </w:tcPr>
          <w:p w14:paraId="4651FBD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6,00</w:t>
            </w:r>
          </w:p>
        </w:tc>
        <w:tc>
          <w:tcPr>
            <w:tcW w:w="394" w:type="pct"/>
            <w:tcBorders>
              <w:top w:val="nil"/>
              <w:left w:val="nil"/>
              <w:bottom w:val="single" w:sz="4" w:space="0" w:color="auto"/>
              <w:right w:val="single" w:sz="4" w:space="0" w:color="auto"/>
            </w:tcBorders>
            <w:shd w:val="clear" w:color="FFFFFF" w:fill="FFFFFF"/>
            <w:noWrap/>
            <w:vAlign w:val="bottom"/>
            <w:hideMark/>
          </w:tcPr>
          <w:p w14:paraId="5236EE5F"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18,00</w:t>
            </w:r>
          </w:p>
        </w:tc>
      </w:tr>
      <w:tr w:rsidR="005F7B50" w:rsidRPr="005F7B50" w14:paraId="15AAF0D5"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FFFFFF"/>
            <w:noWrap/>
            <w:vAlign w:val="bottom"/>
            <w:hideMark/>
          </w:tcPr>
          <w:p w14:paraId="299B615F" w14:textId="77777777" w:rsidR="005F7B50" w:rsidRPr="005F7B50" w:rsidRDefault="005F7B50" w:rsidP="005F7B50">
            <w:pPr>
              <w:widowControl/>
              <w:autoSpaceDE/>
              <w:autoSpaceDN/>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konstrukce AVD modulu (bez boxu)</w:t>
            </w:r>
          </w:p>
        </w:tc>
        <w:tc>
          <w:tcPr>
            <w:tcW w:w="635" w:type="pct"/>
            <w:tcBorders>
              <w:top w:val="nil"/>
              <w:left w:val="nil"/>
              <w:bottom w:val="single" w:sz="4" w:space="0" w:color="auto"/>
              <w:right w:val="single" w:sz="4" w:space="0" w:color="auto"/>
            </w:tcBorders>
            <w:shd w:val="clear" w:color="FFFFFF" w:fill="FFFFFF"/>
            <w:noWrap/>
            <w:vAlign w:val="bottom"/>
            <w:hideMark/>
          </w:tcPr>
          <w:p w14:paraId="48F350E1" w14:textId="77777777" w:rsidR="005F7B50" w:rsidRPr="005F7B50" w:rsidRDefault="005F7B50" w:rsidP="005F7B50">
            <w:pPr>
              <w:widowControl/>
              <w:autoSpaceDE/>
              <w:autoSpaceDN/>
              <w:jc w:val="right"/>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4 500 Kč</w:t>
            </w:r>
          </w:p>
        </w:tc>
        <w:tc>
          <w:tcPr>
            <w:tcW w:w="238" w:type="pct"/>
            <w:tcBorders>
              <w:top w:val="nil"/>
              <w:left w:val="nil"/>
              <w:bottom w:val="single" w:sz="4" w:space="0" w:color="auto"/>
              <w:right w:val="single" w:sz="4" w:space="0" w:color="auto"/>
            </w:tcBorders>
            <w:shd w:val="clear" w:color="FFFFFF" w:fill="FFFFFF"/>
            <w:noWrap/>
            <w:vAlign w:val="bottom"/>
            <w:hideMark/>
          </w:tcPr>
          <w:p w14:paraId="397299A3"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FFF" w:fill="FFFFFF"/>
            <w:noWrap/>
            <w:vAlign w:val="bottom"/>
            <w:hideMark/>
          </w:tcPr>
          <w:p w14:paraId="7C7CCA2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4 500 Kč</w:t>
            </w:r>
          </w:p>
        </w:tc>
        <w:tc>
          <w:tcPr>
            <w:tcW w:w="661" w:type="pct"/>
            <w:tcBorders>
              <w:top w:val="nil"/>
              <w:left w:val="nil"/>
              <w:bottom w:val="single" w:sz="4" w:space="0" w:color="auto"/>
              <w:right w:val="single" w:sz="4" w:space="0" w:color="auto"/>
            </w:tcBorders>
            <w:shd w:val="clear" w:color="FFFFFF" w:fill="FFFFFF"/>
            <w:noWrap/>
            <w:vAlign w:val="bottom"/>
            <w:hideMark/>
          </w:tcPr>
          <w:p w14:paraId="5A63D5AA"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5 445 Kč</w:t>
            </w:r>
          </w:p>
        </w:tc>
        <w:tc>
          <w:tcPr>
            <w:tcW w:w="399" w:type="pct"/>
            <w:tcBorders>
              <w:top w:val="nil"/>
              <w:left w:val="nil"/>
              <w:bottom w:val="single" w:sz="4" w:space="0" w:color="auto"/>
              <w:right w:val="single" w:sz="4" w:space="0" w:color="auto"/>
            </w:tcBorders>
            <w:shd w:val="clear" w:color="FFFFFF" w:fill="FFFFFF"/>
            <w:noWrap/>
            <w:vAlign w:val="bottom"/>
            <w:hideMark/>
          </w:tcPr>
          <w:p w14:paraId="4308CE13"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8,00</w:t>
            </w:r>
          </w:p>
        </w:tc>
        <w:tc>
          <w:tcPr>
            <w:tcW w:w="394" w:type="pct"/>
            <w:tcBorders>
              <w:top w:val="nil"/>
              <w:left w:val="nil"/>
              <w:bottom w:val="single" w:sz="4" w:space="0" w:color="auto"/>
              <w:right w:val="single" w:sz="4" w:space="0" w:color="auto"/>
            </w:tcBorders>
            <w:shd w:val="clear" w:color="FFFFFF" w:fill="FFFFFF"/>
            <w:noWrap/>
            <w:vAlign w:val="bottom"/>
            <w:hideMark/>
          </w:tcPr>
          <w:p w14:paraId="43D6774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8,00</w:t>
            </w:r>
          </w:p>
        </w:tc>
      </w:tr>
      <w:tr w:rsidR="005F7B50" w:rsidRPr="005F7B50" w14:paraId="4A660AD4"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FFFFFF"/>
            <w:noWrap/>
            <w:vAlign w:val="bottom"/>
            <w:hideMark/>
          </w:tcPr>
          <w:p w14:paraId="59E5CF87" w14:textId="77777777" w:rsidR="005F7B50" w:rsidRPr="005F7B50" w:rsidRDefault="005F7B50" w:rsidP="005F7B50">
            <w:pPr>
              <w:widowControl/>
              <w:autoSpaceDE/>
              <w:autoSpaceDN/>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box do AVD modulu</w:t>
            </w:r>
          </w:p>
        </w:tc>
        <w:tc>
          <w:tcPr>
            <w:tcW w:w="635" w:type="pct"/>
            <w:tcBorders>
              <w:top w:val="nil"/>
              <w:left w:val="nil"/>
              <w:bottom w:val="single" w:sz="4" w:space="0" w:color="auto"/>
              <w:right w:val="single" w:sz="4" w:space="0" w:color="auto"/>
            </w:tcBorders>
            <w:shd w:val="clear" w:color="FFFFFF" w:fill="FFFFFF"/>
            <w:noWrap/>
            <w:vAlign w:val="bottom"/>
            <w:hideMark/>
          </w:tcPr>
          <w:p w14:paraId="60575811"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12 000 Kč</w:t>
            </w:r>
          </w:p>
        </w:tc>
        <w:tc>
          <w:tcPr>
            <w:tcW w:w="238" w:type="pct"/>
            <w:tcBorders>
              <w:top w:val="nil"/>
              <w:left w:val="nil"/>
              <w:bottom w:val="single" w:sz="4" w:space="0" w:color="auto"/>
              <w:right w:val="single" w:sz="4" w:space="0" w:color="auto"/>
            </w:tcBorders>
            <w:shd w:val="clear" w:color="FFFFFF" w:fill="FFFFFF"/>
            <w:noWrap/>
            <w:vAlign w:val="bottom"/>
            <w:hideMark/>
          </w:tcPr>
          <w:p w14:paraId="11DA5ED8"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FFF" w:fill="FFFFFF"/>
            <w:noWrap/>
            <w:vAlign w:val="bottom"/>
            <w:hideMark/>
          </w:tcPr>
          <w:p w14:paraId="01752FB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12 000 Kč</w:t>
            </w:r>
          </w:p>
        </w:tc>
        <w:tc>
          <w:tcPr>
            <w:tcW w:w="661" w:type="pct"/>
            <w:tcBorders>
              <w:top w:val="nil"/>
              <w:left w:val="nil"/>
              <w:bottom w:val="single" w:sz="4" w:space="0" w:color="auto"/>
              <w:right w:val="single" w:sz="4" w:space="0" w:color="auto"/>
            </w:tcBorders>
            <w:shd w:val="clear" w:color="FFFFFF" w:fill="FFFFFF"/>
            <w:noWrap/>
            <w:vAlign w:val="bottom"/>
            <w:hideMark/>
          </w:tcPr>
          <w:p w14:paraId="07B3DED1"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14 520 Kč</w:t>
            </w:r>
          </w:p>
        </w:tc>
        <w:tc>
          <w:tcPr>
            <w:tcW w:w="399" w:type="pct"/>
            <w:tcBorders>
              <w:top w:val="nil"/>
              <w:left w:val="nil"/>
              <w:bottom w:val="single" w:sz="4" w:space="0" w:color="auto"/>
              <w:right w:val="single" w:sz="4" w:space="0" w:color="auto"/>
            </w:tcBorders>
            <w:shd w:val="clear" w:color="FFFFFF" w:fill="FFFFFF"/>
            <w:noWrap/>
            <w:vAlign w:val="bottom"/>
            <w:hideMark/>
          </w:tcPr>
          <w:p w14:paraId="1A77A3EA"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15,00</w:t>
            </w:r>
          </w:p>
        </w:tc>
        <w:tc>
          <w:tcPr>
            <w:tcW w:w="394" w:type="pct"/>
            <w:tcBorders>
              <w:top w:val="nil"/>
              <w:left w:val="nil"/>
              <w:bottom w:val="single" w:sz="4" w:space="0" w:color="auto"/>
              <w:right w:val="single" w:sz="4" w:space="0" w:color="auto"/>
            </w:tcBorders>
            <w:shd w:val="clear" w:color="FFFFFF" w:fill="FFFFFF"/>
            <w:noWrap/>
            <w:vAlign w:val="bottom"/>
            <w:hideMark/>
          </w:tcPr>
          <w:p w14:paraId="7AD7F88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15,00</w:t>
            </w:r>
          </w:p>
        </w:tc>
      </w:tr>
      <w:tr w:rsidR="005F7B50" w:rsidRPr="005F7B50" w14:paraId="566736D4" w14:textId="77777777" w:rsidTr="005F7B50">
        <w:trPr>
          <w:trHeight w:val="255"/>
        </w:trPr>
        <w:tc>
          <w:tcPr>
            <w:tcW w:w="2063" w:type="pct"/>
            <w:tcBorders>
              <w:top w:val="nil"/>
              <w:left w:val="single" w:sz="4" w:space="0" w:color="auto"/>
              <w:bottom w:val="single" w:sz="4" w:space="0" w:color="auto"/>
              <w:right w:val="single" w:sz="4" w:space="0" w:color="auto"/>
            </w:tcBorders>
            <w:shd w:val="clear" w:color="FCE5CD" w:fill="FFFFFF"/>
            <w:noWrap/>
            <w:vAlign w:val="bottom"/>
            <w:hideMark/>
          </w:tcPr>
          <w:p w14:paraId="47BA36AA" w14:textId="77777777" w:rsidR="005F7B50" w:rsidRPr="005F7B50" w:rsidRDefault="005F7B50" w:rsidP="005F7B50">
            <w:pPr>
              <w:widowControl/>
              <w:autoSpaceDE/>
              <w:autoSpaceDN/>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konstrukce stolního modulu na knihy Identita + Identity</w:t>
            </w:r>
          </w:p>
        </w:tc>
        <w:tc>
          <w:tcPr>
            <w:tcW w:w="635" w:type="pct"/>
            <w:tcBorders>
              <w:top w:val="nil"/>
              <w:left w:val="nil"/>
              <w:bottom w:val="single" w:sz="4" w:space="0" w:color="auto"/>
              <w:right w:val="single" w:sz="4" w:space="0" w:color="auto"/>
            </w:tcBorders>
            <w:shd w:val="clear" w:color="FCE5CD" w:fill="FFFFFF"/>
            <w:noWrap/>
            <w:vAlign w:val="bottom"/>
            <w:hideMark/>
          </w:tcPr>
          <w:p w14:paraId="4DCFF4D1"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2 875 Kč</w:t>
            </w:r>
          </w:p>
        </w:tc>
        <w:tc>
          <w:tcPr>
            <w:tcW w:w="238" w:type="pct"/>
            <w:tcBorders>
              <w:top w:val="nil"/>
              <w:left w:val="nil"/>
              <w:bottom w:val="single" w:sz="4" w:space="0" w:color="auto"/>
              <w:right w:val="single" w:sz="4" w:space="0" w:color="auto"/>
            </w:tcBorders>
            <w:shd w:val="clear" w:color="FCE5CD" w:fill="FFFFFF"/>
            <w:noWrap/>
            <w:vAlign w:val="bottom"/>
            <w:hideMark/>
          </w:tcPr>
          <w:p w14:paraId="3DEFE6B1"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CE5CD" w:fill="FFFFFF"/>
            <w:noWrap/>
            <w:vAlign w:val="bottom"/>
            <w:hideMark/>
          </w:tcPr>
          <w:p w14:paraId="3771FC4D"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2 875 Kč</w:t>
            </w:r>
          </w:p>
        </w:tc>
        <w:tc>
          <w:tcPr>
            <w:tcW w:w="661" w:type="pct"/>
            <w:tcBorders>
              <w:top w:val="nil"/>
              <w:left w:val="nil"/>
              <w:bottom w:val="single" w:sz="4" w:space="0" w:color="auto"/>
              <w:right w:val="single" w:sz="4" w:space="0" w:color="auto"/>
            </w:tcBorders>
            <w:shd w:val="clear" w:color="FCE5CD" w:fill="FFFFFF"/>
            <w:noWrap/>
            <w:vAlign w:val="bottom"/>
            <w:hideMark/>
          </w:tcPr>
          <w:p w14:paraId="2AE8F44F"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3 479 Kč</w:t>
            </w:r>
          </w:p>
        </w:tc>
        <w:tc>
          <w:tcPr>
            <w:tcW w:w="399" w:type="pct"/>
            <w:tcBorders>
              <w:top w:val="nil"/>
              <w:left w:val="nil"/>
              <w:bottom w:val="single" w:sz="4" w:space="0" w:color="auto"/>
              <w:right w:val="single" w:sz="4" w:space="0" w:color="auto"/>
            </w:tcBorders>
            <w:shd w:val="clear" w:color="FCE5CD" w:fill="FFFFFF"/>
            <w:noWrap/>
            <w:vAlign w:val="bottom"/>
            <w:hideMark/>
          </w:tcPr>
          <w:p w14:paraId="45F1487A"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8,00</w:t>
            </w:r>
          </w:p>
        </w:tc>
        <w:tc>
          <w:tcPr>
            <w:tcW w:w="394" w:type="pct"/>
            <w:tcBorders>
              <w:top w:val="nil"/>
              <w:left w:val="nil"/>
              <w:bottom w:val="single" w:sz="4" w:space="0" w:color="auto"/>
              <w:right w:val="single" w:sz="4" w:space="0" w:color="auto"/>
            </w:tcBorders>
            <w:shd w:val="clear" w:color="FCE5CD" w:fill="FFFFFF"/>
            <w:noWrap/>
            <w:vAlign w:val="bottom"/>
            <w:hideMark/>
          </w:tcPr>
          <w:p w14:paraId="547638A0"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8,00</w:t>
            </w:r>
          </w:p>
        </w:tc>
      </w:tr>
      <w:tr w:rsidR="005F7B50" w:rsidRPr="005F7B50" w14:paraId="5723D2D1" w14:textId="77777777" w:rsidTr="005F7B50">
        <w:trPr>
          <w:trHeight w:val="255"/>
        </w:trPr>
        <w:tc>
          <w:tcPr>
            <w:tcW w:w="2063" w:type="pct"/>
            <w:tcBorders>
              <w:top w:val="nil"/>
              <w:left w:val="single" w:sz="4" w:space="0" w:color="auto"/>
              <w:bottom w:val="single" w:sz="4" w:space="0" w:color="auto"/>
              <w:right w:val="single" w:sz="4" w:space="0" w:color="auto"/>
            </w:tcBorders>
            <w:shd w:val="clear" w:color="FCE5CD" w:fill="FFFFFF"/>
            <w:noWrap/>
            <w:vAlign w:val="bottom"/>
            <w:hideMark/>
          </w:tcPr>
          <w:p w14:paraId="50AF41A6" w14:textId="77777777" w:rsidR="005F7B50" w:rsidRPr="005F7B50" w:rsidRDefault="005F7B50" w:rsidP="005F7B50">
            <w:pPr>
              <w:widowControl/>
              <w:autoSpaceDE/>
              <w:autoSpaceDN/>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konstrukce na vlajky</w:t>
            </w:r>
          </w:p>
        </w:tc>
        <w:tc>
          <w:tcPr>
            <w:tcW w:w="635" w:type="pct"/>
            <w:tcBorders>
              <w:top w:val="nil"/>
              <w:left w:val="nil"/>
              <w:bottom w:val="single" w:sz="4" w:space="0" w:color="auto"/>
              <w:right w:val="single" w:sz="4" w:space="0" w:color="auto"/>
            </w:tcBorders>
            <w:shd w:val="clear" w:color="FCE5CD" w:fill="FFFFFF"/>
            <w:noWrap/>
            <w:vAlign w:val="bottom"/>
            <w:hideMark/>
          </w:tcPr>
          <w:p w14:paraId="6E7666F3"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2 000 Kč</w:t>
            </w:r>
          </w:p>
        </w:tc>
        <w:tc>
          <w:tcPr>
            <w:tcW w:w="238" w:type="pct"/>
            <w:tcBorders>
              <w:top w:val="nil"/>
              <w:left w:val="nil"/>
              <w:bottom w:val="single" w:sz="4" w:space="0" w:color="auto"/>
              <w:right w:val="single" w:sz="4" w:space="0" w:color="auto"/>
            </w:tcBorders>
            <w:shd w:val="clear" w:color="FCE5CD" w:fill="FFFFFF"/>
            <w:noWrap/>
            <w:vAlign w:val="bottom"/>
            <w:hideMark/>
          </w:tcPr>
          <w:p w14:paraId="4F587CD3"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CE5CD" w:fill="FFFFFF"/>
            <w:noWrap/>
            <w:vAlign w:val="bottom"/>
            <w:hideMark/>
          </w:tcPr>
          <w:p w14:paraId="10B990EF"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2 000,00</w:t>
            </w:r>
          </w:p>
        </w:tc>
        <w:tc>
          <w:tcPr>
            <w:tcW w:w="661" w:type="pct"/>
            <w:tcBorders>
              <w:top w:val="nil"/>
              <w:left w:val="nil"/>
              <w:bottom w:val="single" w:sz="4" w:space="0" w:color="auto"/>
              <w:right w:val="single" w:sz="4" w:space="0" w:color="auto"/>
            </w:tcBorders>
            <w:shd w:val="clear" w:color="FCE5CD" w:fill="FFFFFF"/>
            <w:noWrap/>
            <w:vAlign w:val="bottom"/>
            <w:hideMark/>
          </w:tcPr>
          <w:p w14:paraId="39F9D1FA"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2 420,00</w:t>
            </w:r>
          </w:p>
        </w:tc>
        <w:tc>
          <w:tcPr>
            <w:tcW w:w="399" w:type="pct"/>
            <w:tcBorders>
              <w:top w:val="nil"/>
              <w:left w:val="nil"/>
              <w:bottom w:val="single" w:sz="4" w:space="0" w:color="auto"/>
              <w:right w:val="single" w:sz="4" w:space="0" w:color="auto"/>
            </w:tcBorders>
            <w:shd w:val="clear" w:color="FCE5CD" w:fill="FFFFFF"/>
            <w:noWrap/>
            <w:vAlign w:val="bottom"/>
            <w:hideMark/>
          </w:tcPr>
          <w:p w14:paraId="3FF943A7"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4,00</w:t>
            </w:r>
          </w:p>
        </w:tc>
        <w:tc>
          <w:tcPr>
            <w:tcW w:w="394" w:type="pct"/>
            <w:tcBorders>
              <w:top w:val="nil"/>
              <w:left w:val="nil"/>
              <w:bottom w:val="single" w:sz="4" w:space="0" w:color="auto"/>
              <w:right w:val="single" w:sz="4" w:space="0" w:color="auto"/>
            </w:tcBorders>
            <w:shd w:val="clear" w:color="FCE5CD" w:fill="FFFFFF"/>
            <w:noWrap/>
            <w:vAlign w:val="bottom"/>
            <w:hideMark/>
          </w:tcPr>
          <w:p w14:paraId="58A543B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4,00</w:t>
            </w:r>
          </w:p>
        </w:tc>
      </w:tr>
      <w:tr w:rsidR="005F7B50" w:rsidRPr="005F7B50" w14:paraId="5AC8D0CB" w14:textId="77777777" w:rsidTr="005F7B50">
        <w:trPr>
          <w:trHeight w:val="255"/>
        </w:trPr>
        <w:tc>
          <w:tcPr>
            <w:tcW w:w="2063" w:type="pct"/>
            <w:tcBorders>
              <w:top w:val="nil"/>
              <w:left w:val="single" w:sz="4" w:space="0" w:color="auto"/>
              <w:bottom w:val="single" w:sz="4" w:space="0" w:color="auto"/>
              <w:right w:val="single" w:sz="4" w:space="0" w:color="auto"/>
            </w:tcBorders>
            <w:shd w:val="clear" w:color="FCE5CD" w:fill="FFFFFF"/>
            <w:noWrap/>
            <w:vAlign w:val="bottom"/>
            <w:hideMark/>
          </w:tcPr>
          <w:p w14:paraId="145B8820" w14:textId="77777777" w:rsidR="005F7B50" w:rsidRPr="005F7B50" w:rsidRDefault="005F7B50" w:rsidP="005F7B50">
            <w:pPr>
              <w:widowControl/>
              <w:autoSpaceDE/>
              <w:autoSpaceDN/>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konstrukce "zábradlíčka"</w:t>
            </w:r>
          </w:p>
        </w:tc>
        <w:tc>
          <w:tcPr>
            <w:tcW w:w="635" w:type="pct"/>
            <w:tcBorders>
              <w:top w:val="nil"/>
              <w:left w:val="nil"/>
              <w:bottom w:val="single" w:sz="4" w:space="0" w:color="auto"/>
              <w:right w:val="single" w:sz="4" w:space="0" w:color="auto"/>
            </w:tcBorders>
            <w:shd w:val="clear" w:color="FCE5CD" w:fill="FFFFFF"/>
            <w:noWrap/>
            <w:vAlign w:val="bottom"/>
            <w:hideMark/>
          </w:tcPr>
          <w:p w14:paraId="1681F231"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850 Kč</w:t>
            </w:r>
          </w:p>
        </w:tc>
        <w:tc>
          <w:tcPr>
            <w:tcW w:w="238" w:type="pct"/>
            <w:tcBorders>
              <w:top w:val="nil"/>
              <w:left w:val="nil"/>
              <w:bottom w:val="single" w:sz="4" w:space="0" w:color="auto"/>
              <w:right w:val="single" w:sz="4" w:space="0" w:color="auto"/>
            </w:tcBorders>
            <w:shd w:val="clear" w:color="FCE5CD" w:fill="FFFFFF"/>
            <w:noWrap/>
            <w:vAlign w:val="bottom"/>
            <w:hideMark/>
          </w:tcPr>
          <w:p w14:paraId="12350EFB"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7</w:t>
            </w:r>
          </w:p>
        </w:tc>
        <w:tc>
          <w:tcPr>
            <w:tcW w:w="609" w:type="pct"/>
            <w:tcBorders>
              <w:top w:val="nil"/>
              <w:left w:val="nil"/>
              <w:bottom w:val="single" w:sz="4" w:space="0" w:color="auto"/>
              <w:right w:val="single" w:sz="4" w:space="0" w:color="auto"/>
            </w:tcBorders>
            <w:shd w:val="clear" w:color="FCE5CD" w:fill="FFFFFF"/>
            <w:noWrap/>
            <w:vAlign w:val="bottom"/>
            <w:hideMark/>
          </w:tcPr>
          <w:p w14:paraId="188C6A1C"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5 950,00</w:t>
            </w:r>
          </w:p>
        </w:tc>
        <w:tc>
          <w:tcPr>
            <w:tcW w:w="661" w:type="pct"/>
            <w:tcBorders>
              <w:top w:val="nil"/>
              <w:left w:val="nil"/>
              <w:bottom w:val="single" w:sz="4" w:space="0" w:color="auto"/>
              <w:right w:val="single" w:sz="4" w:space="0" w:color="auto"/>
            </w:tcBorders>
            <w:shd w:val="clear" w:color="FCE5CD" w:fill="FFFFFF"/>
            <w:noWrap/>
            <w:vAlign w:val="bottom"/>
            <w:hideMark/>
          </w:tcPr>
          <w:p w14:paraId="5DCF6D1E"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7 199,50</w:t>
            </w:r>
          </w:p>
        </w:tc>
        <w:tc>
          <w:tcPr>
            <w:tcW w:w="399" w:type="pct"/>
            <w:tcBorders>
              <w:top w:val="nil"/>
              <w:left w:val="nil"/>
              <w:bottom w:val="single" w:sz="4" w:space="0" w:color="auto"/>
              <w:right w:val="single" w:sz="4" w:space="0" w:color="auto"/>
            </w:tcBorders>
            <w:shd w:val="clear" w:color="FCE5CD" w:fill="FFFFFF"/>
            <w:noWrap/>
            <w:vAlign w:val="bottom"/>
            <w:hideMark/>
          </w:tcPr>
          <w:p w14:paraId="7999F38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2,00</w:t>
            </w:r>
          </w:p>
        </w:tc>
        <w:tc>
          <w:tcPr>
            <w:tcW w:w="394" w:type="pct"/>
            <w:tcBorders>
              <w:top w:val="nil"/>
              <w:left w:val="nil"/>
              <w:bottom w:val="single" w:sz="4" w:space="0" w:color="auto"/>
              <w:right w:val="single" w:sz="4" w:space="0" w:color="auto"/>
            </w:tcBorders>
            <w:shd w:val="clear" w:color="FCE5CD" w:fill="FFFFFF"/>
            <w:noWrap/>
            <w:vAlign w:val="bottom"/>
            <w:hideMark/>
          </w:tcPr>
          <w:p w14:paraId="2220AE3B"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14,00</w:t>
            </w:r>
          </w:p>
        </w:tc>
      </w:tr>
      <w:tr w:rsidR="005F7B50" w:rsidRPr="005F7B50" w14:paraId="5DFFFC19"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2CC" w:fill="FFFFFF"/>
            <w:noWrap/>
            <w:vAlign w:val="bottom"/>
            <w:hideMark/>
          </w:tcPr>
          <w:p w14:paraId="64FEE0E6" w14:textId="77777777" w:rsidR="005F7B50" w:rsidRPr="005F7B50" w:rsidRDefault="005F7B50" w:rsidP="005F7B50">
            <w:pPr>
              <w:widowControl/>
              <w:autoSpaceDE/>
              <w:autoSpaceDN/>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modul s regálem na publikace</w:t>
            </w:r>
          </w:p>
        </w:tc>
        <w:tc>
          <w:tcPr>
            <w:tcW w:w="635" w:type="pct"/>
            <w:tcBorders>
              <w:top w:val="nil"/>
              <w:left w:val="nil"/>
              <w:bottom w:val="single" w:sz="4" w:space="0" w:color="auto"/>
              <w:right w:val="single" w:sz="4" w:space="0" w:color="auto"/>
            </w:tcBorders>
            <w:shd w:val="clear" w:color="FFF2CC" w:fill="FFFFFF"/>
            <w:noWrap/>
            <w:vAlign w:val="bottom"/>
            <w:hideMark/>
          </w:tcPr>
          <w:p w14:paraId="2106B9A3"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12 000 Kč</w:t>
            </w:r>
          </w:p>
        </w:tc>
        <w:tc>
          <w:tcPr>
            <w:tcW w:w="238" w:type="pct"/>
            <w:tcBorders>
              <w:top w:val="nil"/>
              <w:left w:val="nil"/>
              <w:bottom w:val="single" w:sz="4" w:space="0" w:color="auto"/>
              <w:right w:val="single" w:sz="4" w:space="0" w:color="auto"/>
            </w:tcBorders>
            <w:shd w:val="clear" w:color="FFF2CC" w:fill="FFFFFF"/>
            <w:noWrap/>
            <w:vAlign w:val="bottom"/>
            <w:hideMark/>
          </w:tcPr>
          <w:p w14:paraId="1A0C7324"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2CC" w:fill="FFFFFF"/>
            <w:noWrap/>
            <w:vAlign w:val="bottom"/>
            <w:hideMark/>
          </w:tcPr>
          <w:p w14:paraId="6AA9E62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12 000,00</w:t>
            </w:r>
          </w:p>
        </w:tc>
        <w:tc>
          <w:tcPr>
            <w:tcW w:w="661" w:type="pct"/>
            <w:tcBorders>
              <w:top w:val="nil"/>
              <w:left w:val="nil"/>
              <w:bottom w:val="single" w:sz="4" w:space="0" w:color="auto"/>
              <w:right w:val="single" w:sz="4" w:space="0" w:color="auto"/>
            </w:tcBorders>
            <w:shd w:val="clear" w:color="FFF2CC" w:fill="FFFFFF"/>
            <w:noWrap/>
            <w:vAlign w:val="bottom"/>
            <w:hideMark/>
          </w:tcPr>
          <w:p w14:paraId="12EF10E1"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14 520,00</w:t>
            </w:r>
          </w:p>
        </w:tc>
        <w:tc>
          <w:tcPr>
            <w:tcW w:w="399" w:type="pct"/>
            <w:tcBorders>
              <w:top w:val="nil"/>
              <w:left w:val="nil"/>
              <w:bottom w:val="single" w:sz="4" w:space="0" w:color="auto"/>
              <w:right w:val="single" w:sz="4" w:space="0" w:color="auto"/>
            </w:tcBorders>
            <w:shd w:val="clear" w:color="FFF2CC" w:fill="FFFFFF"/>
            <w:noWrap/>
            <w:vAlign w:val="bottom"/>
            <w:hideMark/>
          </w:tcPr>
          <w:p w14:paraId="78674FBE"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10,00</w:t>
            </w:r>
          </w:p>
        </w:tc>
        <w:tc>
          <w:tcPr>
            <w:tcW w:w="394" w:type="pct"/>
            <w:tcBorders>
              <w:top w:val="nil"/>
              <w:left w:val="nil"/>
              <w:bottom w:val="single" w:sz="4" w:space="0" w:color="auto"/>
              <w:right w:val="single" w:sz="4" w:space="0" w:color="auto"/>
            </w:tcBorders>
            <w:shd w:val="clear" w:color="FFF2CC" w:fill="FFFFFF"/>
            <w:noWrap/>
            <w:vAlign w:val="bottom"/>
            <w:hideMark/>
          </w:tcPr>
          <w:p w14:paraId="2E6B1B3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30,00</w:t>
            </w:r>
          </w:p>
        </w:tc>
      </w:tr>
      <w:tr w:rsidR="005F7B50" w:rsidRPr="005F7B50" w14:paraId="2ACD0D14"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FFFFFF"/>
            <w:noWrap/>
            <w:vAlign w:val="bottom"/>
            <w:hideMark/>
          </w:tcPr>
          <w:p w14:paraId="4077333C" w14:textId="77777777" w:rsidR="005F7B50" w:rsidRPr="005F7B50" w:rsidRDefault="005F7B50" w:rsidP="005F7B50">
            <w:pPr>
              <w:widowControl/>
              <w:autoSpaceDE/>
              <w:autoSpaceDN/>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plakátovací rám z lišt 1000 x 700 mm</w:t>
            </w:r>
          </w:p>
        </w:tc>
        <w:tc>
          <w:tcPr>
            <w:tcW w:w="635" w:type="pct"/>
            <w:tcBorders>
              <w:top w:val="nil"/>
              <w:left w:val="nil"/>
              <w:bottom w:val="single" w:sz="4" w:space="0" w:color="auto"/>
              <w:right w:val="single" w:sz="4" w:space="0" w:color="auto"/>
            </w:tcBorders>
            <w:shd w:val="clear" w:color="FFFFFF" w:fill="FFFFFF"/>
            <w:noWrap/>
            <w:vAlign w:val="bottom"/>
            <w:hideMark/>
          </w:tcPr>
          <w:p w14:paraId="37F54AB5" w14:textId="77777777" w:rsidR="005F7B50" w:rsidRPr="005F7B50" w:rsidRDefault="005F7B50" w:rsidP="005F7B50">
            <w:pPr>
              <w:widowControl/>
              <w:autoSpaceDE/>
              <w:autoSpaceDN/>
              <w:jc w:val="right"/>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850 Kč</w:t>
            </w:r>
          </w:p>
        </w:tc>
        <w:tc>
          <w:tcPr>
            <w:tcW w:w="238" w:type="pct"/>
            <w:tcBorders>
              <w:top w:val="nil"/>
              <w:left w:val="nil"/>
              <w:bottom w:val="single" w:sz="4" w:space="0" w:color="auto"/>
              <w:right w:val="single" w:sz="4" w:space="0" w:color="auto"/>
            </w:tcBorders>
            <w:shd w:val="clear" w:color="FFFFFF" w:fill="FFFFFF"/>
            <w:noWrap/>
            <w:vAlign w:val="bottom"/>
            <w:hideMark/>
          </w:tcPr>
          <w:p w14:paraId="583FC749"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w:t>
            </w:r>
          </w:p>
        </w:tc>
        <w:tc>
          <w:tcPr>
            <w:tcW w:w="609" w:type="pct"/>
            <w:tcBorders>
              <w:top w:val="nil"/>
              <w:left w:val="nil"/>
              <w:bottom w:val="single" w:sz="4" w:space="0" w:color="auto"/>
              <w:right w:val="single" w:sz="4" w:space="0" w:color="auto"/>
            </w:tcBorders>
            <w:shd w:val="clear" w:color="FFFFFF" w:fill="FFFFFF"/>
            <w:noWrap/>
            <w:vAlign w:val="bottom"/>
            <w:hideMark/>
          </w:tcPr>
          <w:p w14:paraId="21CD2AF1"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10 200,00</w:t>
            </w:r>
          </w:p>
        </w:tc>
        <w:tc>
          <w:tcPr>
            <w:tcW w:w="661" w:type="pct"/>
            <w:tcBorders>
              <w:top w:val="nil"/>
              <w:left w:val="nil"/>
              <w:bottom w:val="single" w:sz="4" w:space="0" w:color="auto"/>
              <w:right w:val="single" w:sz="4" w:space="0" w:color="auto"/>
            </w:tcBorders>
            <w:shd w:val="clear" w:color="FFFFFF" w:fill="FFFFFF"/>
            <w:noWrap/>
            <w:vAlign w:val="bottom"/>
            <w:hideMark/>
          </w:tcPr>
          <w:p w14:paraId="56F516D9"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12 342,00</w:t>
            </w:r>
          </w:p>
        </w:tc>
        <w:tc>
          <w:tcPr>
            <w:tcW w:w="399" w:type="pct"/>
            <w:tcBorders>
              <w:top w:val="nil"/>
              <w:left w:val="nil"/>
              <w:bottom w:val="single" w:sz="4" w:space="0" w:color="auto"/>
              <w:right w:val="single" w:sz="4" w:space="0" w:color="auto"/>
            </w:tcBorders>
            <w:shd w:val="clear" w:color="FFFFFF" w:fill="FFFFFF"/>
            <w:noWrap/>
            <w:vAlign w:val="bottom"/>
            <w:hideMark/>
          </w:tcPr>
          <w:p w14:paraId="137A5E9F"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1,00</w:t>
            </w:r>
          </w:p>
        </w:tc>
        <w:tc>
          <w:tcPr>
            <w:tcW w:w="394" w:type="pct"/>
            <w:tcBorders>
              <w:top w:val="nil"/>
              <w:left w:val="nil"/>
              <w:bottom w:val="single" w:sz="4" w:space="0" w:color="auto"/>
              <w:right w:val="single" w:sz="4" w:space="0" w:color="auto"/>
            </w:tcBorders>
            <w:shd w:val="clear" w:color="FFFFFF" w:fill="FFFFFF"/>
            <w:noWrap/>
            <w:vAlign w:val="bottom"/>
            <w:hideMark/>
          </w:tcPr>
          <w:p w14:paraId="588CC0CB"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12,00</w:t>
            </w:r>
          </w:p>
        </w:tc>
      </w:tr>
      <w:tr w:rsidR="005F7B50" w:rsidRPr="00CC15A7" w14:paraId="75219B8A"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D9D9D9"/>
            <w:noWrap/>
            <w:vAlign w:val="bottom"/>
            <w:hideMark/>
          </w:tcPr>
          <w:p w14:paraId="177B903C" w14:textId="77777777" w:rsidR="005F7B50" w:rsidRPr="00CC15A7" w:rsidRDefault="005F7B50" w:rsidP="005F7B50">
            <w:pPr>
              <w:widowControl/>
              <w:autoSpaceDE/>
              <w:autoSpaceDN/>
              <w:rPr>
                <w:rFonts w:ascii="Arial" w:eastAsia="Times New Roman" w:hAnsi="Arial" w:cs="Arial"/>
                <w:color w:val="222222"/>
                <w:sz w:val="20"/>
                <w:szCs w:val="20"/>
                <w:lang w:eastAsia="cs-CZ"/>
              </w:rPr>
            </w:pPr>
            <w:r w:rsidRPr="00CC15A7">
              <w:rPr>
                <w:rFonts w:ascii="Arial" w:eastAsia="Times New Roman" w:hAnsi="Arial" w:cs="Arial"/>
                <w:color w:val="222222"/>
                <w:sz w:val="20"/>
                <w:szCs w:val="20"/>
                <w:lang w:eastAsia="cs-CZ"/>
              </w:rPr>
              <w:t>velký panel vč. tisku</w:t>
            </w:r>
          </w:p>
        </w:tc>
        <w:tc>
          <w:tcPr>
            <w:tcW w:w="635" w:type="pct"/>
            <w:tcBorders>
              <w:top w:val="nil"/>
              <w:left w:val="nil"/>
              <w:bottom w:val="single" w:sz="4" w:space="0" w:color="auto"/>
              <w:right w:val="single" w:sz="4" w:space="0" w:color="auto"/>
            </w:tcBorders>
            <w:shd w:val="clear" w:color="FFFFFF" w:fill="D9D9D9"/>
            <w:noWrap/>
            <w:vAlign w:val="bottom"/>
            <w:hideMark/>
          </w:tcPr>
          <w:p w14:paraId="7A590AB6"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5 820 Kč</w:t>
            </w:r>
          </w:p>
        </w:tc>
        <w:tc>
          <w:tcPr>
            <w:tcW w:w="238" w:type="pct"/>
            <w:tcBorders>
              <w:top w:val="nil"/>
              <w:left w:val="nil"/>
              <w:bottom w:val="single" w:sz="4" w:space="0" w:color="auto"/>
              <w:right w:val="single" w:sz="4" w:space="0" w:color="auto"/>
            </w:tcBorders>
            <w:shd w:val="clear" w:color="FFFFFF" w:fill="D9D9D9"/>
            <w:noWrap/>
            <w:vAlign w:val="bottom"/>
            <w:hideMark/>
          </w:tcPr>
          <w:p w14:paraId="44FCDBCE" w14:textId="77777777" w:rsidR="005F7B50" w:rsidRPr="00CC15A7" w:rsidRDefault="005F7B50" w:rsidP="005F7B50">
            <w:pPr>
              <w:widowControl/>
              <w:autoSpaceDE/>
              <w:autoSpaceDN/>
              <w:jc w:val="center"/>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FFF" w:fill="D9D9D9"/>
            <w:noWrap/>
            <w:vAlign w:val="bottom"/>
            <w:hideMark/>
          </w:tcPr>
          <w:p w14:paraId="3389590F"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5 820 Kč</w:t>
            </w:r>
          </w:p>
        </w:tc>
        <w:tc>
          <w:tcPr>
            <w:tcW w:w="661" w:type="pct"/>
            <w:tcBorders>
              <w:top w:val="nil"/>
              <w:left w:val="nil"/>
              <w:bottom w:val="single" w:sz="4" w:space="0" w:color="auto"/>
              <w:right w:val="single" w:sz="4" w:space="0" w:color="auto"/>
            </w:tcBorders>
            <w:shd w:val="clear" w:color="FFFFFF" w:fill="D9D9D9"/>
            <w:noWrap/>
            <w:vAlign w:val="bottom"/>
            <w:hideMark/>
          </w:tcPr>
          <w:p w14:paraId="372A6B84"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7 042 Kč</w:t>
            </w:r>
          </w:p>
        </w:tc>
        <w:tc>
          <w:tcPr>
            <w:tcW w:w="399" w:type="pct"/>
            <w:tcBorders>
              <w:top w:val="nil"/>
              <w:left w:val="nil"/>
              <w:bottom w:val="single" w:sz="4" w:space="0" w:color="auto"/>
              <w:right w:val="single" w:sz="4" w:space="0" w:color="auto"/>
            </w:tcBorders>
            <w:shd w:val="clear" w:color="FFFFFF" w:fill="D9D9D9"/>
            <w:noWrap/>
            <w:vAlign w:val="bottom"/>
            <w:hideMark/>
          </w:tcPr>
          <w:p w14:paraId="716B8356"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10,00</w:t>
            </w:r>
          </w:p>
        </w:tc>
        <w:tc>
          <w:tcPr>
            <w:tcW w:w="394" w:type="pct"/>
            <w:tcBorders>
              <w:top w:val="nil"/>
              <w:left w:val="nil"/>
              <w:bottom w:val="single" w:sz="4" w:space="0" w:color="auto"/>
              <w:right w:val="single" w:sz="4" w:space="0" w:color="auto"/>
            </w:tcBorders>
            <w:shd w:val="clear" w:color="FFFFFF" w:fill="D9D9D9"/>
            <w:noWrap/>
            <w:vAlign w:val="bottom"/>
            <w:hideMark/>
          </w:tcPr>
          <w:p w14:paraId="449A7905"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10,00</w:t>
            </w:r>
          </w:p>
        </w:tc>
      </w:tr>
      <w:tr w:rsidR="005F7B50" w:rsidRPr="00CC15A7" w14:paraId="5A3687F0"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D9D9D9"/>
            <w:noWrap/>
            <w:vAlign w:val="bottom"/>
            <w:hideMark/>
          </w:tcPr>
          <w:p w14:paraId="2558FE76" w14:textId="77777777" w:rsidR="005F7B50" w:rsidRPr="00CC15A7" w:rsidRDefault="005F7B50" w:rsidP="005F7B50">
            <w:pPr>
              <w:widowControl/>
              <w:autoSpaceDE/>
              <w:autoSpaceDN/>
              <w:rPr>
                <w:rFonts w:ascii="Arial" w:eastAsia="Times New Roman" w:hAnsi="Arial" w:cs="Arial"/>
                <w:color w:val="222222"/>
                <w:sz w:val="20"/>
                <w:szCs w:val="20"/>
                <w:lang w:eastAsia="cs-CZ"/>
              </w:rPr>
            </w:pPr>
            <w:r w:rsidRPr="00CC15A7">
              <w:rPr>
                <w:rFonts w:ascii="Arial" w:eastAsia="Times New Roman" w:hAnsi="Arial" w:cs="Arial"/>
                <w:color w:val="222222"/>
                <w:sz w:val="20"/>
                <w:szCs w:val="20"/>
                <w:lang w:eastAsia="cs-CZ"/>
              </w:rPr>
              <w:t>střední panel vč. tisku</w:t>
            </w:r>
          </w:p>
        </w:tc>
        <w:tc>
          <w:tcPr>
            <w:tcW w:w="635" w:type="pct"/>
            <w:tcBorders>
              <w:top w:val="nil"/>
              <w:left w:val="nil"/>
              <w:bottom w:val="single" w:sz="4" w:space="0" w:color="auto"/>
              <w:right w:val="single" w:sz="4" w:space="0" w:color="auto"/>
            </w:tcBorders>
            <w:shd w:val="clear" w:color="FFFFFF" w:fill="D9D9D9"/>
            <w:noWrap/>
            <w:vAlign w:val="bottom"/>
            <w:hideMark/>
          </w:tcPr>
          <w:p w14:paraId="6226BC1F"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1 145 Kč</w:t>
            </w:r>
          </w:p>
        </w:tc>
        <w:tc>
          <w:tcPr>
            <w:tcW w:w="238" w:type="pct"/>
            <w:tcBorders>
              <w:top w:val="nil"/>
              <w:left w:val="nil"/>
              <w:bottom w:val="single" w:sz="4" w:space="0" w:color="auto"/>
              <w:right w:val="single" w:sz="4" w:space="0" w:color="auto"/>
            </w:tcBorders>
            <w:shd w:val="clear" w:color="FFFFFF" w:fill="D9D9D9"/>
            <w:noWrap/>
            <w:vAlign w:val="bottom"/>
            <w:hideMark/>
          </w:tcPr>
          <w:p w14:paraId="030BE781" w14:textId="77777777" w:rsidR="005F7B50" w:rsidRPr="00CC15A7" w:rsidRDefault="005F7B50" w:rsidP="005F7B50">
            <w:pPr>
              <w:widowControl/>
              <w:autoSpaceDE/>
              <w:autoSpaceDN/>
              <w:jc w:val="center"/>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FFF" w:fill="D9D9D9"/>
            <w:noWrap/>
            <w:vAlign w:val="bottom"/>
            <w:hideMark/>
          </w:tcPr>
          <w:p w14:paraId="7ABCE519"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1 145 Kč</w:t>
            </w:r>
          </w:p>
        </w:tc>
        <w:tc>
          <w:tcPr>
            <w:tcW w:w="661" w:type="pct"/>
            <w:tcBorders>
              <w:top w:val="nil"/>
              <w:left w:val="nil"/>
              <w:bottom w:val="single" w:sz="4" w:space="0" w:color="auto"/>
              <w:right w:val="single" w:sz="4" w:space="0" w:color="auto"/>
            </w:tcBorders>
            <w:shd w:val="clear" w:color="FFFFFF" w:fill="D9D9D9"/>
            <w:noWrap/>
            <w:vAlign w:val="bottom"/>
            <w:hideMark/>
          </w:tcPr>
          <w:p w14:paraId="3BADFADA"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1 385 Kč</w:t>
            </w:r>
          </w:p>
        </w:tc>
        <w:tc>
          <w:tcPr>
            <w:tcW w:w="399" w:type="pct"/>
            <w:tcBorders>
              <w:top w:val="nil"/>
              <w:left w:val="nil"/>
              <w:bottom w:val="single" w:sz="4" w:space="0" w:color="auto"/>
              <w:right w:val="single" w:sz="4" w:space="0" w:color="auto"/>
            </w:tcBorders>
            <w:shd w:val="clear" w:color="FFFFFF" w:fill="D9D9D9"/>
            <w:noWrap/>
            <w:vAlign w:val="bottom"/>
            <w:hideMark/>
          </w:tcPr>
          <w:p w14:paraId="1C7D5709"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3,00</w:t>
            </w:r>
          </w:p>
        </w:tc>
        <w:tc>
          <w:tcPr>
            <w:tcW w:w="394" w:type="pct"/>
            <w:tcBorders>
              <w:top w:val="nil"/>
              <w:left w:val="nil"/>
              <w:bottom w:val="single" w:sz="4" w:space="0" w:color="auto"/>
              <w:right w:val="single" w:sz="4" w:space="0" w:color="auto"/>
            </w:tcBorders>
            <w:shd w:val="clear" w:color="FFFFFF" w:fill="D9D9D9"/>
            <w:noWrap/>
            <w:vAlign w:val="bottom"/>
            <w:hideMark/>
          </w:tcPr>
          <w:p w14:paraId="0F80C5F2"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3,00</w:t>
            </w:r>
          </w:p>
        </w:tc>
      </w:tr>
      <w:tr w:rsidR="005F7B50" w:rsidRPr="00CC15A7" w14:paraId="6A67CB82"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D9D9D9"/>
            <w:noWrap/>
            <w:vAlign w:val="bottom"/>
            <w:hideMark/>
          </w:tcPr>
          <w:p w14:paraId="7909F6C6" w14:textId="77777777" w:rsidR="005F7B50" w:rsidRPr="00CC15A7" w:rsidRDefault="005F7B50" w:rsidP="005F7B50">
            <w:pPr>
              <w:widowControl/>
              <w:autoSpaceDE/>
              <w:autoSpaceDN/>
              <w:rPr>
                <w:rFonts w:ascii="Arial" w:eastAsia="Times New Roman" w:hAnsi="Arial" w:cs="Arial"/>
                <w:color w:val="222222"/>
                <w:sz w:val="20"/>
                <w:szCs w:val="20"/>
                <w:lang w:eastAsia="cs-CZ"/>
              </w:rPr>
            </w:pPr>
            <w:r w:rsidRPr="00CC15A7">
              <w:rPr>
                <w:rFonts w:ascii="Arial" w:eastAsia="Times New Roman" w:hAnsi="Arial" w:cs="Arial"/>
                <w:color w:val="222222"/>
                <w:sz w:val="20"/>
                <w:szCs w:val="20"/>
                <w:lang w:eastAsia="cs-CZ"/>
              </w:rPr>
              <w:t>malý panel vč. tisku</w:t>
            </w:r>
          </w:p>
        </w:tc>
        <w:tc>
          <w:tcPr>
            <w:tcW w:w="635" w:type="pct"/>
            <w:tcBorders>
              <w:top w:val="nil"/>
              <w:left w:val="nil"/>
              <w:bottom w:val="single" w:sz="4" w:space="0" w:color="auto"/>
              <w:right w:val="single" w:sz="4" w:space="0" w:color="auto"/>
            </w:tcBorders>
            <w:shd w:val="clear" w:color="FFFFFF" w:fill="D9D9D9"/>
            <w:noWrap/>
            <w:vAlign w:val="bottom"/>
            <w:hideMark/>
          </w:tcPr>
          <w:p w14:paraId="0E4CFC0D"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2 895 Kč</w:t>
            </w:r>
          </w:p>
        </w:tc>
        <w:tc>
          <w:tcPr>
            <w:tcW w:w="238" w:type="pct"/>
            <w:tcBorders>
              <w:top w:val="nil"/>
              <w:left w:val="nil"/>
              <w:bottom w:val="single" w:sz="4" w:space="0" w:color="auto"/>
              <w:right w:val="single" w:sz="4" w:space="0" w:color="auto"/>
            </w:tcBorders>
            <w:shd w:val="clear" w:color="FFFFFF" w:fill="D9D9D9"/>
            <w:noWrap/>
            <w:vAlign w:val="bottom"/>
            <w:hideMark/>
          </w:tcPr>
          <w:p w14:paraId="3A6E246A" w14:textId="77777777" w:rsidR="005F7B50" w:rsidRPr="00CC15A7" w:rsidRDefault="005F7B50" w:rsidP="005F7B50">
            <w:pPr>
              <w:widowControl/>
              <w:autoSpaceDE/>
              <w:autoSpaceDN/>
              <w:jc w:val="center"/>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FFF" w:fill="D9D9D9"/>
            <w:noWrap/>
            <w:vAlign w:val="bottom"/>
            <w:hideMark/>
          </w:tcPr>
          <w:p w14:paraId="2E77B7FF"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2 895 Kč</w:t>
            </w:r>
          </w:p>
        </w:tc>
        <w:tc>
          <w:tcPr>
            <w:tcW w:w="661" w:type="pct"/>
            <w:tcBorders>
              <w:top w:val="nil"/>
              <w:left w:val="nil"/>
              <w:bottom w:val="single" w:sz="4" w:space="0" w:color="auto"/>
              <w:right w:val="single" w:sz="4" w:space="0" w:color="auto"/>
            </w:tcBorders>
            <w:shd w:val="clear" w:color="FFFFFF" w:fill="D9D9D9"/>
            <w:noWrap/>
            <w:vAlign w:val="bottom"/>
            <w:hideMark/>
          </w:tcPr>
          <w:p w14:paraId="41DA8209"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3 503 Kč</w:t>
            </w:r>
          </w:p>
        </w:tc>
        <w:tc>
          <w:tcPr>
            <w:tcW w:w="399" w:type="pct"/>
            <w:tcBorders>
              <w:top w:val="nil"/>
              <w:left w:val="nil"/>
              <w:bottom w:val="single" w:sz="4" w:space="0" w:color="auto"/>
              <w:right w:val="single" w:sz="4" w:space="0" w:color="auto"/>
            </w:tcBorders>
            <w:shd w:val="clear" w:color="FFFFFF" w:fill="D9D9D9"/>
            <w:noWrap/>
            <w:vAlign w:val="bottom"/>
            <w:hideMark/>
          </w:tcPr>
          <w:p w14:paraId="76BB6949"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7,00</w:t>
            </w:r>
          </w:p>
        </w:tc>
        <w:tc>
          <w:tcPr>
            <w:tcW w:w="394" w:type="pct"/>
            <w:tcBorders>
              <w:top w:val="nil"/>
              <w:left w:val="nil"/>
              <w:bottom w:val="single" w:sz="4" w:space="0" w:color="auto"/>
              <w:right w:val="single" w:sz="4" w:space="0" w:color="auto"/>
            </w:tcBorders>
            <w:shd w:val="clear" w:color="FFFFFF" w:fill="D9D9D9"/>
            <w:noWrap/>
            <w:vAlign w:val="bottom"/>
            <w:hideMark/>
          </w:tcPr>
          <w:p w14:paraId="0EC30371"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7,00</w:t>
            </w:r>
          </w:p>
        </w:tc>
      </w:tr>
      <w:tr w:rsidR="005F7B50" w:rsidRPr="00CC15A7" w14:paraId="0DD6C9CF"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D9D9D9"/>
            <w:noWrap/>
            <w:vAlign w:val="bottom"/>
            <w:hideMark/>
          </w:tcPr>
          <w:p w14:paraId="2AF722AE" w14:textId="77777777" w:rsidR="005F7B50" w:rsidRPr="00CC15A7" w:rsidRDefault="005F7B50" w:rsidP="005F7B50">
            <w:pPr>
              <w:widowControl/>
              <w:autoSpaceDE/>
              <w:autoSpaceDN/>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výstavní karta vč. tisku (460x320)</w:t>
            </w:r>
          </w:p>
        </w:tc>
        <w:tc>
          <w:tcPr>
            <w:tcW w:w="635" w:type="pct"/>
            <w:tcBorders>
              <w:top w:val="nil"/>
              <w:left w:val="nil"/>
              <w:bottom w:val="single" w:sz="4" w:space="0" w:color="auto"/>
              <w:right w:val="single" w:sz="4" w:space="0" w:color="auto"/>
            </w:tcBorders>
            <w:shd w:val="clear" w:color="FFFFFF" w:fill="D9D9D9"/>
            <w:noWrap/>
            <w:vAlign w:val="bottom"/>
            <w:hideMark/>
          </w:tcPr>
          <w:p w14:paraId="65FA28A1" w14:textId="77777777" w:rsidR="005F7B50" w:rsidRPr="00CC15A7" w:rsidRDefault="005F7B50" w:rsidP="005F7B50">
            <w:pPr>
              <w:widowControl/>
              <w:autoSpaceDE/>
              <w:autoSpaceDN/>
              <w:jc w:val="right"/>
              <w:rPr>
                <w:rFonts w:ascii="Arial" w:eastAsia="Times New Roman" w:hAnsi="Arial" w:cs="Arial"/>
                <w:color w:val="222222"/>
                <w:sz w:val="20"/>
                <w:szCs w:val="20"/>
                <w:lang w:eastAsia="cs-CZ"/>
              </w:rPr>
            </w:pPr>
            <w:r w:rsidRPr="00CC15A7">
              <w:rPr>
                <w:rFonts w:ascii="Arial" w:eastAsia="Times New Roman" w:hAnsi="Arial" w:cs="Arial"/>
                <w:color w:val="222222"/>
                <w:sz w:val="20"/>
                <w:szCs w:val="20"/>
                <w:lang w:eastAsia="cs-CZ"/>
              </w:rPr>
              <w:t>220 Kč</w:t>
            </w:r>
          </w:p>
        </w:tc>
        <w:tc>
          <w:tcPr>
            <w:tcW w:w="238" w:type="pct"/>
            <w:tcBorders>
              <w:top w:val="nil"/>
              <w:left w:val="nil"/>
              <w:bottom w:val="single" w:sz="4" w:space="0" w:color="auto"/>
              <w:right w:val="single" w:sz="4" w:space="0" w:color="auto"/>
            </w:tcBorders>
            <w:shd w:val="clear" w:color="FFFFFF" w:fill="D9D9D9"/>
            <w:noWrap/>
            <w:vAlign w:val="bottom"/>
            <w:hideMark/>
          </w:tcPr>
          <w:p w14:paraId="48F583E7" w14:textId="77777777" w:rsidR="005F7B50" w:rsidRPr="00CC15A7" w:rsidRDefault="005F7B50" w:rsidP="005F7B50">
            <w:pPr>
              <w:widowControl/>
              <w:autoSpaceDE/>
              <w:autoSpaceDN/>
              <w:jc w:val="center"/>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24</w:t>
            </w:r>
          </w:p>
        </w:tc>
        <w:tc>
          <w:tcPr>
            <w:tcW w:w="609" w:type="pct"/>
            <w:tcBorders>
              <w:top w:val="nil"/>
              <w:left w:val="nil"/>
              <w:bottom w:val="single" w:sz="4" w:space="0" w:color="auto"/>
              <w:right w:val="single" w:sz="4" w:space="0" w:color="auto"/>
            </w:tcBorders>
            <w:shd w:val="clear" w:color="FFFFFF" w:fill="D9D9D9"/>
            <w:noWrap/>
            <w:vAlign w:val="bottom"/>
            <w:hideMark/>
          </w:tcPr>
          <w:p w14:paraId="0DD1FF7A"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5 280 Kč</w:t>
            </w:r>
          </w:p>
        </w:tc>
        <w:tc>
          <w:tcPr>
            <w:tcW w:w="661" w:type="pct"/>
            <w:tcBorders>
              <w:top w:val="nil"/>
              <w:left w:val="nil"/>
              <w:bottom w:val="single" w:sz="4" w:space="0" w:color="auto"/>
              <w:right w:val="single" w:sz="4" w:space="0" w:color="auto"/>
            </w:tcBorders>
            <w:shd w:val="clear" w:color="FFFFFF" w:fill="D9D9D9"/>
            <w:noWrap/>
            <w:vAlign w:val="bottom"/>
            <w:hideMark/>
          </w:tcPr>
          <w:p w14:paraId="4C429488"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6 389 Kč</w:t>
            </w:r>
          </w:p>
        </w:tc>
        <w:tc>
          <w:tcPr>
            <w:tcW w:w="399" w:type="pct"/>
            <w:tcBorders>
              <w:top w:val="nil"/>
              <w:left w:val="nil"/>
              <w:bottom w:val="single" w:sz="4" w:space="0" w:color="auto"/>
              <w:right w:val="single" w:sz="4" w:space="0" w:color="auto"/>
            </w:tcBorders>
            <w:shd w:val="clear" w:color="FFFFFF" w:fill="D9D9D9"/>
            <w:noWrap/>
            <w:vAlign w:val="bottom"/>
            <w:hideMark/>
          </w:tcPr>
          <w:p w14:paraId="3148FB80"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0,20</w:t>
            </w:r>
          </w:p>
        </w:tc>
        <w:tc>
          <w:tcPr>
            <w:tcW w:w="394" w:type="pct"/>
            <w:tcBorders>
              <w:top w:val="nil"/>
              <w:left w:val="nil"/>
              <w:bottom w:val="single" w:sz="4" w:space="0" w:color="auto"/>
              <w:right w:val="single" w:sz="4" w:space="0" w:color="auto"/>
            </w:tcBorders>
            <w:shd w:val="clear" w:color="FFFFFF" w:fill="D9D9D9"/>
            <w:noWrap/>
            <w:vAlign w:val="bottom"/>
            <w:hideMark/>
          </w:tcPr>
          <w:p w14:paraId="57E52C06"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4,80</w:t>
            </w:r>
          </w:p>
        </w:tc>
      </w:tr>
      <w:tr w:rsidR="005F7B50" w:rsidRPr="00CC15A7" w14:paraId="4F8F7650"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D9D9D9"/>
            <w:noWrap/>
            <w:vAlign w:val="bottom"/>
            <w:hideMark/>
          </w:tcPr>
          <w:p w14:paraId="0408C5B2" w14:textId="77777777" w:rsidR="005F7B50" w:rsidRPr="00CC15A7" w:rsidRDefault="005F7B50" w:rsidP="005F7B50">
            <w:pPr>
              <w:widowControl/>
              <w:autoSpaceDE/>
              <w:autoSpaceDN/>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popisná modrá kartička vč. tisku (180x130)</w:t>
            </w:r>
          </w:p>
        </w:tc>
        <w:tc>
          <w:tcPr>
            <w:tcW w:w="635" w:type="pct"/>
            <w:tcBorders>
              <w:top w:val="nil"/>
              <w:left w:val="nil"/>
              <w:bottom w:val="single" w:sz="4" w:space="0" w:color="auto"/>
              <w:right w:val="single" w:sz="4" w:space="0" w:color="auto"/>
            </w:tcBorders>
            <w:shd w:val="clear" w:color="FFFFFF" w:fill="D9D9D9"/>
            <w:noWrap/>
            <w:vAlign w:val="bottom"/>
            <w:hideMark/>
          </w:tcPr>
          <w:p w14:paraId="5F94F9AE" w14:textId="77777777" w:rsidR="005F7B50" w:rsidRPr="00CC15A7" w:rsidRDefault="005F7B50" w:rsidP="005F7B50">
            <w:pPr>
              <w:widowControl/>
              <w:autoSpaceDE/>
              <w:autoSpaceDN/>
              <w:jc w:val="right"/>
              <w:rPr>
                <w:rFonts w:ascii="Arial" w:eastAsia="Times New Roman" w:hAnsi="Arial" w:cs="Arial"/>
                <w:color w:val="222222"/>
                <w:sz w:val="20"/>
                <w:szCs w:val="20"/>
                <w:lang w:eastAsia="cs-CZ"/>
              </w:rPr>
            </w:pPr>
            <w:r w:rsidRPr="00CC15A7">
              <w:rPr>
                <w:rFonts w:ascii="Arial" w:eastAsia="Times New Roman" w:hAnsi="Arial" w:cs="Arial"/>
                <w:color w:val="222222"/>
                <w:sz w:val="20"/>
                <w:szCs w:val="20"/>
                <w:lang w:eastAsia="cs-CZ"/>
              </w:rPr>
              <w:t>41 Kč</w:t>
            </w:r>
          </w:p>
        </w:tc>
        <w:tc>
          <w:tcPr>
            <w:tcW w:w="238" w:type="pct"/>
            <w:tcBorders>
              <w:top w:val="nil"/>
              <w:left w:val="nil"/>
              <w:bottom w:val="single" w:sz="4" w:space="0" w:color="auto"/>
              <w:right w:val="single" w:sz="4" w:space="0" w:color="auto"/>
            </w:tcBorders>
            <w:shd w:val="clear" w:color="FFFFFF" w:fill="D9D9D9"/>
            <w:noWrap/>
            <w:vAlign w:val="bottom"/>
            <w:hideMark/>
          </w:tcPr>
          <w:p w14:paraId="713B7501" w14:textId="77777777" w:rsidR="005F7B50" w:rsidRPr="00CC15A7" w:rsidRDefault="005F7B50" w:rsidP="005F7B50">
            <w:pPr>
              <w:widowControl/>
              <w:autoSpaceDE/>
              <w:autoSpaceDN/>
              <w:jc w:val="center"/>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5</w:t>
            </w:r>
          </w:p>
        </w:tc>
        <w:tc>
          <w:tcPr>
            <w:tcW w:w="609" w:type="pct"/>
            <w:tcBorders>
              <w:top w:val="nil"/>
              <w:left w:val="nil"/>
              <w:bottom w:val="single" w:sz="4" w:space="0" w:color="auto"/>
              <w:right w:val="single" w:sz="4" w:space="0" w:color="auto"/>
            </w:tcBorders>
            <w:shd w:val="clear" w:color="FFFFFF" w:fill="D9D9D9"/>
            <w:noWrap/>
            <w:vAlign w:val="bottom"/>
            <w:hideMark/>
          </w:tcPr>
          <w:p w14:paraId="11049DAE"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205 Kč</w:t>
            </w:r>
          </w:p>
        </w:tc>
        <w:tc>
          <w:tcPr>
            <w:tcW w:w="661" w:type="pct"/>
            <w:tcBorders>
              <w:top w:val="nil"/>
              <w:left w:val="nil"/>
              <w:bottom w:val="single" w:sz="4" w:space="0" w:color="auto"/>
              <w:right w:val="single" w:sz="4" w:space="0" w:color="auto"/>
            </w:tcBorders>
            <w:shd w:val="clear" w:color="FFFFFF" w:fill="D9D9D9"/>
            <w:noWrap/>
            <w:vAlign w:val="bottom"/>
            <w:hideMark/>
          </w:tcPr>
          <w:p w14:paraId="7921C87E"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248 Kč</w:t>
            </w:r>
          </w:p>
        </w:tc>
        <w:tc>
          <w:tcPr>
            <w:tcW w:w="399" w:type="pct"/>
            <w:tcBorders>
              <w:top w:val="nil"/>
              <w:left w:val="nil"/>
              <w:bottom w:val="single" w:sz="4" w:space="0" w:color="auto"/>
              <w:right w:val="single" w:sz="4" w:space="0" w:color="auto"/>
            </w:tcBorders>
            <w:shd w:val="clear" w:color="FFFFFF" w:fill="D9D9D9"/>
            <w:noWrap/>
            <w:vAlign w:val="bottom"/>
            <w:hideMark/>
          </w:tcPr>
          <w:p w14:paraId="20157107"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0,15</w:t>
            </w:r>
          </w:p>
        </w:tc>
        <w:tc>
          <w:tcPr>
            <w:tcW w:w="394" w:type="pct"/>
            <w:tcBorders>
              <w:top w:val="nil"/>
              <w:left w:val="nil"/>
              <w:bottom w:val="single" w:sz="4" w:space="0" w:color="auto"/>
              <w:right w:val="single" w:sz="4" w:space="0" w:color="auto"/>
            </w:tcBorders>
            <w:shd w:val="clear" w:color="FFFFFF" w:fill="D9D9D9"/>
            <w:noWrap/>
            <w:vAlign w:val="bottom"/>
            <w:hideMark/>
          </w:tcPr>
          <w:p w14:paraId="719DD8B4"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0,75</w:t>
            </w:r>
          </w:p>
        </w:tc>
      </w:tr>
      <w:tr w:rsidR="005F7B50" w:rsidRPr="00CC15A7" w14:paraId="79ED5C33" w14:textId="77777777" w:rsidTr="005F7B50">
        <w:trPr>
          <w:trHeight w:val="255"/>
        </w:trPr>
        <w:tc>
          <w:tcPr>
            <w:tcW w:w="2063" w:type="pct"/>
            <w:tcBorders>
              <w:top w:val="nil"/>
              <w:left w:val="single" w:sz="4" w:space="0" w:color="auto"/>
              <w:bottom w:val="nil"/>
              <w:right w:val="single" w:sz="4" w:space="0" w:color="auto"/>
            </w:tcBorders>
            <w:shd w:val="clear" w:color="FCE5CD" w:fill="D9D9D9"/>
            <w:noWrap/>
            <w:vAlign w:val="bottom"/>
            <w:hideMark/>
          </w:tcPr>
          <w:p w14:paraId="4DBABDE4" w14:textId="77777777" w:rsidR="005F7B50" w:rsidRPr="00CC15A7" w:rsidRDefault="005F7B50" w:rsidP="005F7B50">
            <w:pPr>
              <w:widowControl/>
              <w:autoSpaceDE/>
              <w:autoSpaceDN/>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panely o písmu</w:t>
            </w:r>
          </w:p>
        </w:tc>
        <w:tc>
          <w:tcPr>
            <w:tcW w:w="635" w:type="pct"/>
            <w:tcBorders>
              <w:top w:val="nil"/>
              <w:left w:val="nil"/>
              <w:bottom w:val="nil"/>
              <w:right w:val="single" w:sz="4" w:space="0" w:color="auto"/>
            </w:tcBorders>
            <w:shd w:val="clear" w:color="FCE5CD" w:fill="D9D9D9"/>
            <w:noWrap/>
            <w:vAlign w:val="bottom"/>
            <w:hideMark/>
          </w:tcPr>
          <w:p w14:paraId="1013C413"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1 500 Kč</w:t>
            </w:r>
          </w:p>
        </w:tc>
        <w:tc>
          <w:tcPr>
            <w:tcW w:w="238" w:type="pct"/>
            <w:tcBorders>
              <w:top w:val="nil"/>
              <w:left w:val="nil"/>
              <w:bottom w:val="nil"/>
              <w:right w:val="single" w:sz="4" w:space="0" w:color="auto"/>
            </w:tcBorders>
            <w:shd w:val="clear" w:color="FCE5CD" w:fill="D9D9D9"/>
            <w:noWrap/>
            <w:vAlign w:val="bottom"/>
            <w:hideMark/>
          </w:tcPr>
          <w:p w14:paraId="6155C41F" w14:textId="77777777" w:rsidR="005F7B50" w:rsidRPr="00CC15A7" w:rsidRDefault="005F7B50" w:rsidP="005F7B50">
            <w:pPr>
              <w:widowControl/>
              <w:autoSpaceDE/>
              <w:autoSpaceDN/>
              <w:jc w:val="center"/>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3</w:t>
            </w:r>
          </w:p>
        </w:tc>
        <w:tc>
          <w:tcPr>
            <w:tcW w:w="609" w:type="pct"/>
            <w:tcBorders>
              <w:top w:val="nil"/>
              <w:left w:val="nil"/>
              <w:bottom w:val="nil"/>
              <w:right w:val="single" w:sz="4" w:space="0" w:color="auto"/>
            </w:tcBorders>
            <w:shd w:val="clear" w:color="FCE5CD" w:fill="D9D9D9"/>
            <w:noWrap/>
            <w:vAlign w:val="bottom"/>
            <w:hideMark/>
          </w:tcPr>
          <w:p w14:paraId="3251D472"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4 500,00</w:t>
            </w:r>
          </w:p>
        </w:tc>
        <w:tc>
          <w:tcPr>
            <w:tcW w:w="661" w:type="pct"/>
            <w:tcBorders>
              <w:top w:val="nil"/>
              <w:left w:val="nil"/>
              <w:bottom w:val="nil"/>
              <w:right w:val="single" w:sz="4" w:space="0" w:color="auto"/>
            </w:tcBorders>
            <w:shd w:val="clear" w:color="FCE5CD" w:fill="D9D9D9"/>
            <w:noWrap/>
            <w:vAlign w:val="bottom"/>
            <w:hideMark/>
          </w:tcPr>
          <w:p w14:paraId="084FE492"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5 445,00</w:t>
            </w:r>
          </w:p>
        </w:tc>
        <w:tc>
          <w:tcPr>
            <w:tcW w:w="399" w:type="pct"/>
            <w:tcBorders>
              <w:top w:val="nil"/>
              <w:left w:val="nil"/>
              <w:bottom w:val="nil"/>
              <w:right w:val="single" w:sz="4" w:space="0" w:color="auto"/>
            </w:tcBorders>
            <w:shd w:val="clear" w:color="FCE5CD" w:fill="D9D9D9"/>
            <w:noWrap/>
            <w:vAlign w:val="bottom"/>
            <w:hideMark/>
          </w:tcPr>
          <w:p w14:paraId="7C006FA1"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3,00</w:t>
            </w:r>
          </w:p>
        </w:tc>
        <w:tc>
          <w:tcPr>
            <w:tcW w:w="394" w:type="pct"/>
            <w:tcBorders>
              <w:top w:val="nil"/>
              <w:left w:val="nil"/>
              <w:bottom w:val="nil"/>
              <w:right w:val="single" w:sz="4" w:space="0" w:color="auto"/>
            </w:tcBorders>
            <w:shd w:val="clear" w:color="FCE5CD" w:fill="D9D9D9"/>
            <w:noWrap/>
            <w:vAlign w:val="bottom"/>
            <w:hideMark/>
          </w:tcPr>
          <w:p w14:paraId="37C77557"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9,00</w:t>
            </w:r>
          </w:p>
        </w:tc>
      </w:tr>
      <w:tr w:rsidR="005F7B50" w:rsidRPr="00CC15A7" w14:paraId="2ACE625C" w14:textId="77777777" w:rsidTr="005F7B50">
        <w:trPr>
          <w:trHeight w:val="255"/>
        </w:trPr>
        <w:tc>
          <w:tcPr>
            <w:tcW w:w="2063"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21F70950" w14:textId="77777777" w:rsidR="005F7B50" w:rsidRPr="00CC15A7" w:rsidRDefault="005F7B50" w:rsidP="005F7B50">
            <w:pPr>
              <w:widowControl/>
              <w:autoSpaceDE/>
              <w:autoSpaceDN/>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vkládané popisky do knih (soubor vč. náhradní sady)</w:t>
            </w:r>
          </w:p>
        </w:tc>
        <w:tc>
          <w:tcPr>
            <w:tcW w:w="635" w:type="pct"/>
            <w:tcBorders>
              <w:top w:val="single" w:sz="4" w:space="0" w:color="auto"/>
              <w:left w:val="nil"/>
              <w:bottom w:val="single" w:sz="4" w:space="0" w:color="auto"/>
              <w:right w:val="single" w:sz="4" w:space="0" w:color="auto"/>
            </w:tcBorders>
            <w:shd w:val="clear" w:color="FFFFFF" w:fill="D9D9D9"/>
            <w:noWrap/>
            <w:vAlign w:val="bottom"/>
            <w:hideMark/>
          </w:tcPr>
          <w:p w14:paraId="1D2D1469"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500 Kč</w:t>
            </w:r>
          </w:p>
        </w:tc>
        <w:tc>
          <w:tcPr>
            <w:tcW w:w="238" w:type="pct"/>
            <w:tcBorders>
              <w:top w:val="single" w:sz="4" w:space="0" w:color="auto"/>
              <w:left w:val="nil"/>
              <w:bottom w:val="single" w:sz="4" w:space="0" w:color="auto"/>
              <w:right w:val="single" w:sz="4" w:space="0" w:color="auto"/>
            </w:tcBorders>
            <w:shd w:val="clear" w:color="FFFFFF" w:fill="D9D9D9"/>
            <w:noWrap/>
            <w:vAlign w:val="bottom"/>
            <w:hideMark/>
          </w:tcPr>
          <w:p w14:paraId="6574CB85" w14:textId="77777777" w:rsidR="005F7B50" w:rsidRPr="00CC15A7" w:rsidRDefault="005F7B50" w:rsidP="005F7B50">
            <w:pPr>
              <w:widowControl/>
              <w:autoSpaceDE/>
              <w:autoSpaceDN/>
              <w:jc w:val="center"/>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w:t>
            </w:r>
          </w:p>
        </w:tc>
        <w:tc>
          <w:tcPr>
            <w:tcW w:w="609" w:type="pct"/>
            <w:tcBorders>
              <w:top w:val="single" w:sz="4" w:space="0" w:color="auto"/>
              <w:left w:val="nil"/>
              <w:bottom w:val="single" w:sz="4" w:space="0" w:color="auto"/>
              <w:right w:val="single" w:sz="4" w:space="0" w:color="auto"/>
            </w:tcBorders>
            <w:shd w:val="clear" w:color="FFFFFF" w:fill="D9D9D9"/>
            <w:noWrap/>
            <w:vAlign w:val="bottom"/>
            <w:hideMark/>
          </w:tcPr>
          <w:p w14:paraId="4CB0A32E"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500,00</w:t>
            </w:r>
          </w:p>
        </w:tc>
        <w:tc>
          <w:tcPr>
            <w:tcW w:w="661" w:type="pct"/>
            <w:tcBorders>
              <w:top w:val="single" w:sz="4" w:space="0" w:color="auto"/>
              <w:left w:val="nil"/>
              <w:bottom w:val="single" w:sz="4" w:space="0" w:color="auto"/>
              <w:right w:val="single" w:sz="4" w:space="0" w:color="auto"/>
            </w:tcBorders>
            <w:shd w:val="clear" w:color="FFFFFF" w:fill="D9D9D9"/>
            <w:noWrap/>
            <w:vAlign w:val="bottom"/>
            <w:hideMark/>
          </w:tcPr>
          <w:p w14:paraId="2F70EAD6"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605,00</w:t>
            </w:r>
          </w:p>
        </w:tc>
        <w:tc>
          <w:tcPr>
            <w:tcW w:w="399" w:type="pct"/>
            <w:tcBorders>
              <w:top w:val="single" w:sz="4" w:space="0" w:color="auto"/>
              <w:left w:val="nil"/>
              <w:bottom w:val="single" w:sz="4" w:space="0" w:color="auto"/>
              <w:right w:val="single" w:sz="4" w:space="0" w:color="auto"/>
            </w:tcBorders>
            <w:shd w:val="clear" w:color="FFFFFF" w:fill="D9D9D9"/>
            <w:noWrap/>
            <w:vAlign w:val="bottom"/>
            <w:hideMark/>
          </w:tcPr>
          <w:p w14:paraId="19EDE664"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1,00</w:t>
            </w:r>
          </w:p>
        </w:tc>
        <w:tc>
          <w:tcPr>
            <w:tcW w:w="394" w:type="pct"/>
            <w:tcBorders>
              <w:top w:val="single" w:sz="4" w:space="0" w:color="auto"/>
              <w:left w:val="nil"/>
              <w:bottom w:val="single" w:sz="4" w:space="0" w:color="auto"/>
              <w:right w:val="single" w:sz="4" w:space="0" w:color="auto"/>
            </w:tcBorders>
            <w:shd w:val="clear" w:color="FFFFFF" w:fill="D9D9D9"/>
            <w:noWrap/>
            <w:vAlign w:val="bottom"/>
            <w:hideMark/>
          </w:tcPr>
          <w:p w14:paraId="56AC4B37"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1,00</w:t>
            </w:r>
          </w:p>
        </w:tc>
      </w:tr>
      <w:tr w:rsidR="005F7B50" w:rsidRPr="00CC15A7" w14:paraId="45367A19" w14:textId="77777777" w:rsidTr="005F7B50">
        <w:trPr>
          <w:trHeight w:val="255"/>
        </w:trPr>
        <w:tc>
          <w:tcPr>
            <w:tcW w:w="2063" w:type="pct"/>
            <w:tcBorders>
              <w:top w:val="nil"/>
              <w:left w:val="single" w:sz="4" w:space="0" w:color="auto"/>
              <w:bottom w:val="single" w:sz="4" w:space="0" w:color="auto"/>
              <w:right w:val="single" w:sz="4" w:space="0" w:color="auto"/>
            </w:tcBorders>
            <w:shd w:val="clear" w:color="000000" w:fill="D9D9D9"/>
            <w:noWrap/>
            <w:vAlign w:val="bottom"/>
            <w:hideMark/>
          </w:tcPr>
          <w:p w14:paraId="4AA0340B" w14:textId="77777777" w:rsidR="005F7B50" w:rsidRPr="00CC15A7" w:rsidRDefault="005F7B50" w:rsidP="005F7B50">
            <w:pPr>
              <w:widowControl/>
              <w:autoSpaceDE/>
              <w:autoSpaceDN/>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popisky plakátů</w:t>
            </w:r>
          </w:p>
        </w:tc>
        <w:tc>
          <w:tcPr>
            <w:tcW w:w="635" w:type="pct"/>
            <w:tcBorders>
              <w:top w:val="nil"/>
              <w:left w:val="nil"/>
              <w:bottom w:val="single" w:sz="4" w:space="0" w:color="auto"/>
              <w:right w:val="single" w:sz="4" w:space="0" w:color="auto"/>
            </w:tcBorders>
            <w:shd w:val="clear" w:color="FFFFFF" w:fill="D9D9D9"/>
            <w:noWrap/>
            <w:vAlign w:val="bottom"/>
            <w:hideMark/>
          </w:tcPr>
          <w:p w14:paraId="7EF974EA"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41 Kč</w:t>
            </w:r>
          </w:p>
        </w:tc>
        <w:tc>
          <w:tcPr>
            <w:tcW w:w="238" w:type="pct"/>
            <w:tcBorders>
              <w:top w:val="nil"/>
              <w:left w:val="nil"/>
              <w:bottom w:val="single" w:sz="4" w:space="0" w:color="auto"/>
              <w:right w:val="single" w:sz="4" w:space="0" w:color="auto"/>
            </w:tcBorders>
            <w:shd w:val="clear" w:color="FFFFFF" w:fill="D9D9D9"/>
            <w:noWrap/>
            <w:vAlign w:val="bottom"/>
            <w:hideMark/>
          </w:tcPr>
          <w:p w14:paraId="43073CEE" w14:textId="77777777" w:rsidR="005F7B50" w:rsidRPr="00CC15A7" w:rsidRDefault="005F7B50" w:rsidP="005F7B50">
            <w:pPr>
              <w:widowControl/>
              <w:autoSpaceDE/>
              <w:autoSpaceDN/>
              <w:jc w:val="center"/>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9</w:t>
            </w:r>
          </w:p>
        </w:tc>
        <w:tc>
          <w:tcPr>
            <w:tcW w:w="609" w:type="pct"/>
            <w:tcBorders>
              <w:top w:val="nil"/>
              <w:left w:val="nil"/>
              <w:bottom w:val="single" w:sz="4" w:space="0" w:color="auto"/>
              <w:right w:val="single" w:sz="4" w:space="0" w:color="auto"/>
            </w:tcBorders>
            <w:shd w:val="clear" w:color="FFFFFF" w:fill="D9D9D9"/>
            <w:noWrap/>
            <w:vAlign w:val="bottom"/>
            <w:hideMark/>
          </w:tcPr>
          <w:p w14:paraId="07B93D1F"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369,00</w:t>
            </w:r>
          </w:p>
        </w:tc>
        <w:tc>
          <w:tcPr>
            <w:tcW w:w="661" w:type="pct"/>
            <w:tcBorders>
              <w:top w:val="nil"/>
              <w:left w:val="nil"/>
              <w:bottom w:val="single" w:sz="4" w:space="0" w:color="auto"/>
              <w:right w:val="single" w:sz="4" w:space="0" w:color="auto"/>
            </w:tcBorders>
            <w:shd w:val="clear" w:color="FFFFFF" w:fill="D9D9D9"/>
            <w:noWrap/>
            <w:vAlign w:val="bottom"/>
            <w:hideMark/>
          </w:tcPr>
          <w:p w14:paraId="686A8CC0"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446,49</w:t>
            </w:r>
          </w:p>
        </w:tc>
        <w:tc>
          <w:tcPr>
            <w:tcW w:w="399" w:type="pct"/>
            <w:tcBorders>
              <w:top w:val="nil"/>
              <w:left w:val="nil"/>
              <w:bottom w:val="single" w:sz="4" w:space="0" w:color="auto"/>
              <w:right w:val="single" w:sz="4" w:space="0" w:color="auto"/>
            </w:tcBorders>
            <w:shd w:val="clear" w:color="FFFFFF" w:fill="D9D9D9"/>
            <w:noWrap/>
            <w:vAlign w:val="bottom"/>
            <w:hideMark/>
          </w:tcPr>
          <w:p w14:paraId="5AA68E52"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0,15</w:t>
            </w:r>
          </w:p>
        </w:tc>
        <w:tc>
          <w:tcPr>
            <w:tcW w:w="394" w:type="pct"/>
            <w:tcBorders>
              <w:top w:val="nil"/>
              <w:left w:val="nil"/>
              <w:bottom w:val="single" w:sz="4" w:space="0" w:color="auto"/>
              <w:right w:val="single" w:sz="4" w:space="0" w:color="auto"/>
            </w:tcBorders>
            <w:shd w:val="clear" w:color="FFFFFF" w:fill="D9D9D9"/>
            <w:noWrap/>
            <w:vAlign w:val="bottom"/>
            <w:hideMark/>
          </w:tcPr>
          <w:p w14:paraId="42AEC132" w14:textId="77777777" w:rsidR="005F7B50" w:rsidRPr="00CC15A7" w:rsidRDefault="005F7B50" w:rsidP="005F7B50">
            <w:pPr>
              <w:widowControl/>
              <w:autoSpaceDE/>
              <w:autoSpaceDN/>
              <w:jc w:val="right"/>
              <w:rPr>
                <w:rFonts w:ascii="Arial" w:eastAsia="Times New Roman" w:hAnsi="Arial" w:cs="Arial"/>
                <w:color w:val="000000"/>
                <w:sz w:val="20"/>
                <w:szCs w:val="20"/>
                <w:lang w:eastAsia="cs-CZ"/>
              </w:rPr>
            </w:pPr>
            <w:r w:rsidRPr="00CC15A7">
              <w:rPr>
                <w:rFonts w:ascii="Arial" w:eastAsia="Times New Roman" w:hAnsi="Arial" w:cs="Arial"/>
                <w:color w:val="000000"/>
                <w:sz w:val="20"/>
                <w:szCs w:val="20"/>
                <w:lang w:eastAsia="cs-CZ"/>
              </w:rPr>
              <w:t>1,40</w:t>
            </w:r>
          </w:p>
        </w:tc>
      </w:tr>
      <w:tr w:rsidR="005F7B50" w:rsidRPr="005F7B50" w14:paraId="2D0C1C41"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FFFFFF"/>
            <w:noWrap/>
            <w:vAlign w:val="bottom"/>
            <w:hideMark/>
          </w:tcPr>
          <w:p w14:paraId="55F6F03D" w14:textId="77777777" w:rsidR="005F7B50" w:rsidRPr="005F7B50" w:rsidRDefault="005F7B50" w:rsidP="005F7B50">
            <w:pPr>
              <w:widowControl/>
              <w:autoSpaceDE/>
              <w:autoSpaceDN/>
              <w:rPr>
                <w:rFonts w:ascii="Arial" w:eastAsia="Times New Roman" w:hAnsi="Arial" w:cs="Arial"/>
                <w:sz w:val="20"/>
                <w:szCs w:val="20"/>
                <w:lang w:eastAsia="cs-CZ"/>
              </w:rPr>
            </w:pPr>
            <w:hyperlink r:id="rId11" w:history="1">
              <w:proofErr w:type="spellStart"/>
              <w:r w:rsidRPr="005F7B50">
                <w:rPr>
                  <w:rFonts w:ascii="Arial" w:eastAsia="Times New Roman" w:hAnsi="Arial" w:cs="Arial"/>
                  <w:sz w:val="20"/>
                  <w:szCs w:val="20"/>
                  <w:lang w:eastAsia="cs-CZ"/>
                </w:rPr>
                <w:t>transportni</w:t>
              </w:r>
              <w:proofErr w:type="spellEnd"/>
              <w:r w:rsidRPr="005F7B50">
                <w:rPr>
                  <w:rFonts w:ascii="Arial" w:eastAsia="Times New Roman" w:hAnsi="Arial" w:cs="Arial"/>
                  <w:sz w:val="20"/>
                  <w:szCs w:val="20"/>
                  <w:lang w:eastAsia="cs-CZ"/>
                </w:rPr>
                <w:t xml:space="preserve"> krabice</w:t>
              </w:r>
            </w:hyperlink>
          </w:p>
        </w:tc>
        <w:tc>
          <w:tcPr>
            <w:tcW w:w="635" w:type="pct"/>
            <w:tcBorders>
              <w:top w:val="nil"/>
              <w:left w:val="nil"/>
              <w:bottom w:val="single" w:sz="4" w:space="0" w:color="auto"/>
              <w:right w:val="single" w:sz="4" w:space="0" w:color="auto"/>
            </w:tcBorders>
            <w:shd w:val="clear" w:color="FFFFFF" w:fill="FFFFFF"/>
            <w:noWrap/>
            <w:vAlign w:val="bottom"/>
            <w:hideMark/>
          </w:tcPr>
          <w:p w14:paraId="7D6B483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2 250 Kč</w:t>
            </w:r>
          </w:p>
        </w:tc>
        <w:tc>
          <w:tcPr>
            <w:tcW w:w="238" w:type="pct"/>
            <w:tcBorders>
              <w:top w:val="nil"/>
              <w:left w:val="nil"/>
              <w:bottom w:val="single" w:sz="4" w:space="0" w:color="auto"/>
              <w:right w:val="single" w:sz="4" w:space="0" w:color="auto"/>
            </w:tcBorders>
            <w:shd w:val="clear" w:color="FFFFFF" w:fill="FFFFFF"/>
            <w:noWrap/>
            <w:vAlign w:val="bottom"/>
            <w:hideMark/>
          </w:tcPr>
          <w:p w14:paraId="17BE9A69"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5</w:t>
            </w:r>
          </w:p>
        </w:tc>
        <w:tc>
          <w:tcPr>
            <w:tcW w:w="609" w:type="pct"/>
            <w:tcBorders>
              <w:top w:val="nil"/>
              <w:left w:val="nil"/>
              <w:bottom w:val="single" w:sz="4" w:space="0" w:color="auto"/>
              <w:right w:val="single" w:sz="4" w:space="0" w:color="auto"/>
            </w:tcBorders>
            <w:shd w:val="clear" w:color="FFFFFF" w:fill="FFFFFF"/>
            <w:noWrap/>
            <w:vAlign w:val="bottom"/>
            <w:hideMark/>
          </w:tcPr>
          <w:p w14:paraId="0636709C"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11 250,00</w:t>
            </w:r>
          </w:p>
        </w:tc>
        <w:tc>
          <w:tcPr>
            <w:tcW w:w="661" w:type="pct"/>
            <w:tcBorders>
              <w:top w:val="nil"/>
              <w:left w:val="nil"/>
              <w:bottom w:val="single" w:sz="4" w:space="0" w:color="auto"/>
              <w:right w:val="single" w:sz="4" w:space="0" w:color="auto"/>
            </w:tcBorders>
            <w:shd w:val="clear" w:color="FFFFFF" w:fill="FFFFFF"/>
            <w:noWrap/>
            <w:vAlign w:val="bottom"/>
            <w:hideMark/>
          </w:tcPr>
          <w:p w14:paraId="718AC891"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13 612,50</w:t>
            </w:r>
          </w:p>
        </w:tc>
        <w:tc>
          <w:tcPr>
            <w:tcW w:w="399" w:type="pct"/>
            <w:tcBorders>
              <w:top w:val="nil"/>
              <w:left w:val="nil"/>
              <w:bottom w:val="single" w:sz="4" w:space="0" w:color="auto"/>
              <w:right w:val="single" w:sz="4" w:space="0" w:color="auto"/>
            </w:tcBorders>
            <w:shd w:val="clear" w:color="FFFFFF" w:fill="FFFFFF"/>
            <w:noWrap/>
            <w:vAlign w:val="bottom"/>
            <w:hideMark/>
          </w:tcPr>
          <w:p w14:paraId="743D4FD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7,00</w:t>
            </w:r>
          </w:p>
        </w:tc>
        <w:tc>
          <w:tcPr>
            <w:tcW w:w="394" w:type="pct"/>
            <w:tcBorders>
              <w:top w:val="nil"/>
              <w:left w:val="nil"/>
              <w:bottom w:val="single" w:sz="4" w:space="0" w:color="auto"/>
              <w:right w:val="single" w:sz="4" w:space="0" w:color="auto"/>
            </w:tcBorders>
            <w:shd w:val="clear" w:color="FFFFFF" w:fill="FFFFFF"/>
            <w:noWrap/>
            <w:vAlign w:val="bottom"/>
            <w:hideMark/>
          </w:tcPr>
          <w:p w14:paraId="6F2D045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r>
      <w:tr w:rsidR="005F7B50" w:rsidRPr="005F7B50" w14:paraId="043B5322" w14:textId="77777777" w:rsidTr="005F7B50">
        <w:trPr>
          <w:trHeight w:val="255"/>
        </w:trPr>
        <w:tc>
          <w:tcPr>
            <w:tcW w:w="2063" w:type="pct"/>
            <w:tcBorders>
              <w:top w:val="nil"/>
              <w:left w:val="nil"/>
              <w:bottom w:val="nil"/>
              <w:right w:val="nil"/>
            </w:tcBorders>
            <w:shd w:val="clear" w:color="auto" w:fill="auto"/>
            <w:noWrap/>
            <w:vAlign w:val="bottom"/>
            <w:hideMark/>
          </w:tcPr>
          <w:p w14:paraId="44A4A854"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p>
        </w:tc>
        <w:tc>
          <w:tcPr>
            <w:tcW w:w="635" w:type="pct"/>
            <w:tcBorders>
              <w:top w:val="nil"/>
              <w:left w:val="nil"/>
              <w:bottom w:val="nil"/>
              <w:right w:val="nil"/>
            </w:tcBorders>
            <w:shd w:val="clear" w:color="FFFFFF" w:fill="FFFFFF"/>
            <w:noWrap/>
            <w:vAlign w:val="bottom"/>
            <w:hideMark/>
          </w:tcPr>
          <w:p w14:paraId="7BDA79A0"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238" w:type="pct"/>
            <w:tcBorders>
              <w:top w:val="nil"/>
              <w:left w:val="nil"/>
              <w:bottom w:val="nil"/>
              <w:right w:val="nil"/>
            </w:tcBorders>
            <w:shd w:val="clear" w:color="FFFFFF" w:fill="FFFFFF"/>
            <w:noWrap/>
            <w:vAlign w:val="bottom"/>
            <w:hideMark/>
          </w:tcPr>
          <w:p w14:paraId="0778EA89"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609" w:type="pct"/>
            <w:tcBorders>
              <w:top w:val="nil"/>
              <w:left w:val="nil"/>
              <w:bottom w:val="nil"/>
              <w:right w:val="nil"/>
            </w:tcBorders>
            <w:shd w:val="clear" w:color="FFFFFF" w:fill="FFFFFF"/>
            <w:noWrap/>
            <w:vAlign w:val="bottom"/>
            <w:hideMark/>
          </w:tcPr>
          <w:p w14:paraId="44CA438A"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661" w:type="pct"/>
            <w:tcBorders>
              <w:top w:val="nil"/>
              <w:left w:val="nil"/>
              <w:bottom w:val="nil"/>
              <w:right w:val="nil"/>
            </w:tcBorders>
            <w:shd w:val="clear" w:color="FFFFFF" w:fill="FFFFFF"/>
            <w:noWrap/>
            <w:vAlign w:val="bottom"/>
            <w:hideMark/>
          </w:tcPr>
          <w:p w14:paraId="1E8DE0B3"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399" w:type="pct"/>
            <w:tcBorders>
              <w:top w:val="nil"/>
              <w:left w:val="nil"/>
              <w:bottom w:val="nil"/>
              <w:right w:val="nil"/>
            </w:tcBorders>
            <w:shd w:val="clear" w:color="FFFFFF" w:fill="FFFFFF"/>
            <w:noWrap/>
            <w:vAlign w:val="bottom"/>
            <w:hideMark/>
          </w:tcPr>
          <w:p w14:paraId="43F1E52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394" w:type="pct"/>
            <w:tcBorders>
              <w:top w:val="nil"/>
              <w:left w:val="nil"/>
              <w:bottom w:val="nil"/>
              <w:right w:val="nil"/>
            </w:tcBorders>
            <w:shd w:val="clear" w:color="FFFFFF" w:fill="FFFFFF"/>
            <w:noWrap/>
            <w:vAlign w:val="bottom"/>
            <w:hideMark/>
          </w:tcPr>
          <w:p w14:paraId="31F0F6DD"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r>
      <w:tr w:rsidR="005F7B50" w:rsidRPr="005F7B50" w14:paraId="7309498A" w14:textId="77777777" w:rsidTr="005F7B50">
        <w:trPr>
          <w:trHeight w:val="255"/>
        </w:trPr>
        <w:tc>
          <w:tcPr>
            <w:tcW w:w="2063" w:type="pct"/>
            <w:tcBorders>
              <w:top w:val="single" w:sz="4" w:space="0" w:color="auto"/>
              <w:left w:val="single" w:sz="4" w:space="0" w:color="auto"/>
              <w:bottom w:val="single" w:sz="4" w:space="0" w:color="auto"/>
              <w:right w:val="single" w:sz="4" w:space="0" w:color="auto"/>
            </w:tcBorders>
            <w:shd w:val="clear" w:color="F3F3F3" w:fill="F3F3F3"/>
            <w:noWrap/>
            <w:vAlign w:val="bottom"/>
            <w:hideMark/>
          </w:tcPr>
          <w:p w14:paraId="72F0E078" w14:textId="77777777" w:rsidR="005F7B50" w:rsidRPr="005F7B50" w:rsidRDefault="005F7B50" w:rsidP="005F7B50">
            <w:pPr>
              <w:widowControl/>
              <w:autoSpaceDE/>
              <w:autoSpaceDN/>
              <w:rPr>
                <w:rFonts w:ascii="Arial" w:eastAsia="Times New Roman" w:hAnsi="Arial" w:cs="Arial"/>
                <w:b/>
                <w:bCs/>
                <w:color w:val="000000"/>
                <w:sz w:val="20"/>
                <w:szCs w:val="20"/>
                <w:lang w:eastAsia="cs-CZ"/>
              </w:rPr>
            </w:pPr>
            <w:r w:rsidRPr="005F7B50">
              <w:rPr>
                <w:rFonts w:ascii="Arial" w:eastAsia="Times New Roman" w:hAnsi="Arial" w:cs="Arial"/>
                <w:b/>
                <w:bCs/>
                <w:color w:val="000000"/>
                <w:sz w:val="20"/>
                <w:szCs w:val="20"/>
                <w:lang w:eastAsia="cs-CZ"/>
              </w:rPr>
              <w:t>exponáty</w:t>
            </w:r>
          </w:p>
        </w:tc>
        <w:tc>
          <w:tcPr>
            <w:tcW w:w="635" w:type="pct"/>
            <w:tcBorders>
              <w:top w:val="single" w:sz="4" w:space="0" w:color="auto"/>
              <w:left w:val="nil"/>
              <w:bottom w:val="single" w:sz="4" w:space="0" w:color="auto"/>
              <w:right w:val="single" w:sz="4" w:space="0" w:color="auto"/>
            </w:tcBorders>
            <w:shd w:val="clear" w:color="F3F3F3" w:fill="F3F3F3"/>
            <w:noWrap/>
            <w:vAlign w:val="bottom"/>
            <w:hideMark/>
          </w:tcPr>
          <w:p w14:paraId="1DE04060"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238" w:type="pct"/>
            <w:tcBorders>
              <w:top w:val="single" w:sz="4" w:space="0" w:color="auto"/>
              <w:left w:val="nil"/>
              <w:bottom w:val="single" w:sz="4" w:space="0" w:color="auto"/>
              <w:right w:val="single" w:sz="4" w:space="0" w:color="auto"/>
            </w:tcBorders>
            <w:shd w:val="clear" w:color="F3F3F3" w:fill="F3F3F3"/>
            <w:noWrap/>
            <w:vAlign w:val="bottom"/>
            <w:hideMark/>
          </w:tcPr>
          <w:p w14:paraId="3F126231"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609" w:type="pct"/>
            <w:tcBorders>
              <w:top w:val="single" w:sz="4" w:space="0" w:color="auto"/>
              <w:left w:val="nil"/>
              <w:bottom w:val="single" w:sz="4" w:space="0" w:color="auto"/>
              <w:right w:val="single" w:sz="4" w:space="0" w:color="auto"/>
            </w:tcBorders>
            <w:shd w:val="clear" w:color="F3F3F3" w:fill="F3F3F3"/>
            <w:noWrap/>
            <w:vAlign w:val="bottom"/>
            <w:hideMark/>
          </w:tcPr>
          <w:p w14:paraId="3F4DB7EF" w14:textId="77777777" w:rsidR="005F7B50" w:rsidRPr="005F7B50" w:rsidRDefault="005F7B50" w:rsidP="005F7B50">
            <w:pPr>
              <w:widowControl/>
              <w:autoSpaceDE/>
              <w:autoSpaceDN/>
              <w:jc w:val="right"/>
              <w:rPr>
                <w:rFonts w:ascii="Arial" w:eastAsia="Times New Roman" w:hAnsi="Arial" w:cs="Arial"/>
                <w:b/>
                <w:bCs/>
                <w:color w:val="000000"/>
                <w:sz w:val="20"/>
                <w:szCs w:val="20"/>
                <w:lang w:eastAsia="cs-CZ"/>
              </w:rPr>
            </w:pPr>
            <w:r w:rsidRPr="005F7B50">
              <w:rPr>
                <w:rFonts w:ascii="Arial" w:eastAsia="Times New Roman" w:hAnsi="Arial" w:cs="Arial"/>
                <w:b/>
                <w:bCs/>
                <w:color w:val="000000"/>
                <w:sz w:val="20"/>
                <w:szCs w:val="20"/>
                <w:lang w:eastAsia="cs-CZ"/>
              </w:rPr>
              <w:t> </w:t>
            </w:r>
          </w:p>
        </w:tc>
        <w:tc>
          <w:tcPr>
            <w:tcW w:w="661" w:type="pct"/>
            <w:tcBorders>
              <w:top w:val="single" w:sz="4" w:space="0" w:color="auto"/>
              <w:left w:val="nil"/>
              <w:bottom w:val="single" w:sz="4" w:space="0" w:color="auto"/>
              <w:right w:val="single" w:sz="4" w:space="0" w:color="auto"/>
            </w:tcBorders>
            <w:shd w:val="clear" w:color="F3F3F3" w:fill="F3F3F3"/>
            <w:noWrap/>
            <w:vAlign w:val="bottom"/>
            <w:hideMark/>
          </w:tcPr>
          <w:p w14:paraId="23962644" w14:textId="77777777" w:rsidR="005F7B50" w:rsidRPr="005F7B50" w:rsidRDefault="005F7B50" w:rsidP="005F7B50">
            <w:pPr>
              <w:widowControl/>
              <w:autoSpaceDE/>
              <w:autoSpaceDN/>
              <w:jc w:val="right"/>
              <w:rPr>
                <w:rFonts w:ascii="Arial" w:eastAsia="Times New Roman" w:hAnsi="Arial" w:cs="Arial"/>
                <w:b/>
                <w:bCs/>
                <w:color w:val="000000"/>
                <w:sz w:val="20"/>
                <w:szCs w:val="20"/>
                <w:lang w:eastAsia="cs-CZ"/>
              </w:rPr>
            </w:pPr>
            <w:r w:rsidRPr="005F7B50">
              <w:rPr>
                <w:rFonts w:ascii="Arial" w:eastAsia="Times New Roman" w:hAnsi="Arial" w:cs="Arial"/>
                <w:b/>
                <w:bCs/>
                <w:color w:val="000000"/>
                <w:sz w:val="20"/>
                <w:szCs w:val="20"/>
                <w:lang w:eastAsia="cs-CZ"/>
              </w:rPr>
              <w:t>22 413 Kč</w:t>
            </w:r>
          </w:p>
        </w:tc>
        <w:tc>
          <w:tcPr>
            <w:tcW w:w="399" w:type="pct"/>
            <w:tcBorders>
              <w:top w:val="single" w:sz="4" w:space="0" w:color="auto"/>
              <w:left w:val="nil"/>
              <w:bottom w:val="single" w:sz="4" w:space="0" w:color="auto"/>
              <w:right w:val="single" w:sz="4" w:space="0" w:color="auto"/>
            </w:tcBorders>
            <w:shd w:val="clear" w:color="F3F3F3" w:fill="F3F3F3"/>
            <w:noWrap/>
            <w:vAlign w:val="bottom"/>
            <w:hideMark/>
          </w:tcPr>
          <w:p w14:paraId="5246BB6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394" w:type="pct"/>
            <w:tcBorders>
              <w:top w:val="single" w:sz="4" w:space="0" w:color="auto"/>
              <w:left w:val="nil"/>
              <w:bottom w:val="single" w:sz="4" w:space="0" w:color="auto"/>
              <w:right w:val="single" w:sz="4" w:space="0" w:color="auto"/>
            </w:tcBorders>
            <w:shd w:val="clear" w:color="F3F3F3" w:fill="F3F3F3"/>
            <w:noWrap/>
            <w:vAlign w:val="bottom"/>
            <w:hideMark/>
          </w:tcPr>
          <w:p w14:paraId="7E8FF079"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r>
      <w:tr w:rsidR="005F7B50" w:rsidRPr="005F7B50" w14:paraId="63754278"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00" w:fill="FFFFFF"/>
            <w:noWrap/>
            <w:vAlign w:val="bottom"/>
            <w:hideMark/>
          </w:tcPr>
          <w:p w14:paraId="479006D6" w14:textId="77777777" w:rsidR="005F7B50" w:rsidRPr="005F7B50" w:rsidRDefault="005F7B50" w:rsidP="005F7B50">
            <w:pPr>
              <w:widowControl/>
              <w:autoSpaceDE/>
              <w:autoSpaceDN/>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kniha Identita (CS)</w:t>
            </w:r>
          </w:p>
        </w:tc>
        <w:tc>
          <w:tcPr>
            <w:tcW w:w="635" w:type="pct"/>
            <w:tcBorders>
              <w:top w:val="nil"/>
              <w:left w:val="nil"/>
              <w:bottom w:val="single" w:sz="4" w:space="0" w:color="auto"/>
              <w:right w:val="single" w:sz="4" w:space="0" w:color="auto"/>
            </w:tcBorders>
            <w:shd w:val="clear" w:color="FFFF00" w:fill="FFFFFF"/>
            <w:noWrap/>
            <w:vAlign w:val="bottom"/>
            <w:hideMark/>
          </w:tcPr>
          <w:p w14:paraId="7B6322F2"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1 599 Kč</w:t>
            </w:r>
          </w:p>
        </w:tc>
        <w:tc>
          <w:tcPr>
            <w:tcW w:w="238" w:type="pct"/>
            <w:tcBorders>
              <w:top w:val="nil"/>
              <w:left w:val="nil"/>
              <w:bottom w:val="single" w:sz="4" w:space="0" w:color="auto"/>
              <w:right w:val="single" w:sz="4" w:space="0" w:color="auto"/>
            </w:tcBorders>
            <w:shd w:val="clear" w:color="FFFF00" w:fill="FFFFFF"/>
            <w:noWrap/>
            <w:vAlign w:val="bottom"/>
            <w:hideMark/>
          </w:tcPr>
          <w:p w14:paraId="25408AA3"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F00" w:fill="FFFFFF"/>
            <w:noWrap/>
            <w:vAlign w:val="bottom"/>
            <w:hideMark/>
          </w:tcPr>
          <w:p w14:paraId="3813584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1 599 Kč</w:t>
            </w:r>
          </w:p>
        </w:tc>
        <w:tc>
          <w:tcPr>
            <w:tcW w:w="661" w:type="pct"/>
            <w:tcBorders>
              <w:top w:val="nil"/>
              <w:left w:val="nil"/>
              <w:bottom w:val="single" w:sz="4" w:space="0" w:color="auto"/>
              <w:right w:val="single" w:sz="4" w:space="0" w:color="auto"/>
            </w:tcBorders>
            <w:shd w:val="clear" w:color="FFFF00" w:fill="FFFFFF"/>
            <w:noWrap/>
            <w:vAlign w:val="bottom"/>
            <w:hideMark/>
          </w:tcPr>
          <w:p w14:paraId="592E2CBA"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1 599 Kč</w:t>
            </w:r>
          </w:p>
        </w:tc>
        <w:tc>
          <w:tcPr>
            <w:tcW w:w="399" w:type="pct"/>
            <w:tcBorders>
              <w:top w:val="nil"/>
              <w:left w:val="nil"/>
              <w:bottom w:val="single" w:sz="4" w:space="0" w:color="auto"/>
              <w:right w:val="single" w:sz="4" w:space="0" w:color="auto"/>
            </w:tcBorders>
            <w:shd w:val="clear" w:color="FFFF00" w:fill="FFFFFF"/>
            <w:noWrap/>
            <w:vAlign w:val="bottom"/>
            <w:hideMark/>
          </w:tcPr>
          <w:p w14:paraId="5B76B75B"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2,70</w:t>
            </w:r>
          </w:p>
        </w:tc>
        <w:tc>
          <w:tcPr>
            <w:tcW w:w="394" w:type="pct"/>
            <w:tcBorders>
              <w:top w:val="nil"/>
              <w:left w:val="nil"/>
              <w:bottom w:val="single" w:sz="4" w:space="0" w:color="auto"/>
              <w:right w:val="single" w:sz="4" w:space="0" w:color="auto"/>
            </w:tcBorders>
            <w:shd w:val="clear" w:color="FFFF00" w:fill="FFFFFF"/>
            <w:noWrap/>
            <w:vAlign w:val="bottom"/>
            <w:hideMark/>
          </w:tcPr>
          <w:p w14:paraId="74650B73"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2,70</w:t>
            </w:r>
          </w:p>
        </w:tc>
      </w:tr>
      <w:tr w:rsidR="005F7B50" w:rsidRPr="005F7B50" w14:paraId="1258A674"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00" w:fill="FFFFFF"/>
            <w:noWrap/>
            <w:vAlign w:val="bottom"/>
            <w:hideMark/>
          </w:tcPr>
          <w:p w14:paraId="2483F400" w14:textId="77777777" w:rsidR="005F7B50" w:rsidRPr="005F7B50" w:rsidRDefault="005F7B50" w:rsidP="005F7B50">
            <w:pPr>
              <w:widowControl/>
              <w:autoSpaceDE/>
              <w:autoSpaceDN/>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kniha Identity (EN)</w:t>
            </w:r>
          </w:p>
        </w:tc>
        <w:tc>
          <w:tcPr>
            <w:tcW w:w="635" w:type="pct"/>
            <w:tcBorders>
              <w:top w:val="nil"/>
              <w:left w:val="nil"/>
              <w:bottom w:val="single" w:sz="4" w:space="0" w:color="auto"/>
              <w:right w:val="single" w:sz="4" w:space="0" w:color="auto"/>
            </w:tcBorders>
            <w:shd w:val="clear" w:color="FFFF00" w:fill="FFFFFF"/>
            <w:noWrap/>
            <w:vAlign w:val="bottom"/>
            <w:hideMark/>
          </w:tcPr>
          <w:p w14:paraId="753467E2"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1 599 Kč</w:t>
            </w:r>
          </w:p>
        </w:tc>
        <w:tc>
          <w:tcPr>
            <w:tcW w:w="238" w:type="pct"/>
            <w:tcBorders>
              <w:top w:val="nil"/>
              <w:left w:val="nil"/>
              <w:bottom w:val="single" w:sz="4" w:space="0" w:color="auto"/>
              <w:right w:val="single" w:sz="4" w:space="0" w:color="auto"/>
            </w:tcBorders>
            <w:shd w:val="clear" w:color="FFFF00" w:fill="FFFFFF"/>
            <w:noWrap/>
            <w:vAlign w:val="bottom"/>
            <w:hideMark/>
          </w:tcPr>
          <w:p w14:paraId="768238AB"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F00" w:fill="FFFFFF"/>
            <w:noWrap/>
            <w:vAlign w:val="bottom"/>
            <w:hideMark/>
          </w:tcPr>
          <w:p w14:paraId="7CC4E3CA"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1 599 Kč</w:t>
            </w:r>
          </w:p>
        </w:tc>
        <w:tc>
          <w:tcPr>
            <w:tcW w:w="661" w:type="pct"/>
            <w:tcBorders>
              <w:top w:val="nil"/>
              <w:left w:val="nil"/>
              <w:bottom w:val="single" w:sz="4" w:space="0" w:color="auto"/>
              <w:right w:val="single" w:sz="4" w:space="0" w:color="auto"/>
            </w:tcBorders>
            <w:shd w:val="clear" w:color="FFFF00" w:fill="FFFFFF"/>
            <w:noWrap/>
            <w:vAlign w:val="bottom"/>
            <w:hideMark/>
          </w:tcPr>
          <w:p w14:paraId="2863BD56"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1 599 Kč</w:t>
            </w:r>
          </w:p>
        </w:tc>
        <w:tc>
          <w:tcPr>
            <w:tcW w:w="399" w:type="pct"/>
            <w:tcBorders>
              <w:top w:val="nil"/>
              <w:left w:val="nil"/>
              <w:bottom w:val="single" w:sz="4" w:space="0" w:color="auto"/>
              <w:right w:val="single" w:sz="4" w:space="0" w:color="auto"/>
            </w:tcBorders>
            <w:shd w:val="clear" w:color="FFFF00" w:fill="FFFFFF"/>
            <w:noWrap/>
            <w:vAlign w:val="bottom"/>
            <w:hideMark/>
          </w:tcPr>
          <w:p w14:paraId="156356F3"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2,00</w:t>
            </w:r>
          </w:p>
        </w:tc>
        <w:tc>
          <w:tcPr>
            <w:tcW w:w="394" w:type="pct"/>
            <w:tcBorders>
              <w:top w:val="nil"/>
              <w:left w:val="nil"/>
              <w:bottom w:val="single" w:sz="4" w:space="0" w:color="auto"/>
              <w:right w:val="single" w:sz="4" w:space="0" w:color="auto"/>
            </w:tcBorders>
            <w:shd w:val="clear" w:color="FFFF00" w:fill="FFFFFF"/>
            <w:noWrap/>
            <w:vAlign w:val="bottom"/>
            <w:hideMark/>
          </w:tcPr>
          <w:p w14:paraId="1F0B5F6D"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2,00</w:t>
            </w:r>
          </w:p>
        </w:tc>
      </w:tr>
      <w:tr w:rsidR="005F7B50" w:rsidRPr="005F7B50" w14:paraId="75A8201D"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2CC" w:fill="FFFFFF"/>
            <w:noWrap/>
            <w:vAlign w:val="bottom"/>
            <w:hideMark/>
          </w:tcPr>
          <w:p w14:paraId="6DF6590D" w14:textId="77777777" w:rsidR="005F7B50" w:rsidRPr="005F7B50" w:rsidRDefault="005F7B50" w:rsidP="005F7B50">
            <w:pPr>
              <w:widowControl/>
              <w:autoSpaceDE/>
              <w:autoSpaceDN/>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sada vlajek</w:t>
            </w:r>
          </w:p>
        </w:tc>
        <w:tc>
          <w:tcPr>
            <w:tcW w:w="635" w:type="pct"/>
            <w:tcBorders>
              <w:top w:val="nil"/>
              <w:left w:val="nil"/>
              <w:bottom w:val="single" w:sz="4" w:space="0" w:color="auto"/>
              <w:right w:val="single" w:sz="4" w:space="0" w:color="auto"/>
            </w:tcBorders>
            <w:shd w:val="clear" w:color="FFF2CC" w:fill="FFFFFF"/>
            <w:noWrap/>
            <w:vAlign w:val="bottom"/>
            <w:hideMark/>
          </w:tcPr>
          <w:p w14:paraId="1EC3284F"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10 000 Kč</w:t>
            </w:r>
          </w:p>
        </w:tc>
        <w:tc>
          <w:tcPr>
            <w:tcW w:w="238" w:type="pct"/>
            <w:tcBorders>
              <w:top w:val="nil"/>
              <w:left w:val="nil"/>
              <w:bottom w:val="single" w:sz="4" w:space="0" w:color="auto"/>
              <w:right w:val="single" w:sz="4" w:space="0" w:color="auto"/>
            </w:tcBorders>
            <w:shd w:val="clear" w:color="FFF2CC" w:fill="FFFFFF"/>
            <w:noWrap/>
            <w:vAlign w:val="bottom"/>
            <w:hideMark/>
          </w:tcPr>
          <w:p w14:paraId="3FEE176C"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2CC" w:fill="FFFFFF"/>
            <w:noWrap/>
            <w:vAlign w:val="bottom"/>
            <w:hideMark/>
          </w:tcPr>
          <w:p w14:paraId="2C0550F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10 000,00</w:t>
            </w:r>
          </w:p>
        </w:tc>
        <w:tc>
          <w:tcPr>
            <w:tcW w:w="661" w:type="pct"/>
            <w:tcBorders>
              <w:top w:val="nil"/>
              <w:left w:val="nil"/>
              <w:bottom w:val="single" w:sz="4" w:space="0" w:color="auto"/>
              <w:right w:val="single" w:sz="4" w:space="0" w:color="auto"/>
            </w:tcBorders>
            <w:shd w:val="clear" w:color="FFF2CC" w:fill="FFFFFF"/>
            <w:noWrap/>
            <w:vAlign w:val="bottom"/>
            <w:hideMark/>
          </w:tcPr>
          <w:p w14:paraId="62FFFF8D"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12 100,00</w:t>
            </w:r>
          </w:p>
        </w:tc>
        <w:tc>
          <w:tcPr>
            <w:tcW w:w="399" w:type="pct"/>
            <w:tcBorders>
              <w:top w:val="nil"/>
              <w:left w:val="nil"/>
              <w:bottom w:val="single" w:sz="4" w:space="0" w:color="auto"/>
              <w:right w:val="single" w:sz="4" w:space="0" w:color="auto"/>
            </w:tcBorders>
            <w:shd w:val="clear" w:color="FFF2CC" w:fill="FFFFFF"/>
            <w:noWrap/>
            <w:vAlign w:val="bottom"/>
            <w:hideMark/>
          </w:tcPr>
          <w:p w14:paraId="11FBACAD"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2,00</w:t>
            </w:r>
          </w:p>
        </w:tc>
        <w:tc>
          <w:tcPr>
            <w:tcW w:w="394" w:type="pct"/>
            <w:tcBorders>
              <w:top w:val="nil"/>
              <w:left w:val="nil"/>
              <w:bottom w:val="single" w:sz="4" w:space="0" w:color="auto"/>
              <w:right w:val="single" w:sz="4" w:space="0" w:color="auto"/>
            </w:tcBorders>
            <w:shd w:val="clear" w:color="FFF2CC" w:fill="FFFFFF"/>
            <w:noWrap/>
            <w:vAlign w:val="bottom"/>
            <w:hideMark/>
          </w:tcPr>
          <w:p w14:paraId="7F1C2443"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2,00</w:t>
            </w:r>
          </w:p>
        </w:tc>
      </w:tr>
      <w:tr w:rsidR="005F7B50" w:rsidRPr="005F7B50" w14:paraId="262495D9"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2CC" w:fill="FFFFFF"/>
            <w:noWrap/>
            <w:vAlign w:val="bottom"/>
            <w:hideMark/>
          </w:tcPr>
          <w:p w14:paraId="4DE4E974" w14:textId="77777777" w:rsidR="005F7B50" w:rsidRPr="005F7B50" w:rsidRDefault="005F7B50" w:rsidP="005F7B50">
            <w:pPr>
              <w:widowControl/>
              <w:autoSpaceDE/>
              <w:autoSpaceDN/>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reprinty posterů (7 + 5)</w:t>
            </w:r>
          </w:p>
        </w:tc>
        <w:tc>
          <w:tcPr>
            <w:tcW w:w="635" w:type="pct"/>
            <w:tcBorders>
              <w:top w:val="nil"/>
              <w:left w:val="nil"/>
              <w:bottom w:val="single" w:sz="4" w:space="0" w:color="auto"/>
              <w:right w:val="single" w:sz="4" w:space="0" w:color="auto"/>
            </w:tcBorders>
            <w:shd w:val="clear" w:color="FFF2CC" w:fill="FFFFFF"/>
            <w:noWrap/>
            <w:vAlign w:val="bottom"/>
            <w:hideMark/>
          </w:tcPr>
          <w:p w14:paraId="61DCD6CA"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490 Kč</w:t>
            </w:r>
          </w:p>
        </w:tc>
        <w:tc>
          <w:tcPr>
            <w:tcW w:w="238" w:type="pct"/>
            <w:tcBorders>
              <w:top w:val="nil"/>
              <w:left w:val="nil"/>
              <w:bottom w:val="single" w:sz="4" w:space="0" w:color="auto"/>
              <w:right w:val="single" w:sz="4" w:space="0" w:color="auto"/>
            </w:tcBorders>
            <w:shd w:val="clear" w:color="FFF2CC" w:fill="FFFFFF"/>
            <w:noWrap/>
            <w:vAlign w:val="bottom"/>
            <w:hideMark/>
          </w:tcPr>
          <w:p w14:paraId="7028E071"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w:t>
            </w:r>
          </w:p>
        </w:tc>
        <w:tc>
          <w:tcPr>
            <w:tcW w:w="609" w:type="pct"/>
            <w:tcBorders>
              <w:top w:val="nil"/>
              <w:left w:val="nil"/>
              <w:bottom w:val="single" w:sz="4" w:space="0" w:color="auto"/>
              <w:right w:val="single" w:sz="4" w:space="0" w:color="auto"/>
            </w:tcBorders>
            <w:shd w:val="clear" w:color="FFF2CC" w:fill="FFFFFF"/>
            <w:noWrap/>
            <w:vAlign w:val="bottom"/>
            <w:hideMark/>
          </w:tcPr>
          <w:p w14:paraId="6B373FD1"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5 880,00</w:t>
            </w:r>
          </w:p>
        </w:tc>
        <w:tc>
          <w:tcPr>
            <w:tcW w:w="661" w:type="pct"/>
            <w:tcBorders>
              <w:top w:val="nil"/>
              <w:left w:val="nil"/>
              <w:bottom w:val="single" w:sz="4" w:space="0" w:color="auto"/>
              <w:right w:val="single" w:sz="4" w:space="0" w:color="auto"/>
            </w:tcBorders>
            <w:shd w:val="clear" w:color="FFF2CC" w:fill="FFFFFF"/>
            <w:noWrap/>
            <w:vAlign w:val="bottom"/>
            <w:hideMark/>
          </w:tcPr>
          <w:p w14:paraId="41981D00"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7 114,80</w:t>
            </w:r>
          </w:p>
        </w:tc>
        <w:tc>
          <w:tcPr>
            <w:tcW w:w="399" w:type="pct"/>
            <w:tcBorders>
              <w:top w:val="nil"/>
              <w:left w:val="nil"/>
              <w:bottom w:val="single" w:sz="4" w:space="0" w:color="auto"/>
              <w:right w:val="single" w:sz="4" w:space="0" w:color="auto"/>
            </w:tcBorders>
            <w:shd w:val="clear" w:color="FFF2CC" w:fill="FFFFFF"/>
            <w:noWrap/>
            <w:vAlign w:val="bottom"/>
            <w:hideMark/>
          </w:tcPr>
          <w:p w14:paraId="039D6E62"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0,10</w:t>
            </w:r>
          </w:p>
        </w:tc>
        <w:tc>
          <w:tcPr>
            <w:tcW w:w="394" w:type="pct"/>
            <w:tcBorders>
              <w:top w:val="nil"/>
              <w:left w:val="nil"/>
              <w:bottom w:val="single" w:sz="4" w:space="0" w:color="auto"/>
              <w:right w:val="single" w:sz="4" w:space="0" w:color="auto"/>
            </w:tcBorders>
            <w:shd w:val="clear" w:color="FFF2CC" w:fill="FFFFFF"/>
            <w:noWrap/>
            <w:vAlign w:val="bottom"/>
            <w:hideMark/>
          </w:tcPr>
          <w:p w14:paraId="49A04FDC"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1,20</w:t>
            </w:r>
          </w:p>
        </w:tc>
      </w:tr>
      <w:tr w:rsidR="005F7B50" w:rsidRPr="005F7B50" w14:paraId="328E74F8" w14:textId="77777777" w:rsidTr="005F7B50">
        <w:trPr>
          <w:trHeight w:val="255"/>
        </w:trPr>
        <w:tc>
          <w:tcPr>
            <w:tcW w:w="2063" w:type="pct"/>
            <w:tcBorders>
              <w:top w:val="nil"/>
              <w:left w:val="single" w:sz="4" w:space="0" w:color="auto"/>
              <w:bottom w:val="single" w:sz="4" w:space="0" w:color="auto"/>
              <w:right w:val="single" w:sz="4" w:space="0" w:color="auto"/>
            </w:tcBorders>
            <w:shd w:val="clear" w:color="auto" w:fill="auto"/>
            <w:noWrap/>
            <w:vAlign w:val="bottom"/>
            <w:hideMark/>
          </w:tcPr>
          <w:p w14:paraId="64956106" w14:textId="77777777" w:rsidR="005F7B50" w:rsidRPr="005F7B50" w:rsidRDefault="005F7B50" w:rsidP="005F7B50">
            <w:pPr>
              <w:widowControl/>
              <w:autoSpaceDE/>
              <w:autoSpaceDN/>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635" w:type="pct"/>
            <w:tcBorders>
              <w:top w:val="nil"/>
              <w:left w:val="nil"/>
              <w:bottom w:val="single" w:sz="4" w:space="0" w:color="auto"/>
              <w:right w:val="single" w:sz="4" w:space="0" w:color="auto"/>
            </w:tcBorders>
            <w:shd w:val="clear" w:color="auto" w:fill="auto"/>
            <w:noWrap/>
            <w:vAlign w:val="bottom"/>
            <w:hideMark/>
          </w:tcPr>
          <w:p w14:paraId="51B8100D"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238" w:type="pct"/>
            <w:tcBorders>
              <w:top w:val="nil"/>
              <w:left w:val="nil"/>
              <w:bottom w:val="single" w:sz="4" w:space="0" w:color="auto"/>
              <w:right w:val="single" w:sz="4" w:space="0" w:color="auto"/>
            </w:tcBorders>
            <w:shd w:val="clear" w:color="auto" w:fill="auto"/>
            <w:noWrap/>
            <w:vAlign w:val="bottom"/>
            <w:hideMark/>
          </w:tcPr>
          <w:p w14:paraId="1D4C99A4"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609" w:type="pct"/>
            <w:tcBorders>
              <w:top w:val="nil"/>
              <w:left w:val="nil"/>
              <w:bottom w:val="single" w:sz="4" w:space="0" w:color="auto"/>
              <w:right w:val="single" w:sz="4" w:space="0" w:color="auto"/>
            </w:tcBorders>
            <w:shd w:val="clear" w:color="auto" w:fill="auto"/>
            <w:noWrap/>
            <w:vAlign w:val="bottom"/>
            <w:hideMark/>
          </w:tcPr>
          <w:p w14:paraId="1EAEF70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661" w:type="pct"/>
            <w:tcBorders>
              <w:top w:val="nil"/>
              <w:left w:val="nil"/>
              <w:bottom w:val="single" w:sz="4" w:space="0" w:color="auto"/>
              <w:right w:val="single" w:sz="4" w:space="0" w:color="auto"/>
            </w:tcBorders>
            <w:shd w:val="clear" w:color="auto" w:fill="auto"/>
            <w:noWrap/>
            <w:vAlign w:val="bottom"/>
            <w:hideMark/>
          </w:tcPr>
          <w:p w14:paraId="3947A834"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399" w:type="pct"/>
            <w:tcBorders>
              <w:top w:val="nil"/>
              <w:left w:val="nil"/>
              <w:bottom w:val="single" w:sz="4" w:space="0" w:color="auto"/>
              <w:right w:val="single" w:sz="4" w:space="0" w:color="auto"/>
            </w:tcBorders>
            <w:shd w:val="clear" w:color="auto" w:fill="auto"/>
            <w:noWrap/>
            <w:vAlign w:val="bottom"/>
            <w:hideMark/>
          </w:tcPr>
          <w:p w14:paraId="0D0C9282"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394" w:type="pct"/>
            <w:tcBorders>
              <w:top w:val="nil"/>
              <w:left w:val="nil"/>
              <w:bottom w:val="single" w:sz="4" w:space="0" w:color="auto"/>
              <w:right w:val="single" w:sz="4" w:space="0" w:color="auto"/>
            </w:tcBorders>
            <w:shd w:val="clear" w:color="auto" w:fill="auto"/>
            <w:noWrap/>
            <w:vAlign w:val="bottom"/>
            <w:hideMark/>
          </w:tcPr>
          <w:p w14:paraId="365D40DF"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r>
      <w:tr w:rsidR="005F7B50" w:rsidRPr="005F7B50" w14:paraId="629FF462" w14:textId="77777777" w:rsidTr="005F7B50">
        <w:trPr>
          <w:trHeight w:val="255"/>
        </w:trPr>
        <w:tc>
          <w:tcPr>
            <w:tcW w:w="2063" w:type="pct"/>
            <w:tcBorders>
              <w:top w:val="nil"/>
              <w:left w:val="single" w:sz="4" w:space="0" w:color="auto"/>
              <w:bottom w:val="single" w:sz="4" w:space="0" w:color="auto"/>
              <w:right w:val="single" w:sz="4" w:space="0" w:color="auto"/>
            </w:tcBorders>
            <w:shd w:val="clear" w:color="F3F3F3" w:fill="F3F3F3"/>
            <w:noWrap/>
            <w:vAlign w:val="bottom"/>
            <w:hideMark/>
          </w:tcPr>
          <w:p w14:paraId="1E2A0C49" w14:textId="77777777" w:rsidR="005F7B50" w:rsidRPr="005F7B50" w:rsidRDefault="005F7B50" w:rsidP="005F7B50">
            <w:pPr>
              <w:widowControl/>
              <w:autoSpaceDE/>
              <w:autoSpaceDN/>
              <w:rPr>
                <w:rFonts w:ascii="Arial" w:eastAsia="Times New Roman" w:hAnsi="Arial" w:cs="Arial"/>
                <w:b/>
                <w:bCs/>
                <w:color w:val="000000"/>
                <w:sz w:val="20"/>
                <w:szCs w:val="20"/>
                <w:lang w:eastAsia="cs-CZ"/>
              </w:rPr>
            </w:pPr>
            <w:proofErr w:type="spellStart"/>
            <w:r w:rsidRPr="005F7B50">
              <w:rPr>
                <w:rFonts w:ascii="Arial" w:eastAsia="Times New Roman" w:hAnsi="Arial" w:cs="Arial"/>
                <w:b/>
                <w:bCs/>
                <w:color w:val="000000"/>
                <w:sz w:val="20"/>
                <w:szCs w:val="20"/>
                <w:lang w:eastAsia="cs-CZ"/>
              </w:rPr>
              <w:t>avd</w:t>
            </w:r>
            <w:proofErr w:type="spellEnd"/>
          </w:p>
        </w:tc>
        <w:tc>
          <w:tcPr>
            <w:tcW w:w="635" w:type="pct"/>
            <w:tcBorders>
              <w:top w:val="nil"/>
              <w:left w:val="nil"/>
              <w:bottom w:val="single" w:sz="4" w:space="0" w:color="auto"/>
              <w:right w:val="single" w:sz="4" w:space="0" w:color="auto"/>
            </w:tcBorders>
            <w:shd w:val="clear" w:color="F3F3F3" w:fill="F3F3F3"/>
            <w:noWrap/>
            <w:vAlign w:val="bottom"/>
            <w:hideMark/>
          </w:tcPr>
          <w:p w14:paraId="4E261D37"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238" w:type="pct"/>
            <w:tcBorders>
              <w:top w:val="nil"/>
              <w:left w:val="nil"/>
              <w:bottom w:val="single" w:sz="4" w:space="0" w:color="auto"/>
              <w:right w:val="single" w:sz="4" w:space="0" w:color="auto"/>
            </w:tcBorders>
            <w:shd w:val="clear" w:color="F3F3F3" w:fill="F3F3F3"/>
            <w:noWrap/>
            <w:vAlign w:val="bottom"/>
            <w:hideMark/>
          </w:tcPr>
          <w:p w14:paraId="273BB8E0"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609" w:type="pct"/>
            <w:tcBorders>
              <w:top w:val="nil"/>
              <w:left w:val="nil"/>
              <w:bottom w:val="single" w:sz="4" w:space="0" w:color="auto"/>
              <w:right w:val="single" w:sz="4" w:space="0" w:color="auto"/>
            </w:tcBorders>
            <w:shd w:val="clear" w:color="F3F3F3" w:fill="F3F3F3"/>
            <w:noWrap/>
            <w:vAlign w:val="bottom"/>
            <w:hideMark/>
          </w:tcPr>
          <w:p w14:paraId="39302073" w14:textId="77777777" w:rsidR="005F7B50" w:rsidRPr="005F7B50" w:rsidRDefault="005F7B50" w:rsidP="005F7B50">
            <w:pPr>
              <w:widowControl/>
              <w:autoSpaceDE/>
              <w:autoSpaceDN/>
              <w:jc w:val="right"/>
              <w:rPr>
                <w:rFonts w:ascii="Arial" w:eastAsia="Times New Roman" w:hAnsi="Arial" w:cs="Arial"/>
                <w:b/>
                <w:bCs/>
                <w:color w:val="000000"/>
                <w:sz w:val="20"/>
                <w:szCs w:val="20"/>
                <w:lang w:eastAsia="cs-CZ"/>
              </w:rPr>
            </w:pPr>
            <w:r w:rsidRPr="005F7B50">
              <w:rPr>
                <w:rFonts w:ascii="Arial" w:eastAsia="Times New Roman" w:hAnsi="Arial" w:cs="Arial"/>
                <w:b/>
                <w:bCs/>
                <w:color w:val="000000"/>
                <w:sz w:val="20"/>
                <w:szCs w:val="20"/>
                <w:lang w:eastAsia="cs-CZ"/>
              </w:rPr>
              <w:t> </w:t>
            </w:r>
          </w:p>
        </w:tc>
        <w:tc>
          <w:tcPr>
            <w:tcW w:w="661" w:type="pct"/>
            <w:tcBorders>
              <w:top w:val="nil"/>
              <w:left w:val="nil"/>
              <w:bottom w:val="single" w:sz="4" w:space="0" w:color="auto"/>
              <w:right w:val="single" w:sz="4" w:space="0" w:color="auto"/>
            </w:tcBorders>
            <w:shd w:val="clear" w:color="F3F3F3" w:fill="F3F3F3"/>
            <w:noWrap/>
            <w:vAlign w:val="bottom"/>
            <w:hideMark/>
          </w:tcPr>
          <w:p w14:paraId="0659A2AA" w14:textId="77777777" w:rsidR="005F7B50" w:rsidRPr="005F7B50" w:rsidRDefault="005F7B50" w:rsidP="005F7B50">
            <w:pPr>
              <w:widowControl/>
              <w:autoSpaceDE/>
              <w:autoSpaceDN/>
              <w:jc w:val="right"/>
              <w:rPr>
                <w:rFonts w:ascii="Arial" w:eastAsia="Times New Roman" w:hAnsi="Arial" w:cs="Arial"/>
                <w:b/>
                <w:bCs/>
                <w:color w:val="000000"/>
                <w:sz w:val="20"/>
                <w:szCs w:val="20"/>
                <w:lang w:eastAsia="cs-CZ"/>
              </w:rPr>
            </w:pPr>
            <w:r w:rsidRPr="005F7B50">
              <w:rPr>
                <w:rFonts w:ascii="Arial" w:eastAsia="Times New Roman" w:hAnsi="Arial" w:cs="Arial"/>
                <w:b/>
                <w:bCs/>
                <w:color w:val="000000"/>
                <w:sz w:val="20"/>
                <w:szCs w:val="20"/>
                <w:lang w:eastAsia="cs-CZ"/>
              </w:rPr>
              <w:t>43 439 Kč</w:t>
            </w:r>
          </w:p>
        </w:tc>
        <w:tc>
          <w:tcPr>
            <w:tcW w:w="399" w:type="pct"/>
            <w:tcBorders>
              <w:top w:val="nil"/>
              <w:left w:val="nil"/>
              <w:bottom w:val="single" w:sz="4" w:space="0" w:color="auto"/>
              <w:right w:val="single" w:sz="4" w:space="0" w:color="auto"/>
            </w:tcBorders>
            <w:shd w:val="clear" w:color="F3F3F3" w:fill="F3F3F3"/>
            <w:noWrap/>
            <w:vAlign w:val="bottom"/>
            <w:hideMark/>
          </w:tcPr>
          <w:p w14:paraId="37C200CA"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c>
          <w:tcPr>
            <w:tcW w:w="394" w:type="pct"/>
            <w:tcBorders>
              <w:top w:val="nil"/>
              <w:left w:val="nil"/>
              <w:bottom w:val="single" w:sz="4" w:space="0" w:color="auto"/>
              <w:right w:val="single" w:sz="4" w:space="0" w:color="auto"/>
            </w:tcBorders>
            <w:shd w:val="clear" w:color="F3F3F3" w:fill="F3F3F3"/>
            <w:noWrap/>
            <w:vAlign w:val="bottom"/>
            <w:hideMark/>
          </w:tcPr>
          <w:p w14:paraId="28A52598"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 </w:t>
            </w:r>
          </w:p>
        </w:tc>
      </w:tr>
      <w:tr w:rsidR="005F7B50" w:rsidRPr="005F7B50" w14:paraId="490323B3"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2CC" w:fill="FFFFFF"/>
            <w:noWrap/>
            <w:vAlign w:val="bottom"/>
            <w:hideMark/>
          </w:tcPr>
          <w:p w14:paraId="2D6F4E56" w14:textId="77777777" w:rsidR="005F7B50" w:rsidRPr="005F7B50" w:rsidRDefault="005F7B50" w:rsidP="005F7B50">
            <w:pPr>
              <w:widowControl/>
              <w:autoSpaceDE/>
              <w:autoSpaceDN/>
              <w:rPr>
                <w:rFonts w:ascii="Arial" w:eastAsia="Times New Roman" w:hAnsi="Arial" w:cs="Arial"/>
                <w:color w:val="000000"/>
                <w:sz w:val="20"/>
                <w:szCs w:val="20"/>
                <w:lang w:eastAsia="cs-CZ"/>
              </w:rPr>
            </w:pPr>
            <w:proofErr w:type="spellStart"/>
            <w:r w:rsidRPr="005F7B50">
              <w:rPr>
                <w:rFonts w:ascii="Arial" w:eastAsia="Times New Roman" w:hAnsi="Arial" w:cs="Arial"/>
                <w:color w:val="000000"/>
                <w:sz w:val="20"/>
                <w:szCs w:val="20"/>
                <w:lang w:eastAsia="cs-CZ"/>
              </w:rPr>
              <w:t>dotykovy</w:t>
            </w:r>
            <w:proofErr w:type="spellEnd"/>
            <w:r w:rsidRPr="005F7B50">
              <w:rPr>
                <w:rFonts w:ascii="Arial" w:eastAsia="Times New Roman" w:hAnsi="Arial" w:cs="Arial"/>
                <w:color w:val="000000"/>
                <w:sz w:val="20"/>
                <w:szCs w:val="20"/>
                <w:lang w:eastAsia="cs-CZ"/>
              </w:rPr>
              <w:t xml:space="preserve">́ displej </w:t>
            </w:r>
            <w:proofErr w:type="spellStart"/>
            <w:r w:rsidRPr="005F7B50">
              <w:rPr>
                <w:rFonts w:ascii="Arial" w:eastAsia="Times New Roman" w:hAnsi="Arial" w:cs="Arial"/>
                <w:color w:val="000000"/>
                <w:sz w:val="20"/>
                <w:szCs w:val="20"/>
                <w:lang w:eastAsia="cs-CZ"/>
              </w:rPr>
              <w:t>Beetronics</w:t>
            </w:r>
            <w:proofErr w:type="spellEnd"/>
            <w:r w:rsidRPr="005F7B50">
              <w:rPr>
                <w:rFonts w:ascii="Arial" w:eastAsia="Times New Roman" w:hAnsi="Arial" w:cs="Arial"/>
                <w:color w:val="000000"/>
                <w:sz w:val="20"/>
                <w:szCs w:val="20"/>
                <w:lang w:eastAsia="cs-CZ"/>
              </w:rPr>
              <w:t xml:space="preserve"> 27"</w:t>
            </w:r>
          </w:p>
        </w:tc>
        <w:tc>
          <w:tcPr>
            <w:tcW w:w="635" w:type="pct"/>
            <w:tcBorders>
              <w:top w:val="nil"/>
              <w:left w:val="nil"/>
              <w:bottom w:val="single" w:sz="4" w:space="0" w:color="auto"/>
              <w:right w:val="single" w:sz="4" w:space="0" w:color="auto"/>
            </w:tcBorders>
            <w:shd w:val="clear" w:color="FFF2CC" w:fill="FFFFFF"/>
            <w:noWrap/>
            <w:vAlign w:val="bottom"/>
            <w:hideMark/>
          </w:tcPr>
          <w:p w14:paraId="221D00F3"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18 800 Kč</w:t>
            </w:r>
          </w:p>
        </w:tc>
        <w:tc>
          <w:tcPr>
            <w:tcW w:w="238" w:type="pct"/>
            <w:tcBorders>
              <w:top w:val="nil"/>
              <w:left w:val="nil"/>
              <w:bottom w:val="single" w:sz="4" w:space="0" w:color="auto"/>
              <w:right w:val="single" w:sz="4" w:space="0" w:color="auto"/>
            </w:tcBorders>
            <w:shd w:val="clear" w:color="FFF2CC" w:fill="FFFFFF"/>
            <w:noWrap/>
            <w:vAlign w:val="bottom"/>
            <w:hideMark/>
          </w:tcPr>
          <w:p w14:paraId="4DBA3D99"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2CC" w:fill="FFFFFF"/>
            <w:noWrap/>
            <w:vAlign w:val="bottom"/>
            <w:hideMark/>
          </w:tcPr>
          <w:p w14:paraId="7CD9EFD1"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18 800 Kč</w:t>
            </w:r>
          </w:p>
        </w:tc>
        <w:tc>
          <w:tcPr>
            <w:tcW w:w="661" w:type="pct"/>
            <w:tcBorders>
              <w:top w:val="nil"/>
              <w:left w:val="nil"/>
              <w:bottom w:val="single" w:sz="4" w:space="0" w:color="auto"/>
              <w:right w:val="single" w:sz="4" w:space="0" w:color="auto"/>
            </w:tcBorders>
            <w:shd w:val="clear" w:color="FFF2CC" w:fill="FFFFFF"/>
            <w:noWrap/>
            <w:vAlign w:val="bottom"/>
            <w:hideMark/>
          </w:tcPr>
          <w:p w14:paraId="4FD231F1"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22 748 Kč</w:t>
            </w:r>
          </w:p>
        </w:tc>
        <w:tc>
          <w:tcPr>
            <w:tcW w:w="399" w:type="pct"/>
            <w:tcBorders>
              <w:top w:val="nil"/>
              <w:left w:val="nil"/>
              <w:bottom w:val="single" w:sz="4" w:space="0" w:color="auto"/>
              <w:right w:val="single" w:sz="4" w:space="0" w:color="auto"/>
            </w:tcBorders>
            <w:shd w:val="clear" w:color="FFF2CC" w:fill="FFFFFF"/>
            <w:noWrap/>
            <w:vAlign w:val="bottom"/>
            <w:hideMark/>
          </w:tcPr>
          <w:p w14:paraId="4DD2BEB2"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10,00</w:t>
            </w:r>
          </w:p>
        </w:tc>
        <w:tc>
          <w:tcPr>
            <w:tcW w:w="394" w:type="pct"/>
            <w:tcBorders>
              <w:top w:val="nil"/>
              <w:left w:val="nil"/>
              <w:bottom w:val="single" w:sz="4" w:space="0" w:color="auto"/>
              <w:right w:val="single" w:sz="4" w:space="0" w:color="auto"/>
            </w:tcBorders>
            <w:shd w:val="clear" w:color="FFF2CC" w:fill="FFFFFF"/>
            <w:noWrap/>
            <w:vAlign w:val="bottom"/>
            <w:hideMark/>
          </w:tcPr>
          <w:p w14:paraId="28EA8BD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10,00</w:t>
            </w:r>
          </w:p>
        </w:tc>
      </w:tr>
      <w:tr w:rsidR="005F7B50" w:rsidRPr="005F7B50" w14:paraId="4CA25763"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FFFFFF"/>
            <w:noWrap/>
            <w:vAlign w:val="bottom"/>
            <w:hideMark/>
          </w:tcPr>
          <w:p w14:paraId="187D6225" w14:textId="77777777" w:rsidR="005F7B50" w:rsidRPr="005F7B50" w:rsidRDefault="005F7B50" w:rsidP="005F7B50">
            <w:pPr>
              <w:widowControl/>
              <w:autoSpaceDE/>
              <w:autoSpaceDN/>
              <w:rPr>
                <w:rFonts w:ascii="Arial" w:eastAsia="Times New Roman" w:hAnsi="Arial" w:cs="Arial"/>
                <w:color w:val="222222"/>
                <w:sz w:val="20"/>
                <w:szCs w:val="20"/>
                <w:lang w:eastAsia="cs-CZ"/>
              </w:rPr>
            </w:pPr>
            <w:proofErr w:type="spellStart"/>
            <w:r w:rsidRPr="005F7B50">
              <w:rPr>
                <w:rFonts w:ascii="Arial" w:eastAsia="Times New Roman" w:hAnsi="Arial" w:cs="Arial"/>
                <w:color w:val="222222"/>
                <w:sz w:val="20"/>
                <w:szCs w:val="20"/>
                <w:lang w:eastAsia="cs-CZ"/>
              </w:rPr>
              <w:t>Brightsign</w:t>
            </w:r>
            <w:proofErr w:type="spellEnd"/>
            <w:r w:rsidRPr="005F7B50">
              <w:rPr>
                <w:rFonts w:ascii="Arial" w:eastAsia="Times New Roman" w:hAnsi="Arial" w:cs="Arial"/>
                <w:color w:val="222222"/>
                <w:sz w:val="20"/>
                <w:szCs w:val="20"/>
                <w:lang w:eastAsia="cs-CZ"/>
              </w:rPr>
              <w:t xml:space="preserve"> LS425, Full HD přehrávač vč. paměťové karty</w:t>
            </w:r>
          </w:p>
        </w:tc>
        <w:tc>
          <w:tcPr>
            <w:tcW w:w="635" w:type="pct"/>
            <w:tcBorders>
              <w:top w:val="nil"/>
              <w:left w:val="nil"/>
              <w:bottom w:val="single" w:sz="4" w:space="0" w:color="auto"/>
              <w:right w:val="single" w:sz="4" w:space="0" w:color="auto"/>
            </w:tcBorders>
            <w:shd w:val="clear" w:color="auto" w:fill="auto"/>
            <w:noWrap/>
            <w:vAlign w:val="bottom"/>
            <w:hideMark/>
          </w:tcPr>
          <w:p w14:paraId="1D2AF04C"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9 300 Kč</w:t>
            </w:r>
          </w:p>
        </w:tc>
        <w:tc>
          <w:tcPr>
            <w:tcW w:w="238" w:type="pct"/>
            <w:tcBorders>
              <w:top w:val="nil"/>
              <w:left w:val="nil"/>
              <w:bottom w:val="single" w:sz="4" w:space="0" w:color="auto"/>
              <w:right w:val="single" w:sz="4" w:space="0" w:color="auto"/>
            </w:tcBorders>
            <w:shd w:val="clear" w:color="auto" w:fill="auto"/>
            <w:noWrap/>
            <w:vAlign w:val="bottom"/>
            <w:hideMark/>
          </w:tcPr>
          <w:p w14:paraId="135158B2"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FFF" w:fill="FFFFFF"/>
            <w:noWrap/>
            <w:vAlign w:val="bottom"/>
            <w:hideMark/>
          </w:tcPr>
          <w:p w14:paraId="32C46A46"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9 300 Kč</w:t>
            </w:r>
          </w:p>
        </w:tc>
        <w:tc>
          <w:tcPr>
            <w:tcW w:w="661" w:type="pct"/>
            <w:tcBorders>
              <w:top w:val="nil"/>
              <w:left w:val="nil"/>
              <w:bottom w:val="single" w:sz="4" w:space="0" w:color="auto"/>
              <w:right w:val="single" w:sz="4" w:space="0" w:color="auto"/>
            </w:tcBorders>
            <w:shd w:val="clear" w:color="FFFFFF" w:fill="FFFFFF"/>
            <w:noWrap/>
            <w:vAlign w:val="bottom"/>
            <w:hideMark/>
          </w:tcPr>
          <w:p w14:paraId="342DCF74"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11 253 Kč</w:t>
            </w:r>
          </w:p>
        </w:tc>
        <w:tc>
          <w:tcPr>
            <w:tcW w:w="399" w:type="pct"/>
            <w:tcBorders>
              <w:top w:val="nil"/>
              <w:left w:val="nil"/>
              <w:bottom w:val="single" w:sz="4" w:space="0" w:color="auto"/>
              <w:right w:val="single" w:sz="4" w:space="0" w:color="auto"/>
            </w:tcBorders>
            <w:shd w:val="clear" w:color="auto" w:fill="auto"/>
            <w:noWrap/>
            <w:vAlign w:val="bottom"/>
            <w:hideMark/>
          </w:tcPr>
          <w:p w14:paraId="5C7C6EAE"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1,50</w:t>
            </w:r>
          </w:p>
        </w:tc>
        <w:tc>
          <w:tcPr>
            <w:tcW w:w="394" w:type="pct"/>
            <w:tcBorders>
              <w:top w:val="nil"/>
              <w:left w:val="nil"/>
              <w:bottom w:val="single" w:sz="4" w:space="0" w:color="auto"/>
              <w:right w:val="single" w:sz="4" w:space="0" w:color="auto"/>
            </w:tcBorders>
            <w:shd w:val="clear" w:color="FFFFFF" w:fill="FFFFFF"/>
            <w:noWrap/>
            <w:vAlign w:val="bottom"/>
            <w:hideMark/>
          </w:tcPr>
          <w:p w14:paraId="2CAEE560"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1,50</w:t>
            </w:r>
          </w:p>
        </w:tc>
      </w:tr>
      <w:tr w:rsidR="005F7B50" w:rsidRPr="005F7B50" w14:paraId="2B815B80"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FFFFFF"/>
            <w:noWrap/>
            <w:vAlign w:val="bottom"/>
            <w:hideMark/>
          </w:tcPr>
          <w:p w14:paraId="0AFF3DB2" w14:textId="77777777" w:rsidR="005F7B50" w:rsidRPr="005F7B50" w:rsidRDefault="005F7B50" w:rsidP="005F7B50">
            <w:pPr>
              <w:widowControl/>
              <w:autoSpaceDE/>
              <w:autoSpaceDN/>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 xml:space="preserve">reproduktory 2 - čelní </w:t>
            </w:r>
          </w:p>
        </w:tc>
        <w:tc>
          <w:tcPr>
            <w:tcW w:w="635" w:type="pct"/>
            <w:tcBorders>
              <w:top w:val="nil"/>
              <w:left w:val="nil"/>
              <w:bottom w:val="single" w:sz="4" w:space="0" w:color="auto"/>
              <w:right w:val="single" w:sz="4" w:space="0" w:color="auto"/>
            </w:tcBorders>
            <w:shd w:val="clear" w:color="FFFFFF" w:fill="FFFFFF"/>
            <w:noWrap/>
            <w:vAlign w:val="bottom"/>
            <w:hideMark/>
          </w:tcPr>
          <w:p w14:paraId="7CEE8923" w14:textId="77777777" w:rsidR="005F7B50" w:rsidRPr="005F7B50" w:rsidRDefault="005F7B50" w:rsidP="005F7B50">
            <w:pPr>
              <w:widowControl/>
              <w:autoSpaceDE/>
              <w:autoSpaceDN/>
              <w:jc w:val="right"/>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1 300 Kč</w:t>
            </w:r>
          </w:p>
        </w:tc>
        <w:tc>
          <w:tcPr>
            <w:tcW w:w="238" w:type="pct"/>
            <w:tcBorders>
              <w:top w:val="nil"/>
              <w:left w:val="nil"/>
              <w:bottom w:val="single" w:sz="4" w:space="0" w:color="auto"/>
              <w:right w:val="single" w:sz="4" w:space="0" w:color="auto"/>
            </w:tcBorders>
            <w:shd w:val="clear" w:color="FFFFFF" w:fill="FFFFFF"/>
            <w:noWrap/>
            <w:vAlign w:val="bottom"/>
            <w:hideMark/>
          </w:tcPr>
          <w:p w14:paraId="660FFBBF" w14:textId="77777777" w:rsidR="005F7B50" w:rsidRPr="005F7B50" w:rsidRDefault="005F7B50" w:rsidP="005F7B50">
            <w:pPr>
              <w:widowControl/>
              <w:autoSpaceDE/>
              <w:autoSpaceDN/>
              <w:jc w:val="center"/>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1</w:t>
            </w:r>
          </w:p>
        </w:tc>
        <w:tc>
          <w:tcPr>
            <w:tcW w:w="609" w:type="pct"/>
            <w:tcBorders>
              <w:top w:val="nil"/>
              <w:left w:val="nil"/>
              <w:bottom w:val="single" w:sz="4" w:space="0" w:color="auto"/>
              <w:right w:val="single" w:sz="4" w:space="0" w:color="auto"/>
            </w:tcBorders>
            <w:shd w:val="clear" w:color="FFFFFF" w:fill="FFFFFF"/>
            <w:noWrap/>
            <w:vAlign w:val="bottom"/>
            <w:hideMark/>
          </w:tcPr>
          <w:p w14:paraId="0E39CE4B"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1 300 Kč</w:t>
            </w:r>
          </w:p>
        </w:tc>
        <w:tc>
          <w:tcPr>
            <w:tcW w:w="661" w:type="pct"/>
            <w:tcBorders>
              <w:top w:val="nil"/>
              <w:left w:val="nil"/>
              <w:bottom w:val="single" w:sz="4" w:space="0" w:color="auto"/>
              <w:right w:val="single" w:sz="4" w:space="0" w:color="auto"/>
            </w:tcBorders>
            <w:shd w:val="clear" w:color="FFFFFF" w:fill="FFFFFF"/>
            <w:noWrap/>
            <w:vAlign w:val="bottom"/>
            <w:hideMark/>
          </w:tcPr>
          <w:p w14:paraId="5AABC90B"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1 573 Kč</w:t>
            </w:r>
          </w:p>
        </w:tc>
        <w:tc>
          <w:tcPr>
            <w:tcW w:w="399" w:type="pct"/>
            <w:tcBorders>
              <w:top w:val="nil"/>
              <w:left w:val="nil"/>
              <w:bottom w:val="single" w:sz="4" w:space="0" w:color="auto"/>
              <w:right w:val="single" w:sz="4" w:space="0" w:color="auto"/>
            </w:tcBorders>
            <w:shd w:val="clear" w:color="FFFFFF" w:fill="FFFFFF"/>
            <w:noWrap/>
            <w:vAlign w:val="bottom"/>
            <w:hideMark/>
          </w:tcPr>
          <w:p w14:paraId="0B4C94E0" w14:textId="77777777" w:rsidR="005F7B50" w:rsidRPr="005F7B50" w:rsidRDefault="005F7B50" w:rsidP="005F7B50">
            <w:pPr>
              <w:widowControl/>
              <w:autoSpaceDE/>
              <w:autoSpaceDN/>
              <w:jc w:val="right"/>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1,50</w:t>
            </w:r>
          </w:p>
        </w:tc>
        <w:tc>
          <w:tcPr>
            <w:tcW w:w="394" w:type="pct"/>
            <w:tcBorders>
              <w:top w:val="nil"/>
              <w:left w:val="nil"/>
              <w:bottom w:val="single" w:sz="4" w:space="0" w:color="auto"/>
              <w:right w:val="single" w:sz="4" w:space="0" w:color="auto"/>
            </w:tcBorders>
            <w:shd w:val="clear" w:color="FFFFFF" w:fill="FFFFFF"/>
            <w:noWrap/>
            <w:vAlign w:val="bottom"/>
            <w:hideMark/>
          </w:tcPr>
          <w:p w14:paraId="13F7FBBE"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1,50</w:t>
            </w:r>
          </w:p>
        </w:tc>
      </w:tr>
      <w:tr w:rsidR="005F7B50" w:rsidRPr="005F7B50" w14:paraId="3F194FED"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FFFFFF"/>
            <w:noWrap/>
            <w:vAlign w:val="bottom"/>
            <w:hideMark/>
          </w:tcPr>
          <w:p w14:paraId="1CA00F2D" w14:textId="77777777" w:rsidR="005F7B50" w:rsidRPr="005F7B50" w:rsidRDefault="005F7B50" w:rsidP="005F7B50">
            <w:pPr>
              <w:widowControl/>
              <w:autoSpaceDE/>
              <w:autoSpaceDN/>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sluchátka</w:t>
            </w:r>
          </w:p>
        </w:tc>
        <w:tc>
          <w:tcPr>
            <w:tcW w:w="635" w:type="pct"/>
            <w:tcBorders>
              <w:top w:val="nil"/>
              <w:left w:val="nil"/>
              <w:bottom w:val="single" w:sz="4" w:space="0" w:color="auto"/>
              <w:right w:val="single" w:sz="4" w:space="0" w:color="auto"/>
            </w:tcBorders>
            <w:shd w:val="clear" w:color="FFFFFF" w:fill="FFFFFF"/>
            <w:noWrap/>
            <w:vAlign w:val="bottom"/>
            <w:hideMark/>
          </w:tcPr>
          <w:p w14:paraId="4372E460" w14:textId="77777777" w:rsidR="005F7B50" w:rsidRPr="005F7B50" w:rsidRDefault="005F7B50" w:rsidP="005F7B50">
            <w:pPr>
              <w:widowControl/>
              <w:autoSpaceDE/>
              <w:autoSpaceDN/>
              <w:jc w:val="right"/>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2 000 Kč</w:t>
            </w:r>
          </w:p>
        </w:tc>
        <w:tc>
          <w:tcPr>
            <w:tcW w:w="238" w:type="pct"/>
            <w:tcBorders>
              <w:top w:val="nil"/>
              <w:left w:val="nil"/>
              <w:bottom w:val="single" w:sz="4" w:space="0" w:color="auto"/>
              <w:right w:val="single" w:sz="4" w:space="0" w:color="auto"/>
            </w:tcBorders>
            <w:shd w:val="clear" w:color="FFFFFF" w:fill="FFFFFF"/>
            <w:noWrap/>
            <w:vAlign w:val="bottom"/>
            <w:hideMark/>
          </w:tcPr>
          <w:p w14:paraId="29B0051A" w14:textId="77777777" w:rsidR="005F7B50" w:rsidRPr="005F7B50" w:rsidRDefault="005F7B50" w:rsidP="005F7B50">
            <w:pPr>
              <w:widowControl/>
              <w:autoSpaceDE/>
              <w:autoSpaceDN/>
              <w:jc w:val="center"/>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1</w:t>
            </w:r>
          </w:p>
        </w:tc>
        <w:tc>
          <w:tcPr>
            <w:tcW w:w="609" w:type="pct"/>
            <w:tcBorders>
              <w:top w:val="nil"/>
              <w:left w:val="nil"/>
              <w:bottom w:val="single" w:sz="4" w:space="0" w:color="auto"/>
              <w:right w:val="single" w:sz="4" w:space="0" w:color="auto"/>
            </w:tcBorders>
            <w:shd w:val="clear" w:color="FFFFFF" w:fill="FFFFFF"/>
            <w:noWrap/>
            <w:vAlign w:val="bottom"/>
            <w:hideMark/>
          </w:tcPr>
          <w:p w14:paraId="60C08232" w14:textId="77777777" w:rsidR="005F7B50" w:rsidRPr="005F7B50" w:rsidRDefault="005F7B50" w:rsidP="005F7B50">
            <w:pPr>
              <w:widowControl/>
              <w:autoSpaceDE/>
              <w:autoSpaceDN/>
              <w:jc w:val="right"/>
              <w:rPr>
                <w:rFonts w:ascii="Arial" w:eastAsia="Times New Roman" w:hAnsi="Arial" w:cs="Arial"/>
                <w:i/>
                <w:iCs/>
                <w:color w:val="000000"/>
                <w:sz w:val="20"/>
                <w:szCs w:val="20"/>
                <w:lang w:eastAsia="cs-CZ"/>
              </w:rPr>
            </w:pPr>
            <w:r w:rsidRPr="005F7B50">
              <w:rPr>
                <w:rFonts w:ascii="Arial" w:eastAsia="Times New Roman" w:hAnsi="Arial" w:cs="Arial"/>
                <w:i/>
                <w:iCs/>
                <w:color w:val="000000"/>
                <w:sz w:val="20"/>
                <w:szCs w:val="20"/>
                <w:lang w:eastAsia="cs-CZ"/>
              </w:rPr>
              <w:t>2 000 Kč</w:t>
            </w:r>
          </w:p>
        </w:tc>
        <w:tc>
          <w:tcPr>
            <w:tcW w:w="661" w:type="pct"/>
            <w:tcBorders>
              <w:top w:val="nil"/>
              <w:left w:val="nil"/>
              <w:bottom w:val="single" w:sz="4" w:space="0" w:color="auto"/>
              <w:right w:val="single" w:sz="4" w:space="0" w:color="auto"/>
            </w:tcBorders>
            <w:shd w:val="clear" w:color="FFFFFF" w:fill="FFFFFF"/>
            <w:noWrap/>
            <w:vAlign w:val="bottom"/>
            <w:hideMark/>
          </w:tcPr>
          <w:p w14:paraId="544FAA81" w14:textId="77777777" w:rsidR="005F7B50" w:rsidRPr="005F7B50" w:rsidRDefault="005F7B50" w:rsidP="005F7B50">
            <w:pPr>
              <w:widowControl/>
              <w:autoSpaceDE/>
              <w:autoSpaceDN/>
              <w:jc w:val="right"/>
              <w:rPr>
                <w:rFonts w:ascii="Arial" w:eastAsia="Times New Roman" w:hAnsi="Arial" w:cs="Arial"/>
                <w:i/>
                <w:iCs/>
                <w:color w:val="000000"/>
                <w:sz w:val="20"/>
                <w:szCs w:val="20"/>
                <w:lang w:eastAsia="cs-CZ"/>
              </w:rPr>
            </w:pPr>
            <w:r w:rsidRPr="005F7B50">
              <w:rPr>
                <w:rFonts w:ascii="Arial" w:eastAsia="Times New Roman" w:hAnsi="Arial" w:cs="Arial"/>
                <w:i/>
                <w:iCs/>
                <w:color w:val="000000"/>
                <w:sz w:val="20"/>
                <w:szCs w:val="20"/>
                <w:lang w:eastAsia="cs-CZ"/>
              </w:rPr>
              <w:t>2 420 Kč</w:t>
            </w:r>
          </w:p>
        </w:tc>
        <w:tc>
          <w:tcPr>
            <w:tcW w:w="399" w:type="pct"/>
            <w:tcBorders>
              <w:top w:val="nil"/>
              <w:left w:val="nil"/>
              <w:bottom w:val="single" w:sz="4" w:space="0" w:color="auto"/>
              <w:right w:val="single" w:sz="4" w:space="0" w:color="auto"/>
            </w:tcBorders>
            <w:shd w:val="clear" w:color="FFFFFF" w:fill="FFFFFF"/>
            <w:noWrap/>
            <w:vAlign w:val="bottom"/>
            <w:hideMark/>
          </w:tcPr>
          <w:p w14:paraId="0F4CF7C0" w14:textId="77777777" w:rsidR="005F7B50" w:rsidRPr="005F7B50" w:rsidRDefault="005F7B50" w:rsidP="005F7B50">
            <w:pPr>
              <w:widowControl/>
              <w:autoSpaceDE/>
              <w:autoSpaceDN/>
              <w:jc w:val="right"/>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1,50</w:t>
            </w:r>
          </w:p>
        </w:tc>
        <w:tc>
          <w:tcPr>
            <w:tcW w:w="394" w:type="pct"/>
            <w:tcBorders>
              <w:top w:val="nil"/>
              <w:left w:val="nil"/>
              <w:bottom w:val="single" w:sz="4" w:space="0" w:color="auto"/>
              <w:right w:val="single" w:sz="4" w:space="0" w:color="auto"/>
            </w:tcBorders>
            <w:shd w:val="clear" w:color="FFFFFF" w:fill="FFFFFF"/>
            <w:noWrap/>
            <w:vAlign w:val="bottom"/>
            <w:hideMark/>
          </w:tcPr>
          <w:p w14:paraId="16C92EE9"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1,50</w:t>
            </w:r>
          </w:p>
        </w:tc>
      </w:tr>
      <w:tr w:rsidR="005F7B50" w:rsidRPr="005F7B50" w14:paraId="2AB3DF72"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FFF" w:fill="FFFFFF"/>
            <w:noWrap/>
            <w:vAlign w:val="bottom"/>
            <w:hideMark/>
          </w:tcPr>
          <w:p w14:paraId="491C022D" w14:textId="77777777" w:rsidR="005F7B50" w:rsidRPr="005F7B50" w:rsidRDefault="005F7B50" w:rsidP="005F7B50">
            <w:pPr>
              <w:widowControl/>
              <w:autoSpaceDE/>
              <w:autoSpaceDN/>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zesilovač</w:t>
            </w:r>
          </w:p>
        </w:tc>
        <w:tc>
          <w:tcPr>
            <w:tcW w:w="635" w:type="pct"/>
            <w:tcBorders>
              <w:top w:val="nil"/>
              <w:left w:val="nil"/>
              <w:bottom w:val="single" w:sz="4" w:space="0" w:color="auto"/>
              <w:right w:val="single" w:sz="4" w:space="0" w:color="auto"/>
            </w:tcBorders>
            <w:shd w:val="clear" w:color="FFFFFF" w:fill="FFFFFF"/>
            <w:noWrap/>
            <w:vAlign w:val="bottom"/>
            <w:hideMark/>
          </w:tcPr>
          <w:p w14:paraId="528C5256" w14:textId="77777777" w:rsidR="005F7B50" w:rsidRPr="005F7B50" w:rsidRDefault="005F7B50" w:rsidP="005F7B50">
            <w:pPr>
              <w:widowControl/>
              <w:autoSpaceDE/>
              <w:autoSpaceDN/>
              <w:jc w:val="right"/>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2 500 Kč</w:t>
            </w:r>
          </w:p>
        </w:tc>
        <w:tc>
          <w:tcPr>
            <w:tcW w:w="238" w:type="pct"/>
            <w:tcBorders>
              <w:top w:val="nil"/>
              <w:left w:val="nil"/>
              <w:bottom w:val="single" w:sz="4" w:space="0" w:color="auto"/>
              <w:right w:val="single" w:sz="4" w:space="0" w:color="auto"/>
            </w:tcBorders>
            <w:shd w:val="clear" w:color="FFFFFF" w:fill="FFFFFF"/>
            <w:noWrap/>
            <w:vAlign w:val="bottom"/>
            <w:hideMark/>
          </w:tcPr>
          <w:p w14:paraId="6C3F8CD9" w14:textId="77777777" w:rsidR="005F7B50" w:rsidRPr="005F7B50" w:rsidRDefault="005F7B50" w:rsidP="005F7B50">
            <w:pPr>
              <w:widowControl/>
              <w:autoSpaceDE/>
              <w:autoSpaceDN/>
              <w:jc w:val="center"/>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1</w:t>
            </w:r>
          </w:p>
        </w:tc>
        <w:tc>
          <w:tcPr>
            <w:tcW w:w="609" w:type="pct"/>
            <w:tcBorders>
              <w:top w:val="nil"/>
              <w:left w:val="nil"/>
              <w:bottom w:val="single" w:sz="4" w:space="0" w:color="auto"/>
              <w:right w:val="single" w:sz="4" w:space="0" w:color="auto"/>
            </w:tcBorders>
            <w:shd w:val="clear" w:color="FFFFFF" w:fill="FFFFFF"/>
            <w:noWrap/>
            <w:vAlign w:val="bottom"/>
            <w:hideMark/>
          </w:tcPr>
          <w:p w14:paraId="5D0B5857"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2 500 Kč</w:t>
            </w:r>
          </w:p>
        </w:tc>
        <w:tc>
          <w:tcPr>
            <w:tcW w:w="661" w:type="pct"/>
            <w:tcBorders>
              <w:top w:val="nil"/>
              <w:left w:val="nil"/>
              <w:bottom w:val="single" w:sz="4" w:space="0" w:color="auto"/>
              <w:right w:val="single" w:sz="4" w:space="0" w:color="auto"/>
            </w:tcBorders>
            <w:shd w:val="clear" w:color="FFFFFF" w:fill="FFFFFF"/>
            <w:noWrap/>
            <w:vAlign w:val="bottom"/>
            <w:hideMark/>
          </w:tcPr>
          <w:p w14:paraId="1748F70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3 025 Kč</w:t>
            </w:r>
          </w:p>
        </w:tc>
        <w:tc>
          <w:tcPr>
            <w:tcW w:w="399" w:type="pct"/>
            <w:tcBorders>
              <w:top w:val="nil"/>
              <w:left w:val="nil"/>
              <w:bottom w:val="single" w:sz="4" w:space="0" w:color="auto"/>
              <w:right w:val="single" w:sz="4" w:space="0" w:color="auto"/>
            </w:tcBorders>
            <w:shd w:val="clear" w:color="FFFFFF" w:fill="FFFFFF"/>
            <w:noWrap/>
            <w:vAlign w:val="bottom"/>
            <w:hideMark/>
          </w:tcPr>
          <w:p w14:paraId="6539467E" w14:textId="77777777" w:rsidR="005F7B50" w:rsidRPr="005F7B50" w:rsidRDefault="005F7B50" w:rsidP="005F7B50">
            <w:pPr>
              <w:widowControl/>
              <w:autoSpaceDE/>
              <w:autoSpaceDN/>
              <w:jc w:val="right"/>
              <w:rPr>
                <w:rFonts w:ascii="Arial" w:eastAsia="Times New Roman" w:hAnsi="Arial" w:cs="Arial"/>
                <w:color w:val="222222"/>
                <w:sz w:val="20"/>
                <w:szCs w:val="20"/>
                <w:lang w:eastAsia="cs-CZ"/>
              </w:rPr>
            </w:pPr>
            <w:r w:rsidRPr="005F7B50">
              <w:rPr>
                <w:rFonts w:ascii="Arial" w:eastAsia="Times New Roman" w:hAnsi="Arial" w:cs="Arial"/>
                <w:color w:val="222222"/>
                <w:sz w:val="20"/>
                <w:szCs w:val="20"/>
                <w:lang w:eastAsia="cs-CZ"/>
              </w:rPr>
              <w:t>2,00</w:t>
            </w:r>
          </w:p>
        </w:tc>
        <w:tc>
          <w:tcPr>
            <w:tcW w:w="394" w:type="pct"/>
            <w:tcBorders>
              <w:top w:val="nil"/>
              <w:left w:val="nil"/>
              <w:bottom w:val="single" w:sz="4" w:space="0" w:color="auto"/>
              <w:right w:val="single" w:sz="4" w:space="0" w:color="auto"/>
            </w:tcBorders>
            <w:shd w:val="clear" w:color="FFFFFF" w:fill="FFFFFF"/>
            <w:noWrap/>
            <w:vAlign w:val="bottom"/>
            <w:hideMark/>
          </w:tcPr>
          <w:p w14:paraId="61523B25"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2,00</w:t>
            </w:r>
          </w:p>
        </w:tc>
      </w:tr>
      <w:tr w:rsidR="005F7B50" w:rsidRPr="005F7B50" w14:paraId="3759C595" w14:textId="77777777" w:rsidTr="005F7B50">
        <w:trPr>
          <w:trHeight w:val="255"/>
        </w:trPr>
        <w:tc>
          <w:tcPr>
            <w:tcW w:w="2063" w:type="pct"/>
            <w:tcBorders>
              <w:top w:val="nil"/>
              <w:left w:val="single" w:sz="4" w:space="0" w:color="auto"/>
              <w:bottom w:val="single" w:sz="4" w:space="0" w:color="auto"/>
              <w:right w:val="single" w:sz="4" w:space="0" w:color="auto"/>
            </w:tcBorders>
            <w:shd w:val="clear" w:color="FFF2CC" w:fill="FFFFFF"/>
            <w:noWrap/>
            <w:vAlign w:val="bottom"/>
            <w:hideMark/>
          </w:tcPr>
          <w:p w14:paraId="518FEC8F" w14:textId="77777777" w:rsidR="005F7B50" w:rsidRPr="005F7B50" w:rsidRDefault="005F7B50" w:rsidP="005F7B50">
            <w:pPr>
              <w:widowControl/>
              <w:autoSpaceDE/>
              <w:autoSpaceDN/>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drobné instalační materiály (dráty atd)</w:t>
            </w:r>
          </w:p>
        </w:tc>
        <w:tc>
          <w:tcPr>
            <w:tcW w:w="635" w:type="pct"/>
            <w:tcBorders>
              <w:top w:val="nil"/>
              <w:left w:val="nil"/>
              <w:bottom w:val="single" w:sz="4" w:space="0" w:color="auto"/>
              <w:right w:val="single" w:sz="4" w:space="0" w:color="auto"/>
            </w:tcBorders>
            <w:shd w:val="clear" w:color="FFF2CC" w:fill="FFFFFF"/>
            <w:noWrap/>
            <w:vAlign w:val="bottom"/>
            <w:hideMark/>
          </w:tcPr>
          <w:p w14:paraId="1973031E"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2 000 Kč</w:t>
            </w:r>
          </w:p>
        </w:tc>
        <w:tc>
          <w:tcPr>
            <w:tcW w:w="238" w:type="pct"/>
            <w:tcBorders>
              <w:top w:val="nil"/>
              <w:left w:val="nil"/>
              <w:bottom w:val="single" w:sz="4" w:space="0" w:color="auto"/>
              <w:right w:val="single" w:sz="4" w:space="0" w:color="auto"/>
            </w:tcBorders>
            <w:shd w:val="clear" w:color="FFF2CC" w:fill="FFFFFF"/>
            <w:noWrap/>
            <w:vAlign w:val="bottom"/>
            <w:hideMark/>
          </w:tcPr>
          <w:p w14:paraId="6C4B4F37" w14:textId="77777777" w:rsidR="005F7B50" w:rsidRPr="005F7B50" w:rsidRDefault="005F7B50" w:rsidP="005F7B50">
            <w:pPr>
              <w:widowControl/>
              <w:autoSpaceDE/>
              <w:autoSpaceDN/>
              <w:jc w:val="center"/>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w:t>
            </w:r>
          </w:p>
        </w:tc>
        <w:tc>
          <w:tcPr>
            <w:tcW w:w="609" w:type="pct"/>
            <w:tcBorders>
              <w:top w:val="nil"/>
              <w:left w:val="nil"/>
              <w:bottom w:val="single" w:sz="4" w:space="0" w:color="auto"/>
              <w:right w:val="single" w:sz="4" w:space="0" w:color="auto"/>
            </w:tcBorders>
            <w:shd w:val="clear" w:color="FFF2CC" w:fill="FFFFFF"/>
            <w:noWrap/>
            <w:vAlign w:val="bottom"/>
            <w:hideMark/>
          </w:tcPr>
          <w:p w14:paraId="202AEF76"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2 000 Kč</w:t>
            </w:r>
          </w:p>
        </w:tc>
        <w:tc>
          <w:tcPr>
            <w:tcW w:w="661" w:type="pct"/>
            <w:tcBorders>
              <w:top w:val="nil"/>
              <w:left w:val="nil"/>
              <w:bottom w:val="single" w:sz="4" w:space="0" w:color="auto"/>
              <w:right w:val="single" w:sz="4" w:space="0" w:color="auto"/>
            </w:tcBorders>
            <w:shd w:val="clear" w:color="FFF2CC" w:fill="FFFFFF"/>
            <w:noWrap/>
            <w:vAlign w:val="bottom"/>
            <w:hideMark/>
          </w:tcPr>
          <w:p w14:paraId="2A314CB9"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2 420 Kč</w:t>
            </w:r>
          </w:p>
        </w:tc>
        <w:tc>
          <w:tcPr>
            <w:tcW w:w="399" w:type="pct"/>
            <w:tcBorders>
              <w:top w:val="nil"/>
              <w:left w:val="nil"/>
              <w:bottom w:val="single" w:sz="4" w:space="0" w:color="auto"/>
              <w:right w:val="single" w:sz="4" w:space="0" w:color="auto"/>
            </w:tcBorders>
            <w:shd w:val="clear" w:color="FFF2CC" w:fill="FFFFFF"/>
            <w:noWrap/>
            <w:vAlign w:val="bottom"/>
            <w:hideMark/>
          </w:tcPr>
          <w:p w14:paraId="40591A4B"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1,00</w:t>
            </w:r>
          </w:p>
        </w:tc>
        <w:tc>
          <w:tcPr>
            <w:tcW w:w="394" w:type="pct"/>
            <w:tcBorders>
              <w:top w:val="nil"/>
              <w:left w:val="nil"/>
              <w:bottom w:val="single" w:sz="4" w:space="0" w:color="auto"/>
              <w:right w:val="single" w:sz="4" w:space="0" w:color="auto"/>
            </w:tcBorders>
            <w:shd w:val="clear" w:color="FFF2CC" w:fill="FFFFFF"/>
            <w:noWrap/>
            <w:vAlign w:val="bottom"/>
            <w:hideMark/>
          </w:tcPr>
          <w:p w14:paraId="355274DB" w14:textId="77777777" w:rsidR="005F7B50" w:rsidRPr="005F7B50" w:rsidRDefault="005F7B50" w:rsidP="005F7B50">
            <w:pPr>
              <w:widowControl/>
              <w:autoSpaceDE/>
              <w:autoSpaceDN/>
              <w:jc w:val="right"/>
              <w:rPr>
                <w:rFonts w:ascii="Arial" w:eastAsia="Times New Roman" w:hAnsi="Arial" w:cs="Arial"/>
                <w:color w:val="000000"/>
                <w:sz w:val="20"/>
                <w:szCs w:val="20"/>
                <w:lang w:eastAsia="cs-CZ"/>
              </w:rPr>
            </w:pPr>
            <w:r w:rsidRPr="005F7B50">
              <w:rPr>
                <w:rFonts w:ascii="Arial" w:eastAsia="Times New Roman" w:hAnsi="Arial" w:cs="Arial"/>
                <w:color w:val="000000"/>
                <w:sz w:val="20"/>
                <w:szCs w:val="20"/>
                <w:lang w:eastAsia="cs-CZ"/>
              </w:rPr>
              <w:t>1,00</w:t>
            </w:r>
          </w:p>
        </w:tc>
      </w:tr>
    </w:tbl>
    <w:p w14:paraId="6D9011ED" w14:textId="77777777" w:rsidR="00E761DA" w:rsidRPr="0095191D" w:rsidRDefault="00E761DA" w:rsidP="005F7B50">
      <w:pPr>
        <w:keepNext/>
        <w:keepLines/>
        <w:rPr>
          <w:rFonts w:eastAsia="Times New Roman"/>
          <w:iCs/>
          <w:color w:val="000000"/>
          <w:lang w:eastAsia="zh-CN"/>
        </w:rPr>
      </w:pPr>
    </w:p>
    <w:sectPr w:rsidR="00E761DA" w:rsidRPr="0095191D">
      <w:headerReference w:type="default" r:id="rId12"/>
      <w:footerReference w:type="default" r:id="rId13"/>
      <w:type w:val="continuous"/>
      <w:pgSz w:w="11910" w:h="16840"/>
      <w:pgMar w:top="660" w:right="168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730F" w14:textId="77777777" w:rsidR="00E30CC7" w:rsidRDefault="00E30CC7" w:rsidP="00EB65E8">
      <w:r>
        <w:separator/>
      </w:r>
    </w:p>
  </w:endnote>
  <w:endnote w:type="continuationSeparator" w:id="0">
    <w:p w14:paraId="1D0534C9" w14:textId="77777777" w:rsidR="00E30CC7" w:rsidRDefault="00E30CC7" w:rsidP="00EB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AE8" w14:textId="77777777" w:rsidR="00434E50" w:rsidRDefault="00434E50" w:rsidP="00434E50">
    <w:pPr>
      <w:pStyle w:val="Zpat"/>
      <w:jc w:val="center"/>
      <w:rPr>
        <w:sz w:val="20"/>
        <w:szCs w:val="20"/>
      </w:rPr>
    </w:pPr>
  </w:p>
  <w:p w14:paraId="72BD16AA" w14:textId="3CCF8C66" w:rsidR="00EB65E8" w:rsidRPr="00434E50" w:rsidRDefault="00434E50" w:rsidP="00434E50">
    <w:pPr>
      <w:pStyle w:val="Zpat"/>
      <w:jc w:val="center"/>
    </w:pPr>
    <w:r w:rsidRPr="00605477">
      <w:rPr>
        <w:sz w:val="20"/>
        <w:szCs w:val="20"/>
      </w:rPr>
      <w:t xml:space="preserve">Stránka </w:t>
    </w:r>
    <w:r w:rsidRPr="00605477">
      <w:rPr>
        <w:sz w:val="20"/>
        <w:szCs w:val="20"/>
      </w:rPr>
      <w:fldChar w:fldCharType="begin"/>
    </w:r>
    <w:r w:rsidRPr="00605477">
      <w:rPr>
        <w:sz w:val="20"/>
        <w:szCs w:val="20"/>
      </w:rPr>
      <w:instrText>PAGE</w:instrText>
    </w:r>
    <w:r w:rsidRPr="00605477">
      <w:rPr>
        <w:sz w:val="20"/>
        <w:szCs w:val="20"/>
      </w:rPr>
      <w:fldChar w:fldCharType="separate"/>
    </w:r>
    <w:r w:rsidR="00885FE1">
      <w:rPr>
        <w:noProof/>
        <w:sz w:val="20"/>
        <w:szCs w:val="20"/>
      </w:rPr>
      <w:t>2</w:t>
    </w:r>
    <w:r w:rsidRPr="00605477">
      <w:rPr>
        <w:sz w:val="20"/>
        <w:szCs w:val="20"/>
      </w:rPr>
      <w:fldChar w:fldCharType="end"/>
    </w:r>
    <w:r w:rsidRPr="00605477">
      <w:rPr>
        <w:sz w:val="20"/>
        <w:szCs w:val="20"/>
      </w:rPr>
      <w:t xml:space="preserve"> z </w:t>
    </w:r>
    <w:r w:rsidRPr="00605477">
      <w:rPr>
        <w:sz w:val="20"/>
        <w:szCs w:val="20"/>
      </w:rPr>
      <w:fldChar w:fldCharType="begin"/>
    </w:r>
    <w:r w:rsidRPr="00605477">
      <w:rPr>
        <w:sz w:val="20"/>
        <w:szCs w:val="20"/>
      </w:rPr>
      <w:instrText>NUMPAGES</w:instrText>
    </w:r>
    <w:r w:rsidRPr="00605477">
      <w:rPr>
        <w:sz w:val="20"/>
        <w:szCs w:val="20"/>
      </w:rPr>
      <w:fldChar w:fldCharType="separate"/>
    </w:r>
    <w:r w:rsidR="00885FE1">
      <w:rPr>
        <w:noProof/>
        <w:sz w:val="20"/>
        <w:szCs w:val="20"/>
      </w:rPr>
      <w:t>6</w:t>
    </w:r>
    <w:r w:rsidRPr="006054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8D36" w14:textId="77777777" w:rsidR="00E30CC7" w:rsidRDefault="00E30CC7" w:rsidP="00EB65E8">
      <w:r>
        <w:separator/>
      </w:r>
    </w:p>
  </w:footnote>
  <w:footnote w:type="continuationSeparator" w:id="0">
    <w:p w14:paraId="3181CAD9" w14:textId="77777777" w:rsidR="00E30CC7" w:rsidRDefault="00E30CC7" w:rsidP="00EB6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752" w14:textId="77777777" w:rsidR="00434E50" w:rsidRPr="00BC0963" w:rsidRDefault="00434E50" w:rsidP="00434E50">
    <w:pPr>
      <w:pStyle w:val="Zhlav"/>
      <w:tabs>
        <w:tab w:val="left" w:pos="5850"/>
      </w:tabs>
      <w:rPr>
        <w:rFonts w:ascii="Calibri" w:hAnsi="Calibri"/>
      </w:rPr>
    </w:pPr>
    <w:r>
      <w:rPr>
        <w:noProof/>
        <w:lang w:eastAsia="cs-CZ"/>
      </w:rPr>
      <mc:AlternateContent>
        <mc:Choice Requires="wps">
          <w:drawing>
            <wp:anchor distT="45720" distB="45720" distL="114300" distR="114300" simplePos="0" relativeHeight="251663872" behindDoc="1" locked="0" layoutInCell="1" allowOverlap="1" wp14:anchorId="0F4B4513" wp14:editId="55A5AD09">
              <wp:simplePos x="0" y="0"/>
              <wp:positionH relativeFrom="column">
                <wp:posOffset>3246475</wp:posOffset>
              </wp:positionH>
              <wp:positionV relativeFrom="paragraph">
                <wp:posOffset>9643</wp:posOffset>
              </wp:positionV>
              <wp:extent cx="2606040" cy="34671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346710"/>
                      </a:xfrm>
                      <a:prstGeom prst="rect">
                        <a:avLst/>
                      </a:prstGeom>
                      <a:noFill/>
                      <a:ln w="9525">
                        <a:noFill/>
                        <a:miter lim="800000"/>
                        <a:headEnd/>
                        <a:tailEnd/>
                      </a:ln>
                    </wps:spPr>
                    <wps:txbx>
                      <w:txbxContent>
                        <w:p w14:paraId="6C5EDB42" w14:textId="72BD3E5B" w:rsidR="00434E50" w:rsidRPr="00605477" w:rsidRDefault="00B22EBA" w:rsidP="00434E50">
                          <w:pPr>
                            <w:jc w:val="right"/>
                            <w:rPr>
                              <w:b/>
                              <w:bCs/>
                              <w:color w:val="0039A6"/>
                            </w:rPr>
                          </w:pPr>
                          <w:r w:rsidRPr="00B22EBA">
                            <w:rPr>
                              <w:b/>
                              <w:bCs/>
                              <w:color w:val="0039A6"/>
                            </w:rPr>
                            <w:t>2025</w:t>
                          </w:r>
                          <w:r w:rsidR="00434E50" w:rsidRPr="00B22EBA">
                            <w:rPr>
                              <w:b/>
                              <w:bCs/>
                              <w:color w:val="0039A6"/>
                            </w:rPr>
                            <w:t>/</w:t>
                          </w:r>
                          <w:r w:rsidRPr="00B22EBA">
                            <w:rPr>
                              <w:b/>
                              <w:bCs/>
                              <w:color w:val="0039A6"/>
                            </w:rPr>
                            <w:t>0186</w:t>
                          </w:r>
                          <w:r w:rsidR="00434E50" w:rsidRPr="00B22EBA">
                            <w:rPr>
                              <w:b/>
                              <w:bCs/>
                              <w:color w:val="0039A6"/>
                            </w:rPr>
                            <w:t>/</w:t>
                          </w:r>
                          <w:r w:rsidRPr="00B22EBA">
                            <w:rPr>
                              <w:b/>
                              <w:bCs/>
                              <w:color w:val="0039A6"/>
                            </w:rPr>
                            <w:t>0103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B4513" id="_x0000_t202" coordsize="21600,21600" o:spt="202" path="m,l,21600r21600,l21600,xe">
              <v:stroke joinstyle="miter"/>
              <v:path gradientshapeok="t" o:connecttype="rect"/>
            </v:shapetype>
            <v:shape id="Textové pole 8" o:spid="_x0000_s1026" type="#_x0000_t202" style="position:absolute;margin-left:255.65pt;margin-top:.75pt;width:205.2pt;height:27.3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" filled="f" stroked="f">
              <v:textbox>
                <w:txbxContent>
                  <w:p w14:paraId="6C5EDB42" w14:textId="72BD3E5B" w:rsidR="00434E50" w:rsidRPr="00605477" w:rsidRDefault="00B22EBA" w:rsidP="00434E50">
                    <w:pPr>
                      <w:jc w:val="right"/>
                      <w:rPr>
                        <w:b/>
                        <w:bCs/>
                        <w:color w:val="0039A6"/>
                      </w:rPr>
                    </w:pPr>
                    <w:r w:rsidRPr="00B22EBA">
                      <w:rPr>
                        <w:b/>
                        <w:bCs/>
                        <w:color w:val="0039A6"/>
                      </w:rPr>
                      <w:t>2025</w:t>
                    </w:r>
                    <w:r w:rsidR="00434E50" w:rsidRPr="00B22EBA">
                      <w:rPr>
                        <w:b/>
                        <w:bCs/>
                        <w:color w:val="0039A6"/>
                      </w:rPr>
                      <w:t>/</w:t>
                    </w:r>
                    <w:r w:rsidRPr="00B22EBA">
                      <w:rPr>
                        <w:b/>
                        <w:bCs/>
                        <w:color w:val="0039A6"/>
                      </w:rPr>
                      <w:t>0186</w:t>
                    </w:r>
                    <w:r w:rsidR="00434E50" w:rsidRPr="00B22EBA">
                      <w:rPr>
                        <w:b/>
                        <w:bCs/>
                        <w:color w:val="0039A6"/>
                      </w:rPr>
                      <w:t>/</w:t>
                    </w:r>
                    <w:r w:rsidRPr="00B22EBA">
                      <w:rPr>
                        <w:b/>
                        <w:bCs/>
                        <w:color w:val="0039A6"/>
                      </w:rPr>
                      <w:t>0103</w:t>
                    </w:r>
                  </w:p>
                </w:txbxContent>
              </v:textbox>
            </v:shape>
          </w:pict>
        </mc:Fallback>
      </mc:AlternateContent>
    </w:r>
    <w:r>
      <w:rPr>
        <w:noProof/>
        <w:lang w:eastAsia="cs-CZ"/>
      </w:rPr>
      <mc:AlternateContent>
        <mc:Choice Requires="wps">
          <w:drawing>
            <wp:anchor distT="45720" distB="45720" distL="114300" distR="114300" simplePos="0" relativeHeight="251658752" behindDoc="0" locked="0" layoutInCell="1" allowOverlap="1" wp14:anchorId="4FEC28E1" wp14:editId="31E92E2F">
              <wp:simplePos x="0" y="0"/>
              <wp:positionH relativeFrom="column">
                <wp:posOffset>3713480</wp:posOffset>
              </wp:positionH>
              <wp:positionV relativeFrom="paragraph">
                <wp:posOffset>313055</wp:posOffset>
              </wp:positionV>
              <wp:extent cx="2146300" cy="140462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noFill/>
                      <a:ln w="9525">
                        <a:noFill/>
                        <a:miter lim="800000"/>
                        <a:headEnd/>
                        <a:tailEnd/>
                      </a:ln>
                    </wps:spPr>
                    <wps:txbx>
                      <w:txbxContent>
                        <w:p w14:paraId="0E0E7432" w14:textId="4D2B3C9D" w:rsidR="00434E50" w:rsidRDefault="00434E50" w:rsidP="00434E50">
                          <w:pPr>
                            <w:jc w:val="right"/>
                          </w:pPr>
                          <w:r w:rsidRPr="00184312">
                            <w:rPr>
                              <w:bCs/>
                              <w:color w:val="0039A6"/>
                            </w:rPr>
                            <w:t>VZOR B</w:t>
                          </w:r>
                          <w:r>
                            <w:rPr>
                              <w:bCs/>
                              <w:color w:val="0039A6"/>
                            </w:rPr>
                            <w:t>6a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EC28E1" id="Textové pole 2" o:spid="_x0000_s1027" type="#_x0000_t202" style="position:absolute;margin-left:292.4pt;margin-top:24.65pt;width:169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" filled="f" stroked="f">
              <v:textbox style="mso-fit-shape-to-text:t">
                <w:txbxContent>
                  <w:p w14:paraId="0E0E7432" w14:textId="4D2B3C9D" w:rsidR="00434E50" w:rsidRDefault="00434E50" w:rsidP="00434E50">
                    <w:pPr>
                      <w:jc w:val="right"/>
                    </w:pPr>
                    <w:r w:rsidRPr="00184312">
                      <w:rPr>
                        <w:bCs/>
                        <w:color w:val="0039A6"/>
                      </w:rPr>
                      <w:t>VZOR B</w:t>
                    </w:r>
                    <w:r>
                      <w:rPr>
                        <w:bCs/>
                        <w:color w:val="0039A6"/>
                      </w:rPr>
                      <w:t>6a</w:t>
                    </w:r>
                  </w:p>
                </w:txbxContent>
              </v:textbox>
              <w10:wrap type="square"/>
            </v:shape>
          </w:pict>
        </mc:Fallback>
      </mc:AlternateContent>
    </w:r>
    <w:r>
      <w:rPr>
        <w:noProof/>
        <w:lang w:eastAsia="cs-CZ"/>
      </w:rPr>
      <w:drawing>
        <wp:inline distT="0" distB="0" distL="0" distR="0" wp14:anchorId="599D90DF" wp14:editId="0CCBA603">
          <wp:extent cx="2617470" cy="586740"/>
          <wp:effectExtent l="0" t="0" r="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5922" t="17889" r="5623" b="19497"/>
                  <a:stretch/>
                </pic:blipFill>
                <pic:spPr bwMode="auto">
                  <a:xfrm>
                    <a:off x="0" y="0"/>
                    <a:ext cx="2617470" cy="586740"/>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cs-CZ"/>
      </w:rPr>
      <w:drawing>
        <wp:anchor distT="0" distB="0" distL="114935" distR="114935" simplePos="0" relativeHeight="251653632" behindDoc="0" locked="0" layoutInCell="1" allowOverlap="1" wp14:anchorId="7BAC8340" wp14:editId="24341700">
          <wp:simplePos x="0" y="0"/>
          <wp:positionH relativeFrom="column">
            <wp:posOffset>-3630295</wp:posOffset>
          </wp:positionH>
          <wp:positionV relativeFrom="paragraph">
            <wp:posOffset>-343535</wp:posOffset>
          </wp:positionV>
          <wp:extent cx="2513965" cy="892810"/>
          <wp:effectExtent l="0" t="0" r="0" b="0"/>
          <wp:wrapNone/>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3965" cy="8928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3C2D8F1" w14:textId="4C738635" w:rsidR="007E4030" w:rsidRDefault="007E4030" w:rsidP="007E4030">
    <w:pPr>
      <w:pStyle w:val="Zhlav"/>
      <w:tabs>
        <w:tab w:val="clear" w:pos="4536"/>
        <w:tab w:val="clear" w:pos="9072"/>
        <w:tab w:val="left" w:pos="4668"/>
      </w:tabs>
    </w:pPr>
  </w:p>
  <w:p w14:paraId="06F06B9C" w14:textId="77777777" w:rsidR="00434E50" w:rsidRDefault="00434E50" w:rsidP="007E4030">
    <w:pPr>
      <w:pStyle w:val="Zhlav"/>
      <w:tabs>
        <w:tab w:val="clear" w:pos="4536"/>
        <w:tab w:val="clear" w:pos="9072"/>
        <w:tab w:val="left" w:pos="46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3540"/>
        </w:tabs>
        <w:ind w:left="3972" w:hanging="432"/>
      </w:pPr>
    </w:lvl>
    <w:lvl w:ilvl="1">
      <w:start w:val="1"/>
      <w:numFmt w:val="none"/>
      <w:suff w:val="nothing"/>
      <w:lvlText w:val=""/>
      <w:lvlJc w:val="left"/>
      <w:pPr>
        <w:tabs>
          <w:tab w:val="num" w:pos="3540"/>
        </w:tabs>
        <w:ind w:left="4116" w:hanging="576"/>
      </w:pPr>
    </w:lvl>
    <w:lvl w:ilvl="2">
      <w:start w:val="1"/>
      <w:numFmt w:val="none"/>
      <w:suff w:val="nothing"/>
      <w:lvlText w:val=""/>
      <w:lvlJc w:val="left"/>
      <w:pPr>
        <w:tabs>
          <w:tab w:val="num" w:pos="3540"/>
        </w:tabs>
        <w:ind w:left="4260" w:hanging="720"/>
      </w:pPr>
    </w:lvl>
    <w:lvl w:ilvl="3">
      <w:start w:val="1"/>
      <w:numFmt w:val="none"/>
      <w:suff w:val="nothing"/>
      <w:lvlText w:val=""/>
      <w:lvlJc w:val="left"/>
      <w:pPr>
        <w:tabs>
          <w:tab w:val="num" w:pos="3540"/>
        </w:tabs>
        <w:ind w:left="4404" w:hanging="864"/>
      </w:pPr>
    </w:lvl>
    <w:lvl w:ilvl="4">
      <w:start w:val="1"/>
      <w:numFmt w:val="none"/>
      <w:suff w:val="nothing"/>
      <w:lvlText w:val=""/>
      <w:lvlJc w:val="left"/>
      <w:pPr>
        <w:tabs>
          <w:tab w:val="num" w:pos="3540"/>
        </w:tabs>
        <w:ind w:left="4548" w:hanging="1008"/>
      </w:pPr>
    </w:lvl>
    <w:lvl w:ilvl="5">
      <w:start w:val="1"/>
      <w:numFmt w:val="none"/>
      <w:suff w:val="nothing"/>
      <w:lvlText w:val=""/>
      <w:lvlJc w:val="left"/>
      <w:pPr>
        <w:tabs>
          <w:tab w:val="num" w:pos="3540"/>
        </w:tabs>
        <w:ind w:left="4692" w:hanging="1152"/>
      </w:pPr>
    </w:lvl>
    <w:lvl w:ilvl="6">
      <w:start w:val="1"/>
      <w:numFmt w:val="none"/>
      <w:suff w:val="nothing"/>
      <w:lvlText w:val=""/>
      <w:lvlJc w:val="left"/>
      <w:pPr>
        <w:tabs>
          <w:tab w:val="num" w:pos="3540"/>
        </w:tabs>
        <w:ind w:left="4836" w:hanging="1296"/>
      </w:pPr>
    </w:lvl>
    <w:lvl w:ilvl="7">
      <w:start w:val="1"/>
      <w:numFmt w:val="none"/>
      <w:suff w:val="nothing"/>
      <w:lvlText w:val=""/>
      <w:lvlJc w:val="left"/>
      <w:pPr>
        <w:tabs>
          <w:tab w:val="num" w:pos="3540"/>
        </w:tabs>
        <w:ind w:left="4980" w:hanging="1440"/>
      </w:pPr>
    </w:lvl>
    <w:lvl w:ilvl="8">
      <w:start w:val="1"/>
      <w:numFmt w:val="none"/>
      <w:suff w:val="nothing"/>
      <w:lvlText w:val=""/>
      <w:lvlJc w:val="left"/>
      <w:pPr>
        <w:tabs>
          <w:tab w:val="num" w:pos="3540"/>
        </w:tabs>
        <w:ind w:left="5124" w:hanging="1584"/>
      </w:pPr>
    </w:lvl>
  </w:abstractNum>
  <w:abstractNum w:abstractNumId="1" w15:restartNumberingAfterBreak="0">
    <w:nsid w:val="00000002"/>
    <w:multiLevelType w:val="multilevel"/>
    <w:tmpl w:val="00000002"/>
    <w:name w:val="WWNum2"/>
    <w:lvl w:ilvl="0">
      <w:start w:val="1"/>
      <w:numFmt w:val="lowerLetter"/>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b w:val="0"/>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b w:val="0"/>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720"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F41E31"/>
    <w:multiLevelType w:val="hybridMultilevel"/>
    <w:tmpl w:val="FCE229C8"/>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6170EC"/>
    <w:multiLevelType w:val="hybridMultilevel"/>
    <w:tmpl w:val="C770A6E4"/>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295322EF"/>
    <w:multiLevelType w:val="hybridMultilevel"/>
    <w:tmpl w:val="D75A3072"/>
    <w:lvl w:ilvl="0" w:tplc="0405000F">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B4EB7"/>
    <w:multiLevelType w:val="hybridMultilevel"/>
    <w:tmpl w:val="06621CB8"/>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31A007EA"/>
    <w:multiLevelType w:val="hybridMultilevel"/>
    <w:tmpl w:val="7FAA1FC0"/>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360F0F39"/>
    <w:multiLevelType w:val="hybridMultilevel"/>
    <w:tmpl w:val="61F67960"/>
    <w:lvl w:ilvl="0" w:tplc="04050019">
      <w:start w:val="1"/>
      <w:numFmt w:val="lowerLetter"/>
      <w:lvlText w:val="%1."/>
      <w:lvlJc w:val="left"/>
      <w:pPr>
        <w:ind w:left="851" w:hanging="360"/>
      </w:pPr>
      <w:rPr>
        <w:rFonts w:cs="Times New Roman"/>
      </w:rPr>
    </w:lvl>
    <w:lvl w:ilvl="1" w:tplc="04090019">
      <w:start w:val="1"/>
      <w:numFmt w:val="lowerLetter"/>
      <w:lvlText w:val="%2."/>
      <w:lvlJc w:val="left"/>
      <w:pPr>
        <w:ind w:left="1571" w:hanging="360"/>
      </w:pPr>
      <w:rPr>
        <w:rFonts w:cs="Times New Roman"/>
      </w:rPr>
    </w:lvl>
    <w:lvl w:ilvl="2" w:tplc="0409001B">
      <w:start w:val="1"/>
      <w:numFmt w:val="lowerRoman"/>
      <w:lvlText w:val="%3."/>
      <w:lvlJc w:val="right"/>
      <w:pPr>
        <w:ind w:left="2291" w:hanging="180"/>
      </w:pPr>
      <w:rPr>
        <w:rFonts w:cs="Times New Roman"/>
      </w:rPr>
    </w:lvl>
    <w:lvl w:ilvl="3" w:tplc="0409000F">
      <w:start w:val="1"/>
      <w:numFmt w:val="decimal"/>
      <w:lvlText w:val="%4."/>
      <w:lvlJc w:val="left"/>
      <w:pPr>
        <w:ind w:left="3011" w:hanging="360"/>
      </w:pPr>
      <w:rPr>
        <w:rFonts w:cs="Times New Roman"/>
      </w:rPr>
    </w:lvl>
    <w:lvl w:ilvl="4" w:tplc="04090019">
      <w:start w:val="1"/>
      <w:numFmt w:val="lowerLetter"/>
      <w:lvlText w:val="%5."/>
      <w:lvlJc w:val="left"/>
      <w:pPr>
        <w:ind w:left="3731" w:hanging="360"/>
      </w:pPr>
      <w:rPr>
        <w:rFonts w:cs="Times New Roman"/>
      </w:rPr>
    </w:lvl>
    <w:lvl w:ilvl="5" w:tplc="0409001B">
      <w:start w:val="1"/>
      <w:numFmt w:val="lowerRoman"/>
      <w:lvlText w:val="%6."/>
      <w:lvlJc w:val="right"/>
      <w:pPr>
        <w:ind w:left="4451" w:hanging="180"/>
      </w:pPr>
      <w:rPr>
        <w:rFonts w:cs="Times New Roman"/>
      </w:rPr>
    </w:lvl>
    <w:lvl w:ilvl="6" w:tplc="0409000F">
      <w:start w:val="1"/>
      <w:numFmt w:val="decimal"/>
      <w:lvlText w:val="%7."/>
      <w:lvlJc w:val="left"/>
      <w:pPr>
        <w:ind w:left="5171" w:hanging="360"/>
      </w:pPr>
      <w:rPr>
        <w:rFonts w:cs="Times New Roman"/>
      </w:rPr>
    </w:lvl>
    <w:lvl w:ilvl="7" w:tplc="04090019">
      <w:start w:val="1"/>
      <w:numFmt w:val="lowerLetter"/>
      <w:lvlText w:val="%8."/>
      <w:lvlJc w:val="left"/>
      <w:pPr>
        <w:ind w:left="5891" w:hanging="360"/>
      </w:pPr>
      <w:rPr>
        <w:rFonts w:cs="Times New Roman"/>
      </w:rPr>
    </w:lvl>
    <w:lvl w:ilvl="8" w:tplc="0409001B">
      <w:start w:val="1"/>
      <w:numFmt w:val="lowerRoman"/>
      <w:lvlText w:val="%9."/>
      <w:lvlJc w:val="right"/>
      <w:pPr>
        <w:ind w:left="6611" w:hanging="180"/>
      </w:pPr>
      <w:rPr>
        <w:rFonts w:cs="Times New Roman"/>
      </w:rPr>
    </w:lvl>
  </w:abstractNum>
  <w:abstractNum w:abstractNumId="12" w15:restartNumberingAfterBreak="0">
    <w:nsid w:val="38BC45D7"/>
    <w:multiLevelType w:val="hybridMultilevel"/>
    <w:tmpl w:val="230E221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3D0651"/>
    <w:multiLevelType w:val="hybridMultilevel"/>
    <w:tmpl w:val="095EBA5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AAC0959"/>
    <w:multiLevelType w:val="hybridMultilevel"/>
    <w:tmpl w:val="7EDE7A1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B3372C"/>
    <w:multiLevelType w:val="hybridMultilevel"/>
    <w:tmpl w:val="975E6540"/>
    <w:lvl w:ilvl="0" w:tplc="0405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0016F"/>
    <w:multiLevelType w:val="hybridMultilevel"/>
    <w:tmpl w:val="1A3231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480B78"/>
    <w:multiLevelType w:val="hybridMultilevel"/>
    <w:tmpl w:val="55643F6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853F10"/>
    <w:multiLevelType w:val="hybridMultilevel"/>
    <w:tmpl w:val="21342E28"/>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EF666E8"/>
    <w:multiLevelType w:val="hybridMultilevel"/>
    <w:tmpl w:val="57468B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92691B"/>
    <w:multiLevelType w:val="hybridMultilevel"/>
    <w:tmpl w:val="37728E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4EB0A73"/>
    <w:multiLevelType w:val="hybridMultilevel"/>
    <w:tmpl w:val="2CE6D4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595213"/>
    <w:multiLevelType w:val="hybridMultilevel"/>
    <w:tmpl w:val="B6243B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EA825CE"/>
    <w:multiLevelType w:val="hybridMultilevel"/>
    <w:tmpl w:val="C7824E02"/>
    <w:lvl w:ilvl="0" w:tplc="F9C25466">
      <w:start w:val="1"/>
      <w:numFmt w:val="decimal"/>
      <w:lvlText w:val="%1."/>
      <w:lvlJc w:val="left"/>
      <w:pPr>
        <w:ind w:left="2912"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C907E1"/>
    <w:multiLevelType w:val="hybridMultilevel"/>
    <w:tmpl w:val="D9564A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F507F7"/>
    <w:multiLevelType w:val="hybridMultilevel"/>
    <w:tmpl w:val="8A9E7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2506F1"/>
    <w:multiLevelType w:val="hybridMultilevel"/>
    <w:tmpl w:val="0512EE0E"/>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070B47"/>
    <w:multiLevelType w:val="hybridMultilevel"/>
    <w:tmpl w:val="8BF6E93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E73023"/>
    <w:multiLevelType w:val="hybridMultilevel"/>
    <w:tmpl w:val="C79C4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864D8B"/>
    <w:multiLevelType w:val="hybridMultilevel"/>
    <w:tmpl w:val="17AEB3B8"/>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0" w15:restartNumberingAfterBreak="0">
    <w:nsid w:val="7B5B1700"/>
    <w:multiLevelType w:val="hybridMultilevel"/>
    <w:tmpl w:val="1DB868C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1" w15:restartNumberingAfterBreak="0">
    <w:nsid w:val="7FCE5FC5"/>
    <w:multiLevelType w:val="hybridMultilevel"/>
    <w:tmpl w:val="26BA265C"/>
    <w:lvl w:ilvl="0" w:tplc="0405000F">
      <w:start w:val="1"/>
      <w:numFmt w:val="decimal"/>
      <w:lvlText w:val="%1."/>
      <w:lvlJc w:val="left"/>
      <w:pPr>
        <w:ind w:left="6455"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1379819553">
    <w:abstractNumId w:val="17"/>
  </w:num>
  <w:num w:numId="2" w16cid:durableId="1642539520">
    <w:abstractNumId w:val="23"/>
  </w:num>
  <w:num w:numId="3" w16cid:durableId="780302637">
    <w:abstractNumId w:val="25"/>
  </w:num>
  <w:num w:numId="4" w16cid:durableId="625160555">
    <w:abstractNumId w:val="29"/>
  </w:num>
  <w:num w:numId="5" w16cid:durableId="1649240136">
    <w:abstractNumId w:val="15"/>
  </w:num>
  <w:num w:numId="6" w16cid:durableId="1638804404">
    <w:abstractNumId w:val="18"/>
  </w:num>
  <w:num w:numId="7" w16cid:durableId="861360384">
    <w:abstractNumId w:val="0"/>
  </w:num>
  <w:num w:numId="8" w16cid:durableId="1358460296">
    <w:abstractNumId w:val="10"/>
  </w:num>
  <w:num w:numId="9" w16cid:durableId="1787237943">
    <w:abstractNumId w:val="9"/>
  </w:num>
  <w:num w:numId="10" w16cid:durableId="653337195">
    <w:abstractNumId w:val="7"/>
  </w:num>
  <w:num w:numId="11" w16cid:durableId="41637706">
    <w:abstractNumId w:val="30"/>
  </w:num>
  <w:num w:numId="12" w16cid:durableId="858199497">
    <w:abstractNumId w:val="31"/>
  </w:num>
  <w:num w:numId="13" w16cid:durableId="1228345566">
    <w:abstractNumId w:val="11"/>
  </w:num>
  <w:num w:numId="14" w16cid:durableId="384717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4811161">
    <w:abstractNumId w:val="27"/>
  </w:num>
  <w:num w:numId="16" w16cid:durableId="267540308">
    <w:abstractNumId w:val="26"/>
  </w:num>
  <w:num w:numId="17" w16cid:durableId="1735204546">
    <w:abstractNumId w:val="8"/>
  </w:num>
  <w:num w:numId="18" w16cid:durableId="384456076">
    <w:abstractNumId w:val="6"/>
  </w:num>
  <w:num w:numId="19" w16cid:durableId="838887549">
    <w:abstractNumId w:val="22"/>
  </w:num>
  <w:num w:numId="20" w16cid:durableId="984702070">
    <w:abstractNumId w:val="1"/>
  </w:num>
  <w:num w:numId="21" w16cid:durableId="1642421934">
    <w:abstractNumId w:val="2"/>
  </w:num>
  <w:num w:numId="22" w16cid:durableId="1433552880">
    <w:abstractNumId w:val="3"/>
  </w:num>
  <w:num w:numId="23" w16cid:durableId="844056774">
    <w:abstractNumId w:val="4"/>
  </w:num>
  <w:num w:numId="24" w16cid:durableId="1098913670">
    <w:abstractNumId w:val="5"/>
  </w:num>
  <w:num w:numId="25" w16cid:durableId="1227647263">
    <w:abstractNumId w:val="16"/>
  </w:num>
  <w:num w:numId="26" w16cid:durableId="1657296941">
    <w:abstractNumId w:val="20"/>
  </w:num>
  <w:num w:numId="27" w16cid:durableId="2000571345">
    <w:abstractNumId w:val="12"/>
  </w:num>
  <w:num w:numId="28" w16cid:durableId="127289338">
    <w:abstractNumId w:val="14"/>
  </w:num>
  <w:num w:numId="29" w16cid:durableId="993723593">
    <w:abstractNumId w:val="19"/>
  </w:num>
  <w:num w:numId="30" w16cid:durableId="461578806">
    <w:abstractNumId w:val="28"/>
  </w:num>
  <w:num w:numId="31" w16cid:durableId="1513185821">
    <w:abstractNumId w:val="21"/>
  </w:num>
  <w:num w:numId="32" w16cid:durableId="1651251247">
    <w:abstractNumId w:val="13"/>
  </w:num>
  <w:num w:numId="33" w16cid:durableId="2799191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7EA"/>
    <w:rsid w:val="000456D9"/>
    <w:rsid w:val="00056A7F"/>
    <w:rsid w:val="00064010"/>
    <w:rsid w:val="000856F7"/>
    <w:rsid w:val="00194D20"/>
    <w:rsid w:val="001C37B1"/>
    <w:rsid w:val="001C5C4E"/>
    <w:rsid w:val="0020168C"/>
    <w:rsid w:val="00212F06"/>
    <w:rsid w:val="002153E1"/>
    <w:rsid w:val="00216166"/>
    <w:rsid w:val="0025657E"/>
    <w:rsid w:val="00256C56"/>
    <w:rsid w:val="00291EC6"/>
    <w:rsid w:val="002B0E12"/>
    <w:rsid w:val="002B1489"/>
    <w:rsid w:val="002F0FE1"/>
    <w:rsid w:val="0030343A"/>
    <w:rsid w:val="00303747"/>
    <w:rsid w:val="00317D1E"/>
    <w:rsid w:val="00317F92"/>
    <w:rsid w:val="00404B02"/>
    <w:rsid w:val="00434E50"/>
    <w:rsid w:val="004407DE"/>
    <w:rsid w:val="00444658"/>
    <w:rsid w:val="00495D9F"/>
    <w:rsid w:val="00497700"/>
    <w:rsid w:val="004A0CAF"/>
    <w:rsid w:val="00545355"/>
    <w:rsid w:val="00561C93"/>
    <w:rsid w:val="0059244E"/>
    <w:rsid w:val="005B1187"/>
    <w:rsid w:val="005F7B50"/>
    <w:rsid w:val="00625F75"/>
    <w:rsid w:val="00642182"/>
    <w:rsid w:val="00643F3B"/>
    <w:rsid w:val="00663FBC"/>
    <w:rsid w:val="006955AC"/>
    <w:rsid w:val="006B5BCB"/>
    <w:rsid w:val="006E7AEE"/>
    <w:rsid w:val="007211C4"/>
    <w:rsid w:val="007231A7"/>
    <w:rsid w:val="0074498C"/>
    <w:rsid w:val="0076188F"/>
    <w:rsid w:val="00791346"/>
    <w:rsid w:val="007D7A79"/>
    <w:rsid w:val="007E4030"/>
    <w:rsid w:val="00817B61"/>
    <w:rsid w:val="00826547"/>
    <w:rsid w:val="00826BB0"/>
    <w:rsid w:val="0083340B"/>
    <w:rsid w:val="00836030"/>
    <w:rsid w:val="00857D95"/>
    <w:rsid w:val="00885FE1"/>
    <w:rsid w:val="008A2C23"/>
    <w:rsid w:val="008E6E61"/>
    <w:rsid w:val="009205ED"/>
    <w:rsid w:val="009326E8"/>
    <w:rsid w:val="0095191D"/>
    <w:rsid w:val="00A367EA"/>
    <w:rsid w:val="00A56CBA"/>
    <w:rsid w:val="00A620B2"/>
    <w:rsid w:val="00A73AC7"/>
    <w:rsid w:val="00AB3143"/>
    <w:rsid w:val="00AE7E7B"/>
    <w:rsid w:val="00B22EBA"/>
    <w:rsid w:val="00B25AD1"/>
    <w:rsid w:val="00B30E1A"/>
    <w:rsid w:val="00B51791"/>
    <w:rsid w:val="00BA5B66"/>
    <w:rsid w:val="00BA6BCD"/>
    <w:rsid w:val="00BD1966"/>
    <w:rsid w:val="00C25DBE"/>
    <w:rsid w:val="00C750BE"/>
    <w:rsid w:val="00C90E56"/>
    <w:rsid w:val="00C93574"/>
    <w:rsid w:val="00C96D06"/>
    <w:rsid w:val="00CC15A7"/>
    <w:rsid w:val="00CC3253"/>
    <w:rsid w:val="00CD472E"/>
    <w:rsid w:val="00CD4D32"/>
    <w:rsid w:val="00CE63AD"/>
    <w:rsid w:val="00CF2A79"/>
    <w:rsid w:val="00D20C2A"/>
    <w:rsid w:val="00DE714A"/>
    <w:rsid w:val="00E05BD6"/>
    <w:rsid w:val="00E24663"/>
    <w:rsid w:val="00E30CC7"/>
    <w:rsid w:val="00E31162"/>
    <w:rsid w:val="00E332F6"/>
    <w:rsid w:val="00E52867"/>
    <w:rsid w:val="00E57526"/>
    <w:rsid w:val="00E75979"/>
    <w:rsid w:val="00E761DA"/>
    <w:rsid w:val="00E82E6C"/>
    <w:rsid w:val="00E930E8"/>
    <w:rsid w:val="00E94F16"/>
    <w:rsid w:val="00EA29BF"/>
    <w:rsid w:val="00EA3184"/>
    <w:rsid w:val="00EB0549"/>
    <w:rsid w:val="00EB65E8"/>
    <w:rsid w:val="00F00118"/>
    <w:rsid w:val="00F323BC"/>
    <w:rsid w:val="00F53345"/>
    <w:rsid w:val="00F87FA7"/>
    <w:rsid w:val="00FB5272"/>
    <w:rsid w:val="00FE3469"/>
    <w:rsid w:val="00FF389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5EEA6"/>
  <w15:docId w15:val="{F2508BEF-0D91-4D2D-AA50-F204A0A6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next w:val="Normln"/>
    <w:link w:val="Nadpis1Char"/>
    <w:qFormat/>
    <w:rsid w:val="00FE3469"/>
    <w:pPr>
      <w:keepNext/>
      <w:widowControl/>
      <w:suppressAutoHyphens/>
      <w:overflowPunct w:val="0"/>
      <w:autoSpaceDE/>
      <w:autoSpaceDN/>
      <w:outlineLvl w:val="0"/>
    </w:pPr>
    <w:rPr>
      <w:rFonts w:ascii="Times New Roman" w:eastAsia="Times New Roman" w:hAnsi="Times New Roman" w:cs="Times New Roman"/>
      <w:b/>
      <w:bCs/>
      <w:color w:val="00000A"/>
      <w:kern w:val="1"/>
      <w:sz w:val="24"/>
      <w:szCs w:val="24"/>
      <w:lang w:eastAsia="zh-CN"/>
    </w:rPr>
  </w:style>
  <w:style w:type="paragraph" w:styleId="Nadpis2">
    <w:name w:val="heading 2"/>
    <w:basedOn w:val="Normln"/>
    <w:next w:val="Normln"/>
    <w:link w:val="Nadpis2Char"/>
    <w:qFormat/>
    <w:rsid w:val="00FE3469"/>
    <w:pPr>
      <w:keepNext/>
      <w:widowControl/>
      <w:suppressAutoHyphens/>
      <w:overflowPunct w:val="0"/>
      <w:autoSpaceDE/>
      <w:autoSpaceDN/>
      <w:spacing w:line="320" w:lineRule="exact"/>
      <w:outlineLvl w:val="1"/>
    </w:pPr>
    <w:rPr>
      <w:rFonts w:ascii="Times New Roman" w:eastAsia="Times New Roman" w:hAnsi="Times New Roman" w:cs="Times New Roman"/>
      <w:b/>
      <w:bCs/>
      <w:color w:val="00000A"/>
      <w:kern w:val="1"/>
      <w:szCs w:val="14"/>
      <w:lang w:eastAsia="zh-CN"/>
    </w:rPr>
  </w:style>
  <w:style w:type="paragraph" w:styleId="Nadpis3">
    <w:name w:val="heading 3"/>
    <w:basedOn w:val="Normln"/>
    <w:next w:val="Normln"/>
    <w:link w:val="Nadpis3Char"/>
    <w:qFormat/>
    <w:rsid w:val="00FE3469"/>
    <w:pPr>
      <w:keepNext/>
      <w:widowControl/>
      <w:suppressAutoHyphens/>
      <w:overflowPunct w:val="0"/>
      <w:autoSpaceDE/>
      <w:autoSpaceDN/>
      <w:spacing w:before="240" w:after="60"/>
      <w:outlineLvl w:val="2"/>
    </w:pPr>
    <w:rPr>
      <w:rFonts w:ascii="Cambria" w:eastAsia="Times New Roman" w:hAnsi="Cambria" w:cs="Times New Roman"/>
      <w:b/>
      <w:bCs/>
      <w:color w:val="00000A"/>
      <w:kern w:val="1"/>
      <w:sz w:val="26"/>
      <w:szCs w:val="26"/>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nhideWhenUsed/>
    <w:rsid w:val="00EB65E8"/>
    <w:pPr>
      <w:tabs>
        <w:tab w:val="center" w:pos="4536"/>
        <w:tab w:val="right" w:pos="9072"/>
      </w:tabs>
    </w:pPr>
  </w:style>
  <w:style w:type="character" w:customStyle="1" w:styleId="ZhlavChar">
    <w:name w:val="Záhlaví Char"/>
    <w:basedOn w:val="Standardnpsmoodstavce"/>
    <w:link w:val="Zhlav"/>
    <w:rsid w:val="00EB65E8"/>
    <w:rPr>
      <w:rFonts w:ascii="Segoe UI" w:eastAsia="Segoe UI" w:hAnsi="Segoe UI" w:cs="Segoe UI"/>
      <w:lang w:val="cs-CZ"/>
    </w:rPr>
  </w:style>
  <w:style w:type="paragraph" w:styleId="Zpat">
    <w:name w:val="footer"/>
    <w:basedOn w:val="Normln"/>
    <w:link w:val="ZpatChar"/>
    <w:uiPriority w:val="99"/>
    <w:unhideWhenUsed/>
    <w:rsid w:val="00EB65E8"/>
    <w:pPr>
      <w:tabs>
        <w:tab w:val="center" w:pos="4536"/>
        <w:tab w:val="right" w:pos="9072"/>
      </w:tabs>
    </w:pPr>
  </w:style>
  <w:style w:type="character" w:customStyle="1" w:styleId="ZpatChar">
    <w:name w:val="Zápatí Char"/>
    <w:basedOn w:val="Standardnpsmoodstavce"/>
    <w:link w:val="Zpat"/>
    <w:uiPriority w:val="99"/>
    <w:rsid w:val="00EB65E8"/>
    <w:rPr>
      <w:rFonts w:ascii="Segoe UI" w:eastAsia="Segoe UI" w:hAnsi="Segoe UI" w:cs="Segoe UI"/>
      <w:lang w:val="cs-CZ"/>
    </w:rPr>
  </w:style>
  <w:style w:type="paragraph" w:styleId="Textbubliny">
    <w:name w:val="Balloon Text"/>
    <w:basedOn w:val="Normln"/>
    <w:link w:val="TextbublinyChar"/>
    <w:uiPriority w:val="99"/>
    <w:semiHidden/>
    <w:unhideWhenUsed/>
    <w:rsid w:val="00CE63AD"/>
    <w:rPr>
      <w:rFonts w:ascii="Tahoma" w:hAnsi="Tahoma" w:cs="Tahoma"/>
      <w:sz w:val="16"/>
      <w:szCs w:val="16"/>
    </w:rPr>
  </w:style>
  <w:style w:type="character" w:customStyle="1" w:styleId="TextbublinyChar">
    <w:name w:val="Text bubliny Char"/>
    <w:basedOn w:val="Standardnpsmoodstavce"/>
    <w:link w:val="Textbubliny"/>
    <w:uiPriority w:val="99"/>
    <w:semiHidden/>
    <w:rsid w:val="00CE63AD"/>
    <w:rPr>
      <w:rFonts w:ascii="Tahoma" w:eastAsia="Segoe UI" w:hAnsi="Tahoma" w:cs="Tahoma"/>
      <w:sz w:val="16"/>
      <w:szCs w:val="16"/>
      <w:lang w:val="cs-CZ"/>
    </w:rPr>
  </w:style>
  <w:style w:type="paragraph" w:styleId="Zkladntextodsazen">
    <w:name w:val="Body Text Indent"/>
    <w:basedOn w:val="Normln"/>
    <w:link w:val="ZkladntextodsazenChar"/>
    <w:uiPriority w:val="99"/>
    <w:semiHidden/>
    <w:unhideWhenUsed/>
    <w:rsid w:val="00CE63AD"/>
    <w:pPr>
      <w:spacing w:after="120"/>
      <w:ind w:left="283"/>
    </w:pPr>
  </w:style>
  <w:style w:type="character" w:customStyle="1" w:styleId="ZkladntextodsazenChar">
    <w:name w:val="Základní text odsazený Char"/>
    <w:basedOn w:val="Standardnpsmoodstavce"/>
    <w:link w:val="Zkladntextodsazen"/>
    <w:uiPriority w:val="99"/>
    <w:semiHidden/>
    <w:rsid w:val="00CE63AD"/>
    <w:rPr>
      <w:rFonts w:ascii="Segoe UI" w:eastAsia="Segoe UI" w:hAnsi="Segoe UI" w:cs="Segoe UI"/>
      <w:lang w:val="cs-CZ"/>
    </w:rPr>
  </w:style>
  <w:style w:type="paragraph" w:styleId="Bezmezer">
    <w:name w:val="No Spacing"/>
    <w:basedOn w:val="Normln"/>
    <w:qFormat/>
    <w:rsid w:val="00CE63AD"/>
    <w:pPr>
      <w:widowControl/>
      <w:autoSpaceDE/>
      <w:autoSpaceDN/>
    </w:pPr>
    <w:rPr>
      <w:rFonts w:ascii="Calibri" w:eastAsia="Calibri" w:hAnsi="Calibri" w:cs="Times New Roman"/>
    </w:rPr>
  </w:style>
  <w:style w:type="paragraph" w:customStyle="1" w:styleId="Zkladntextodsazen1">
    <w:name w:val="Základní text odsazený1"/>
    <w:basedOn w:val="Normln"/>
    <w:semiHidden/>
    <w:rsid w:val="00AB3143"/>
    <w:pPr>
      <w:widowControl/>
      <w:autoSpaceDE/>
      <w:autoSpaceDN/>
      <w:ind w:firstLine="709"/>
      <w:jc w:val="both"/>
    </w:pPr>
    <w:rPr>
      <w:rFonts w:ascii="Bookman Old Style" w:eastAsia="Times New Roman" w:hAnsi="Bookman Old Style" w:cs="Times New Roman"/>
      <w:spacing w:val="20"/>
      <w:szCs w:val="20"/>
      <w:lang w:eastAsia="cs-CZ"/>
    </w:rPr>
  </w:style>
  <w:style w:type="paragraph" w:customStyle="1" w:styleId="Bezmezer1">
    <w:name w:val="Bez mezer1"/>
    <w:rsid w:val="00AB3143"/>
    <w:pPr>
      <w:widowControl/>
      <w:autoSpaceDE/>
      <w:autoSpaceDN/>
      <w:jc w:val="both"/>
    </w:pPr>
    <w:rPr>
      <w:rFonts w:ascii="Bookman Old Style" w:eastAsia="Times New Roman" w:hAnsi="Bookman Old Style" w:cs="Times New Roman"/>
      <w:sz w:val="26"/>
      <w:szCs w:val="20"/>
      <w:lang w:val="cs-CZ" w:eastAsia="cs-CZ"/>
    </w:rPr>
  </w:style>
  <w:style w:type="character" w:styleId="Hypertextovodkaz">
    <w:name w:val="Hyperlink"/>
    <w:rsid w:val="00AB3143"/>
    <w:rPr>
      <w:color w:val="0000FF"/>
      <w:u w:val="single"/>
    </w:rPr>
  </w:style>
  <w:style w:type="paragraph" w:styleId="Textpoznpodarou">
    <w:name w:val="footnote text"/>
    <w:basedOn w:val="Normln"/>
    <w:link w:val="TextpoznpodarouChar"/>
    <w:uiPriority w:val="99"/>
    <w:rsid w:val="00AB3143"/>
    <w:pPr>
      <w:widowControl/>
      <w:autoSpaceDE/>
      <w:autoSpaceDN/>
      <w:spacing w:before="120" w:after="120"/>
      <w:jc w:val="both"/>
    </w:pPr>
    <w:rPr>
      <w:rFonts w:ascii="Bookman Old Style" w:eastAsia="Times New Roman" w:hAnsi="Bookman Old Style" w:cs="Times New Roman"/>
      <w:sz w:val="20"/>
      <w:szCs w:val="20"/>
      <w:lang w:eastAsia="zh-CN"/>
    </w:rPr>
  </w:style>
  <w:style w:type="character" w:customStyle="1" w:styleId="TextpoznpodarouChar">
    <w:name w:val="Text pozn. pod čarou Char"/>
    <w:basedOn w:val="Standardnpsmoodstavce"/>
    <w:link w:val="Textpoznpodarou"/>
    <w:uiPriority w:val="99"/>
    <w:rsid w:val="00AB3143"/>
    <w:rPr>
      <w:rFonts w:ascii="Bookman Old Style" w:eastAsia="Times New Roman" w:hAnsi="Bookman Old Style" w:cs="Times New Roman"/>
      <w:sz w:val="20"/>
      <w:szCs w:val="20"/>
      <w:lang w:val="cs-CZ" w:eastAsia="zh-CN"/>
    </w:rPr>
  </w:style>
  <w:style w:type="character" w:styleId="Znakapoznpodarou">
    <w:name w:val="footnote reference"/>
    <w:uiPriority w:val="99"/>
    <w:semiHidden/>
    <w:rsid w:val="00AB3143"/>
    <w:rPr>
      <w:vertAlign w:val="superscript"/>
    </w:rPr>
  </w:style>
  <w:style w:type="paragraph" w:styleId="Zkladntext2">
    <w:name w:val="Body Text 2"/>
    <w:basedOn w:val="Normln"/>
    <w:link w:val="Zkladntext2Char"/>
    <w:uiPriority w:val="99"/>
    <w:semiHidden/>
    <w:unhideWhenUsed/>
    <w:rsid w:val="00E24663"/>
    <w:pPr>
      <w:spacing w:after="120" w:line="480" w:lineRule="auto"/>
    </w:pPr>
  </w:style>
  <w:style w:type="character" w:customStyle="1" w:styleId="Zkladntext2Char">
    <w:name w:val="Základní text 2 Char"/>
    <w:basedOn w:val="Standardnpsmoodstavce"/>
    <w:link w:val="Zkladntext2"/>
    <w:uiPriority w:val="99"/>
    <w:semiHidden/>
    <w:rsid w:val="00E24663"/>
    <w:rPr>
      <w:rFonts w:ascii="Segoe UI" w:eastAsia="Segoe UI" w:hAnsi="Segoe UI" w:cs="Segoe UI"/>
      <w:lang w:val="cs-CZ"/>
    </w:rPr>
  </w:style>
  <w:style w:type="character" w:customStyle="1" w:styleId="Nadpis1Char">
    <w:name w:val="Nadpis 1 Char"/>
    <w:basedOn w:val="Standardnpsmoodstavce"/>
    <w:link w:val="Nadpis1"/>
    <w:rsid w:val="00FE3469"/>
    <w:rPr>
      <w:rFonts w:ascii="Times New Roman" w:eastAsia="Times New Roman" w:hAnsi="Times New Roman" w:cs="Times New Roman"/>
      <w:b/>
      <w:bCs/>
      <w:color w:val="00000A"/>
      <w:kern w:val="1"/>
      <w:sz w:val="24"/>
      <w:szCs w:val="24"/>
      <w:lang w:val="cs-CZ" w:eastAsia="zh-CN"/>
    </w:rPr>
  </w:style>
  <w:style w:type="character" w:customStyle="1" w:styleId="Nadpis2Char">
    <w:name w:val="Nadpis 2 Char"/>
    <w:basedOn w:val="Standardnpsmoodstavce"/>
    <w:link w:val="Nadpis2"/>
    <w:rsid w:val="00FE3469"/>
    <w:rPr>
      <w:rFonts w:ascii="Times New Roman" w:eastAsia="Times New Roman" w:hAnsi="Times New Roman" w:cs="Times New Roman"/>
      <w:b/>
      <w:bCs/>
      <w:color w:val="00000A"/>
      <w:kern w:val="1"/>
      <w:szCs w:val="14"/>
      <w:lang w:val="cs-CZ" w:eastAsia="zh-CN"/>
    </w:rPr>
  </w:style>
  <w:style w:type="character" w:customStyle="1" w:styleId="Nadpis3Char">
    <w:name w:val="Nadpis 3 Char"/>
    <w:basedOn w:val="Standardnpsmoodstavce"/>
    <w:link w:val="Nadpis3"/>
    <w:rsid w:val="00FE3469"/>
    <w:rPr>
      <w:rFonts w:ascii="Cambria" w:eastAsia="Times New Roman" w:hAnsi="Cambria" w:cs="Times New Roman"/>
      <w:b/>
      <w:bCs/>
      <w:color w:val="00000A"/>
      <w:kern w:val="1"/>
      <w:sz w:val="26"/>
      <w:szCs w:val="26"/>
      <w:lang w:val="cs-CZ" w:eastAsia="zh-CN"/>
    </w:rPr>
  </w:style>
  <w:style w:type="paragraph" w:customStyle="1" w:styleId="Zkladntext21">
    <w:name w:val="Základní text 21"/>
    <w:basedOn w:val="Normln"/>
    <w:rsid w:val="00FE3469"/>
    <w:pPr>
      <w:widowControl/>
      <w:suppressAutoHyphens/>
      <w:overflowPunct w:val="0"/>
      <w:autoSpaceDE/>
      <w:autoSpaceDN/>
      <w:jc w:val="both"/>
    </w:pPr>
    <w:rPr>
      <w:rFonts w:ascii="Times New Roman" w:eastAsia="Times New Roman" w:hAnsi="Times New Roman" w:cs="Times New Roman"/>
      <w:color w:val="00000A"/>
      <w:kern w:val="1"/>
      <w:sz w:val="24"/>
      <w:szCs w:val="24"/>
      <w:lang w:eastAsia="zh-CN"/>
    </w:rPr>
  </w:style>
  <w:style w:type="paragraph" w:styleId="Nzev">
    <w:name w:val="Title"/>
    <w:basedOn w:val="Normln"/>
    <w:link w:val="NzevChar"/>
    <w:qFormat/>
    <w:rsid w:val="00A56CBA"/>
    <w:pPr>
      <w:widowControl/>
      <w:autoSpaceDE/>
      <w:autoSpaceDN/>
      <w:jc w:val="center"/>
    </w:pPr>
    <w:rPr>
      <w:rFonts w:ascii="Arial" w:eastAsia="Times New Roman" w:hAnsi="Arial" w:cs="Times New Roman"/>
      <w:b/>
      <w:sz w:val="24"/>
      <w:szCs w:val="20"/>
      <w:lang w:eastAsia="cs-CZ"/>
    </w:rPr>
  </w:style>
  <w:style w:type="character" w:customStyle="1" w:styleId="NzevChar">
    <w:name w:val="Název Char"/>
    <w:basedOn w:val="Standardnpsmoodstavce"/>
    <w:link w:val="Nzev"/>
    <w:rsid w:val="00A56CBA"/>
    <w:rPr>
      <w:rFonts w:ascii="Arial" w:eastAsia="Times New Roman" w:hAnsi="Arial" w:cs="Times New Roman"/>
      <w:b/>
      <w:sz w:val="24"/>
      <w:szCs w:val="20"/>
      <w:lang w:val="cs-CZ" w:eastAsia="cs-CZ"/>
    </w:rPr>
  </w:style>
  <w:style w:type="character" w:styleId="Odkaznakoment">
    <w:name w:val="annotation reference"/>
    <w:basedOn w:val="Standardnpsmoodstavce"/>
    <w:uiPriority w:val="99"/>
    <w:semiHidden/>
    <w:unhideWhenUsed/>
    <w:rsid w:val="00CD472E"/>
    <w:rPr>
      <w:sz w:val="16"/>
      <w:szCs w:val="16"/>
    </w:rPr>
  </w:style>
  <w:style w:type="paragraph" w:styleId="Textkomente">
    <w:name w:val="annotation text"/>
    <w:basedOn w:val="Normln"/>
    <w:link w:val="TextkomenteChar"/>
    <w:uiPriority w:val="99"/>
    <w:unhideWhenUsed/>
    <w:rsid w:val="00CD472E"/>
    <w:rPr>
      <w:sz w:val="20"/>
      <w:szCs w:val="20"/>
    </w:rPr>
  </w:style>
  <w:style w:type="character" w:customStyle="1" w:styleId="TextkomenteChar">
    <w:name w:val="Text komentáře Char"/>
    <w:basedOn w:val="Standardnpsmoodstavce"/>
    <w:link w:val="Textkomente"/>
    <w:uiPriority w:val="99"/>
    <w:rsid w:val="00CD472E"/>
    <w:rPr>
      <w:rFonts w:ascii="Segoe UI" w:eastAsia="Segoe UI" w:hAnsi="Segoe UI" w:cs="Segoe UI"/>
      <w:sz w:val="20"/>
      <w:szCs w:val="20"/>
      <w:lang w:val="cs-CZ"/>
    </w:rPr>
  </w:style>
  <w:style w:type="paragraph" w:styleId="Pedmtkomente">
    <w:name w:val="annotation subject"/>
    <w:basedOn w:val="Textkomente"/>
    <w:next w:val="Textkomente"/>
    <w:link w:val="PedmtkomenteChar"/>
    <w:uiPriority w:val="99"/>
    <w:semiHidden/>
    <w:unhideWhenUsed/>
    <w:rsid w:val="00CD472E"/>
    <w:rPr>
      <w:b/>
      <w:bCs/>
    </w:rPr>
  </w:style>
  <w:style w:type="character" w:customStyle="1" w:styleId="PedmtkomenteChar">
    <w:name w:val="Předmět komentáře Char"/>
    <w:basedOn w:val="TextkomenteChar"/>
    <w:link w:val="Pedmtkomente"/>
    <w:uiPriority w:val="99"/>
    <w:semiHidden/>
    <w:rsid w:val="00CD472E"/>
    <w:rPr>
      <w:rFonts w:ascii="Segoe UI" w:eastAsia="Segoe UI" w:hAnsi="Segoe UI" w:cs="Segoe UI"/>
      <w:b/>
      <w:bCs/>
      <w:sz w:val="20"/>
      <w:szCs w:val="20"/>
      <w:lang w:val="cs-CZ"/>
    </w:rPr>
  </w:style>
  <w:style w:type="paragraph" w:customStyle="1" w:styleId="Bezmezer2">
    <w:name w:val="Bez mezer2"/>
    <w:rsid w:val="00CD472E"/>
    <w:pPr>
      <w:widowControl/>
      <w:suppressAutoHyphens/>
      <w:autoSpaceDE/>
      <w:autoSpaceDN/>
      <w:jc w:val="both"/>
    </w:pPr>
    <w:rPr>
      <w:rFonts w:ascii="Bookman Old Style" w:eastAsia="Times New Roman" w:hAnsi="Bookman Old Style" w:cs="Bookman Old Style"/>
      <w:sz w:val="26"/>
      <w:szCs w:val="20"/>
      <w:lang w:val="cs-CZ" w:eastAsia="ar-SA"/>
    </w:rPr>
  </w:style>
  <w:style w:type="character" w:customStyle="1" w:styleId="None">
    <w:name w:val="None"/>
    <w:rsid w:val="00836030"/>
  </w:style>
  <w:style w:type="paragraph" w:styleId="Revize">
    <w:name w:val="Revision"/>
    <w:hidden/>
    <w:uiPriority w:val="99"/>
    <w:semiHidden/>
    <w:rsid w:val="00056A7F"/>
    <w:pPr>
      <w:widowControl/>
      <w:autoSpaceDE/>
      <w:autoSpaceDN/>
    </w:pPr>
    <w:rPr>
      <w:rFonts w:ascii="Segoe UI" w:eastAsia="Segoe UI" w:hAnsi="Segoe UI" w:cs="Segoe U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7387">
      <w:bodyDiv w:val="1"/>
      <w:marLeft w:val="0"/>
      <w:marRight w:val="0"/>
      <w:marTop w:val="0"/>
      <w:marBottom w:val="0"/>
      <w:divBdr>
        <w:top w:val="none" w:sz="0" w:space="0" w:color="auto"/>
        <w:left w:val="none" w:sz="0" w:space="0" w:color="auto"/>
        <w:bottom w:val="none" w:sz="0" w:space="0" w:color="auto"/>
        <w:right w:val="none" w:sz="0" w:space="0" w:color="auto"/>
      </w:divBdr>
    </w:div>
    <w:div w:id="1987778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obaly.cz/prepravni-eurobox-1200x800x800-7vvl-klopov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9b4a7f-f3c1-4ddc-838d-2e3df59775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1AA77CC6480C4B96CD7CF78E5B4059" ma:contentTypeVersion="13" ma:contentTypeDescription="Create a new document." ma:contentTypeScope="" ma:versionID="4cc3fb8c0f77ea75c9da0d55052d68c3">
  <xsd:schema xmlns:xsd="http://www.w3.org/2001/XMLSchema" xmlns:xs="http://www.w3.org/2001/XMLSchema" xmlns:p="http://schemas.microsoft.com/office/2006/metadata/properties" xmlns:ns3="d59b4a7f-f3c1-4ddc-838d-2e3df597755d" xmlns:ns4="f50e66c7-ade1-41db-8948-5db72ddfcfa0" targetNamespace="http://schemas.microsoft.com/office/2006/metadata/properties" ma:root="true" ma:fieldsID="22c9f2e4076ebb51d08d33fe7bef194d" ns3:_="" ns4:_="">
    <xsd:import namespace="d59b4a7f-f3c1-4ddc-838d-2e3df597755d"/>
    <xsd:import namespace="f50e66c7-ade1-41db-8948-5db72ddfcf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b4a7f-f3c1-4ddc-838d-2e3df59775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e66c7-ade1-41db-8948-5db72ddfcf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B2EE-4119-4488-B73B-57952E100E80}">
  <ds:schemaRefs>
    <ds:schemaRef ds:uri="http://schemas.microsoft.com/office/2006/metadata/properties"/>
    <ds:schemaRef ds:uri="http://schemas.microsoft.com/office/infopath/2007/PartnerControls"/>
    <ds:schemaRef ds:uri="d59b4a7f-f3c1-4ddc-838d-2e3df597755d"/>
  </ds:schemaRefs>
</ds:datastoreItem>
</file>

<file path=customXml/itemProps2.xml><?xml version="1.0" encoding="utf-8"?>
<ds:datastoreItem xmlns:ds="http://schemas.openxmlformats.org/officeDocument/2006/customXml" ds:itemID="{77E187EC-BC3F-4ACF-A0E9-5A4647C1D126}">
  <ds:schemaRefs>
    <ds:schemaRef ds:uri="http://schemas.microsoft.com/sharepoint/v3/contenttype/forms"/>
  </ds:schemaRefs>
</ds:datastoreItem>
</file>

<file path=customXml/itemProps3.xml><?xml version="1.0" encoding="utf-8"?>
<ds:datastoreItem xmlns:ds="http://schemas.openxmlformats.org/officeDocument/2006/customXml" ds:itemID="{D5B44D36-44B3-44C4-A9F2-FCC8712E7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b4a7f-f3c1-4ddc-838d-2e3df597755d"/>
    <ds:schemaRef ds:uri="f50e66c7-ade1-41db-8948-5db72ddfc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2AFEA-CDE5-430C-9DE4-8CB02180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8719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Pája</dc:creator>
  <cp:lastModifiedBy>Lenka Svobodová</cp:lastModifiedBy>
  <cp:revision>2</cp:revision>
  <cp:lastPrinted>2024-12-09T08:34:00Z</cp:lastPrinted>
  <dcterms:created xsi:type="dcterms:W3CDTF">2025-02-03T10:56:00Z</dcterms:created>
  <dcterms:modified xsi:type="dcterms:W3CDTF">2025-02-03T10:56:00Z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Adobe InDesign 17.1 (Macintosh)</vt:lpwstr>
  </property>
  <property fmtid="{D5CDD505-2E9C-101B-9397-08002B2CF9AE}" pid="4" name="LastSaved">
    <vt:filetime>2022-05-12T00:00:00Z</vt:filetime>
  </property>
  <property fmtid="{D5CDD505-2E9C-101B-9397-08002B2CF9AE}" pid="5" name="ContentTypeId">
    <vt:lpwstr>0x010100A71AA77CC6480C4B96CD7CF78E5B4059</vt:lpwstr>
  </property>
</Properties>
</file>