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64" w:rsidRDefault="00251864" w:rsidP="004A7C89">
      <w:pPr>
        <w:pStyle w:val="Nzev"/>
        <w:jc w:val="left"/>
        <w:rPr>
          <w:sz w:val="40"/>
        </w:rPr>
      </w:pPr>
    </w:p>
    <w:p w:rsidR="00537E0D" w:rsidRDefault="00537E0D" w:rsidP="001B0902">
      <w:pPr>
        <w:pStyle w:val="Nzev"/>
        <w:rPr>
          <w:sz w:val="40"/>
        </w:rPr>
      </w:pPr>
    </w:p>
    <w:p w:rsidR="00130A32" w:rsidRDefault="00130A32" w:rsidP="001B0902">
      <w:pPr>
        <w:pStyle w:val="Nzev"/>
        <w:rPr>
          <w:sz w:val="40"/>
        </w:rPr>
      </w:pPr>
      <w:r>
        <w:rPr>
          <w:sz w:val="40"/>
        </w:rPr>
        <w:t>Dodatek č. 006</w:t>
      </w:r>
      <w:r w:rsidR="00822E43">
        <w:rPr>
          <w:sz w:val="40"/>
        </w:rPr>
        <w:t xml:space="preserve"> </w:t>
      </w:r>
    </w:p>
    <w:p w:rsidR="001B0902" w:rsidRDefault="00822E43" w:rsidP="001B0902">
      <w:pPr>
        <w:pStyle w:val="Nzev"/>
        <w:rPr>
          <w:sz w:val="40"/>
        </w:rPr>
      </w:pPr>
      <w:r>
        <w:rPr>
          <w:sz w:val="40"/>
        </w:rPr>
        <w:t>k pojistné smlouvě</w:t>
      </w:r>
    </w:p>
    <w:p w:rsidR="001B0902" w:rsidRDefault="001B0902" w:rsidP="001B0902">
      <w:pPr>
        <w:jc w:val="center"/>
        <w:rPr>
          <w:sz w:val="22"/>
        </w:rPr>
      </w:pPr>
    </w:p>
    <w:p w:rsidR="001B0902" w:rsidRDefault="001B0902" w:rsidP="001B0902">
      <w:pPr>
        <w:jc w:val="center"/>
        <w:rPr>
          <w:b/>
          <w:bCs/>
        </w:rPr>
      </w:pPr>
      <w:r>
        <w:rPr>
          <w:b/>
          <w:bCs/>
        </w:rPr>
        <w:t>číslo</w:t>
      </w:r>
    </w:p>
    <w:p w:rsidR="001B0902" w:rsidRDefault="001B0902" w:rsidP="001B0902">
      <w:pPr>
        <w:jc w:val="center"/>
        <w:rPr>
          <w:sz w:val="22"/>
        </w:rPr>
      </w:pPr>
    </w:p>
    <w:p w:rsidR="001B0902" w:rsidRDefault="00A719D8" w:rsidP="001B0902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0 0</w:t>
      </w:r>
      <w:r w:rsidR="00537E0D">
        <w:rPr>
          <w:b/>
          <w:bCs/>
          <w:sz w:val="40"/>
        </w:rPr>
        <w:t xml:space="preserve"> 0 </w:t>
      </w:r>
      <w:r>
        <w:rPr>
          <w:b/>
          <w:bCs/>
          <w:sz w:val="40"/>
        </w:rPr>
        <w:t>3</w:t>
      </w:r>
      <w:r w:rsidR="00537E0D">
        <w:rPr>
          <w:b/>
          <w:bCs/>
          <w:sz w:val="40"/>
        </w:rPr>
        <w:t xml:space="preserve"> </w:t>
      </w:r>
      <w:r>
        <w:rPr>
          <w:b/>
          <w:bCs/>
          <w:sz w:val="40"/>
        </w:rPr>
        <w:t>0</w:t>
      </w:r>
      <w:r w:rsidR="00537E0D">
        <w:rPr>
          <w:b/>
          <w:bCs/>
          <w:sz w:val="40"/>
        </w:rPr>
        <w:t xml:space="preserve"> </w:t>
      </w:r>
      <w:r>
        <w:rPr>
          <w:b/>
          <w:bCs/>
          <w:sz w:val="40"/>
        </w:rPr>
        <w:t>3 7 0 7 4</w:t>
      </w:r>
    </w:p>
    <w:p w:rsidR="001B0902" w:rsidRDefault="001B0902" w:rsidP="001B0902">
      <w:pPr>
        <w:jc w:val="center"/>
        <w:rPr>
          <w:sz w:val="22"/>
        </w:rPr>
      </w:pPr>
    </w:p>
    <w:p w:rsidR="004171BF" w:rsidRDefault="004171BF" w:rsidP="001B0902">
      <w:pPr>
        <w:jc w:val="center"/>
        <w:rPr>
          <w:sz w:val="22"/>
        </w:rPr>
      </w:pPr>
    </w:p>
    <w:p w:rsidR="004171BF" w:rsidRDefault="004171BF" w:rsidP="001B0902">
      <w:pPr>
        <w:jc w:val="center"/>
        <w:rPr>
          <w:sz w:val="22"/>
        </w:rPr>
      </w:pPr>
    </w:p>
    <w:p w:rsidR="001B0902" w:rsidRDefault="001B0902" w:rsidP="001B0902">
      <w:pPr>
        <w:jc w:val="center"/>
        <w:rPr>
          <w:sz w:val="22"/>
        </w:rPr>
      </w:pPr>
      <w:r>
        <w:rPr>
          <w:sz w:val="22"/>
        </w:rPr>
        <w:t>uz</w:t>
      </w:r>
      <w:r w:rsidR="000706DF">
        <w:rPr>
          <w:sz w:val="22"/>
        </w:rPr>
        <w:t>avřená mezi smluvními stranami:</w:t>
      </w:r>
    </w:p>
    <w:p w:rsidR="001B0902" w:rsidRDefault="001B0902" w:rsidP="001B0902">
      <w:pPr>
        <w:rPr>
          <w:sz w:val="22"/>
        </w:rPr>
      </w:pPr>
    </w:p>
    <w:p w:rsidR="001B0902" w:rsidRDefault="001B0902" w:rsidP="001B0902">
      <w:pPr>
        <w:rPr>
          <w:sz w:val="22"/>
        </w:rPr>
      </w:pPr>
    </w:p>
    <w:p w:rsidR="001B0902" w:rsidRPr="00537E0D" w:rsidRDefault="001B0902" w:rsidP="003F56E5">
      <w:pPr>
        <w:tabs>
          <w:tab w:val="left" w:pos="284"/>
          <w:tab w:val="left" w:pos="2057"/>
        </w:tabs>
        <w:spacing w:line="276" w:lineRule="auto"/>
        <w:jc w:val="both"/>
        <w:rPr>
          <w:b/>
          <w:sz w:val="28"/>
          <w:szCs w:val="28"/>
        </w:rPr>
      </w:pPr>
      <w:r w:rsidRPr="00F62184">
        <w:rPr>
          <w:sz w:val="22"/>
        </w:rPr>
        <w:t>1.  Obchodní jméno:</w:t>
      </w:r>
      <w:r w:rsidRPr="00F62184">
        <w:rPr>
          <w:sz w:val="22"/>
        </w:rPr>
        <w:tab/>
      </w:r>
      <w:r w:rsidRPr="00537E0D">
        <w:rPr>
          <w:b/>
          <w:sz w:val="28"/>
          <w:szCs w:val="28"/>
        </w:rPr>
        <w:t>Hasičská vzájemná pojišťovna, a.s.</w:t>
      </w:r>
    </w:p>
    <w:p w:rsidR="001B0902" w:rsidRPr="003F56E5" w:rsidRDefault="001B0902" w:rsidP="003F56E5">
      <w:pPr>
        <w:tabs>
          <w:tab w:val="left" w:pos="284"/>
          <w:tab w:val="left" w:pos="2057"/>
          <w:tab w:val="left" w:pos="2618"/>
        </w:tabs>
        <w:spacing w:line="276" w:lineRule="auto"/>
        <w:ind w:left="2057"/>
        <w:jc w:val="both"/>
        <w:rPr>
          <w:sz w:val="22"/>
          <w:szCs w:val="22"/>
        </w:rPr>
      </w:pPr>
      <w:r w:rsidRPr="003F56E5">
        <w:rPr>
          <w:sz w:val="22"/>
          <w:szCs w:val="22"/>
        </w:rPr>
        <w:t>zapsaná v obchodním rejstříku vedeném Městským soudem v Praze, oddíl B, vložka č.</w:t>
      </w:r>
      <w:r w:rsidR="003F56E5" w:rsidRPr="003F56E5">
        <w:rPr>
          <w:sz w:val="22"/>
          <w:szCs w:val="22"/>
        </w:rPr>
        <w:t xml:space="preserve"> </w:t>
      </w:r>
      <w:r w:rsidRPr="003F56E5">
        <w:rPr>
          <w:sz w:val="22"/>
          <w:szCs w:val="22"/>
        </w:rPr>
        <w:t xml:space="preserve">2742 </w:t>
      </w:r>
    </w:p>
    <w:p w:rsidR="001B0902" w:rsidRPr="003F56E5" w:rsidRDefault="001B0902" w:rsidP="003F56E5">
      <w:pPr>
        <w:tabs>
          <w:tab w:val="left" w:pos="284"/>
          <w:tab w:val="left" w:pos="2057"/>
          <w:tab w:val="left" w:pos="2618"/>
        </w:tabs>
        <w:spacing w:line="276" w:lineRule="auto"/>
        <w:ind w:left="284"/>
        <w:jc w:val="both"/>
        <w:rPr>
          <w:sz w:val="22"/>
          <w:szCs w:val="22"/>
        </w:rPr>
      </w:pPr>
      <w:r w:rsidRPr="003F56E5">
        <w:rPr>
          <w:sz w:val="22"/>
          <w:szCs w:val="22"/>
        </w:rPr>
        <w:t>sídlo:</w:t>
      </w:r>
      <w:r w:rsidRPr="003F56E5">
        <w:rPr>
          <w:sz w:val="22"/>
          <w:szCs w:val="22"/>
        </w:rPr>
        <w:tab/>
        <w:t xml:space="preserve">Římská 2135/45, </w:t>
      </w:r>
      <w:r w:rsidR="003F56E5" w:rsidRPr="003F56E5">
        <w:rPr>
          <w:sz w:val="22"/>
          <w:szCs w:val="22"/>
        </w:rPr>
        <w:t xml:space="preserve">120 00 </w:t>
      </w:r>
      <w:r w:rsidRPr="003F56E5">
        <w:rPr>
          <w:sz w:val="22"/>
          <w:szCs w:val="22"/>
        </w:rPr>
        <w:t>Praha 2, Česká republika</w:t>
      </w:r>
    </w:p>
    <w:p w:rsidR="001B0902" w:rsidRPr="003F56E5" w:rsidRDefault="009D63D0" w:rsidP="003F56E5">
      <w:pPr>
        <w:tabs>
          <w:tab w:val="left" w:pos="284"/>
          <w:tab w:val="left" w:pos="2057"/>
          <w:tab w:val="left" w:pos="2618"/>
        </w:tabs>
        <w:spacing w:line="276" w:lineRule="auto"/>
        <w:jc w:val="both"/>
        <w:rPr>
          <w:sz w:val="22"/>
          <w:szCs w:val="22"/>
        </w:rPr>
      </w:pPr>
      <w:r w:rsidRPr="003F56E5">
        <w:rPr>
          <w:sz w:val="22"/>
          <w:szCs w:val="22"/>
        </w:rPr>
        <w:t xml:space="preserve"> </w:t>
      </w:r>
      <w:r w:rsidRPr="003F56E5">
        <w:rPr>
          <w:sz w:val="22"/>
          <w:szCs w:val="22"/>
        </w:rPr>
        <w:tab/>
        <w:t>IČ:</w:t>
      </w:r>
      <w:r w:rsidRPr="003F56E5">
        <w:rPr>
          <w:sz w:val="22"/>
          <w:szCs w:val="22"/>
        </w:rPr>
        <w:tab/>
        <w:t>469734</w:t>
      </w:r>
      <w:r w:rsidR="001B0902" w:rsidRPr="003F56E5">
        <w:rPr>
          <w:sz w:val="22"/>
          <w:szCs w:val="22"/>
        </w:rPr>
        <w:t>51</w:t>
      </w:r>
    </w:p>
    <w:p w:rsidR="001B0902" w:rsidRPr="003F56E5" w:rsidRDefault="001B0902" w:rsidP="003F56E5">
      <w:pPr>
        <w:tabs>
          <w:tab w:val="left" w:pos="284"/>
          <w:tab w:val="left" w:pos="2057"/>
          <w:tab w:val="left" w:pos="2618"/>
        </w:tabs>
        <w:spacing w:line="276" w:lineRule="auto"/>
        <w:jc w:val="both"/>
        <w:rPr>
          <w:sz w:val="22"/>
          <w:szCs w:val="22"/>
        </w:rPr>
      </w:pPr>
      <w:r w:rsidRPr="003F56E5">
        <w:rPr>
          <w:sz w:val="22"/>
          <w:szCs w:val="22"/>
        </w:rPr>
        <w:tab/>
        <w:t>DIČ:</w:t>
      </w:r>
      <w:r w:rsidRPr="003F56E5">
        <w:rPr>
          <w:sz w:val="22"/>
          <w:szCs w:val="22"/>
        </w:rPr>
        <w:tab/>
        <w:t>CZ46973451</w:t>
      </w:r>
    </w:p>
    <w:p w:rsidR="001B0902" w:rsidRPr="003F56E5" w:rsidRDefault="00FC0942" w:rsidP="003F56E5">
      <w:pPr>
        <w:tabs>
          <w:tab w:val="left" w:pos="284"/>
          <w:tab w:val="left" w:pos="2057"/>
          <w:tab w:val="left" w:pos="2618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 xml:space="preserve">zástupce:                                                </w:t>
      </w:r>
      <w:r w:rsidR="009D63D0" w:rsidRPr="003F56E5">
        <w:rPr>
          <w:sz w:val="22"/>
          <w:szCs w:val="22"/>
        </w:rPr>
        <w:t xml:space="preserve"> – broker</w:t>
      </w:r>
      <w:proofErr w:type="gramEnd"/>
      <w:r w:rsidR="009D63D0" w:rsidRPr="003F56E5">
        <w:rPr>
          <w:sz w:val="22"/>
          <w:szCs w:val="22"/>
        </w:rPr>
        <w:t xml:space="preserve"> pobočky HVP, a.s. Ostrava</w:t>
      </w:r>
    </w:p>
    <w:p w:rsidR="001B0902" w:rsidRPr="003F56E5" w:rsidRDefault="001B0902" w:rsidP="003F56E5">
      <w:pPr>
        <w:tabs>
          <w:tab w:val="left" w:pos="284"/>
          <w:tab w:val="left" w:pos="2057"/>
          <w:tab w:val="left" w:pos="3402"/>
        </w:tabs>
        <w:spacing w:line="276" w:lineRule="auto"/>
        <w:jc w:val="both"/>
        <w:rPr>
          <w:sz w:val="22"/>
          <w:szCs w:val="22"/>
        </w:rPr>
      </w:pPr>
      <w:r w:rsidRPr="003F56E5">
        <w:rPr>
          <w:sz w:val="22"/>
          <w:szCs w:val="22"/>
        </w:rPr>
        <w:tab/>
        <w:t>bankovní spojení:</w:t>
      </w:r>
      <w:r w:rsidRPr="003F56E5">
        <w:rPr>
          <w:sz w:val="22"/>
          <w:szCs w:val="22"/>
        </w:rPr>
        <w:tab/>
        <w:t>ČSOB, a.s. Praha</w:t>
      </w:r>
    </w:p>
    <w:p w:rsidR="00590325" w:rsidRDefault="00FC0942" w:rsidP="00590325">
      <w:pPr>
        <w:pStyle w:val="Zkladntextodsazen"/>
        <w:tabs>
          <w:tab w:val="left" w:pos="284"/>
          <w:tab w:val="left" w:pos="2057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číslo účtu:</w:t>
      </w:r>
      <w:r>
        <w:rPr>
          <w:sz w:val="22"/>
          <w:szCs w:val="22"/>
        </w:rPr>
        <w:tab/>
      </w:r>
    </w:p>
    <w:p w:rsidR="001B0902" w:rsidRPr="003F56E5" w:rsidRDefault="001B0902" w:rsidP="00590325">
      <w:pPr>
        <w:pStyle w:val="Zkladntextodsazen"/>
        <w:tabs>
          <w:tab w:val="left" w:pos="284"/>
          <w:tab w:val="left" w:pos="2057"/>
        </w:tabs>
        <w:spacing w:line="276" w:lineRule="auto"/>
        <w:jc w:val="both"/>
        <w:rPr>
          <w:sz w:val="22"/>
          <w:szCs w:val="22"/>
        </w:rPr>
      </w:pPr>
      <w:r w:rsidRPr="003F56E5">
        <w:rPr>
          <w:sz w:val="22"/>
          <w:szCs w:val="22"/>
        </w:rPr>
        <w:t xml:space="preserve">(dále </w:t>
      </w:r>
      <w:r w:rsidR="003F56E5" w:rsidRPr="003F56E5">
        <w:rPr>
          <w:sz w:val="22"/>
          <w:szCs w:val="22"/>
        </w:rPr>
        <w:t>jen "pojistitel"</w:t>
      </w:r>
      <w:r w:rsidR="003828CD">
        <w:rPr>
          <w:sz w:val="22"/>
          <w:szCs w:val="22"/>
        </w:rPr>
        <w:t xml:space="preserve"> </w:t>
      </w:r>
      <w:r w:rsidR="003F56E5" w:rsidRPr="003F56E5">
        <w:rPr>
          <w:sz w:val="22"/>
          <w:szCs w:val="22"/>
        </w:rPr>
        <w:t>na straně jedné</w:t>
      </w:r>
      <w:r w:rsidRPr="003F56E5">
        <w:rPr>
          <w:sz w:val="22"/>
          <w:szCs w:val="22"/>
        </w:rPr>
        <w:t>)</w:t>
      </w:r>
    </w:p>
    <w:p w:rsidR="001B0902" w:rsidRPr="003F56E5" w:rsidRDefault="001B0902" w:rsidP="003F56E5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3F56E5">
        <w:rPr>
          <w:sz w:val="22"/>
          <w:szCs w:val="22"/>
        </w:rPr>
        <w:tab/>
      </w:r>
    </w:p>
    <w:p w:rsidR="00537E0D" w:rsidRDefault="001B0902" w:rsidP="003F56E5">
      <w:pPr>
        <w:tabs>
          <w:tab w:val="left" w:pos="284"/>
        </w:tabs>
        <w:spacing w:line="276" w:lineRule="auto"/>
        <w:jc w:val="both"/>
        <w:rPr>
          <w:b/>
          <w:sz w:val="22"/>
        </w:rPr>
      </w:pPr>
      <w:r w:rsidRPr="00F62184">
        <w:rPr>
          <w:b/>
          <w:sz w:val="22"/>
        </w:rPr>
        <w:tab/>
      </w:r>
    </w:p>
    <w:p w:rsidR="001B0902" w:rsidRPr="00F62184" w:rsidRDefault="001B0902" w:rsidP="003F56E5">
      <w:pPr>
        <w:tabs>
          <w:tab w:val="left" w:pos="284"/>
        </w:tabs>
        <w:spacing w:line="276" w:lineRule="auto"/>
        <w:jc w:val="both"/>
        <w:rPr>
          <w:b/>
          <w:sz w:val="22"/>
        </w:rPr>
      </w:pPr>
      <w:r w:rsidRPr="00F62184">
        <w:rPr>
          <w:b/>
          <w:sz w:val="22"/>
        </w:rPr>
        <w:tab/>
      </w:r>
      <w:r w:rsidRPr="00F62184">
        <w:rPr>
          <w:b/>
          <w:sz w:val="22"/>
        </w:rPr>
        <w:tab/>
      </w:r>
      <w:r w:rsidRPr="00F62184">
        <w:rPr>
          <w:b/>
          <w:sz w:val="22"/>
        </w:rPr>
        <w:tab/>
      </w:r>
    </w:p>
    <w:p w:rsidR="001B0902" w:rsidRPr="00F62184" w:rsidRDefault="001B0902" w:rsidP="003F56E5">
      <w:pPr>
        <w:tabs>
          <w:tab w:val="left" w:pos="284"/>
        </w:tabs>
        <w:spacing w:line="276" w:lineRule="auto"/>
        <w:jc w:val="both"/>
        <w:rPr>
          <w:b/>
          <w:sz w:val="22"/>
        </w:rPr>
      </w:pPr>
      <w:r w:rsidRPr="00F62184">
        <w:rPr>
          <w:b/>
          <w:sz w:val="22"/>
        </w:rPr>
        <w:t>a</w:t>
      </w:r>
    </w:p>
    <w:p w:rsidR="001B0902" w:rsidRPr="00F62184" w:rsidRDefault="001B0902" w:rsidP="003F56E5">
      <w:pPr>
        <w:tabs>
          <w:tab w:val="left" w:pos="284"/>
        </w:tabs>
        <w:spacing w:line="276" w:lineRule="auto"/>
        <w:jc w:val="both"/>
        <w:rPr>
          <w:b/>
          <w:sz w:val="22"/>
        </w:rPr>
      </w:pPr>
    </w:p>
    <w:p w:rsidR="001B0902" w:rsidRDefault="001B0902" w:rsidP="003F56E5">
      <w:pPr>
        <w:tabs>
          <w:tab w:val="left" w:pos="284"/>
        </w:tabs>
        <w:spacing w:line="276" w:lineRule="auto"/>
        <w:jc w:val="both"/>
        <w:rPr>
          <w:b/>
          <w:sz w:val="22"/>
        </w:rPr>
      </w:pPr>
    </w:p>
    <w:p w:rsidR="00537E0D" w:rsidRPr="00F62184" w:rsidRDefault="00537E0D" w:rsidP="003F56E5">
      <w:pPr>
        <w:tabs>
          <w:tab w:val="left" w:pos="284"/>
        </w:tabs>
        <w:spacing w:line="276" w:lineRule="auto"/>
        <w:jc w:val="both"/>
        <w:rPr>
          <w:b/>
          <w:sz w:val="22"/>
        </w:rPr>
      </w:pPr>
    </w:p>
    <w:p w:rsidR="001B0902" w:rsidRPr="00537E0D" w:rsidRDefault="001B0902" w:rsidP="00590325">
      <w:pPr>
        <w:tabs>
          <w:tab w:val="left" w:pos="284"/>
          <w:tab w:val="left" w:pos="2057"/>
          <w:tab w:val="left" w:pos="3402"/>
        </w:tabs>
        <w:spacing w:line="276" w:lineRule="auto"/>
        <w:jc w:val="both"/>
        <w:rPr>
          <w:b/>
          <w:sz w:val="28"/>
          <w:szCs w:val="28"/>
        </w:rPr>
      </w:pPr>
      <w:r w:rsidRPr="00F62184">
        <w:rPr>
          <w:sz w:val="22"/>
        </w:rPr>
        <w:t xml:space="preserve">2.  Obchodní jméno: </w:t>
      </w:r>
      <w:r w:rsidRPr="00F62184">
        <w:rPr>
          <w:sz w:val="22"/>
        </w:rPr>
        <w:tab/>
      </w:r>
      <w:r w:rsidR="00A719D8">
        <w:rPr>
          <w:b/>
          <w:sz w:val="28"/>
          <w:szCs w:val="28"/>
        </w:rPr>
        <w:t>Město Valašské Meziříčí</w:t>
      </w:r>
    </w:p>
    <w:p w:rsidR="001B0902" w:rsidRPr="003F56E5" w:rsidRDefault="00496CE2" w:rsidP="00590325">
      <w:pPr>
        <w:tabs>
          <w:tab w:val="left" w:pos="284"/>
          <w:tab w:val="left" w:pos="2057"/>
          <w:tab w:val="left" w:pos="3402"/>
        </w:tabs>
        <w:spacing w:line="276" w:lineRule="auto"/>
        <w:ind w:left="284"/>
        <w:jc w:val="both"/>
        <w:rPr>
          <w:sz w:val="22"/>
          <w:szCs w:val="22"/>
        </w:rPr>
      </w:pPr>
      <w:r w:rsidRPr="003F56E5">
        <w:rPr>
          <w:sz w:val="22"/>
          <w:szCs w:val="22"/>
        </w:rPr>
        <w:t>sídlo:</w:t>
      </w:r>
      <w:r w:rsidRPr="003F56E5">
        <w:rPr>
          <w:sz w:val="22"/>
          <w:szCs w:val="22"/>
        </w:rPr>
        <w:tab/>
      </w:r>
      <w:r w:rsidR="00A719D8">
        <w:rPr>
          <w:sz w:val="22"/>
          <w:szCs w:val="22"/>
        </w:rPr>
        <w:t>Náměstí 7, 757 01 Valašské Meziříčí</w:t>
      </w:r>
    </w:p>
    <w:p w:rsidR="001B0902" w:rsidRPr="003F56E5" w:rsidRDefault="00A719D8" w:rsidP="00590325">
      <w:pPr>
        <w:tabs>
          <w:tab w:val="left" w:pos="284"/>
          <w:tab w:val="left" w:pos="2057"/>
          <w:tab w:val="left" w:pos="340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I</w:t>
      </w:r>
      <w:r w:rsidR="00496CE2" w:rsidRPr="003F56E5">
        <w:rPr>
          <w:sz w:val="22"/>
          <w:szCs w:val="22"/>
        </w:rPr>
        <w:t>Č:</w:t>
      </w:r>
      <w:r w:rsidR="00496CE2" w:rsidRPr="003F56E5">
        <w:rPr>
          <w:sz w:val="22"/>
          <w:szCs w:val="22"/>
        </w:rPr>
        <w:tab/>
      </w:r>
      <w:r>
        <w:rPr>
          <w:sz w:val="22"/>
          <w:szCs w:val="22"/>
        </w:rPr>
        <w:t>00304387</w:t>
      </w:r>
    </w:p>
    <w:p w:rsidR="00A719D8" w:rsidRPr="003F56E5" w:rsidRDefault="00A719D8" w:rsidP="00A719D8">
      <w:pPr>
        <w:tabs>
          <w:tab w:val="left" w:pos="284"/>
          <w:tab w:val="left" w:pos="2057"/>
          <w:tab w:val="left" w:pos="2618"/>
        </w:tabs>
        <w:spacing w:line="276" w:lineRule="auto"/>
        <w:jc w:val="both"/>
        <w:rPr>
          <w:sz w:val="22"/>
          <w:szCs w:val="22"/>
        </w:rPr>
      </w:pPr>
      <w:r w:rsidRPr="003F56E5">
        <w:rPr>
          <w:sz w:val="22"/>
          <w:szCs w:val="22"/>
        </w:rPr>
        <w:tab/>
        <w:t>zástupce:</w:t>
      </w:r>
      <w:r w:rsidRPr="003F56E5">
        <w:rPr>
          <w:sz w:val="22"/>
          <w:szCs w:val="22"/>
        </w:rPr>
        <w:tab/>
      </w:r>
      <w:r>
        <w:rPr>
          <w:sz w:val="22"/>
          <w:szCs w:val="22"/>
        </w:rPr>
        <w:t>Bc. Robert Stržínek, starosta</w:t>
      </w:r>
    </w:p>
    <w:p w:rsidR="00F4205E" w:rsidRDefault="00F4205E" w:rsidP="00A719D8">
      <w:pPr>
        <w:tabs>
          <w:tab w:val="left" w:pos="284"/>
          <w:tab w:val="left" w:pos="3402"/>
        </w:tabs>
        <w:rPr>
          <w:sz w:val="22"/>
          <w:szCs w:val="22"/>
        </w:rPr>
      </w:pPr>
      <w:r w:rsidRPr="005925CB">
        <w:rPr>
          <w:sz w:val="22"/>
        </w:rPr>
        <w:tab/>
      </w:r>
    </w:p>
    <w:p w:rsidR="00590325" w:rsidRPr="00F4205E" w:rsidRDefault="001B0902" w:rsidP="00F4205E">
      <w:pPr>
        <w:tabs>
          <w:tab w:val="left" w:pos="284"/>
          <w:tab w:val="left" w:pos="3402"/>
          <w:tab w:val="left" w:pos="5475"/>
        </w:tabs>
        <w:rPr>
          <w:sz w:val="22"/>
        </w:rPr>
      </w:pPr>
      <w:r w:rsidRPr="003F56E5">
        <w:rPr>
          <w:sz w:val="22"/>
          <w:szCs w:val="22"/>
        </w:rPr>
        <w:tab/>
      </w:r>
    </w:p>
    <w:p w:rsidR="001B0902" w:rsidRPr="003F56E5" w:rsidRDefault="001B0902" w:rsidP="00590325">
      <w:pPr>
        <w:pStyle w:val="Zkladntextodsazen"/>
        <w:tabs>
          <w:tab w:val="left" w:pos="284"/>
          <w:tab w:val="left" w:pos="2057"/>
          <w:tab w:val="left" w:pos="3402"/>
        </w:tabs>
        <w:spacing w:line="276" w:lineRule="auto"/>
        <w:jc w:val="both"/>
        <w:rPr>
          <w:sz w:val="22"/>
          <w:szCs w:val="22"/>
        </w:rPr>
      </w:pPr>
      <w:r w:rsidRPr="003F56E5">
        <w:rPr>
          <w:sz w:val="22"/>
          <w:szCs w:val="22"/>
        </w:rPr>
        <w:t>(dále jen „pojistník“ či „pojištěný“ na straně druhé)</w:t>
      </w:r>
    </w:p>
    <w:p w:rsidR="004A7C89" w:rsidRDefault="004A7C89" w:rsidP="00DE26C9">
      <w:pPr>
        <w:pStyle w:val="Zkladntext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345B65" w:rsidRPr="00A36B91" w:rsidRDefault="00A719D8" w:rsidP="00A719D8">
      <w:pPr>
        <w:pStyle w:val="Zkladntext"/>
        <w:spacing w:before="120" w:line="276" w:lineRule="auto"/>
        <w:rPr>
          <w:b/>
          <w:sz w:val="22"/>
        </w:rPr>
      </w:pPr>
      <w:r>
        <w:rPr>
          <w:sz w:val="22"/>
        </w:rPr>
        <w:lastRenderedPageBreak/>
        <w:t>V pojistné smlouvě dochází k následujícím úpravám:</w:t>
      </w:r>
    </w:p>
    <w:p w:rsidR="001B0902" w:rsidRDefault="001B0902" w:rsidP="001B0902">
      <w:pPr>
        <w:pStyle w:val="Zkladntext"/>
        <w:spacing w:before="120"/>
        <w:jc w:val="both"/>
        <w:rPr>
          <w:b/>
        </w:rPr>
      </w:pPr>
    </w:p>
    <w:p w:rsidR="001B0902" w:rsidRDefault="001B0902" w:rsidP="001B0902">
      <w:pPr>
        <w:tabs>
          <w:tab w:val="left" w:pos="284"/>
          <w:tab w:val="left" w:pos="3402"/>
        </w:tabs>
        <w:spacing w:before="120"/>
        <w:jc w:val="center"/>
        <w:rPr>
          <w:b/>
          <w:sz w:val="22"/>
        </w:rPr>
      </w:pPr>
      <w:r>
        <w:rPr>
          <w:b/>
          <w:sz w:val="22"/>
        </w:rPr>
        <w:t>Článek II.</w:t>
      </w:r>
    </w:p>
    <w:p w:rsidR="001B0902" w:rsidRPr="00E87A80" w:rsidRDefault="001B0902" w:rsidP="001B0902">
      <w:pPr>
        <w:pStyle w:val="Nadpis1"/>
        <w:jc w:val="center"/>
        <w:rPr>
          <w:color w:val="auto"/>
          <w:sz w:val="22"/>
        </w:rPr>
      </w:pPr>
      <w:r w:rsidRPr="00E87A80">
        <w:rPr>
          <w:color w:val="auto"/>
          <w:sz w:val="22"/>
        </w:rPr>
        <w:t>ROZSAH POJIŠTĚNÍ</w:t>
      </w:r>
    </w:p>
    <w:p w:rsidR="00EA357A" w:rsidRPr="00A719D8" w:rsidRDefault="00A719D8" w:rsidP="00A719D8">
      <w:pPr>
        <w:tabs>
          <w:tab w:val="left" w:pos="284"/>
          <w:tab w:val="left" w:pos="420"/>
        </w:tabs>
        <w:spacing w:before="120"/>
        <w:rPr>
          <w:b/>
          <w:sz w:val="22"/>
          <w:szCs w:val="22"/>
          <w:u w:val="single"/>
        </w:rPr>
      </w:pPr>
      <w:r w:rsidRPr="00A719D8">
        <w:rPr>
          <w:b/>
          <w:sz w:val="22"/>
          <w:szCs w:val="22"/>
          <w:u w:val="single"/>
        </w:rPr>
        <w:t>Havarijní pojištění vozidel</w:t>
      </w:r>
    </w:p>
    <w:p w:rsidR="00A36B91" w:rsidRPr="00A719D8" w:rsidRDefault="00A719D8" w:rsidP="00096EEA">
      <w:pPr>
        <w:pStyle w:val="Odstavecseseznamem"/>
        <w:numPr>
          <w:ilvl w:val="0"/>
          <w:numId w:val="47"/>
        </w:numPr>
        <w:tabs>
          <w:tab w:val="left" w:pos="-5103"/>
        </w:tabs>
        <w:spacing w:before="120" w:line="276" w:lineRule="auto"/>
        <w:jc w:val="both"/>
        <w:rPr>
          <w:b/>
          <w:u w:val="single"/>
        </w:rPr>
      </w:pPr>
      <w:r w:rsidRPr="00A719D8">
        <w:rPr>
          <w:sz w:val="22"/>
        </w:rPr>
        <w:t xml:space="preserve">Připojišťují </w:t>
      </w:r>
      <w:r w:rsidR="00DF2BB3">
        <w:rPr>
          <w:sz w:val="22"/>
        </w:rPr>
        <w:t xml:space="preserve">a </w:t>
      </w:r>
      <w:proofErr w:type="spellStart"/>
      <w:r w:rsidR="00DF2BB3">
        <w:rPr>
          <w:sz w:val="22"/>
        </w:rPr>
        <w:t>odpojišťují</w:t>
      </w:r>
      <w:proofErr w:type="spellEnd"/>
      <w:r w:rsidR="00DF2BB3">
        <w:rPr>
          <w:sz w:val="22"/>
        </w:rPr>
        <w:t xml:space="preserve"> </w:t>
      </w:r>
      <w:r w:rsidRPr="00A719D8">
        <w:rPr>
          <w:sz w:val="22"/>
        </w:rPr>
        <w:t xml:space="preserve">se </w:t>
      </w:r>
      <w:r>
        <w:rPr>
          <w:sz w:val="22"/>
        </w:rPr>
        <w:t>vozidla uvedená v příloze č. 0</w:t>
      </w:r>
      <w:r w:rsidR="00096EEA">
        <w:rPr>
          <w:sz w:val="22"/>
        </w:rPr>
        <w:t>0</w:t>
      </w:r>
      <w:r>
        <w:rPr>
          <w:sz w:val="22"/>
        </w:rPr>
        <w:t>1 tohoto Dodatku</w:t>
      </w:r>
      <w:r w:rsidR="00DF2BB3">
        <w:rPr>
          <w:sz w:val="22"/>
        </w:rPr>
        <w:t xml:space="preserve"> </w:t>
      </w:r>
      <w:r w:rsidR="00DF2BB3" w:rsidRPr="00DF2BB3">
        <w:rPr>
          <w:b/>
          <w:sz w:val="22"/>
        </w:rPr>
        <w:t>č. 006</w:t>
      </w:r>
      <w:r>
        <w:rPr>
          <w:sz w:val="22"/>
        </w:rPr>
        <w:t>. V této příloze je pro každé vozidlo uveden výčet sjednaných pojištění.</w:t>
      </w:r>
    </w:p>
    <w:p w:rsidR="001B0902" w:rsidRPr="00D77675" w:rsidRDefault="001B0902" w:rsidP="001B0902">
      <w:pPr>
        <w:tabs>
          <w:tab w:val="left" w:pos="0"/>
        </w:tabs>
        <w:spacing w:before="480"/>
        <w:jc w:val="center"/>
        <w:rPr>
          <w:b/>
          <w:sz w:val="22"/>
        </w:rPr>
      </w:pPr>
      <w:r w:rsidRPr="00D77675">
        <w:rPr>
          <w:b/>
          <w:sz w:val="22"/>
        </w:rPr>
        <w:t>Článek III.</w:t>
      </w:r>
    </w:p>
    <w:p w:rsidR="001B0902" w:rsidRPr="00D77675" w:rsidRDefault="00A719D8" w:rsidP="001B0902">
      <w:pPr>
        <w:tabs>
          <w:tab w:val="left" w:pos="0"/>
        </w:tabs>
        <w:jc w:val="center"/>
        <w:rPr>
          <w:b/>
          <w:sz w:val="22"/>
        </w:rPr>
      </w:pPr>
      <w:r>
        <w:rPr>
          <w:b/>
          <w:sz w:val="22"/>
        </w:rPr>
        <w:t xml:space="preserve">POJISTNÉ </w:t>
      </w:r>
    </w:p>
    <w:p w:rsidR="001B0902" w:rsidRPr="00D77675" w:rsidRDefault="001B0902" w:rsidP="001B0902">
      <w:pPr>
        <w:jc w:val="both"/>
      </w:pPr>
    </w:p>
    <w:p w:rsidR="00113392" w:rsidRDefault="00113392" w:rsidP="00A719D8">
      <w:pPr>
        <w:rPr>
          <w:sz w:val="22"/>
          <w:szCs w:val="22"/>
          <w:u w:val="single"/>
        </w:rPr>
      </w:pPr>
    </w:p>
    <w:p w:rsidR="00673CE4" w:rsidRDefault="00A719D8" w:rsidP="00096EEA">
      <w:pPr>
        <w:numPr>
          <w:ilvl w:val="0"/>
          <w:numId w:val="8"/>
        </w:numPr>
        <w:spacing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Původní </w:t>
      </w:r>
      <w:r w:rsidR="005A6BA4">
        <w:rPr>
          <w:sz w:val="22"/>
          <w:szCs w:val="22"/>
        </w:rPr>
        <w:t>pojistné</w:t>
      </w:r>
      <w:r w:rsidR="005A6BA4">
        <w:rPr>
          <w:sz w:val="22"/>
          <w:szCs w:val="22"/>
        </w:rPr>
        <w:tab/>
      </w:r>
      <w:r w:rsidR="005A6BA4">
        <w:rPr>
          <w:sz w:val="22"/>
          <w:szCs w:val="22"/>
        </w:rPr>
        <w:tab/>
      </w:r>
      <w:r w:rsidR="005A6BA4">
        <w:rPr>
          <w:sz w:val="22"/>
          <w:szCs w:val="22"/>
        </w:rPr>
        <w:tab/>
      </w:r>
      <w:r w:rsidR="005A6BA4">
        <w:rPr>
          <w:sz w:val="22"/>
          <w:szCs w:val="22"/>
        </w:rPr>
        <w:tab/>
      </w:r>
      <w:r w:rsidR="005A6BA4">
        <w:rPr>
          <w:sz w:val="22"/>
          <w:szCs w:val="22"/>
        </w:rPr>
        <w:tab/>
      </w:r>
      <w:r w:rsidR="005A6BA4">
        <w:rPr>
          <w:sz w:val="22"/>
          <w:szCs w:val="22"/>
        </w:rPr>
        <w:tab/>
      </w:r>
      <w:r w:rsidR="005A6BA4">
        <w:rPr>
          <w:sz w:val="22"/>
          <w:szCs w:val="22"/>
        </w:rPr>
        <w:tab/>
      </w:r>
      <w:r w:rsidR="005A6BA4">
        <w:rPr>
          <w:sz w:val="22"/>
          <w:szCs w:val="22"/>
        </w:rPr>
        <w:tab/>
      </w:r>
      <w:r w:rsidR="00DF2BB3">
        <w:rPr>
          <w:sz w:val="22"/>
          <w:szCs w:val="22"/>
        </w:rPr>
        <w:t xml:space="preserve"> 35 361</w:t>
      </w:r>
      <w:r>
        <w:rPr>
          <w:sz w:val="22"/>
          <w:szCs w:val="22"/>
        </w:rPr>
        <w:t>,- Kč</w:t>
      </w:r>
    </w:p>
    <w:p w:rsidR="005A6BA4" w:rsidRDefault="00DF2BB3" w:rsidP="00096EEA">
      <w:pPr>
        <w:spacing w:line="276" w:lineRule="auto"/>
        <w:ind w:left="284"/>
        <w:rPr>
          <w:sz w:val="22"/>
          <w:szCs w:val="22"/>
        </w:rPr>
      </w:pPr>
      <w:r>
        <w:rPr>
          <w:sz w:val="22"/>
          <w:szCs w:val="22"/>
        </w:rPr>
        <w:t>Pojistné za do</w:t>
      </w:r>
      <w:r w:rsidR="004D688A">
        <w:rPr>
          <w:sz w:val="22"/>
          <w:szCs w:val="22"/>
        </w:rPr>
        <w:t>datek</w:t>
      </w:r>
      <w:r w:rsidR="004D688A">
        <w:rPr>
          <w:sz w:val="22"/>
          <w:szCs w:val="22"/>
        </w:rPr>
        <w:tab/>
      </w:r>
      <w:r w:rsidR="004D688A">
        <w:rPr>
          <w:sz w:val="22"/>
          <w:szCs w:val="22"/>
        </w:rPr>
        <w:tab/>
      </w:r>
      <w:r w:rsidR="004D688A">
        <w:rPr>
          <w:sz w:val="22"/>
          <w:szCs w:val="22"/>
        </w:rPr>
        <w:tab/>
      </w:r>
      <w:r w:rsidR="004D688A">
        <w:rPr>
          <w:sz w:val="22"/>
          <w:szCs w:val="22"/>
        </w:rPr>
        <w:tab/>
      </w:r>
      <w:r w:rsidR="004D688A">
        <w:rPr>
          <w:sz w:val="22"/>
          <w:szCs w:val="22"/>
        </w:rPr>
        <w:tab/>
      </w:r>
      <w:r w:rsidR="004D688A">
        <w:rPr>
          <w:sz w:val="22"/>
          <w:szCs w:val="22"/>
        </w:rPr>
        <w:tab/>
      </w:r>
      <w:r w:rsidR="004D688A">
        <w:rPr>
          <w:sz w:val="22"/>
          <w:szCs w:val="22"/>
        </w:rPr>
        <w:tab/>
        <w:t xml:space="preserve">             - 1 692</w:t>
      </w:r>
      <w:r w:rsidR="005A6BA4">
        <w:rPr>
          <w:sz w:val="22"/>
          <w:szCs w:val="22"/>
        </w:rPr>
        <w:t>,- Kč</w:t>
      </w:r>
      <w:r w:rsidR="00A719D8">
        <w:rPr>
          <w:sz w:val="22"/>
          <w:szCs w:val="22"/>
        </w:rPr>
        <w:t xml:space="preserve"> </w:t>
      </w:r>
    </w:p>
    <w:p w:rsidR="005A6BA4" w:rsidRDefault="005A6BA4" w:rsidP="00096EEA">
      <w:pPr>
        <w:spacing w:line="276" w:lineRule="auto"/>
        <w:ind w:left="284"/>
        <w:rPr>
          <w:b/>
          <w:sz w:val="22"/>
          <w:szCs w:val="22"/>
        </w:rPr>
      </w:pPr>
      <w:r w:rsidRPr="005A6BA4">
        <w:rPr>
          <w:b/>
          <w:sz w:val="22"/>
          <w:szCs w:val="22"/>
        </w:rPr>
        <w:t>Nová výše ročního pojistného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F2BB3">
        <w:rPr>
          <w:sz w:val="22"/>
          <w:szCs w:val="22"/>
        </w:rPr>
        <w:t xml:space="preserve"> </w:t>
      </w:r>
      <w:r w:rsidR="00316BD7">
        <w:rPr>
          <w:b/>
          <w:sz w:val="22"/>
          <w:szCs w:val="22"/>
        </w:rPr>
        <w:t>33 669</w:t>
      </w:r>
      <w:r w:rsidRPr="005A6BA4">
        <w:rPr>
          <w:b/>
          <w:sz w:val="22"/>
          <w:szCs w:val="22"/>
        </w:rPr>
        <w:t>,- Kč</w:t>
      </w:r>
    </w:p>
    <w:p w:rsidR="00A719D8" w:rsidRDefault="005A6BA4" w:rsidP="00096EEA">
      <w:pPr>
        <w:spacing w:line="276" w:lineRule="auto"/>
        <w:ind w:left="284"/>
        <w:rPr>
          <w:sz w:val="22"/>
          <w:szCs w:val="22"/>
        </w:rPr>
      </w:pPr>
      <w:r w:rsidRPr="005A6BA4">
        <w:rPr>
          <w:sz w:val="22"/>
          <w:szCs w:val="22"/>
        </w:rPr>
        <w:t xml:space="preserve">Havarijní pojištění </w:t>
      </w:r>
      <w:r w:rsidR="00A719D8" w:rsidRPr="005A6BA4">
        <w:rPr>
          <w:sz w:val="22"/>
          <w:szCs w:val="22"/>
        </w:rPr>
        <w:tab/>
      </w:r>
      <w:r w:rsidR="00A719D8" w:rsidRPr="005A6BA4">
        <w:rPr>
          <w:sz w:val="22"/>
          <w:szCs w:val="22"/>
        </w:rPr>
        <w:tab/>
      </w:r>
      <w:r w:rsidR="00A719D8" w:rsidRPr="005A6BA4">
        <w:rPr>
          <w:sz w:val="22"/>
          <w:szCs w:val="22"/>
        </w:rPr>
        <w:tab/>
      </w:r>
      <w:r w:rsidR="00A719D8" w:rsidRPr="005A6BA4">
        <w:rPr>
          <w:sz w:val="22"/>
          <w:szCs w:val="22"/>
        </w:rPr>
        <w:tab/>
      </w:r>
      <w:r w:rsidR="00A719D8" w:rsidRPr="005A6BA4">
        <w:rPr>
          <w:sz w:val="22"/>
          <w:szCs w:val="22"/>
        </w:rPr>
        <w:tab/>
      </w:r>
      <w:r w:rsidR="00A719D8" w:rsidRPr="005A6BA4">
        <w:rPr>
          <w:sz w:val="22"/>
          <w:szCs w:val="22"/>
        </w:rPr>
        <w:tab/>
      </w:r>
      <w:r w:rsidR="00A719D8" w:rsidRPr="005A6BA4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F2BB3">
        <w:rPr>
          <w:sz w:val="22"/>
          <w:szCs w:val="22"/>
        </w:rPr>
        <w:t xml:space="preserve"> </w:t>
      </w:r>
      <w:r>
        <w:rPr>
          <w:sz w:val="22"/>
          <w:szCs w:val="22"/>
        </w:rPr>
        <w:t>25 </w:t>
      </w:r>
      <w:r w:rsidR="00316BD7">
        <w:rPr>
          <w:sz w:val="22"/>
          <w:szCs w:val="22"/>
        </w:rPr>
        <w:t>749</w:t>
      </w:r>
      <w:r>
        <w:rPr>
          <w:sz w:val="22"/>
          <w:szCs w:val="22"/>
        </w:rPr>
        <w:t>,- Kč</w:t>
      </w:r>
    </w:p>
    <w:p w:rsidR="005A6BA4" w:rsidRDefault="005A6BA4" w:rsidP="00096EEA">
      <w:pPr>
        <w:spacing w:line="276" w:lineRule="auto"/>
        <w:ind w:left="284"/>
        <w:rPr>
          <w:sz w:val="22"/>
          <w:szCs w:val="22"/>
        </w:rPr>
      </w:pPr>
      <w:r>
        <w:rPr>
          <w:sz w:val="22"/>
          <w:szCs w:val="22"/>
        </w:rPr>
        <w:t>Pojištění odcizení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0,- Kč</w:t>
      </w:r>
    </w:p>
    <w:p w:rsidR="005A6BA4" w:rsidRDefault="005A6BA4" w:rsidP="00096EEA">
      <w:pPr>
        <w:spacing w:line="276" w:lineRule="auto"/>
        <w:ind w:left="284"/>
        <w:rPr>
          <w:sz w:val="22"/>
          <w:szCs w:val="22"/>
        </w:rPr>
      </w:pPr>
      <w:r>
        <w:rPr>
          <w:sz w:val="22"/>
          <w:szCs w:val="22"/>
        </w:rPr>
        <w:t>P</w:t>
      </w:r>
      <w:r w:rsidR="00DF2BB3">
        <w:rPr>
          <w:sz w:val="22"/>
          <w:szCs w:val="22"/>
        </w:rPr>
        <w:t>ojištění čelního skla</w:t>
      </w:r>
      <w:r w:rsidR="00DF2BB3">
        <w:rPr>
          <w:sz w:val="22"/>
          <w:szCs w:val="22"/>
        </w:rPr>
        <w:tab/>
      </w:r>
      <w:r w:rsidR="00DF2BB3">
        <w:rPr>
          <w:sz w:val="22"/>
          <w:szCs w:val="22"/>
        </w:rPr>
        <w:tab/>
      </w:r>
      <w:r w:rsidR="00DF2BB3">
        <w:rPr>
          <w:sz w:val="22"/>
          <w:szCs w:val="22"/>
        </w:rPr>
        <w:tab/>
      </w:r>
      <w:r w:rsidR="00DF2BB3">
        <w:rPr>
          <w:sz w:val="22"/>
          <w:szCs w:val="22"/>
        </w:rPr>
        <w:tab/>
      </w:r>
      <w:r w:rsidR="00DF2BB3">
        <w:rPr>
          <w:sz w:val="22"/>
          <w:szCs w:val="22"/>
        </w:rPr>
        <w:tab/>
      </w:r>
      <w:r w:rsidR="00DF2BB3">
        <w:rPr>
          <w:sz w:val="22"/>
          <w:szCs w:val="22"/>
        </w:rPr>
        <w:tab/>
      </w:r>
      <w:r w:rsidR="00DF2BB3">
        <w:rPr>
          <w:sz w:val="22"/>
          <w:szCs w:val="22"/>
        </w:rPr>
        <w:tab/>
        <w:t xml:space="preserve">  3 600</w:t>
      </w:r>
      <w:r>
        <w:rPr>
          <w:sz w:val="22"/>
          <w:szCs w:val="22"/>
        </w:rPr>
        <w:t>,- Kč</w:t>
      </w:r>
    </w:p>
    <w:p w:rsidR="005A6BA4" w:rsidRDefault="00DF2BB3" w:rsidP="00096EEA">
      <w:pPr>
        <w:spacing w:line="276" w:lineRule="auto"/>
        <w:ind w:left="284"/>
        <w:rPr>
          <w:sz w:val="22"/>
          <w:szCs w:val="22"/>
        </w:rPr>
      </w:pPr>
      <w:r>
        <w:rPr>
          <w:sz w:val="22"/>
          <w:szCs w:val="22"/>
        </w:rPr>
        <w:t>Pojištění úrazu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4 320</w:t>
      </w:r>
      <w:r w:rsidR="005A6BA4">
        <w:rPr>
          <w:sz w:val="22"/>
          <w:szCs w:val="22"/>
        </w:rPr>
        <w:t>,- Kč</w:t>
      </w:r>
    </w:p>
    <w:p w:rsidR="001E6308" w:rsidRDefault="005A6BA4" w:rsidP="00096EEA">
      <w:pPr>
        <w:spacing w:line="276" w:lineRule="auto"/>
        <w:ind w:left="284"/>
        <w:rPr>
          <w:b/>
          <w:sz w:val="22"/>
          <w:szCs w:val="22"/>
        </w:rPr>
      </w:pPr>
      <w:r>
        <w:rPr>
          <w:sz w:val="22"/>
          <w:szCs w:val="22"/>
        </w:rPr>
        <w:t>Celkové roční pojistné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D688A">
        <w:rPr>
          <w:b/>
          <w:sz w:val="22"/>
          <w:szCs w:val="22"/>
        </w:rPr>
        <w:t xml:space="preserve"> 33 669</w:t>
      </w:r>
      <w:r w:rsidRPr="005A6BA4">
        <w:rPr>
          <w:b/>
          <w:sz w:val="22"/>
          <w:szCs w:val="22"/>
        </w:rPr>
        <w:t>,- Kč</w:t>
      </w:r>
    </w:p>
    <w:p w:rsidR="005A6BA4" w:rsidRPr="005A6BA4" w:rsidRDefault="005A6BA4" w:rsidP="00096EEA">
      <w:pPr>
        <w:spacing w:line="276" w:lineRule="auto"/>
        <w:ind w:left="284"/>
        <w:rPr>
          <w:sz w:val="22"/>
          <w:szCs w:val="22"/>
        </w:rPr>
      </w:pPr>
      <w:r w:rsidRPr="005A6BA4">
        <w:rPr>
          <w:b/>
          <w:sz w:val="22"/>
          <w:szCs w:val="22"/>
        </w:rPr>
        <w:tab/>
      </w:r>
    </w:p>
    <w:p w:rsidR="001E6308" w:rsidRDefault="001E6308" w:rsidP="00096EEA">
      <w:pPr>
        <w:pStyle w:val="slovanbodlnku"/>
        <w:ind w:left="284" w:hanging="284"/>
      </w:pPr>
      <w:r>
        <w:t xml:space="preserve">2. </w:t>
      </w:r>
      <w:r w:rsidR="00096EEA">
        <w:tab/>
      </w:r>
      <w:r w:rsidR="00A719D8" w:rsidRPr="003D2DD8">
        <w:t xml:space="preserve">Pojistné se považuje za zaplacené okamžikem připsání příslušné částky pojistného na účet </w:t>
      </w:r>
      <w:r>
        <w:t>pojistitele.</w:t>
      </w:r>
    </w:p>
    <w:p w:rsidR="00A719D8" w:rsidRPr="001E6308" w:rsidRDefault="00096EEA" w:rsidP="00096EEA">
      <w:pPr>
        <w:pStyle w:val="slovanbodlnku"/>
        <w:ind w:left="284" w:hanging="284"/>
      </w:pPr>
      <w:r>
        <w:tab/>
      </w:r>
      <w:r w:rsidR="001E6308">
        <w:t xml:space="preserve">Pojistné bude </w:t>
      </w:r>
      <w:r w:rsidR="00044269">
        <w:t xml:space="preserve">od </w:t>
      </w:r>
      <w:r w:rsidR="00044269" w:rsidRPr="00BF1C36">
        <w:t>01. 02. 201</w:t>
      </w:r>
      <w:r w:rsidR="00B74D83" w:rsidRPr="00BF1C36">
        <w:t>8</w:t>
      </w:r>
      <w:r w:rsidR="00044269" w:rsidRPr="00BF1C36">
        <w:t xml:space="preserve"> </w:t>
      </w:r>
      <w:r w:rsidR="001E6308">
        <w:t xml:space="preserve">poukázáno </w:t>
      </w:r>
      <w:r w:rsidR="00044269">
        <w:t xml:space="preserve">vždy </w:t>
      </w:r>
      <w:r w:rsidR="001E6308">
        <w:t xml:space="preserve">na účet </w:t>
      </w:r>
      <w:r w:rsidR="00AA39D7">
        <w:t>makléřské společnosti RESPECT Ostrava s.r.o.</w:t>
      </w:r>
      <w:r w:rsidR="001E6308">
        <w:t xml:space="preserve"> </w:t>
      </w:r>
      <w:proofErr w:type="gramStart"/>
      <w:r w:rsidR="001E6308">
        <w:t>č.</w:t>
      </w:r>
      <w:r w:rsidR="00AA39D7">
        <w:t xml:space="preserve"> </w:t>
      </w:r>
      <w:proofErr w:type="spellStart"/>
      <w:r w:rsidR="00AA39D7">
        <w:t>ú.</w:t>
      </w:r>
      <w:proofErr w:type="spellEnd"/>
      <w:r w:rsidR="001E6308">
        <w:t xml:space="preserve">: </w:t>
      </w:r>
      <w:r w:rsidR="00691E67">
        <w:rPr>
          <w:b/>
          <w:szCs w:val="22"/>
        </w:rPr>
        <w:t xml:space="preserve">                            </w:t>
      </w:r>
      <w:r w:rsidR="00A719D8" w:rsidRPr="001E6308">
        <w:rPr>
          <w:szCs w:val="22"/>
        </w:rPr>
        <w:t xml:space="preserve">, </w:t>
      </w:r>
      <w:r w:rsidR="00A719D8">
        <w:t>variabilní</w:t>
      </w:r>
      <w:proofErr w:type="gramEnd"/>
      <w:r w:rsidR="00A719D8">
        <w:t xml:space="preserve"> symbol: </w:t>
      </w:r>
      <w:r w:rsidR="001E6308">
        <w:rPr>
          <w:b/>
        </w:rPr>
        <w:t xml:space="preserve">3037074 </w:t>
      </w:r>
      <w:r w:rsidR="001E6308" w:rsidRPr="001E6308">
        <w:t>v následujících splátkách a termínech:</w:t>
      </w:r>
    </w:p>
    <w:p w:rsidR="001E6308" w:rsidRPr="001E6308" w:rsidRDefault="00096EEA" w:rsidP="00096EEA">
      <w:pPr>
        <w:pStyle w:val="slovanbodlnku"/>
        <w:ind w:left="284" w:hanging="284"/>
      </w:pPr>
      <w:r>
        <w:tab/>
      </w:r>
      <w:r w:rsidR="001E6308">
        <w:t>v</w:t>
      </w:r>
      <w:r w:rsidR="001E6308" w:rsidRPr="001E6308">
        <w:t>ždy k 01. 02. každého roku</w:t>
      </w:r>
      <w:r>
        <w:t>.</w:t>
      </w:r>
    </w:p>
    <w:p w:rsidR="00A719D8" w:rsidRDefault="001E6308" w:rsidP="00096EEA">
      <w:pPr>
        <w:pStyle w:val="slovanbodlnku"/>
        <w:ind w:left="284" w:hanging="284"/>
      </w:pPr>
      <w:r>
        <w:t>3. Rozdílová splátka:</w:t>
      </w:r>
    </w:p>
    <w:p w:rsidR="00DE26C9" w:rsidRDefault="00096EEA" w:rsidP="00DE26C9">
      <w:pPr>
        <w:pStyle w:val="slovanbodlnku"/>
        <w:ind w:left="284" w:hanging="284"/>
      </w:pPr>
      <w:r>
        <w:tab/>
      </w:r>
      <w:r w:rsidR="00DF2BB3">
        <w:t>Pře</w:t>
      </w:r>
      <w:r w:rsidR="001E6308">
        <w:t>p</w:t>
      </w:r>
      <w:r w:rsidR="004303F0">
        <w:t>latek pojistného za období od 04</w:t>
      </w:r>
      <w:r w:rsidR="00263FC7">
        <w:t>. 08</w:t>
      </w:r>
      <w:r w:rsidR="00DF2BB3">
        <w:t>. 2017 do 31. 01. 2018</w:t>
      </w:r>
      <w:r w:rsidR="001E6308">
        <w:t xml:space="preserve"> činí </w:t>
      </w:r>
      <w:r w:rsidR="004D688A">
        <w:rPr>
          <w:b/>
        </w:rPr>
        <w:t>- 834</w:t>
      </w:r>
      <w:r w:rsidR="00044269" w:rsidRPr="00044269">
        <w:rPr>
          <w:b/>
        </w:rPr>
        <w:t>,- Kč</w:t>
      </w:r>
      <w:r w:rsidR="00044269">
        <w:t xml:space="preserve"> </w:t>
      </w:r>
      <w:r w:rsidR="001E6308">
        <w:t xml:space="preserve">a bude </w:t>
      </w:r>
      <w:r w:rsidR="00DF2BB3">
        <w:t>vrácen klientovi na účet.</w:t>
      </w:r>
    </w:p>
    <w:p w:rsidR="00DE26C9" w:rsidRDefault="00DE26C9" w:rsidP="00DE26C9">
      <w:pPr>
        <w:pStyle w:val="slovanbodlnku"/>
        <w:ind w:left="284" w:hanging="284"/>
      </w:pPr>
    </w:p>
    <w:p w:rsidR="004F7C2B" w:rsidRDefault="004F7C2B">
      <w:pPr>
        <w:rPr>
          <w:b/>
          <w:sz w:val="22"/>
          <w:szCs w:val="22"/>
        </w:rPr>
      </w:pPr>
    </w:p>
    <w:p w:rsidR="00830477" w:rsidRPr="00DE26C9" w:rsidRDefault="00830477" w:rsidP="00DE26C9">
      <w:pPr>
        <w:pStyle w:val="slovanbodlnku"/>
        <w:ind w:left="284" w:hanging="284"/>
        <w:jc w:val="center"/>
      </w:pPr>
      <w:r w:rsidRPr="00F14326">
        <w:rPr>
          <w:b/>
          <w:szCs w:val="22"/>
        </w:rPr>
        <w:t>Článek V</w:t>
      </w:r>
      <w:r w:rsidR="00DB64D7">
        <w:rPr>
          <w:b/>
          <w:szCs w:val="22"/>
        </w:rPr>
        <w:t>I</w:t>
      </w:r>
      <w:r w:rsidRPr="00F14326">
        <w:rPr>
          <w:b/>
          <w:szCs w:val="22"/>
        </w:rPr>
        <w:t>.</w:t>
      </w:r>
    </w:p>
    <w:p w:rsidR="00830477" w:rsidRDefault="00830477" w:rsidP="00DE26C9">
      <w:pPr>
        <w:keepNext/>
        <w:spacing w:line="360" w:lineRule="auto"/>
        <w:ind w:left="426" w:hanging="426"/>
        <w:jc w:val="center"/>
        <w:rPr>
          <w:b/>
          <w:sz w:val="22"/>
          <w:szCs w:val="22"/>
        </w:rPr>
      </w:pPr>
      <w:r w:rsidRPr="00D66987">
        <w:rPr>
          <w:b/>
          <w:sz w:val="22"/>
          <w:szCs w:val="22"/>
        </w:rPr>
        <w:t>ZÁVĚREČNÁ USTANOVENÍ</w:t>
      </w:r>
    </w:p>
    <w:p w:rsidR="00AA39D7" w:rsidRDefault="00AA39D7" w:rsidP="00DE26C9">
      <w:pPr>
        <w:keepNext/>
        <w:spacing w:line="360" w:lineRule="auto"/>
        <w:ind w:left="426" w:hanging="426"/>
        <w:jc w:val="center"/>
        <w:rPr>
          <w:b/>
          <w:sz w:val="22"/>
          <w:szCs w:val="22"/>
        </w:rPr>
      </w:pPr>
    </w:p>
    <w:p w:rsidR="006D70A5" w:rsidRPr="006D70A5" w:rsidRDefault="001E6308" w:rsidP="00DE26C9">
      <w:pPr>
        <w:pStyle w:val="slovanbodlnku"/>
        <w:numPr>
          <w:ilvl w:val="0"/>
          <w:numId w:val="20"/>
        </w:numPr>
        <w:ind w:left="426" w:hanging="426"/>
      </w:pPr>
      <w:r>
        <w:t xml:space="preserve">Účinnost tohoto </w:t>
      </w:r>
      <w:r w:rsidRPr="00AA39D7">
        <w:rPr>
          <w:b/>
        </w:rPr>
        <w:t>dodatku č. 00</w:t>
      </w:r>
      <w:r w:rsidR="00DF2BB3">
        <w:rPr>
          <w:b/>
        </w:rPr>
        <w:t>6</w:t>
      </w:r>
      <w:r>
        <w:t xml:space="preserve"> je od </w:t>
      </w:r>
      <w:r w:rsidR="004303F0">
        <w:rPr>
          <w:b/>
        </w:rPr>
        <w:t>04</w:t>
      </w:r>
      <w:r w:rsidR="00263FC7">
        <w:rPr>
          <w:b/>
        </w:rPr>
        <w:t>. 08</w:t>
      </w:r>
      <w:r w:rsidRPr="00AA39D7">
        <w:rPr>
          <w:b/>
        </w:rPr>
        <w:t>. 201</w:t>
      </w:r>
      <w:r w:rsidR="00DF2BB3">
        <w:rPr>
          <w:b/>
        </w:rPr>
        <w:t>7</w:t>
      </w:r>
      <w:r>
        <w:t>.</w:t>
      </w:r>
    </w:p>
    <w:p w:rsidR="000254B5" w:rsidRPr="006C072A" w:rsidRDefault="001B0902" w:rsidP="00DE26C9">
      <w:pPr>
        <w:pStyle w:val="Seznam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6C072A">
        <w:rPr>
          <w:sz w:val="22"/>
          <w:szCs w:val="22"/>
        </w:rPr>
        <w:t xml:space="preserve">Pojistník/pojištěný prohlašuje, že byl před uzavřením pojistné smlouvy podrobně seznámen s jejím obsahem i se zněním všeobecných pojistných podmínek, doplňkových pojistných podmínek nebo smluvních ujednání, které jsou její nedílnou součástí. </w:t>
      </w:r>
    </w:p>
    <w:p w:rsidR="001E6308" w:rsidRDefault="001E6308" w:rsidP="00DE26C9">
      <w:pPr>
        <w:pStyle w:val="Seznam"/>
        <w:numPr>
          <w:ilvl w:val="0"/>
          <w:numId w:val="20"/>
        </w:numPr>
        <w:spacing w:before="6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Součástí tohoto dodatku je příloha č. 001 – Připojištěná</w:t>
      </w:r>
      <w:r w:rsidR="004F7C2B">
        <w:rPr>
          <w:sz w:val="22"/>
          <w:szCs w:val="22"/>
        </w:rPr>
        <w:t xml:space="preserve"> a </w:t>
      </w:r>
      <w:proofErr w:type="spellStart"/>
      <w:r w:rsidR="004F7C2B">
        <w:rPr>
          <w:sz w:val="22"/>
          <w:szCs w:val="22"/>
        </w:rPr>
        <w:t>odpojištěná</w:t>
      </w:r>
      <w:proofErr w:type="spellEnd"/>
      <w:r>
        <w:rPr>
          <w:sz w:val="22"/>
          <w:szCs w:val="22"/>
        </w:rPr>
        <w:t xml:space="preserve"> vozidla.</w:t>
      </w:r>
    </w:p>
    <w:p w:rsidR="00DE26C9" w:rsidRDefault="001E6308" w:rsidP="00DE26C9">
      <w:pPr>
        <w:pStyle w:val="Zkladntext"/>
        <w:numPr>
          <w:ilvl w:val="0"/>
          <w:numId w:val="20"/>
        </w:numPr>
        <w:spacing w:before="6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Dodatek je vyhotoven</w:t>
      </w:r>
      <w:r w:rsidR="00830477" w:rsidRPr="006C072A">
        <w:rPr>
          <w:sz w:val="22"/>
          <w:szCs w:val="22"/>
        </w:rPr>
        <w:t xml:space="preserve"> ve 3 výtiscích, z nichž po jednom výtisku obdrží pojistitel, pojištěný a zplnomocněný makléř.</w:t>
      </w:r>
    </w:p>
    <w:p w:rsidR="00B74D83" w:rsidRDefault="001E6308" w:rsidP="00B74D83">
      <w:pPr>
        <w:pStyle w:val="Zkladntext"/>
        <w:numPr>
          <w:ilvl w:val="0"/>
          <w:numId w:val="20"/>
        </w:numPr>
        <w:spacing w:before="60" w:line="276" w:lineRule="auto"/>
        <w:ind w:left="426" w:hanging="426"/>
        <w:jc w:val="both"/>
        <w:rPr>
          <w:sz w:val="22"/>
          <w:szCs w:val="22"/>
        </w:rPr>
      </w:pPr>
      <w:r w:rsidRPr="00DE26C9">
        <w:rPr>
          <w:sz w:val="22"/>
          <w:szCs w:val="22"/>
        </w:rPr>
        <w:lastRenderedPageBreak/>
        <w:t>Pojistník prohlašuje, že finanční prostředky n</w:t>
      </w:r>
      <w:r w:rsidR="004F7C2B">
        <w:rPr>
          <w:sz w:val="22"/>
          <w:szCs w:val="22"/>
        </w:rPr>
        <w:t>a uzavření tohoto dodatku č. 006</w:t>
      </w:r>
      <w:r w:rsidRPr="00DE26C9">
        <w:rPr>
          <w:sz w:val="22"/>
          <w:szCs w:val="22"/>
        </w:rPr>
        <w:t xml:space="preserve"> pojistné smlouvy byly schváleny Zastupitelstvem města Valašské Meziříčí dne</w:t>
      </w:r>
      <w:r w:rsidR="001635B9">
        <w:rPr>
          <w:sz w:val="22"/>
          <w:szCs w:val="22"/>
        </w:rPr>
        <w:t xml:space="preserve"> </w:t>
      </w:r>
      <w:proofErr w:type="gramStart"/>
      <w:r w:rsidR="001635B9">
        <w:rPr>
          <w:sz w:val="22"/>
          <w:szCs w:val="22"/>
        </w:rPr>
        <w:t>2.2.2017</w:t>
      </w:r>
      <w:proofErr w:type="gramEnd"/>
      <w:r w:rsidR="001635B9">
        <w:rPr>
          <w:sz w:val="22"/>
          <w:szCs w:val="22"/>
        </w:rPr>
        <w:t xml:space="preserve"> pod bodem Z 19/06</w:t>
      </w:r>
      <w:r w:rsidR="00096EEA" w:rsidRPr="00DE26C9">
        <w:rPr>
          <w:sz w:val="22"/>
          <w:szCs w:val="22"/>
        </w:rPr>
        <w:t>.</w:t>
      </w:r>
      <w:r w:rsidR="004F7C2B">
        <w:rPr>
          <w:sz w:val="22"/>
          <w:szCs w:val="22"/>
        </w:rPr>
        <w:t xml:space="preserve"> </w:t>
      </w:r>
      <w:r w:rsidR="007A144F" w:rsidRPr="00130A32">
        <w:rPr>
          <w:sz w:val="22"/>
          <w:szCs w:val="22"/>
        </w:rPr>
        <w:t>Tento dodatek byl uzavřen</w:t>
      </w:r>
      <w:r w:rsidRPr="00130A32">
        <w:rPr>
          <w:sz w:val="22"/>
          <w:szCs w:val="22"/>
        </w:rPr>
        <w:t xml:space="preserve"> v souladu se zákonem č. 128/2000 Sb.</w:t>
      </w:r>
      <w:r w:rsidR="007A144F" w:rsidRPr="00130A32">
        <w:rPr>
          <w:sz w:val="22"/>
          <w:szCs w:val="22"/>
        </w:rPr>
        <w:t>,</w:t>
      </w:r>
      <w:r w:rsidRPr="00130A32">
        <w:rPr>
          <w:sz w:val="22"/>
          <w:szCs w:val="22"/>
        </w:rPr>
        <w:t xml:space="preserve"> </w:t>
      </w:r>
      <w:r w:rsidR="00AA39D7" w:rsidRPr="00130A32">
        <w:rPr>
          <w:sz w:val="22"/>
          <w:szCs w:val="22"/>
        </w:rPr>
        <w:t>o</w:t>
      </w:r>
      <w:r w:rsidRPr="00130A32">
        <w:rPr>
          <w:sz w:val="22"/>
          <w:szCs w:val="22"/>
        </w:rPr>
        <w:t xml:space="preserve"> obcích</w:t>
      </w:r>
      <w:r w:rsidR="007A144F" w:rsidRPr="00130A32">
        <w:rPr>
          <w:sz w:val="22"/>
          <w:szCs w:val="22"/>
        </w:rPr>
        <w:t xml:space="preserve"> (obecní zřízení),</w:t>
      </w:r>
      <w:r w:rsidRPr="00130A32">
        <w:rPr>
          <w:sz w:val="22"/>
          <w:szCs w:val="22"/>
        </w:rPr>
        <w:t xml:space="preserve"> ve znění pozdějších předpisů</w:t>
      </w:r>
      <w:r w:rsidR="007A144F" w:rsidRPr="00130A32">
        <w:rPr>
          <w:sz w:val="22"/>
          <w:szCs w:val="22"/>
        </w:rPr>
        <w:t xml:space="preserve"> a byly splněny podmínky pro je</w:t>
      </w:r>
      <w:r w:rsidR="00DE26C9" w:rsidRPr="00130A32">
        <w:rPr>
          <w:sz w:val="22"/>
          <w:szCs w:val="22"/>
        </w:rPr>
        <w:t>ho</w:t>
      </w:r>
      <w:r w:rsidR="007A144F" w:rsidRPr="00130A32">
        <w:rPr>
          <w:sz w:val="22"/>
          <w:szCs w:val="22"/>
        </w:rPr>
        <w:t xml:space="preserve"> uzavření stanovené tímto </w:t>
      </w:r>
      <w:proofErr w:type="gramStart"/>
      <w:r w:rsidR="007A144F" w:rsidRPr="00130A32">
        <w:rPr>
          <w:sz w:val="22"/>
          <w:szCs w:val="22"/>
        </w:rPr>
        <w:t xml:space="preserve">zákonem </w:t>
      </w:r>
      <w:r w:rsidRPr="00130A32">
        <w:rPr>
          <w:sz w:val="22"/>
          <w:szCs w:val="22"/>
        </w:rPr>
        <w:t xml:space="preserve"> </w:t>
      </w:r>
      <w:r w:rsidR="00B74D83">
        <w:rPr>
          <w:sz w:val="22"/>
          <w:szCs w:val="22"/>
        </w:rPr>
        <w:t>(§ 41</w:t>
      </w:r>
      <w:proofErr w:type="gramEnd"/>
      <w:r w:rsidR="00B74D83">
        <w:rPr>
          <w:sz w:val="22"/>
          <w:szCs w:val="22"/>
        </w:rPr>
        <w:t>).</w:t>
      </w:r>
    </w:p>
    <w:p w:rsidR="00BF1C36" w:rsidRPr="00BF1C36" w:rsidRDefault="00B74D83" w:rsidP="00BF1C36">
      <w:pPr>
        <w:pStyle w:val="Zkladntext"/>
        <w:numPr>
          <w:ilvl w:val="0"/>
          <w:numId w:val="20"/>
        </w:numPr>
        <w:spacing w:before="60" w:line="276" w:lineRule="auto"/>
        <w:ind w:left="426" w:hanging="426"/>
        <w:jc w:val="both"/>
        <w:rPr>
          <w:sz w:val="22"/>
          <w:szCs w:val="22"/>
        </w:rPr>
      </w:pPr>
      <w:r w:rsidRPr="00BF1C36">
        <w:rPr>
          <w:sz w:val="22"/>
          <w:szCs w:val="22"/>
        </w:rPr>
        <w:t xml:space="preserve">Smluvní strany souhlasí se zveřejněním (včetně zpracování) tohoto dodatku a všech údajů uvedených v tomto dodatku a jeho případných přílohách na webových stránkách pojištěného, v informačních a organizačních systémech pojištěného, v registru smluv a dalších systémech/registrech dle platných právních předpisů. </w:t>
      </w:r>
    </w:p>
    <w:p w:rsidR="00B74D83" w:rsidRPr="00BF1C36" w:rsidRDefault="00B74D83" w:rsidP="00BF1C36">
      <w:pPr>
        <w:pStyle w:val="Zkladntext"/>
        <w:numPr>
          <w:ilvl w:val="0"/>
          <w:numId w:val="20"/>
        </w:numPr>
        <w:spacing w:before="60" w:line="276" w:lineRule="auto"/>
        <w:ind w:left="426" w:hanging="426"/>
        <w:jc w:val="both"/>
        <w:rPr>
          <w:sz w:val="22"/>
          <w:szCs w:val="22"/>
        </w:rPr>
      </w:pPr>
      <w:r w:rsidRPr="00BF1C36">
        <w:rPr>
          <w:sz w:val="22"/>
          <w:szCs w:val="22"/>
        </w:rPr>
        <w:t>Smluvní strany prohlašují, že žádná část dodatku nenaplňuje znaky obchodního tajemství dle § 504 zákona č. 89/2012 Sb., občanský zákoník, ve znění pozdějších předpisů. Souhlas udělují dobrovolně a na dobu neurčitou.</w:t>
      </w:r>
    </w:p>
    <w:p w:rsidR="00251750" w:rsidRPr="00B74D83" w:rsidRDefault="00251750" w:rsidP="00B74D83">
      <w:pPr>
        <w:pStyle w:val="Zkladntext"/>
        <w:spacing w:before="60" w:line="276" w:lineRule="auto"/>
        <w:ind w:left="426"/>
        <w:jc w:val="both"/>
        <w:rPr>
          <w:sz w:val="22"/>
          <w:szCs w:val="22"/>
        </w:rPr>
      </w:pPr>
    </w:p>
    <w:p w:rsidR="001B0902" w:rsidRPr="00BF1C36" w:rsidRDefault="007526DA" w:rsidP="00BF1C36">
      <w:pPr>
        <w:pStyle w:val="nacionalepojistitele"/>
      </w:pPr>
      <w:r w:rsidRPr="00BF1C36">
        <w:t xml:space="preserve">V Ostravě dne </w:t>
      </w:r>
      <w:r w:rsidR="00E921ED">
        <w:tab/>
      </w:r>
      <w:r w:rsidR="00E921ED">
        <w:tab/>
      </w:r>
      <w:r w:rsidR="00D45176" w:rsidRPr="00BF1C36">
        <w:tab/>
      </w:r>
      <w:r w:rsidR="00D45176" w:rsidRPr="00BF1C36">
        <w:tab/>
      </w:r>
      <w:r w:rsidR="00D45176" w:rsidRPr="00BF1C36">
        <w:tab/>
      </w:r>
      <w:r w:rsidR="00D45176" w:rsidRPr="00BF1C36">
        <w:tab/>
      </w:r>
      <w:r w:rsidR="00096EEA" w:rsidRPr="00BF1C36">
        <w:t xml:space="preserve">         </w:t>
      </w:r>
      <w:r w:rsidR="00D45176" w:rsidRPr="00BF1C36">
        <w:t>V</w:t>
      </w:r>
      <w:r w:rsidR="00096EEA" w:rsidRPr="00BF1C36">
        <w:t xml:space="preserve">e Valašském Meziříčí </w:t>
      </w:r>
      <w:r w:rsidR="00D45176" w:rsidRPr="00BF1C36">
        <w:t>dne</w:t>
      </w:r>
      <w:r w:rsidR="00F54213" w:rsidRPr="00BF1C36">
        <w:t xml:space="preserve"> </w:t>
      </w:r>
      <w:r w:rsidR="00D45176" w:rsidRPr="00BF1C36">
        <w:t xml:space="preserve"> </w:t>
      </w:r>
    </w:p>
    <w:p w:rsidR="001B0902" w:rsidRPr="006C072A" w:rsidRDefault="001B0902" w:rsidP="001B0902">
      <w:pPr>
        <w:jc w:val="both"/>
        <w:rPr>
          <w:color w:val="FF0000"/>
          <w:sz w:val="22"/>
          <w:szCs w:val="22"/>
        </w:rPr>
      </w:pPr>
    </w:p>
    <w:p w:rsidR="00883D26" w:rsidRPr="006C072A" w:rsidRDefault="00883D26" w:rsidP="001B0902">
      <w:pPr>
        <w:jc w:val="both"/>
        <w:rPr>
          <w:color w:val="FF0000"/>
          <w:sz w:val="22"/>
          <w:szCs w:val="22"/>
        </w:rPr>
      </w:pPr>
    </w:p>
    <w:p w:rsidR="000254B5" w:rsidRDefault="000254B5" w:rsidP="001B0902">
      <w:pPr>
        <w:jc w:val="both"/>
        <w:rPr>
          <w:color w:val="FF0000"/>
          <w:sz w:val="22"/>
          <w:szCs w:val="22"/>
        </w:rPr>
      </w:pPr>
    </w:p>
    <w:p w:rsidR="00E453A8" w:rsidRDefault="00E453A8" w:rsidP="001B0902">
      <w:pPr>
        <w:jc w:val="both"/>
        <w:rPr>
          <w:color w:val="FF0000"/>
          <w:sz w:val="22"/>
          <w:szCs w:val="22"/>
        </w:rPr>
      </w:pPr>
    </w:p>
    <w:p w:rsidR="00E453A8" w:rsidRDefault="00E453A8" w:rsidP="001B0902">
      <w:pPr>
        <w:jc w:val="both"/>
        <w:rPr>
          <w:color w:val="FF0000"/>
          <w:sz w:val="22"/>
          <w:szCs w:val="22"/>
        </w:rPr>
      </w:pPr>
    </w:p>
    <w:p w:rsidR="00E453A8" w:rsidRDefault="00E453A8" w:rsidP="001B0902">
      <w:pPr>
        <w:jc w:val="both"/>
        <w:rPr>
          <w:color w:val="FF0000"/>
          <w:sz w:val="22"/>
          <w:szCs w:val="22"/>
        </w:rPr>
      </w:pPr>
    </w:p>
    <w:p w:rsidR="00E87030" w:rsidRDefault="00E87030" w:rsidP="001B0902">
      <w:pPr>
        <w:jc w:val="both"/>
        <w:rPr>
          <w:color w:val="FF0000"/>
          <w:sz w:val="22"/>
          <w:szCs w:val="22"/>
        </w:rPr>
      </w:pPr>
    </w:p>
    <w:p w:rsidR="00E40EE0" w:rsidRDefault="00E40EE0" w:rsidP="001B0902">
      <w:pPr>
        <w:jc w:val="both"/>
        <w:rPr>
          <w:color w:val="FF0000"/>
          <w:sz w:val="22"/>
          <w:szCs w:val="22"/>
        </w:rPr>
      </w:pPr>
    </w:p>
    <w:p w:rsidR="00E40EE0" w:rsidRPr="006C072A" w:rsidRDefault="00E40EE0" w:rsidP="001B0902">
      <w:pPr>
        <w:jc w:val="both"/>
        <w:rPr>
          <w:color w:val="FF0000"/>
          <w:sz w:val="22"/>
          <w:szCs w:val="22"/>
        </w:rPr>
      </w:pPr>
    </w:p>
    <w:p w:rsidR="001B0902" w:rsidRPr="006C072A" w:rsidRDefault="001B0902" w:rsidP="00251750">
      <w:pPr>
        <w:tabs>
          <w:tab w:val="left" w:pos="5387"/>
        </w:tabs>
        <w:jc w:val="both"/>
        <w:rPr>
          <w:sz w:val="22"/>
          <w:szCs w:val="22"/>
        </w:rPr>
      </w:pPr>
      <w:r w:rsidRPr="006C072A">
        <w:rPr>
          <w:sz w:val="22"/>
          <w:szCs w:val="22"/>
        </w:rPr>
        <w:t xml:space="preserve">……………………………                             </w:t>
      </w:r>
      <w:r w:rsidR="00251750">
        <w:rPr>
          <w:sz w:val="22"/>
          <w:szCs w:val="22"/>
        </w:rPr>
        <w:t xml:space="preserve">              </w:t>
      </w:r>
      <w:r w:rsidR="00251750">
        <w:rPr>
          <w:sz w:val="22"/>
          <w:szCs w:val="22"/>
        </w:rPr>
        <w:tab/>
      </w:r>
      <w:r w:rsidRPr="006C072A">
        <w:rPr>
          <w:sz w:val="22"/>
          <w:szCs w:val="22"/>
        </w:rPr>
        <w:t>…………………………………</w:t>
      </w:r>
    </w:p>
    <w:p w:rsidR="001B0902" w:rsidRPr="006C072A" w:rsidRDefault="001B0902" w:rsidP="00251750">
      <w:pPr>
        <w:tabs>
          <w:tab w:val="left" w:pos="5387"/>
        </w:tabs>
        <w:jc w:val="both"/>
        <w:rPr>
          <w:sz w:val="22"/>
          <w:szCs w:val="22"/>
        </w:rPr>
      </w:pPr>
      <w:r w:rsidRPr="006C072A">
        <w:rPr>
          <w:sz w:val="22"/>
          <w:szCs w:val="22"/>
        </w:rPr>
        <w:t xml:space="preserve">podpis a razítko pojistitele                               </w:t>
      </w:r>
      <w:r w:rsidR="00251750">
        <w:rPr>
          <w:sz w:val="22"/>
          <w:szCs w:val="22"/>
        </w:rPr>
        <w:t xml:space="preserve">         </w:t>
      </w:r>
      <w:r w:rsidR="00251750">
        <w:rPr>
          <w:sz w:val="22"/>
          <w:szCs w:val="22"/>
        </w:rPr>
        <w:tab/>
      </w:r>
      <w:r w:rsidRPr="006C072A">
        <w:rPr>
          <w:sz w:val="22"/>
          <w:szCs w:val="22"/>
        </w:rPr>
        <w:t>podpis a razítko pojištěného</w:t>
      </w:r>
    </w:p>
    <w:p w:rsidR="00AA39D7" w:rsidRDefault="00E40EE0" w:rsidP="00251750">
      <w:pPr>
        <w:tabs>
          <w:tab w:val="left" w:pos="5387"/>
          <w:tab w:val="left" w:pos="6237"/>
        </w:tabs>
        <w:autoSpaceDE w:val="0"/>
        <w:autoSpaceDN w:val="0"/>
        <w:adjustRightInd w:val="0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ab/>
      </w:r>
      <w:r w:rsidR="00AA39D7">
        <w:rPr>
          <w:sz w:val="22"/>
          <w:szCs w:val="22"/>
        </w:rPr>
        <w:t>Město Valašské Meziříčí</w:t>
      </w:r>
    </w:p>
    <w:p w:rsidR="00096EEA" w:rsidRDefault="00251750" w:rsidP="00251750">
      <w:pPr>
        <w:tabs>
          <w:tab w:val="left" w:pos="5387"/>
          <w:tab w:val="left" w:pos="6237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AA39D7">
        <w:rPr>
          <w:sz w:val="22"/>
          <w:szCs w:val="22"/>
        </w:rPr>
        <w:t>Bc.</w:t>
      </w:r>
      <w:r w:rsidR="00096EEA">
        <w:rPr>
          <w:sz w:val="22"/>
          <w:szCs w:val="22"/>
        </w:rPr>
        <w:t xml:space="preserve"> Robert Stržínek </w:t>
      </w:r>
    </w:p>
    <w:p w:rsidR="004907EC" w:rsidRDefault="00251750" w:rsidP="00251750">
      <w:pPr>
        <w:tabs>
          <w:tab w:val="left" w:pos="5387"/>
          <w:tab w:val="left" w:pos="6237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96EEA">
        <w:rPr>
          <w:sz w:val="22"/>
          <w:szCs w:val="22"/>
        </w:rPr>
        <w:t xml:space="preserve">starosta </w:t>
      </w:r>
    </w:p>
    <w:p w:rsidR="00E40EE0" w:rsidRDefault="00E40EE0" w:rsidP="009672B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US"/>
        </w:rPr>
      </w:pPr>
    </w:p>
    <w:p w:rsidR="00E40EE0" w:rsidRDefault="00E40EE0" w:rsidP="009672B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US"/>
        </w:rPr>
      </w:pPr>
    </w:p>
    <w:p w:rsidR="00E40EE0" w:rsidRDefault="00E40EE0" w:rsidP="009672B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US"/>
        </w:rPr>
      </w:pPr>
    </w:p>
    <w:p w:rsidR="004F7C2B" w:rsidRDefault="004F7C2B" w:rsidP="009672B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US"/>
        </w:rPr>
      </w:pPr>
    </w:p>
    <w:p w:rsidR="004F7C2B" w:rsidRDefault="004F7C2B" w:rsidP="009672B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US"/>
        </w:rPr>
      </w:pPr>
    </w:p>
    <w:p w:rsidR="004F7C2B" w:rsidRDefault="004F7C2B" w:rsidP="009672B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US"/>
        </w:rPr>
      </w:pPr>
    </w:p>
    <w:p w:rsidR="004F7C2B" w:rsidRDefault="004F7C2B" w:rsidP="009672B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US"/>
        </w:rPr>
      </w:pPr>
    </w:p>
    <w:p w:rsidR="004F7C2B" w:rsidRDefault="004F7C2B" w:rsidP="009672B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US"/>
        </w:rPr>
      </w:pPr>
    </w:p>
    <w:p w:rsidR="00E40EE0" w:rsidRDefault="00E40EE0" w:rsidP="009672B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Pojistnou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smlouvu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zpracoval</w:t>
      </w:r>
      <w:proofErr w:type="spellEnd"/>
      <w:r>
        <w:rPr>
          <w:sz w:val="22"/>
          <w:szCs w:val="22"/>
          <w:lang w:val="en-US"/>
        </w:rPr>
        <w:t>: 87288</w:t>
      </w:r>
    </w:p>
    <w:p w:rsidR="005A7E1B" w:rsidRPr="009672BE" w:rsidRDefault="006C072A" w:rsidP="009672B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US"/>
        </w:rPr>
      </w:pPr>
      <w:r w:rsidRPr="006C072A">
        <w:rPr>
          <w:sz w:val="22"/>
          <w:szCs w:val="22"/>
          <w:lang w:val="en-US"/>
        </w:rPr>
        <w:t xml:space="preserve">PZ: </w:t>
      </w:r>
      <w:r w:rsidR="00AA39D7">
        <w:rPr>
          <w:sz w:val="22"/>
          <w:szCs w:val="22"/>
          <w:lang w:val="en-US"/>
        </w:rPr>
        <w:t>42366</w:t>
      </w:r>
    </w:p>
    <w:sectPr w:rsidR="005A7E1B" w:rsidRPr="009672BE" w:rsidSect="007A144F">
      <w:headerReference w:type="default" r:id="rId8"/>
      <w:footerReference w:type="default" r:id="rId9"/>
      <w:headerReference w:type="first" r:id="rId10"/>
      <w:pgSz w:w="11906" w:h="16838"/>
      <w:pgMar w:top="1808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C2B" w:rsidRDefault="00924C2B">
      <w:r>
        <w:separator/>
      </w:r>
    </w:p>
  </w:endnote>
  <w:endnote w:type="continuationSeparator" w:id="0">
    <w:p w:rsidR="00924C2B" w:rsidRDefault="00924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864" w:rsidRDefault="00251864">
    <w:pPr>
      <w:pStyle w:val="Zpat"/>
      <w:jc w:val="right"/>
    </w:pPr>
    <w:r>
      <w:t xml:space="preserve">strana </w:t>
    </w:r>
    <w:r w:rsidR="00413EFA">
      <w:fldChar w:fldCharType="begin"/>
    </w:r>
    <w:r w:rsidR="00661CDE">
      <w:instrText xml:space="preserve"> PAGE   \* MERGEFORMAT </w:instrText>
    </w:r>
    <w:r w:rsidR="00413EFA">
      <w:fldChar w:fldCharType="separate"/>
    </w:r>
    <w:r w:rsidR="00691E67">
      <w:rPr>
        <w:noProof/>
      </w:rPr>
      <w:t>3</w:t>
    </w:r>
    <w:r w:rsidR="00413EFA">
      <w:rPr>
        <w:noProof/>
      </w:rPr>
      <w:fldChar w:fldCharType="end"/>
    </w:r>
  </w:p>
  <w:p w:rsidR="00251864" w:rsidRDefault="0025186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C2B" w:rsidRDefault="00924C2B">
      <w:r>
        <w:separator/>
      </w:r>
    </w:p>
  </w:footnote>
  <w:footnote w:type="continuationSeparator" w:id="0">
    <w:p w:rsidR="00924C2B" w:rsidRDefault="00924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864" w:rsidRDefault="007A144F">
    <w:pPr>
      <w:pStyle w:val="Zhlav"/>
    </w:pPr>
    <w:r>
      <w:rPr>
        <w:noProof/>
      </w:rPr>
      <w:drawing>
        <wp:inline distT="0" distB="0" distL="0" distR="0" wp14:anchorId="15A2AC9D" wp14:editId="1CC4D070">
          <wp:extent cx="6296025" cy="571500"/>
          <wp:effectExtent l="19050" t="0" r="9525" b="0"/>
          <wp:docPr id="12" name="obrázek 1" descr="Hlav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44F" w:rsidRDefault="007A144F" w:rsidP="007A144F">
    <w:pPr>
      <w:pStyle w:val="Zhlav"/>
      <w:tabs>
        <w:tab w:val="clear" w:pos="9072"/>
      </w:tabs>
      <w:ind w:right="-851"/>
      <w:jc w:val="right"/>
      <w:rPr>
        <w:b/>
      </w:rPr>
    </w:pPr>
    <w:r w:rsidRPr="007A144F">
      <w:rPr>
        <w:b/>
      </w:rPr>
      <w:t>JS/</w:t>
    </w:r>
    <w:r>
      <w:rPr>
        <w:b/>
      </w:rPr>
      <w:t>0012</w:t>
    </w:r>
    <w:r w:rsidRPr="007A144F">
      <w:rPr>
        <w:b/>
      </w:rPr>
      <w:t>/</w:t>
    </w:r>
    <w:r>
      <w:rPr>
        <w:b/>
      </w:rPr>
      <w:t>2013/</w:t>
    </w:r>
    <w:r w:rsidRPr="007A144F">
      <w:rPr>
        <w:b/>
      </w:rPr>
      <w:t>OŽP/</w:t>
    </w:r>
    <w:r w:rsidR="007E16E5">
      <w:rPr>
        <w:b/>
      </w:rPr>
      <w:t>6</w:t>
    </w:r>
  </w:p>
  <w:p w:rsidR="007A144F" w:rsidRPr="007A144F" w:rsidRDefault="007A144F" w:rsidP="007A144F">
    <w:pPr>
      <w:pStyle w:val="Zhlav"/>
      <w:tabs>
        <w:tab w:val="clear" w:pos="9072"/>
      </w:tabs>
      <w:ind w:right="-851"/>
      <w:jc w:val="right"/>
      <w:rPr>
        <w:b/>
      </w:rPr>
    </w:pPr>
  </w:p>
  <w:p w:rsidR="007A144F" w:rsidRDefault="007A144F">
    <w:pPr>
      <w:pStyle w:val="Zhlav"/>
    </w:pPr>
    <w:r>
      <w:rPr>
        <w:noProof/>
      </w:rPr>
      <w:drawing>
        <wp:inline distT="0" distB="0" distL="0" distR="0" wp14:anchorId="457D2484" wp14:editId="6CEEAEE5">
          <wp:extent cx="5762625" cy="523875"/>
          <wp:effectExtent l="0" t="0" r="0" b="0"/>
          <wp:docPr id="13" name="obrázek 1" descr="Hlav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37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A0354"/>
    <w:multiLevelType w:val="hybridMultilevel"/>
    <w:tmpl w:val="13785932"/>
    <w:lvl w:ilvl="0" w:tplc="50682464">
      <w:start w:val="1"/>
      <w:numFmt w:val="lowerLetter"/>
      <w:lvlText w:val="%1."/>
      <w:lvlJc w:val="left"/>
      <w:pPr>
        <w:ind w:left="422" w:hanging="360"/>
      </w:pPr>
      <w:rPr>
        <w:rFonts w:hint="default"/>
        <w:b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142" w:hanging="360"/>
      </w:pPr>
    </w:lvl>
    <w:lvl w:ilvl="2" w:tplc="0405001B" w:tentative="1">
      <w:start w:val="1"/>
      <w:numFmt w:val="lowerRoman"/>
      <w:lvlText w:val="%3."/>
      <w:lvlJc w:val="right"/>
      <w:pPr>
        <w:ind w:left="1862" w:hanging="180"/>
      </w:pPr>
    </w:lvl>
    <w:lvl w:ilvl="3" w:tplc="0405000F" w:tentative="1">
      <w:start w:val="1"/>
      <w:numFmt w:val="decimal"/>
      <w:lvlText w:val="%4."/>
      <w:lvlJc w:val="left"/>
      <w:pPr>
        <w:ind w:left="2582" w:hanging="360"/>
      </w:pPr>
    </w:lvl>
    <w:lvl w:ilvl="4" w:tplc="04050019" w:tentative="1">
      <w:start w:val="1"/>
      <w:numFmt w:val="lowerLetter"/>
      <w:lvlText w:val="%5."/>
      <w:lvlJc w:val="left"/>
      <w:pPr>
        <w:ind w:left="3302" w:hanging="360"/>
      </w:pPr>
    </w:lvl>
    <w:lvl w:ilvl="5" w:tplc="0405001B" w:tentative="1">
      <w:start w:val="1"/>
      <w:numFmt w:val="lowerRoman"/>
      <w:lvlText w:val="%6."/>
      <w:lvlJc w:val="right"/>
      <w:pPr>
        <w:ind w:left="4022" w:hanging="180"/>
      </w:pPr>
    </w:lvl>
    <w:lvl w:ilvl="6" w:tplc="0405000F" w:tentative="1">
      <w:start w:val="1"/>
      <w:numFmt w:val="decimal"/>
      <w:lvlText w:val="%7."/>
      <w:lvlJc w:val="left"/>
      <w:pPr>
        <w:ind w:left="4742" w:hanging="360"/>
      </w:pPr>
    </w:lvl>
    <w:lvl w:ilvl="7" w:tplc="04050019" w:tentative="1">
      <w:start w:val="1"/>
      <w:numFmt w:val="lowerLetter"/>
      <w:lvlText w:val="%8."/>
      <w:lvlJc w:val="left"/>
      <w:pPr>
        <w:ind w:left="5462" w:hanging="360"/>
      </w:pPr>
    </w:lvl>
    <w:lvl w:ilvl="8" w:tplc="040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" w15:restartNumberingAfterBreak="0">
    <w:nsid w:val="078826CD"/>
    <w:multiLevelType w:val="hybridMultilevel"/>
    <w:tmpl w:val="022CD09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1B2960"/>
    <w:multiLevelType w:val="hybridMultilevel"/>
    <w:tmpl w:val="D4B6EE80"/>
    <w:lvl w:ilvl="0" w:tplc="FFFFFFFF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32FC70BC">
      <w:start w:val="1"/>
      <w:numFmt w:val="bullet"/>
      <w:lvlText w:val="-"/>
      <w:lvlJc w:val="left"/>
      <w:pPr>
        <w:tabs>
          <w:tab w:val="num" w:pos="3030"/>
        </w:tabs>
        <w:ind w:left="3030" w:hanging="705"/>
      </w:pPr>
      <w:rPr>
        <w:rFonts w:ascii="Times New Roman" w:eastAsia="Times New Roman" w:hAnsi="Times New Roman" w:cs="Times New Roman" w:hint="default"/>
      </w:rPr>
    </w:lvl>
    <w:lvl w:ilvl="3" w:tplc="59C66ED0">
      <w:start w:val="5"/>
      <w:numFmt w:val="bullet"/>
      <w:lvlText w:val="–"/>
      <w:lvlJc w:val="left"/>
      <w:pPr>
        <w:tabs>
          <w:tab w:val="num" w:pos="3225"/>
        </w:tabs>
        <w:ind w:left="3225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8211224"/>
    <w:multiLevelType w:val="hybridMultilevel"/>
    <w:tmpl w:val="57BAE30A"/>
    <w:lvl w:ilvl="0" w:tplc="B374D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DF88EC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BC5C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784A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6B824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2EC11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B8C4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9869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7FAEB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231244"/>
    <w:multiLevelType w:val="hybridMultilevel"/>
    <w:tmpl w:val="BE08E146"/>
    <w:lvl w:ilvl="0" w:tplc="306ABC28">
      <w:start w:val="1"/>
      <w:numFmt w:val="decimal"/>
      <w:lvlText w:val="%1."/>
      <w:lvlJc w:val="left"/>
      <w:pPr>
        <w:ind w:left="422" w:hanging="360"/>
      </w:pPr>
      <w:rPr>
        <w:rFonts w:hint="default"/>
        <w:b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142" w:hanging="360"/>
      </w:pPr>
    </w:lvl>
    <w:lvl w:ilvl="2" w:tplc="0405001B" w:tentative="1">
      <w:start w:val="1"/>
      <w:numFmt w:val="lowerRoman"/>
      <w:lvlText w:val="%3."/>
      <w:lvlJc w:val="right"/>
      <w:pPr>
        <w:ind w:left="1862" w:hanging="180"/>
      </w:pPr>
    </w:lvl>
    <w:lvl w:ilvl="3" w:tplc="0405000F" w:tentative="1">
      <w:start w:val="1"/>
      <w:numFmt w:val="decimal"/>
      <w:lvlText w:val="%4."/>
      <w:lvlJc w:val="left"/>
      <w:pPr>
        <w:ind w:left="2582" w:hanging="360"/>
      </w:pPr>
    </w:lvl>
    <w:lvl w:ilvl="4" w:tplc="04050019" w:tentative="1">
      <w:start w:val="1"/>
      <w:numFmt w:val="lowerLetter"/>
      <w:lvlText w:val="%5."/>
      <w:lvlJc w:val="left"/>
      <w:pPr>
        <w:ind w:left="3302" w:hanging="360"/>
      </w:pPr>
    </w:lvl>
    <w:lvl w:ilvl="5" w:tplc="0405001B" w:tentative="1">
      <w:start w:val="1"/>
      <w:numFmt w:val="lowerRoman"/>
      <w:lvlText w:val="%6."/>
      <w:lvlJc w:val="right"/>
      <w:pPr>
        <w:ind w:left="4022" w:hanging="180"/>
      </w:pPr>
    </w:lvl>
    <w:lvl w:ilvl="6" w:tplc="0405000F" w:tentative="1">
      <w:start w:val="1"/>
      <w:numFmt w:val="decimal"/>
      <w:lvlText w:val="%7."/>
      <w:lvlJc w:val="left"/>
      <w:pPr>
        <w:ind w:left="4742" w:hanging="360"/>
      </w:pPr>
    </w:lvl>
    <w:lvl w:ilvl="7" w:tplc="04050019" w:tentative="1">
      <w:start w:val="1"/>
      <w:numFmt w:val="lowerLetter"/>
      <w:lvlText w:val="%8."/>
      <w:lvlJc w:val="left"/>
      <w:pPr>
        <w:ind w:left="5462" w:hanging="360"/>
      </w:pPr>
    </w:lvl>
    <w:lvl w:ilvl="8" w:tplc="040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5" w15:restartNumberingAfterBreak="0">
    <w:nsid w:val="0A7025F4"/>
    <w:multiLevelType w:val="hybridMultilevel"/>
    <w:tmpl w:val="75408006"/>
    <w:lvl w:ilvl="0" w:tplc="4E601C5C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0CD210C2"/>
    <w:multiLevelType w:val="hybridMultilevel"/>
    <w:tmpl w:val="E2FC86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007A65"/>
    <w:multiLevelType w:val="hybridMultilevel"/>
    <w:tmpl w:val="D0281784"/>
    <w:lvl w:ilvl="0" w:tplc="865AD4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77BC9"/>
    <w:multiLevelType w:val="hybridMultilevel"/>
    <w:tmpl w:val="24DEB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11ED6"/>
    <w:multiLevelType w:val="hybridMultilevel"/>
    <w:tmpl w:val="CE7618C8"/>
    <w:lvl w:ilvl="0" w:tplc="D7A426E0">
      <w:start w:val="1"/>
      <w:numFmt w:val="lowerLetter"/>
      <w:lvlText w:val="%1."/>
      <w:lvlJc w:val="left"/>
      <w:pPr>
        <w:ind w:left="42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2" w:hanging="360"/>
      </w:pPr>
    </w:lvl>
    <w:lvl w:ilvl="2" w:tplc="0405001B" w:tentative="1">
      <w:start w:val="1"/>
      <w:numFmt w:val="lowerRoman"/>
      <w:lvlText w:val="%3."/>
      <w:lvlJc w:val="right"/>
      <w:pPr>
        <w:ind w:left="1862" w:hanging="180"/>
      </w:pPr>
    </w:lvl>
    <w:lvl w:ilvl="3" w:tplc="0405000F" w:tentative="1">
      <w:start w:val="1"/>
      <w:numFmt w:val="decimal"/>
      <w:lvlText w:val="%4."/>
      <w:lvlJc w:val="left"/>
      <w:pPr>
        <w:ind w:left="2582" w:hanging="360"/>
      </w:pPr>
    </w:lvl>
    <w:lvl w:ilvl="4" w:tplc="04050019" w:tentative="1">
      <w:start w:val="1"/>
      <w:numFmt w:val="lowerLetter"/>
      <w:lvlText w:val="%5."/>
      <w:lvlJc w:val="left"/>
      <w:pPr>
        <w:ind w:left="3302" w:hanging="360"/>
      </w:pPr>
    </w:lvl>
    <w:lvl w:ilvl="5" w:tplc="0405001B" w:tentative="1">
      <w:start w:val="1"/>
      <w:numFmt w:val="lowerRoman"/>
      <w:lvlText w:val="%6."/>
      <w:lvlJc w:val="right"/>
      <w:pPr>
        <w:ind w:left="4022" w:hanging="180"/>
      </w:pPr>
    </w:lvl>
    <w:lvl w:ilvl="6" w:tplc="0405000F" w:tentative="1">
      <w:start w:val="1"/>
      <w:numFmt w:val="decimal"/>
      <w:lvlText w:val="%7."/>
      <w:lvlJc w:val="left"/>
      <w:pPr>
        <w:ind w:left="4742" w:hanging="360"/>
      </w:pPr>
    </w:lvl>
    <w:lvl w:ilvl="7" w:tplc="04050019" w:tentative="1">
      <w:start w:val="1"/>
      <w:numFmt w:val="lowerLetter"/>
      <w:lvlText w:val="%8."/>
      <w:lvlJc w:val="left"/>
      <w:pPr>
        <w:ind w:left="5462" w:hanging="360"/>
      </w:pPr>
    </w:lvl>
    <w:lvl w:ilvl="8" w:tplc="040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0" w15:restartNumberingAfterBreak="0">
    <w:nsid w:val="188E466E"/>
    <w:multiLevelType w:val="hybridMultilevel"/>
    <w:tmpl w:val="CE7618C8"/>
    <w:lvl w:ilvl="0" w:tplc="D7A426E0">
      <w:start w:val="1"/>
      <w:numFmt w:val="lowerLetter"/>
      <w:lvlText w:val="%1."/>
      <w:lvlJc w:val="left"/>
      <w:pPr>
        <w:ind w:left="42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2" w:hanging="360"/>
      </w:pPr>
    </w:lvl>
    <w:lvl w:ilvl="2" w:tplc="0405001B" w:tentative="1">
      <w:start w:val="1"/>
      <w:numFmt w:val="lowerRoman"/>
      <w:lvlText w:val="%3."/>
      <w:lvlJc w:val="right"/>
      <w:pPr>
        <w:ind w:left="1862" w:hanging="180"/>
      </w:pPr>
    </w:lvl>
    <w:lvl w:ilvl="3" w:tplc="0405000F" w:tentative="1">
      <w:start w:val="1"/>
      <w:numFmt w:val="decimal"/>
      <w:lvlText w:val="%4."/>
      <w:lvlJc w:val="left"/>
      <w:pPr>
        <w:ind w:left="2582" w:hanging="360"/>
      </w:pPr>
    </w:lvl>
    <w:lvl w:ilvl="4" w:tplc="04050019" w:tentative="1">
      <w:start w:val="1"/>
      <w:numFmt w:val="lowerLetter"/>
      <w:lvlText w:val="%5."/>
      <w:lvlJc w:val="left"/>
      <w:pPr>
        <w:ind w:left="3302" w:hanging="360"/>
      </w:pPr>
    </w:lvl>
    <w:lvl w:ilvl="5" w:tplc="0405001B" w:tentative="1">
      <w:start w:val="1"/>
      <w:numFmt w:val="lowerRoman"/>
      <w:lvlText w:val="%6."/>
      <w:lvlJc w:val="right"/>
      <w:pPr>
        <w:ind w:left="4022" w:hanging="180"/>
      </w:pPr>
    </w:lvl>
    <w:lvl w:ilvl="6" w:tplc="0405000F" w:tentative="1">
      <w:start w:val="1"/>
      <w:numFmt w:val="decimal"/>
      <w:lvlText w:val="%7."/>
      <w:lvlJc w:val="left"/>
      <w:pPr>
        <w:ind w:left="4742" w:hanging="360"/>
      </w:pPr>
    </w:lvl>
    <w:lvl w:ilvl="7" w:tplc="04050019" w:tentative="1">
      <w:start w:val="1"/>
      <w:numFmt w:val="lowerLetter"/>
      <w:lvlText w:val="%8."/>
      <w:lvlJc w:val="left"/>
      <w:pPr>
        <w:ind w:left="5462" w:hanging="360"/>
      </w:pPr>
    </w:lvl>
    <w:lvl w:ilvl="8" w:tplc="040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1" w15:restartNumberingAfterBreak="0">
    <w:nsid w:val="19C55EA9"/>
    <w:multiLevelType w:val="multilevel"/>
    <w:tmpl w:val="64E64D4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i/>
        <w:sz w:val="24"/>
      </w:rPr>
    </w:lvl>
    <w:lvl w:ilvl="1">
      <w:start w:val="4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</w:rPr>
    </w:lvl>
  </w:abstractNum>
  <w:abstractNum w:abstractNumId="12" w15:restartNumberingAfterBreak="0">
    <w:nsid w:val="1F066FDF"/>
    <w:multiLevelType w:val="hybridMultilevel"/>
    <w:tmpl w:val="B4A0CE0E"/>
    <w:lvl w:ilvl="0" w:tplc="0352CC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451BAF"/>
    <w:multiLevelType w:val="hybridMultilevel"/>
    <w:tmpl w:val="AA68F44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13722D"/>
    <w:multiLevelType w:val="hybridMultilevel"/>
    <w:tmpl w:val="C9B83DC4"/>
    <w:lvl w:ilvl="0" w:tplc="9B0214EA">
      <w:start w:val="4"/>
      <w:numFmt w:val="bullet"/>
      <w:lvlText w:val="-"/>
      <w:lvlJc w:val="left"/>
      <w:pPr>
        <w:ind w:left="78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5" w15:restartNumberingAfterBreak="0">
    <w:nsid w:val="2FEF20B2"/>
    <w:multiLevelType w:val="hybridMultilevel"/>
    <w:tmpl w:val="19D41EB4"/>
    <w:lvl w:ilvl="0" w:tplc="1FB49E16">
      <w:start w:val="4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2" w:hanging="360"/>
      </w:pPr>
    </w:lvl>
    <w:lvl w:ilvl="2" w:tplc="0405001B" w:tentative="1">
      <w:start w:val="1"/>
      <w:numFmt w:val="lowerRoman"/>
      <w:lvlText w:val="%3."/>
      <w:lvlJc w:val="right"/>
      <w:pPr>
        <w:ind w:left="1862" w:hanging="180"/>
      </w:pPr>
    </w:lvl>
    <w:lvl w:ilvl="3" w:tplc="0405000F" w:tentative="1">
      <w:start w:val="1"/>
      <w:numFmt w:val="decimal"/>
      <w:lvlText w:val="%4."/>
      <w:lvlJc w:val="left"/>
      <w:pPr>
        <w:ind w:left="2582" w:hanging="360"/>
      </w:pPr>
    </w:lvl>
    <w:lvl w:ilvl="4" w:tplc="04050019" w:tentative="1">
      <w:start w:val="1"/>
      <w:numFmt w:val="lowerLetter"/>
      <w:lvlText w:val="%5."/>
      <w:lvlJc w:val="left"/>
      <w:pPr>
        <w:ind w:left="3302" w:hanging="360"/>
      </w:pPr>
    </w:lvl>
    <w:lvl w:ilvl="5" w:tplc="0405001B" w:tentative="1">
      <w:start w:val="1"/>
      <w:numFmt w:val="lowerRoman"/>
      <w:lvlText w:val="%6."/>
      <w:lvlJc w:val="right"/>
      <w:pPr>
        <w:ind w:left="4022" w:hanging="180"/>
      </w:pPr>
    </w:lvl>
    <w:lvl w:ilvl="6" w:tplc="0405000F" w:tentative="1">
      <w:start w:val="1"/>
      <w:numFmt w:val="decimal"/>
      <w:lvlText w:val="%7."/>
      <w:lvlJc w:val="left"/>
      <w:pPr>
        <w:ind w:left="4742" w:hanging="360"/>
      </w:pPr>
    </w:lvl>
    <w:lvl w:ilvl="7" w:tplc="04050019" w:tentative="1">
      <w:start w:val="1"/>
      <w:numFmt w:val="lowerLetter"/>
      <w:lvlText w:val="%8."/>
      <w:lvlJc w:val="left"/>
      <w:pPr>
        <w:ind w:left="5462" w:hanging="360"/>
      </w:pPr>
    </w:lvl>
    <w:lvl w:ilvl="8" w:tplc="040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6" w15:restartNumberingAfterBreak="0">
    <w:nsid w:val="31D867A2"/>
    <w:multiLevelType w:val="singleLevel"/>
    <w:tmpl w:val="DD04A598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7" w15:restartNumberingAfterBreak="0">
    <w:nsid w:val="321C14FC"/>
    <w:multiLevelType w:val="hybridMultilevel"/>
    <w:tmpl w:val="4F225F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8E2847"/>
    <w:multiLevelType w:val="multilevel"/>
    <w:tmpl w:val="CE0422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3CF557B"/>
    <w:multiLevelType w:val="hybridMultilevel"/>
    <w:tmpl w:val="9A3EE9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375715"/>
    <w:multiLevelType w:val="hybridMultilevel"/>
    <w:tmpl w:val="10F00B7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2E3A99"/>
    <w:multiLevelType w:val="multilevel"/>
    <w:tmpl w:val="7638D932"/>
    <w:lvl w:ilvl="0">
      <w:start w:val="1"/>
      <w:numFmt w:val="decimal"/>
      <w:lvlText w:val="%1."/>
      <w:legacy w:legacy="1" w:legacySpace="0" w:legacyIndent="420"/>
      <w:lvlJc w:val="left"/>
      <w:pPr>
        <w:ind w:left="480" w:hanging="42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22" w15:restartNumberingAfterBreak="0">
    <w:nsid w:val="3BC65826"/>
    <w:multiLevelType w:val="hybridMultilevel"/>
    <w:tmpl w:val="FBD018D8"/>
    <w:lvl w:ilvl="0" w:tplc="53566B46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2" w:hanging="360"/>
      </w:pPr>
    </w:lvl>
    <w:lvl w:ilvl="2" w:tplc="0405001B" w:tentative="1">
      <w:start w:val="1"/>
      <w:numFmt w:val="lowerRoman"/>
      <w:lvlText w:val="%3."/>
      <w:lvlJc w:val="right"/>
      <w:pPr>
        <w:ind w:left="1862" w:hanging="180"/>
      </w:pPr>
    </w:lvl>
    <w:lvl w:ilvl="3" w:tplc="0405000F" w:tentative="1">
      <w:start w:val="1"/>
      <w:numFmt w:val="decimal"/>
      <w:lvlText w:val="%4."/>
      <w:lvlJc w:val="left"/>
      <w:pPr>
        <w:ind w:left="2582" w:hanging="360"/>
      </w:pPr>
    </w:lvl>
    <w:lvl w:ilvl="4" w:tplc="04050019" w:tentative="1">
      <w:start w:val="1"/>
      <w:numFmt w:val="lowerLetter"/>
      <w:lvlText w:val="%5."/>
      <w:lvlJc w:val="left"/>
      <w:pPr>
        <w:ind w:left="3302" w:hanging="360"/>
      </w:pPr>
    </w:lvl>
    <w:lvl w:ilvl="5" w:tplc="0405001B" w:tentative="1">
      <w:start w:val="1"/>
      <w:numFmt w:val="lowerRoman"/>
      <w:lvlText w:val="%6."/>
      <w:lvlJc w:val="right"/>
      <w:pPr>
        <w:ind w:left="4022" w:hanging="180"/>
      </w:pPr>
    </w:lvl>
    <w:lvl w:ilvl="6" w:tplc="0405000F" w:tentative="1">
      <w:start w:val="1"/>
      <w:numFmt w:val="decimal"/>
      <w:lvlText w:val="%7."/>
      <w:lvlJc w:val="left"/>
      <w:pPr>
        <w:ind w:left="4742" w:hanging="360"/>
      </w:pPr>
    </w:lvl>
    <w:lvl w:ilvl="7" w:tplc="04050019" w:tentative="1">
      <w:start w:val="1"/>
      <w:numFmt w:val="lowerLetter"/>
      <w:lvlText w:val="%8."/>
      <w:lvlJc w:val="left"/>
      <w:pPr>
        <w:ind w:left="5462" w:hanging="360"/>
      </w:pPr>
    </w:lvl>
    <w:lvl w:ilvl="8" w:tplc="040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23" w15:restartNumberingAfterBreak="0">
    <w:nsid w:val="3CB36F50"/>
    <w:multiLevelType w:val="hybridMultilevel"/>
    <w:tmpl w:val="E5FA25FA"/>
    <w:lvl w:ilvl="0" w:tplc="D7A426E0">
      <w:start w:val="1"/>
      <w:numFmt w:val="lowerLetter"/>
      <w:lvlText w:val="%1."/>
      <w:lvlJc w:val="left"/>
      <w:pPr>
        <w:ind w:left="42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2" w:hanging="360"/>
      </w:pPr>
    </w:lvl>
    <w:lvl w:ilvl="2" w:tplc="0405001B" w:tentative="1">
      <w:start w:val="1"/>
      <w:numFmt w:val="lowerRoman"/>
      <w:lvlText w:val="%3."/>
      <w:lvlJc w:val="right"/>
      <w:pPr>
        <w:ind w:left="1862" w:hanging="180"/>
      </w:pPr>
    </w:lvl>
    <w:lvl w:ilvl="3" w:tplc="0405000F" w:tentative="1">
      <w:start w:val="1"/>
      <w:numFmt w:val="decimal"/>
      <w:lvlText w:val="%4."/>
      <w:lvlJc w:val="left"/>
      <w:pPr>
        <w:ind w:left="2582" w:hanging="360"/>
      </w:pPr>
    </w:lvl>
    <w:lvl w:ilvl="4" w:tplc="04050019" w:tentative="1">
      <w:start w:val="1"/>
      <w:numFmt w:val="lowerLetter"/>
      <w:lvlText w:val="%5."/>
      <w:lvlJc w:val="left"/>
      <w:pPr>
        <w:ind w:left="3302" w:hanging="360"/>
      </w:pPr>
    </w:lvl>
    <w:lvl w:ilvl="5" w:tplc="0405001B" w:tentative="1">
      <w:start w:val="1"/>
      <w:numFmt w:val="lowerRoman"/>
      <w:lvlText w:val="%6."/>
      <w:lvlJc w:val="right"/>
      <w:pPr>
        <w:ind w:left="4022" w:hanging="180"/>
      </w:pPr>
    </w:lvl>
    <w:lvl w:ilvl="6" w:tplc="0405000F" w:tentative="1">
      <w:start w:val="1"/>
      <w:numFmt w:val="decimal"/>
      <w:lvlText w:val="%7."/>
      <w:lvlJc w:val="left"/>
      <w:pPr>
        <w:ind w:left="4742" w:hanging="360"/>
      </w:pPr>
    </w:lvl>
    <w:lvl w:ilvl="7" w:tplc="04050019" w:tentative="1">
      <w:start w:val="1"/>
      <w:numFmt w:val="lowerLetter"/>
      <w:lvlText w:val="%8."/>
      <w:lvlJc w:val="left"/>
      <w:pPr>
        <w:ind w:left="5462" w:hanging="360"/>
      </w:pPr>
    </w:lvl>
    <w:lvl w:ilvl="8" w:tplc="040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24" w15:restartNumberingAfterBreak="0">
    <w:nsid w:val="3EC015C2"/>
    <w:multiLevelType w:val="hybridMultilevel"/>
    <w:tmpl w:val="BFFCB04C"/>
    <w:lvl w:ilvl="0" w:tplc="E2661B18">
      <w:start w:val="1"/>
      <w:numFmt w:val="lowerLetter"/>
      <w:lvlText w:val="%1)"/>
      <w:lvlJc w:val="left"/>
      <w:pPr>
        <w:ind w:left="422" w:hanging="360"/>
      </w:pPr>
      <w:rPr>
        <w:rFonts w:hint="default"/>
        <w:b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142" w:hanging="360"/>
      </w:pPr>
    </w:lvl>
    <w:lvl w:ilvl="2" w:tplc="0405001B" w:tentative="1">
      <w:start w:val="1"/>
      <w:numFmt w:val="lowerRoman"/>
      <w:lvlText w:val="%3."/>
      <w:lvlJc w:val="right"/>
      <w:pPr>
        <w:ind w:left="1862" w:hanging="180"/>
      </w:pPr>
    </w:lvl>
    <w:lvl w:ilvl="3" w:tplc="0405000F" w:tentative="1">
      <w:start w:val="1"/>
      <w:numFmt w:val="decimal"/>
      <w:lvlText w:val="%4."/>
      <w:lvlJc w:val="left"/>
      <w:pPr>
        <w:ind w:left="2582" w:hanging="360"/>
      </w:pPr>
    </w:lvl>
    <w:lvl w:ilvl="4" w:tplc="04050019" w:tentative="1">
      <w:start w:val="1"/>
      <w:numFmt w:val="lowerLetter"/>
      <w:lvlText w:val="%5."/>
      <w:lvlJc w:val="left"/>
      <w:pPr>
        <w:ind w:left="3302" w:hanging="360"/>
      </w:pPr>
    </w:lvl>
    <w:lvl w:ilvl="5" w:tplc="0405001B" w:tentative="1">
      <w:start w:val="1"/>
      <w:numFmt w:val="lowerRoman"/>
      <w:lvlText w:val="%6."/>
      <w:lvlJc w:val="right"/>
      <w:pPr>
        <w:ind w:left="4022" w:hanging="180"/>
      </w:pPr>
    </w:lvl>
    <w:lvl w:ilvl="6" w:tplc="0405000F" w:tentative="1">
      <w:start w:val="1"/>
      <w:numFmt w:val="decimal"/>
      <w:lvlText w:val="%7."/>
      <w:lvlJc w:val="left"/>
      <w:pPr>
        <w:ind w:left="4742" w:hanging="360"/>
      </w:pPr>
    </w:lvl>
    <w:lvl w:ilvl="7" w:tplc="04050019" w:tentative="1">
      <w:start w:val="1"/>
      <w:numFmt w:val="lowerLetter"/>
      <w:lvlText w:val="%8."/>
      <w:lvlJc w:val="left"/>
      <w:pPr>
        <w:ind w:left="5462" w:hanging="360"/>
      </w:pPr>
    </w:lvl>
    <w:lvl w:ilvl="8" w:tplc="040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25" w15:restartNumberingAfterBreak="0">
    <w:nsid w:val="40067121"/>
    <w:multiLevelType w:val="hybridMultilevel"/>
    <w:tmpl w:val="62E2F6F4"/>
    <w:lvl w:ilvl="0" w:tplc="2E9A24F6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6" w15:restartNumberingAfterBreak="0">
    <w:nsid w:val="40BE6E42"/>
    <w:multiLevelType w:val="hybridMultilevel"/>
    <w:tmpl w:val="FDA8A0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521B21"/>
    <w:multiLevelType w:val="hybridMultilevel"/>
    <w:tmpl w:val="1D8AB09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700CFE"/>
    <w:multiLevelType w:val="hybridMultilevel"/>
    <w:tmpl w:val="E0ACDE9A"/>
    <w:lvl w:ilvl="0" w:tplc="5B880ABC">
      <w:start w:val="1"/>
      <w:numFmt w:val="decimal"/>
      <w:lvlText w:val="%1."/>
      <w:lvlJc w:val="left"/>
      <w:pPr>
        <w:ind w:left="247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967" w:hanging="360"/>
      </w:pPr>
    </w:lvl>
    <w:lvl w:ilvl="2" w:tplc="0405001B" w:tentative="1">
      <w:start w:val="1"/>
      <w:numFmt w:val="lowerRoman"/>
      <w:lvlText w:val="%3."/>
      <w:lvlJc w:val="right"/>
      <w:pPr>
        <w:ind w:left="1687" w:hanging="180"/>
      </w:pPr>
    </w:lvl>
    <w:lvl w:ilvl="3" w:tplc="0405000F" w:tentative="1">
      <w:start w:val="1"/>
      <w:numFmt w:val="decimal"/>
      <w:lvlText w:val="%4."/>
      <w:lvlJc w:val="left"/>
      <w:pPr>
        <w:ind w:left="2407" w:hanging="360"/>
      </w:pPr>
    </w:lvl>
    <w:lvl w:ilvl="4" w:tplc="04050019" w:tentative="1">
      <w:start w:val="1"/>
      <w:numFmt w:val="lowerLetter"/>
      <w:lvlText w:val="%5."/>
      <w:lvlJc w:val="left"/>
      <w:pPr>
        <w:ind w:left="3127" w:hanging="360"/>
      </w:pPr>
    </w:lvl>
    <w:lvl w:ilvl="5" w:tplc="0405001B" w:tentative="1">
      <w:start w:val="1"/>
      <w:numFmt w:val="lowerRoman"/>
      <w:lvlText w:val="%6."/>
      <w:lvlJc w:val="right"/>
      <w:pPr>
        <w:ind w:left="3847" w:hanging="180"/>
      </w:pPr>
    </w:lvl>
    <w:lvl w:ilvl="6" w:tplc="0405000F" w:tentative="1">
      <w:start w:val="1"/>
      <w:numFmt w:val="decimal"/>
      <w:lvlText w:val="%7."/>
      <w:lvlJc w:val="left"/>
      <w:pPr>
        <w:ind w:left="4567" w:hanging="360"/>
      </w:pPr>
    </w:lvl>
    <w:lvl w:ilvl="7" w:tplc="04050019" w:tentative="1">
      <w:start w:val="1"/>
      <w:numFmt w:val="lowerLetter"/>
      <w:lvlText w:val="%8."/>
      <w:lvlJc w:val="left"/>
      <w:pPr>
        <w:ind w:left="5287" w:hanging="360"/>
      </w:pPr>
    </w:lvl>
    <w:lvl w:ilvl="8" w:tplc="0405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9" w15:restartNumberingAfterBreak="0">
    <w:nsid w:val="467E18F7"/>
    <w:multiLevelType w:val="multilevel"/>
    <w:tmpl w:val="0C1AC7CE"/>
    <w:lvl w:ilvl="0">
      <w:start w:val="1"/>
      <w:numFmt w:val="decimal"/>
      <w:lvlText w:val="%1."/>
      <w:lvlJc w:val="left"/>
      <w:pPr>
        <w:ind w:left="422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422" w:hanging="360"/>
      </w:pPr>
      <w:rPr>
        <w:rFonts w:hint="default"/>
        <w:b w:val="0"/>
        <w:sz w:val="22"/>
        <w:u w:val="none"/>
      </w:rPr>
    </w:lvl>
    <w:lvl w:ilvl="2">
      <w:start w:val="1"/>
      <w:numFmt w:val="decimal"/>
      <w:isLgl/>
      <w:lvlText w:val="%1.%2.%3"/>
      <w:lvlJc w:val="left"/>
      <w:pPr>
        <w:ind w:left="782" w:hanging="720"/>
      </w:pPr>
      <w:rPr>
        <w:rFonts w:hint="default"/>
        <w:b w:val="0"/>
        <w:sz w:val="22"/>
        <w:u w:val="none"/>
      </w:rPr>
    </w:lvl>
    <w:lvl w:ilvl="3">
      <w:start w:val="1"/>
      <w:numFmt w:val="decimal"/>
      <w:isLgl/>
      <w:lvlText w:val="%1.%2.%3.%4"/>
      <w:lvlJc w:val="left"/>
      <w:pPr>
        <w:ind w:left="782" w:hanging="720"/>
      </w:pPr>
      <w:rPr>
        <w:rFonts w:hint="default"/>
        <w:b w:val="0"/>
        <w:sz w:val="22"/>
        <w:u w:val="none"/>
      </w:rPr>
    </w:lvl>
    <w:lvl w:ilvl="4">
      <w:start w:val="1"/>
      <w:numFmt w:val="decimal"/>
      <w:isLgl/>
      <w:lvlText w:val="%1.%2.%3.%4.%5"/>
      <w:lvlJc w:val="left"/>
      <w:pPr>
        <w:ind w:left="1142" w:hanging="1080"/>
      </w:pPr>
      <w:rPr>
        <w:rFonts w:hint="default"/>
        <w:b w:val="0"/>
        <w:sz w:val="22"/>
        <w:u w:val="none"/>
      </w:rPr>
    </w:lvl>
    <w:lvl w:ilvl="5">
      <w:start w:val="1"/>
      <w:numFmt w:val="decimal"/>
      <w:isLgl/>
      <w:lvlText w:val="%1.%2.%3.%4.%5.%6"/>
      <w:lvlJc w:val="left"/>
      <w:pPr>
        <w:ind w:left="1142" w:hanging="1080"/>
      </w:pPr>
      <w:rPr>
        <w:rFonts w:hint="default"/>
        <w:b w:val="0"/>
        <w:sz w:val="22"/>
        <w:u w:val="none"/>
      </w:rPr>
    </w:lvl>
    <w:lvl w:ilvl="6">
      <w:start w:val="1"/>
      <w:numFmt w:val="decimal"/>
      <w:isLgl/>
      <w:lvlText w:val="%1.%2.%3.%4.%5.%6.%7"/>
      <w:lvlJc w:val="left"/>
      <w:pPr>
        <w:ind w:left="1502" w:hanging="1440"/>
      </w:pPr>
      <w:rPr>
        <w:rFonts w:hint="default"/>
        <w:b w:val="0"/>
        <w:sz w:val="22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502" w:hanging="1440"/>
      </w:pPr>
      <w:rPr>
        <w:rFonts w:hint="default"/>
        <w:b w:val="0"/>
        <w:sz w:val="22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62" w:hanging="1800"/>
      </w:pPr>
      <w:rPr>
        <w:rFonts w:hint="default"/>
        <w:b w:val="0"/>
        <w:sz w:val="22"/>
        <w:u w:val="none"/>
      </w:rPr>
    </w:lvl>
  </w:abstractNum>
  <w:abstractNum w:abstractNumId="30" w15:restartNumberingAfterBreak="0">
    <w:nsid w:val="46B022E6"/>
    <w:multiLevelType w:val="hybridMultilevel"/>
    <w:tmpl w:val="B114F8FC"/>
    <w:lvl w:ilvl="0" w:tplc="5F78E0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157AC2"/>
    <w:multiLevelType w:val="hybridMultilevel"/>
    <w:tmpl w:val="7ABAC358"/>
    <w:lvl w:ilvl="0" w:tplc="B5087D42">
      <w:start w:val="1"/>
      <w:numFmt w:val="lowerLetter"/>
      <w:lvlText w:val="%1."/>
      <w:lvlJc w:val="left"/>
      <w:pPr>
        <w:ind w:left="422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42" w:hanging="360"/>
      </w:pPr>
    </w:lvl>
    <w:lvl w:ilvl="2" w:tplc="0405001B" w:tentative="1">
      <w:start w:val="1"/>
      <w:numFmt w:val="lowerRoman"/>
      <w:lvlText w:val="%3."/>
      <w:lvlJc w:val="right"/>
      <w:pPr>
        <w:ind w:left="1862" w:hanging="180"/>
      </w:pPr>
    </w:lvl>
    <w:lvl w:ilvl="3" w:tplc="0405000F" w:tentative="1">
      <w:start w:val="1"/>
      <w:numFmt w:val="decimal"/>
      <w:lvlText w:val="%4."/>
      <w:lvlJc w:val="left"/>
      <w:pPr>
        <w:ind w:left="2582" w:hanging="360"/>
      </w:pPr>
    </w:lvl>
    <w:lvl w:ilvl="4" w:tplc="04050019" w:tentative="1">
      <w:start w:val="1"/>
      <w:numFmt w:val="lowerLetter"/>
      <w:lvlText w:val="%5."/>
      <w:lvlJc w:val="left"/>
      <w:pPr>
        <w:ind w:left="3302" w:hanging="360"/>
      </w:pPr>
    </w:lvl>
    <w:lvl w:ilvl="5" w:tplc="0405001B" w:tentative="1">
      <w:start w:val="1"/>
      <w:numFmt w:val="lowerRoman"/>
      <w:lvlText w:val="%6."/>
      <w:lvlJc w:val="right"/>
      <w:pPr>
        <w:ind w:left="4022" w:hanging="180"/>
      </w:pPr>
    </w:lvl>
    <w:lvl w:ilvl="6" w:tplc="0405000F" w:tentative="1">
      <w:start w:val="1"/>
      <w:numFmt w:val="decimal"/>
      <w:lvlText w:val="%7."/>
      <w:lvlJc w:val="left"/>
      <w:pPr>
        <w:ind w:left="4742" w:hanging="360"/>
      </w:pPr>
    </w:lvl>
    <w:lvl w:ilvl="7" w:tplc="04050019" w:tentative="1">
      <w:start w:val="1"/>
      <w:numFmt w:val="lowerLetter"/>
      <w:lvlText w:val="%8."/>
      <w:lvlJc w:val="left"/>
      <w:pPr>
        <w:ind w:left="5462" w:hanging="360"/>
      </w:pPr>
    </w:lvl>
    <w:lvl w:ilvl="8" w:tplc="040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32" w15:restartNumberingAfterBreak="0">
    <w:nsid w:val="4BB17AB6"/>
    <w:multiLevelType w:val="hybridMultilevel"/>
    <w:tmpl w:val="8B26B3B2"/>
    <w:lvl w:ilvl="0" w:tplc="2DEACE64">
      <w:start w:val="5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2" w:hanging="360"/>
      </w:pPr>
    </w:lvl>
    <w:lvl w:ilvl="2" w:tplc="0405001B" w:tentative="1">
      <w:start w:val="1"/>
      <w:numFmt w:val="lowerRoman"/>
      <w:lvlText w:val="%3."/>
      <w:lvlJc w:val="right"/>
      <w:pPr>
        <w:ind w:left="1862" w:hanging="180"/>
      </w:pPr>
    </w:lvl>
    <w:lvl w:ilvl="3" w:tplc="0405000F" w:tentative="1">
      <w:start w:val="1"/>
      <w:numFmt w:val="decimal"/>
      <w:lvlText w:val="%4."/>
      <w:lvlJc w:val="left"/>
      <w:pPr>
        <w:ind w:left="2582" w:hanging="360"/>
      </w:pPr>
    </w:lvl>
    <w:lvl w:ilvl="4" w:tplc="04050019" w:tentative="1">
      <w:start w:val="1"/>
      <w:numFmt w:val="lowerLetter"/>
      <w:lvlText w:val="%5."/>
      <w:lvlJc w:val="left"/>
      <w:pPr>
        <w:ind w:left="3302" w:hanging="360"/>
      </w:pPr>
    </w:lvl>
    <w:lvl w:ilvl="5" w:tplc="0405001B" w:tentative="1">
      <w:start w:val="1"/>
      <w:numFmt w:val="lowerRoman"/>
      <w:lvlText w:val="%6."/>
      <w:lvlJc w:val="right"/>
      <w:pPr>
        <w:ind w:left="4022" w:hanging="180"/>
      </w:pPr>
    </w:lvl>
    <w:lvl w:ilvl="6" w:tplc="0405000F" w:tentative="1">
      <w:start w:val="1"/>
      <w:numFmt w:val="decimal"/>
      <w:lvlText w:val="%7."/>
      <w:lvlJc w:val="left"/>
      <w:pPr>
        <w:ind w:left="4742" w:hanging="360"/>
      </w:pPr>
    </w:lvl>
    <w:lvl w:ilvl="7" w:tplc="04050019" w:tentative="1">
      <w:start w:val="1"/>
      <w:numFmt w:val="lowerLetter"/>
      <w:lvlText w:val="%8."/>
      <w:lvlJc w:val="left"/>
      <w:pPr>
        <w:ind w:left="5462" w:hanging="360"/>
      </w:pPr>
    </w:lvl>
    <w:lvl w:ilvl="8" w:tplc="040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33" w15:restartNumberingAfterBreak="0">
    <w:nsid w:val="54B039AC"/>
    <w:multiLevelType w:val="hybridMultilevel"/>
    <w:tmpl w:val="7ABAC358"/>
    <w:lvl w:ilvl="0" w:tplc="B5087D42">
      <w:start w:val="1"/>
      <w:numFmt w:val="lowerLetter"/>
      <w:lvlText w:val="%1."/>
      <w:lvlJc w:val="left"/>
      <w:pPr>
        <w:ind w:left="422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42" w:hanging="360"/>
      </w:pPr>
    </w:lvl>
    <w:lvl w:ilvl="2" w:tplc="0405001B" w:tentative="1">
      <w:start w:val="1"/>
      <w:numFmt w:val="lowerRoman"/>
      <w:lvlText w:val="%3."/>
      <w:lvlJc w:val="right"/>
      <w:pPr>
        <w:ind w:left="1862" w:hanging="180"/>
      </w:pPr>
    </w:lvl>
    <w:lvl w:ilvl="3" w:tplc="0405000F" w:tentative="1">
      <w:start w:val="1"/>
      <w:numFmt w:val="decimal"/>
      <w:lvlText w:val="%4."/>
      <w:lvlJc w:val="left"/>
      <w:pPr>
        <w:ind w:left="2582" w:hanging="360"/>
      </w:pPr>
    </w:lvl>
    <w:lvl w:ilvl="4" w:tplc="04050019" w:tentative="1">
      <w:start w:val="1"/>
      <w:numFmt w:val="lowerLetter"/>
      <w:lvlText w:val="%5."/>
      <w:lvlJc w:val="left"/>
      <w:pPr>
        <w:ind w:left="3302" w:hanging="360"/>
      </w:pPr>
    </w:lvl>
    <w:lvl w:ilvl="5" w:tplc="0405001B" w:tentative="1">
      <w:start w:val="1"/>
      <w:numFmt w:val="lowerRoman"/>
      <w:lvlText w:val="%6."/>
      <w:lvlJc w:val="right"/>
      <w:pPr>
        <w:ind w:left="4022" w:hanging="180"/>
      </w:pPr>
    </w:lvl>
    <w:lvl w:ilvl="6" w:tplc="0405000F" w:tentative="1">
      <w:start w:val="1"/>
      <w:numFmt w:val="decimal"/>
      <w:lvlText w:val="%7."/>
      <w:lvlJc w:val="left"/>
      <w:pPr>
        <w:ind w:left="4742" w:hanging="360"/>
      </w:pPr>
    </w:lvl>
    <w:lvl w:ilvl="7" w:tplc="04050019" w:tentative="1">
      <w:start w:val="1"/>
      <w:numFmt w:val="lowerLetter"/>
      <w:lvlText w:val="%8."/>
      <w:lvlJc w:val="left"/>
      <w:pPr>
        <w:ind w:left="5462" w:hanging="360"/>
      </w:pPr>
    </w:lvl>
    <w:lvl w:ilvl="8" w:tplc="040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34" w15:restartNumberingAfterBreak="0">
    <w:nsid w:val="59F42A75"/>
    <w:multiLevelType w:val="hybridMultilevel"/>
    <w:tmpl w:val="DFDC99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992838"/>
    <w:multiLevelType w:val="hybridMultilevel"/>
    <w:tmpl w:val="38241356"/>
    <w:lvl w:ilvl="0" w:tplc="2FE4CE98">
      <w:start w:val="1"/>
      <w:numFmt w:val="lowerLetter"/>
      <w:lvlText w:val="%1."/>
      <w:lvlJc w:val="left"/>
      <w:pPr>
        <w:ind w:left="782" w:hanging="360"/>
      </w:pPr>
      <w:rPr>
        <w:rFonts w:hint="default"/>
        <w:b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502" w:hanging="360"/>
      </w:pPr>
    </w:lvl>
    <w:lvl w:ilvl="2" w:tplc="0405001B" w:tentative="1">
      <w:start w:val="1"/>
      <w:numFmt w:val="lowerRoman"/>
      <w:lvlText w:val="%3."/>
      <w:lvlJc w:val="right"/>
      <w:pPr>
        <w:ind w:left="2222" w:hanging="180"/>
      </w:pPr>
    </w:lvl>
    <w:lvl w:ilvl="3" w:tplc="0405000F" w:tentative="1">
      <w:start w:val="1"/>
      <w:numFmt w:val="decimal"/>
      <w:lvlText w:val="%4."/>
      <w:lvlJc w:val="left"/>
      <w:pPr>
        <w:ind w:left="2942" w:hanging="360"/>
      </w:pPr>
    </w:lvl>
    <w:lvl w:ilvl="4" w:tplc="04050019" w:tentative="1">
      <w:start w:val="1"/>
      <w:numFmt w:val="lowerLetter"/>
      <w:lvlText w:val="%5."/>
      <w:lvlJc w:val="left"/>
      <w:pPr>
        <w:ind w:left="3662" w:hanging="360"/>
      </w:pPr>
    </w:lvl>
    <w:lvl w:ilvl="5" w:tplc="0405001B" w:tentative="1">
      <w:start w:val="1"/>
      <w:numFmt w:val="lowerRoman"/>
      <w:lvlText w:val="%6."/>
      <w:lvlJc w:val="right"/>
      <w:pPr>
        <w:ind w:left="4382" w:hanging="180"/>
      </w:pPr>
    </w:lvl>
    <w:lvl w:ilvl="6" w:tplc="0405000F" w:tentative="1">
      <w:start w:val="1"/>
      <w:numFmt w:val="decimal"/>
      <w:lvlText w:val="%7."/>
      <w:lvlJc w:val="left"/>
      <w:pPr>
        <w:ind w:left="5102" w:hanging="360"/>
      </w:pPr>
    </w:lvl>
    <w:lvl w:ilvl="7" w:tplc="04050019" w:tentative="1">
      <w:start w:val="1"/>
      <w:numFmt w:val="lowerLetter"/>
      <w:lvlText w:val="%8."/>
      <w:lvlJc w:val="left"/>
      <w:pPr>
        <w:ind w:left="5822" w:hanging="360"/>
      </w:pPr>
    </w:lvl>
    <w:lvl w:ilvl="8" w:tplc="040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36" w15:restartNumberingAfterBreak="0">
    <w:nsid w:val="619E233E"/>
    <w:multiLevelType w:val="hybridMultilevel"/>
    <w:tmpl w:val="203C1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9F2795"/>
    <w:multiLevelType w:val="multilevel"/>
    <w:tmpl w:val="EE0E23A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i w:val="0"/>
        <w:sz w:val="26"/>
        <w:szCs w:val="26"/>
      </w:rPr>
    </w:lvl>
    <w:lvl w:ilvl="1">
      <w:start w:val="4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</w:rPr>
    </w:lvl>
  </w:abstractNum>
  <w:abstractNum w:abstractNumId="38" w15:restartNumberingAfterBreak="0">
    <w:nsid w:val="66285B9D"/>
    <w:multiLevelType w:val="hybridMultilevel"/>
    <w:tmpl w:val="A7F027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D32C6C"/>
    <w:multiLevelType w:val="hybridMultilevel"/>
    <w:tmpl w:val="22D6C108"/>
    <w:lvl w:ilvl="0" w:tplc="F6D867A6">
      <w:start w:val="1"/>
      <w:numFmt w:val="lowerLetter"/>
      <w:lvlText w:val="%1."/>
      <w:lvlJc w:val="left"/>
      <w:pPr>
        <w:ind w:left="42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42" w:hanging="360"/>
      </w:pPr>
    </w:lvl>
    <w:lvl w:ilvl="2" w:tplc="0405001B" w:tentative="1">
      <w:start w:val="1"/>
      <w:numFmt w:val="lowerRoman"/>
      <w:lvlText w:val="%3."/>
      <w:lvlJc w:val="right"/>
      <w:pPr>
        <w:ind w:left="1862" w:hanging="180"/>
      </w:pPr>
    </w:lvl>
    <w:lvl w:ilvl="3" w:tplc="0405000F" w:tentative="1">
      <w:start w:val="1"/>
      <w:numFmt w:val="decimal"/>
      <w:lvlText w:val="%4."/>
      <w:lvlJc w:val="left"/>
      <w:pPr>
        <w:ind w:left="2582" w:hanging="360"/>
      </w:pPr>
    </w:lvl>
    <w:lvl w:ilvl="4" w:tplc="04050019" w:tentative="1">
      <w:start w:val="1"/>
      <w:numFmt w:val="lowerLetter"/>
      <w:lvlText w:val="%5."/>
      <w:lvlJc w:val="left"/>
      <w:pPr>
        <w:ind w:left="3302" w:hanging="360"/>
      </w:pPr>
    </w:lvl>
    <w:lvl w:ilvl="5" w:tplc="0405001B" w:tentative="1">
      <w:start w:val="1"/>
      <w:numFmt w:val="lowerRoman"/>
      <w:lvlText w:val="%6."/>
      <w:lvlJc w:val="right"/>
      <w:pPr>
        <w:ind w:left="4022" w:hanging="180"/>
      </w:pPr>
    </w:lvl>
    <w:lvl w:ilvl="6" w:tplc="0405000F" w:tentative="1">
      <w:start w:val="1"/>
      <w:numFmt w:val="decimal"/>
      <w:lvlText w:val="%7."/>
      <w:lvlJc w:val="left"/>
      <w:pPr>
        <w:ind w:left="4742" w:hanging="360"/>
      </w:pPr>
    </w:lvl>
    <w:lvl w:ilvl="7" w:tplc="04050019" w:tentative="1">
      <w:start w:val="1"/>
      <w:numFmt w:val="lowerLetter"/>
      <w:lvlText w:val="%8."/>
      <w:lvlJc w:val="left"/>
      <w:pPr>
        <w:ind w:left="5462" w:hanging="360"/>
      </w:pPr>
    </w:lvl>
    <w:lvl w:ilvl="8" w:tplc="040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40" w15:restartNumberingAfterBreak="0">
    <w:nsid w:val="69A822E6"/>
    <w:multiLevelType w:val="multilevel"/>
    <w:tmpl w:val="74F44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1" w15:restartNumberingAfterBreak="0">
    <w:nsid w:val="6CA849EE"/>
    <w:multiLevelType w:val="hybridMultilevel"/>
    <w:tmpl w:val="9C0AB6C4"/>
    <w:lvl w:ilvl="0" w:tplc="D7A426E0">
      <w:start w:val="1"/>
      <w:numFmt w:val="lowerLetter"/>
      <w:lvlText w:val="%1."/>
      <w:lvlJc w:val="left"/>
      <w:pPr>
        <w:ind w:left="42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2" w:hanging="360"/>
      </w:pPr>
    </w:lvl>
    <w:lvl w:ilvl="2" w:tplc="0405001B" w:tentative="1">
      <w:start w:val="1"/>
      <w:numFmt w:val="lowerRoman"/>
      <w:lvlText w:val="%3."/>
      <w:lvlJc w:val="right"/>
      <w:pPr>
        <w:ind w:left="1862" w:hanging="180"/>
      </w:pPr>
    </w:lvl>
    <w:lvl w:ilvl="3" w:tplc="0405000F" w:tentative="1">
      <w:start w:val="1"/>
      <w:numFmt w:val="decimal"/>
      <w:lvlText w:val="%4."/>
      <w:lvlJc w:val="left"/>
      <w:pPr>
        <w:ind w:left="2582" w:hanging="360"/>
      </w:pPr>
    </w:lvl>
    <w:lvl w:ilvl="4" w:tplc="04050019" w:tentative="1">
      <w:start w:val="1"/>
      <w:numFmt w:val="lowerLetter"/>
      <w:lvlText w:val="%5."/>
      <w:lvlJc w:val="left"/>
      <w:pPr>
        <w:ind w:left="3302" w:hanging="360"/>
      </w:pPr>
    </w:lvl>
    <w:lvl w:ilvl="5" w:tplc="0405001B" w:tentative="1">
      <w:start w:val="1"/>
      <w:numFmt w:val="lowerRoman"/>
      <w:lvlText w:val="%6."/>
      <w:lvlJc w:val="right"/>
      <w:pPr>
        <w:ind w:left="4022" w:hanging="180"/>
      </w:pPr>
    </w:lvl>
    <w:lvl w:ilvl="6" w:tplc="0405000F" w:tentative="1">
      <w:start w:val="1"/>
      <w:numFmt w:val="decimal"/>
      <w:lvlText w:val="%7."/>
      <w:lvlJc w:val="left"/>
      <w:pPr>
        <w:ind w:left="4742" w:hanging="360"/>
      </w:pPr>
    </w:lvl>
    <w:lvl w:ilvl="7" w:tplc="04050019" w:tentative="1">
      <w:start w:val="1"/>
      <w:numFmt w:val="lowerLetter"/>
      <w:lvlText w:val="%8."/>
      <w:lvlJc w:val="left"/>
      <w:pPr>
        <w:ind w:left="5462" w:hanging="360"/>
      </w:pPr>
    </w:lvl>
    <w:lvl w:ilvl="8" w:tplc="040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42" w15:restartNumberingAfterBreak="0">
    <w:nsid w:val="6CD27EBA"/>
    <w:multiLevelType w:val="singleLevel"/>
    <w:tmpl w:val="D86A00F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3" w15:restartNumberingAfterBreak="0">
    <w:nsid w:val="6D662641"/>
    <w:multiLevelType w:val="hybridMultilevel"/>
    <w:tmpl w:val="6B54F4D8"/>
    <w:lvl w:ilvl="0" w:tplc="C3B8F498">
      <w:start w:val="1"/>
      <w:numFmt w:val="lowerLetter"/>
      <w:lvlText w:val="%1."/>
      <w:lvlJc w:val="left"/>
      <w:pPr>
        <w:ind w:left="422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142" w:hanging="360"/>
      </w:pPr>
    </w:lvl>
    <w:lvl w:ilvl="2" w:tplc="0405001B" w:tentative="1">
      <w:start w:val="1"/>
      <w:numFmt w:val="lowerRoman"/>
      <w:lvlText w:val="%3."/>
      <w:lvlJc w:val="right"/>
      <w:pPr>
        <w:ind w:left="1862" w:hanging="180"/>
      </w:pPr>
    </w:lvl>
    <w:lvl w:ilvl="3" w:tplc="0405000F" w:tentative="1">
      <w:start w:val="1"/>
      <w:numFmt w:val="decimal"/>
      <w:lvlText w:val="%4."/>
      <w:lvlJc w:val="left"/>
      <w:pPr>
        <w:ind w:left="2582" w:hanging="360"/>
      </w:pPr>
    </w:lvl>
    <w:lvl w:ilvl="4" w:tplc="04050019" w:tentative="1">
      <w:start w:val="1"/>
      <w:numFmt w:val="lowerLetter"/>
      <w:lvlText w:val="%5."/>
      <w:lvlJc w:val="left"/>
      <w:pPr>
        <w:ind w:left="3302" w:hanging="360"/>
      </w:pPr>
    </w:lvl>
    <w:lvl w:ilvl="5" w:tplc="0405001B" w:tentative="1">
      <w:start w:val="1"/>
      <w:numFmt w:val="lowerRoman"/>
      <w:lvlText w:val="%6."/>
      <w:lvlJc w:val="right"/>
      <w:pPr>
        <w:ind w:left="4022" w:hanging="180"/>
      </w:pPr>
    </w:lvl>
    <w:lvl w:ilvl="6" w:tplc="0405000F" w:tentative="1">
      <w:start w:val="1"/>
      <w:numFmt w:val="decimal"/>
      <w:lvlText w:val="%7."/>
      <w:lvlJc w:val="left"/>
      <w:pPr>
        <w:ind w:left="4742" w:hanging="360"/>
      </w:pPr>
    </w:lvl>
    <w:lvl w:ilvl="7" w:tplc="04050019" w:tentative="1">
      <w:start w:val="1"/>
      <w:numFmt w:val="lowerLetter"/>
      <w:lvlText w:val="%8."/>
      <w:lvlJc w:val="left"/>
      <w:pPr>
        <w:ind w:left="5462" w:hanging="360"/>
      </w:pPr>
    </w:lvl>
    <w:lvl w:ilvl="8" w:tplc="040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44" w15:restartNumberingAfterBreak="0">
    <w:nsid w:val="75FC1E7A"/>
    <w:multiLevelType w:val="hybridMultilevel"/>
    <w:tmpl w:val="2ACE9F30"/>
    <w:lvl w:ilvl="0" w:tplc="A0C8AF2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8AB7FDF"/>
    <w:multiLevelType w:val="multilevel"/>
    <w:tmpl w:val="AE187F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" w:hanging="1440"/>
      </w:pPr>
      <w:rPr>
        <w:rFonts w:hint="default"/>
      </w:rPr>
    </w:lvl>
  </w:abstractNum>
  <w:abstractNum w:abstractNumId="46" w15:restartNumberingAfterBreak="0">
    <w:nsid w:val="7EEB63A5"/>
    <w:multiLevelType w:val="singleLevel"/>
    <w:tmpl w:val="DD04A598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25"/>
  </w:num>
  <w:num w:numId="2">
    <w:abstractNumId w:val="40"/>
  </w:num>
  <w:num w:numId="3">
    <w:abstractNumId w:val="20"/>
  </w:num>
  <w:num w:numId="4">
    <w:abstractNumId w:val="38"/>
  </w:num>
  <w:num w:numId="5">
    <w:abstractNumId w:val="37"/>
  </w:num>
  <w:num w:numId="6">
    <w:abstractNumId w:val="6"/>
  </w:num>
  <w:num w:numId="7">
    <w:abstractNumId w:val="1"/>
  </w:num>
  <w:num w:numId="8">
    <w:abstractNumId w:val="7"/>
  </w:num>
  <w:num w:numId="9">
    <w:abstractNumId w:val="26"/>
  </w:num>
  <w:num w:numId="10">
    <w:abstractNumId w:val="12"/>
  </w:num>
  <w:num w:numId="11">
    <w:abstractNumId w:val="11"/>
  </w:num>
  <w:num w:numId="12">
    <w:abstractNumId w:val="42"/>
    <w:lvlOverride w:ilvl="0">
      <w:startOverride w:val="1"/>
    </w:lvlOverride>
  </w:num>
  <w:num w:numId="13">
    <w:abstractNumId w:val="4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4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70" w:hanging="283"/>
        </w:pPr>
      </w:lvl>
    </w:lvlOverride>
  </w:num>
  <w:num w:numId="15">
    <w:abstractNumId w:val="13"/>
  </w:num>
  <w:num w:numId="16">
    <w:abstractNumId w:val="36"/>
  </w:num>
  <w:num w:numId="17">
    <w:abstractNumId w:val="2"/>
  </w:num>
  <w:num w:numId="18">
    <w:abstractNumId w:val="44"/>
  </w:num>
  <w:num w:numId="19">
    <w:abstractNumId w:val="30"/>
  </w:num>
  <w:num w:numId="20">
    <w:abstractNumId w:val="28"/>
  </w:num>
  <w:num w:numId="21">
    <w:abstractNumId w:val="8"/>
  </w:num>
  <w:num w:numId="22">
    <w:abstractNumId w:val="17"/>
  </w:num>
  <w:num w:numId="23">
    <w:abstractNumId w:val="34"/>
  </w:num>
  <w:num w:numId="24">
    <w:abstractNumId w:val="19"/>
  </w:num>
  <w:num w:numId="25">
    <w:abstractNumId w:val="29"/>
  </w:num>
  <w:num w:numId="26">
    <w:abstractNumId w:val="24"/>
  </w:num>
  <w:num w:numId="27">
    <w:abstractNumId w:val="35"/>
  </w:num>
  <w:num w:numId="28">
    <w:abstractNumId w:val="0"/>
  </w:num>
  <w:num w:numId="29">
    <w:abstractNumId w:val="18"/>
  </w:num>
  <w:num w:numId="30">
    <w:abstractNumId w:val="27"/>
  </w:num>
  <w:num w:numId="31">
    <w:abstractNumId w:val="9"/>
  </w:num>
  <w:num w:numId="32">
    <w:abstractNumId w:val="10"/>
  </w:num>
  <w:num w:numId="33">
    <w:abstractNumId w:val="41"/>
  </w:num>
  <w:num w:numId="34">
    <w:abstractNumId w:val="31"/>
  </w:num>
  <w:num w:numId="35">
    <w:abstractNumId w:val="39"/>
  </w:num>
  <w:num w:numId="36">
    <w:abstractNumId w:val="43"/>
  </w:num>
  <w:num w:numId="37">
    <w:abstractNumId w:val="23"/>
  </w:num>
  <w:num w:numId="38">
    <w:abstractNumId w:val="33"/>
  </w:num>
  <w:num w:numId="39">
    <w:abstractNumId w:val="16"/>
  </w:num>
  <w:num w:numId="40">
    <w:abstractNumId w:val="32"/>
  </w:num>
  <w:num w:numId="41">
    <w:abstractNumId w:val="22"/>
  </w:num>
  <w:num w:numId="42">
    <w:abstractNumId w:val="21"/>
  </w:num>
  <w:num w:numId="43">
    <w:abstractNumId w:val="45"/>
  </w:num>
  <w:num w:numId="44">
    <w:abstractNumId w:val="15"/>
  </w:num>
  <w:num w:numId="45">
    <w:abstractNumId w:val="14"/>
  </w:num>
  <w:num w:numId="46">
    <w:abstractNumId w:val="46"/>
  </w:num>
  <w:num w:numId="47">
    <w:abstractNumId w:val="4"/>
  </w:num>
  <w:num w:numId="48">
    <w:abstractNumId w:val="5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902"/>
    <w:rsid w:val="000016FF"/>
    <w:rsid w:val="00022A9F"/>
    <w:rsid w:val="00025201"/>
    <w:rsid w:val="000254B5"/>
    <w:rsid w:val="00026BC4"/>
    <w:rsid w:val="00044269"/>
    <w:rsid w:val="000470E4"/>
    <w:rsid w:val="000506DF"/>
    <w:rsid w:val="000706DF"/>
    <w:rsid w:val="00071A8B"/>
    <w:rsid w:val="00073C93"/>
    <w:rsid w:val="0008695C"/>
    <w:rsid w:val="00096EEA"/>
    <w:rsid w:val="000A064F"/>
    <w:rsid w:val="000B3F12"/>
    <w:rsid w:val="000D03A5"/>
    <w:rsid w:val="000D1FE2"/>
    <w:rsid w:val="00102DDA"/>
    <w:rsid w:val="0010722A"/>
    <w:rsid w:val="00113392"/>
    <w:rsid w:val="00115CD3"/>
    <w:rsid w:val="00125816"/>
    <w:rsid w:val="00126504"/>
    <w:rsid w:val="00130A32"/>
    <w:rsid w:val="0015419A"/>
    <w:rsid w:val="001635B9"/>
    <w:rsid w:val="001717AF"/>
    <w:rsid w:val="00176D42"/>
    <w:rsid w:val="001B0902"/>
    <w:rsid w:val="001B121D"/>
    <w:rsid w:val="001B3392"/>
    <w:rsid w:val="001D0CF4"/>
    <w:rsid w:val="001E6308"/>
    <w:rsid w:val="002065AF"/>
    <w:rsid w:val="00222343"/>
    <w:rsid w:val="00225E43"/>
    <w:rsid w:val="00226E54"/>
    <w:rsid w:val="002350C7"/>
    <w:rsid w:val="002428D5"/>
    <w:rsid w:val="00251750"/>
    <w:rsid w:val="00251864"/>
    <w:rsid w:val="0026013D"/>
    <w:rsid w:val="00263FC7"/>
    <w:rsid w:val="002644C5"/>
    <w:rsid w:val="00265C0E"/>
    <w:rsid w:val="002864E6"/>
    <w:rsid w:val="002A030C"/>
    <w:rsid w:val="002D47E2"/>
    <w:rsid w:val="002E2642"/>
    <w:rsid w:val="002E3676"/>
    <w:rsid w:val="002F4FB6"/>
    <w:rsid w:val="00305312"/>
    <w:rsid w:val="0031588B"/>
    <w:rsid w:val="00316BD7"/>
    <w:rsid w:val="003321FD"/>
    <w:rsid w:val="003371DE"/>
    <w:rsid w:val="00345B65"/>
    <w:rsid w:val="0035335D"/>
    <w:rsid w:val="003578D8"/>
    <w:rsid w:val="00373961"/>
    <w:rsid w:val="003828CD"/>
    <w:rsid w:val="00386048"/>
    <w:rsid w:val="003966CA"/>
    <w:rsid w:val="003A5E25"/>
    <w:rsid w:val="003B582C"/>
    <w:rsid w:val="003B7136"/>
    <w:rsid w:val="003C7950"/>
    <w:rsid w:val="003D2DD8"/>
    <w:rsid w:val="003D7A35"/>
    <w:rsid w:val="003E1126"/>
    <w:rsid w:val="003E2B70"/>
    <w:rsid w:val="003F1BD8"/>
    <w:rsid w:val="003F56E5"/>
    <w:rsid w:val="003F7394"/>
    <w:rsid w:val="0040494F"/>
    <w:rsid w:val="00405066"/>
    <w:rsid w:val="00413EFA"/>
    <w:rsid w:val="004171BF"/>
    <w:rsid w:val="00420AA6"/>
    <w:rsid w:val="0042307B"/>
    <w:rsid w:val="004303F0"/>
    <w:rsid w:val="0044415B"/>
    <w:rsid w:val="00445B99"/>
    <w:rsid w:val="00474A5D"/>
    <w:rsid w:val="004860DE"/>
    <w:rsid w:val="004907EC"/>
    <w:rsid w:val="00496CE2"/>
    <w:rsid w:val="004A7C89"/>
    <w:rsid w:val="004B690B"/>
    <w:rsid w:val="004D688A"/>
    <w:rsid w:val="004F7C2B"/>
    <w:rsid w:val="00514382"/>
    <w:rsid w:val="00526066"/>
    <w:rsid w:val="00526722"/>
    <w:rsid w:val="00537E0D"/>
    <w:rsid w:val="00562295"/>
    <w:rsid w:val="0057100A"/>
    <w:rsid w:val="005734DD"/>
    <w:rsid w:val="00585925"/>
    <w:rsid w:val="00590325"/>
    <w:rsid w:val="00591E18"/>
    <w:rsid w:val="005A0693"/>
    <w:rsid w:val="005A2EC2"/>
    <w:rsid w:val="005A6BA4"/>
    <w:rsid w:val="005A7E1B"/>
    <w:rsid w:val="005C270A"/>
    <w:rsid w:val="005E55F9"/>
    <w:rsid w:val="00610794"/>
    <w:rsid w:val="0061318C"/>
    <w:rsid w:val="00650266"/>
    <w:rsid w:val="006544FC"/>
    <w:rsid w:val="00661CDE"/>
    <w:rsid w:val="00662C9C"/>
    <w:rsid w:val="00673CE4"/>
    <w:rsid w:val="006757D4"/>
    <w:rsid w:val="00681D77"/>
    <w:rsid w:val="00686CE5"/>
    <w:rsid w:val="00691E67"/>
    <w:rsid w:val="006C072A"/>
    <w:rsid w:val="006D2AE8"/>
    <w:rsid w:val="006D3338"/>
    <w:rsid w:val="006D70A5"/>
    <w:rsid w:val="006F6BB3"/>
    <w:rsid w:val="00702680"/>
    <w:rsid w:val="00710ED4"/>
    <w:rsid w:val="00735600"/>
    <w:rsid w:val="007526DA"/>
    <w:rsid w:val="0076241C"/>
    <w:rsid w:val="007670A5"/>
    <w:rsid w:val="00775AC5"/>
    <w:rsid w:val="00776987"/>
    <w:rsid w:val="007A100A"/>
    <w:rsid w:val="007A144F"/>
    <w:rsid w:val="007B1EE1"/>
    <w:rsid w:val="007C7E27"/>
    <w:rsid w:val="007E16E5"/>
    <w:rsid w:val="007F24F0"/>
    <w:rsid w:val="007F3B39"/>
    <w:rsid w:val="008126D5"/>
    <w:rsid w:val="008216F6"/>
    <w:rsid w:val="00822E43"/>
    <w:rsid w:val="00823656"/>
    <w:rsid w:val="00830477"/>
    <w:rsid w:val="008720A6"/>
    <w:rsid w:val="008835E7"/>
    <w:rsid w:val="00883D26"/>
    <w:rsid w:val="008952A5"/>
    <w:rsid w:val="008B22B6"/>
    <w:rsid w:val="008B382A"/>
    <w:rsid w:val="008C0ACE"/>
    <w:rsid w:val="008C247E"/>
    <w:rsid w:val="008C7472"/>
    <w:rsid w:val="008E749D"/>
    <w:rsid w:val="008F0A1B"/>
    <w:rsid w:val="008F0B0C"/>
    <w:rsid w:val="008F0C98"/>
    <w:rsid w:val="009010B2"/>
    <w:rsid w:val="00905D24"/>
    <w:rsid w:val="00912939"/>
    <w:rsid w:val="00924C2B"/>
    <w:rsid w:val="00947CCB"/>
    <w:rsid w:val="00950E62"/>
    <w:rsid w:val="009672BE"/>
    <w:rsid w:val="009908FA"/>
    <w:rsid w:val="00992A9E"/>
    <w:rsid w:val="00996252"/>
    <w:rsid w:val="009A397D"/>
    <w:rsid w:val="009C7EDB"/>
    <w:rsid w:val="009D63D0"/>
    <w:rsid w:val="009E473C"/>
    <w:rsid w:val="009E7F8E"/>
    <w:rsid w:val="00A01595"/>
    <w:rsid w:val="00A36B91"/>
    <w:rsid w:val="00A50236"/>
    <w:rsid w:val="00A530FA"/>
    <w:rsid w:val="00A55D94"/>
    <w:rsid w:val="00A61775"/>
    <w:rsid w:val="00A719D8"/>
    <w:rsid w:val="00A74DD9"/>
    <w:rsid w:val="00A94B2C"/>
    <w:rsid w:val="00AA39D7"/>
    <w:rsid w:val="00AB14DC"/>
    <w:rsid w:val="00AC3583"/>
    <w:rsid w:val="00AC3E09"/>
    <w:rsid w:val="00AD3CA5"/>
    <w:rsid w:val="00AD4ED2"/>
    <w:rsid w:val="00AD5BE2"/>
    <w:rsid w:val="00AE5464"/>
    <w:rsid w:val="00B215D5"/>
    <w:rsid w:val="00B25584"/>
    <w:rsid w:val="00B3771A"/>
    <w:rsid w:val="00B6148F"/>
    <w:rsid w:val="00B67B81"/>
    <w:rsid w:val="00B74D83"/>
    <w:rsid w:val="00BC764C"/>
    <w:rsid w:val="00BE3C98"/>
    <w:rsid w:val="00BF1C36"/>
    <w:rsid w:val="00C10FB4"/>
    <w:rsid w:val="00C137CC"/>
    <w:rsid w:val="00C13834"/>
    <w:rsid w:val="00C14518"/>
    <w:rsid w:val="00C225AE"/>
    <w:rsid w:val="00C2764F"/>
    <w:rsid w:val="00C3392C"/>
    <w:rsid w:val="00C544BA"/>
    <w:rsid w:val="00C60120"/>
    <w:rsid w:val="00C800C2"/>
    <w:rsid w:val="00C93B86"/>
    <w:rsid w:val="00C94A6C"/>
    <w:rsid w:val="00C97CA5"/>
    <w:rsid w:val="00CA0CDD"/>
    <w:rsid w:val="00CA6855"/>
    <w:rsid w:val="00CB2F4D"/>
    <w:rsid w:val="00CB6DBE"/>
    <w:rsid w:val="00CE0702"/>
    <w:rsid w:val="00D3106E"/>
    <w:rsid w:val="00D3291D"/>
    <w:rsid w:val="00D32FFE"/>
    <w:rsid w:val="00D33900"/>
    <w:rsid w:val="00D41C88"/>
    <w:rsid w:val="00D45176"/>
    <w:rsid w:val="00D53BB4"/>
    <w:rsid w:val="00D83CCF"/>
    <w:rsid w:val="00D91525"/>
    <w:rsid w:val="00D9772C"/>
    <w:rsid w:val="00DA0C10"/>
    <w:rsid w:val="00DB014A"/>
    <w:rsid w:val="00DB64D7"/>
    <w:rsid w:val="00DB6B25"/>
    <w:rsid w:val="00DE26C9"/>
    <w:rsid w:val="00DE6404"/>
    <w:rsid w:val="00DF2BB3"/>
    <w:rsid w:val="00E1751E"/>
    <w:rsid w:val="00E204A8"/>
    <w:rsid w:val="00E40EE0"/>
    <w:rsid w:val="00E453A8"/>
    <w:rsid w:val="00E651A7"/>
    <w:rsid w:val="00E67968"/>
    <w:rsid w:val="00E73F93"/>
    <w:rsid w:val="00E80C0C"/>
    <w:rsid w:val="00E83697"/>
    <w:rsid w:val="00E84EBC"/>
    <w:rsid w:val="00E87030"/>
    <w:rsid w:val="00E921ED"/>
    <w:rsid w:val="00E9415D"/>
    <w:rsid w:val="00EA357A"/>
    <w:rsid w:val="00EB316A"/>
    <w:rsid w:val="00EB4CD3"/>
    <w:rsid w:val="00EB71AB"/>
    <w:rsid w:val="00ED536E"/>
    <w:rsid w:val="00EF26D6"/>
    <w:rsid w:val="00F05AEA"/>
    <w:rsid w:val="00F2360E"/>
    <w:rsid w:val="00F32D50"/>
    <w:rsid w:val="00F403B5"/>
    <w:rsid w:val="00F4205E"/>
    <w:rsid w:val="00F425F9"/>
    <w:rsid w:val="00F54213"/>
    <w:rsid w:val="00F662DF"/>
    <w:rsid w:val="00F71077"/>
    <w:rsid w:val="00F712E6"/>
    <w:rsid w:val="00F941C3"/>
    <w:rsid w:val="00FA400D"/>
    <w:rsid w:val="00FA6FCE"/>
    <w:rsid w:val="00FB15F5"/>
    <w:rsid w:val="00FB19CF"/>
    <w:rsid w:val="00FC0942"/>
    <w:rsid w:val="00FC26C7"/>
    <w:rsid w:val="00FD552A"/>
    <w:rsid w:val="00FE554B"/>
    <w:rsid w:val="00FF0608"/>
    <w:rsid w:val="00FF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EFED01A-0B46-49D4-8B0A-E5EF7187F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0902"/>
    <w:rPr>
      <w:sz w:val="24"/>
      <w:szCs w:val="24"/>
    </w:rPr>
  </w:style>
  <w:style w:type="paragraph" w:styleId="Nadpis1">
    <w:name w:val="heading 1"/>
    <w:basedOn w:val="Normln"/>
    <w:next w:val="Normln"/>
    <w:qFormat/>
    <w:rsid w:val="001B0902"/>
    <w:pPr>
      <w:keepNext/>
      <w:spacing w:before="240" w:after="120"/>
      <w:outlineLvl w:val="0"/>
    </w:pPr>
    <w:rPr>
      <w:rFonts w:cs="Arial"/>
      <w:b/>
      <w:bCs/>
      <w:caps/>
      <w:color w:val="D13F3F"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3047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B0902"/>
    <w:rPr>
      <w:szCs w:val="20"/>
    </w:rPr>
  </w:style>
  <w:style w:type="paragraph" w:styleId="Zkladntextodsazen">
    <w:name w:val="Body Text Indent"/>
    <w:basedOn w:val="Normln"/>
    <w:rsid w:val="001B0902"/>
    <w:pPr>
      <w:spacing w:after="120"/>
      <w:ind w:left="283"/>
    </w:pPr>
  </w:style>
  <w:style w:type="paragraph" w:styleId="Zkladntextodsazen3">
    <w:name w:val="Body Text Indent 3"/>
    <w:basedOn w:val="Normln"/>
    <w:rsid w:val="001B0902"/>
    <w:pPr>
      <w:spacing w:after="120"/>
      <w:ind w:left="283"/>
    </w:pPr>
    <w:rPr>
      <w:sz w:val="16"/>
      <w:szCs w:val="16"/>
    </w:rPr>
  </w:style>
  <w:style w:type="paragraph" w:styleId="Nzev">
    <w:name w:val="Title"/>
    <w:basedOn w:val="Normln"/>
    <w:qFormat/>
    <w:rsid w:val="001B0902"/>
    <w:pPr>
      <w:jc w:val="center"/>
    </w:pPr>
    <w:rPr>
      <w:b/>
      <w:sz w:val="32"/>
      <w:szCs w:val="20"/>
    </w:rPr>
  </w:style>
  <w:style w:type="paragraph" w:customStyle="1" w:styleId="zkladndodatkovpoj">
    <w:name w:val="základní/dodatková poj."/>
    <w:basedOn w:val="Normln"/>
    <w:autoRedefine/>
    <w:rsid w:val="0042307B"/>
    <w:pPr>
      <w:keepNext/>
      <w:spacing w:before="120" w:line="276" w:lineRule="auto"/>
      <w:ind w:left="57"/>
      <w:jc w:val="both"/>
    </w:pPr>
    <w:rPr>
      <w:b/>
    </w:rPr>
  </w:style>
  <w:style w:type="paragraph" w:customStyle="1" w:styleId="slovanbodlnku">
    <w:name w:val="číslovaný bod článku"/>
    <w:basedOn w:val="Normln"/>
    <w:autoRedefine/>
    <w:rsid w:val="001E6308"/>
    <w:pPr>
      <w:spacing w:after="80" w:line="276" w:lineRule="auto"/>
      <w:ind w:left="708"/>
      <w:jc w:val="both"/>
    </w:pPr>
    <w:rPr>
      <w:sz w:val="22"/>
      <w:szCs w:val="20"/>
    </w:rPr>
  </w:style>
  <w:style w:type="paragraph" w:customStyle="1" w:styleId="nacionalepojistitele">
    <w:name w:val="nacionale pojistitele"/>
    <w:basedOn w:val="Normln"/>
    <w:autoRedefine/>
    <w:rsid w:val="00BF1C36"/>
    <w:pPr>
      <w:jc w:val="both"/>
    </w:pPr>
    <w:rPr>
      <w:sz w:val="22"/>
      <w:szCs w:val="22"/>
    </w:rPr>
  </w:style>
  <w:style w:type="paragraph" w:styleId="Seznam">
    <w:name w:val="List"/>
    <w:basedOn w:val="Normln"/>
    <w:rsid w:val="007A100A"/>
    <w:pPr>
      <w:ind w:left="283" w:hanging="283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7A100A"/>
    <w:pPr>
      <w:ind w:left="708"/>
    </w:pPr>
    <w:rPr>
      <w:szCs w:val="20"/>
    </w:rPr>
  </w:style>
  <w:style w:type="paragraph" w:styleId="Zhlav">
    <w:name w:val="header"/>
    <w:basedOn w:val="Normln"/>
    <w:link w:val="ZhlavChar"/>
    <w:uiPriority w:val="99"/>
    <w:rsid w:val="0025186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51864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5186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51864"/>
    <w:rPr>
      <w:sz w:val="24"/>
      <w:szCs w:val="24"/>
    </w:rPr>
  </w:style>
  <w:style w:type="paragraph" w:styleId="Textbubliny">
    <w:name w:val="Balloon Text"/>
    <w:basedOn w:val="Normln"/>
    <w:link w:val="TextbublinyChar"/>
    <w:rsid w:val="00251864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51864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5A7E1B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5A7E1B"/>
    <w:rPr>
      <w:sz w:val="24"/>
      <w:szCs w:val="24"/>
    </w:rPr>
  </w:style>
  <w:style w:type="table" w:styleId="Mkatabulky">
    <w:name w:val="Table Grid"/>
    <w:basedOn w:val="Normlntabulka"/>
    <w:rsid w:val="002350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rsid w:val="00823656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semiHidden/>
    <w:rsid w:val="0083047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vbloku">
    <w:name w:val="Block Text"/>
    <w:basedOn w:val="Normln"/>
    <w:rsid w:val="00830477"/>
    <w:pPr>
      <w:spacing w:line="360" w:lineRule="auto"/>
      <w:ind w:left="851" w:right="851" w:firstLine="340"/>
      <w:jc w:val="both"/>
    </w:pPr>
    <w:rPr>
      <w:rFonts w:ascii="Verdana" w:hAnsi="Verdana"/>
      <w:sz w:val="20"/>
    </w:rPr>
  </w:style>
  <w:style w:type="character" w:customStyle="1" w:styleId="ZkladntextChar">
    <w:name w:val="Základní text Char"/>
    <w:basedOn w:val="Standardnpsmoodstavce"/>
    <w:link w:val="Zkladntext"/>
    <w:rsid w:val="00D53BB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1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81EEC-C94D-4C16-AAFE-423EF675E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523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Pojistná smlouva (NÁVRH)</vt:lpstr>
    </vt:vector>
  </TitlesOfParts>
  <Company>HVP a.s. pobočka Ostrava</Company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Pojistná smlouva (NÁVRH)</dc:title>
  <dc:creator>Ing.Miroslav Slovják</dc:creator>
  <cp:lastModifiedBy>Paseková Jitka, Ing.</cp:lastModifiedBy>
  <cp:revision>4</cp:revision>
  <cp:lastPrinted>2016-03-30T09:02:00Z</cp:lastPrinted>
  <dcterms:created xsi:type="dcterms:W3CDTF">2017-08-04T07:35:00Z</dcterms:created>
  <dcterms:modified xsi:type="dcterms:W3CDTF">2017-08-04T07:39:00Z</dcterms:modified>
</cp:coreProperties>
</file>