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24D1" w14:textId="34D19AED" w:rsidR="00377027" w:rsidRDefault="00377027" w:rsidP="00273F8D">
      <w:pPr>
        <w:tabs>
          <w:tab w:val="left" w:pos="1418"/>
        </w:tabs>
        <w:rPr>
          <w:rFonts w:cs="Segoe UI"/>
          <w:szCs w:val="20"/>
        </w:rPr>
      </w:pPr>
    </w:p>
    <w:p w14:paraId="5CB9CB16" w14:textId="77777777" w:rsidR="00A57634" w:rsidRPr="005903BE" w:rsidRDefault="00A57634" w:rsidP="00273F8D">
      <w:pPr>
        <w:tabs>
          <w:tab w:val="left" w:pos="1418"/>
        </w:tabs>
        <w:rPr>
          <w:rFonts w:cs="Segoe UI"/>
          <w:szCs w:val="20"/>
        </w:rPr>
      </w:pPr>
    </w:p>
    <w:p w14:paraId="2D4F6600" w14:textId="4BB97294" w:rsidR="007920DE" w:rsidRPr="00002536" w:rsidRDefault="00C7052F" w:rsidP="0043569B">
      <w:pPr>
        <w:spacing w:before="240" w:after="120"/>
        <w:jc w:val="both"/>
        <w:rPr>
          <w:rFonts w:eastAsiaTheme="majorEastAsia" w:cs="Segoe UI"/>
          <w:caps/>
          <w:sz w:val="36"/>
          <w:szCs w:val="36"/>
        </w:rPr>
      </w:pPr>
      <w:r w:rsidRPr="00002536">
        <w:rPr>
          <w:rFonts w:eastAsiaTheme="majorEastAsia" w:cs="Segoe UI"/>
          <w:caps/>
          <w:sz w:val="36"/>
          <w:szCs w:val="36"/>
        </w:rPr>
        <w:t xml:space="preserve">dodatek </w:t>
      </w:r>
      <w:r w:rsidR="007731FD" w:rsidRPr="00002536">
        <w:rPr>
          <w:rFonts w:eastAsiaTheme="majorEastAsia" w:cs="Segoe UI"/>
          <w:caps/>
          <w:sz w:val="36"/>
          <w:szCs w:val="36"/>
        </w:rPr>
        <w:t xml:space="preserve">č. </w:t>
      </w:r>
      <w:r w:rsidR="00223C18" w:rsidRPr="00002536">
        <w:rPr>
          <w:rFonts w:eastAsiaTheme="majorEastAsia" w:cs="Segoe UI"/>
          <w:caps/>
          <w:sz w:val="36"/>
          <w:szCs w:val="36"/>
        </w:rPr>
        <w:t>2</w:t>
      </w:r>
      <w:r w:rsidR="00863A3F" w:rsidRPr="00002536">
        <w:rPr>
          <w:rFonts w:eastAsiaTheme="majorEastAsia" w:cs="Segoe UI"/>
          <w:caps/>
          <w:sz w:val="36"/>
          <w:szCs w:val="36"/>
        </w:rPr>
        <w:t xml:space="preserve"> </w:t>
      </w:r>
      <w:r w:rsidRPr="00002536">
        <w:rPr>
          <w:rFonts w:eastAsiaTheme="majorEastAsia" w:cs="Segoe UI"/>
          <w:caps/>
          <w:sz w:val="36"/>
          <w:szCs w:val="36"/>
        </w:rPr>
        <w:t xml:space="preserve">ke </w:t>
      </w:r>
      <w:r w:rsidR="007920DE" w:rsidRPr="00002536">
        <w:rPr>
          <w:rFonts w:eastAsiaTheme="majorEastAsia" w:cs="Segoe UI"/>
          <w:caps/>
          <w:sz w:val="36"/>
          <w:szCs w:val="36"/>
        </w:rPr>
        <w:t>Smlouv</w:t>
      </w:r>
      <w:r w:rsidRPr="00002536">
        <w:rPr>
          <w:rFonts w:eastAsiaTheme="majorEastAsia" w:cs="Segoe UI"/>
          <w:caps/>
          <w:sz w:val="36"/>
          <w:szCs w:val="36"/>
        </w:rPr>
        <w:t>Ě</w:t>
      </w:r>
      <w:r w:rsidR="007920DE" w:rsidRPr="00002536">
        <w:rPr>
          <w:rFonts w:eastAsiaTheme="majorEastAsia" w:cs="Segoe UI"/>
          <w:caps/>
          <w:sz w:val="36"/>
          <w:szCs w:val="36"/>
        </w:rPr>
        <w:t xml:space="preserve"> </w:t>
      </w:r>
      <w:r w:rsidR="0098688D" w:rsidRPr="00002536">
        <w:rPr>
          <w:rFonts w:eastAsiaTheme="majorEastAsia" w:cs="Segoe UI"/>
          <w:caps/>
          <w:sz w:val="36"/>
          <w:szCs w:val="36"/>
        </w:rPr>
        <w:t>o poskytování a využívání informací</w:t>
      </w:r>
    </w:p>
    <w:p w14:paraId="19265AD4" w14:textId="3D81881C" w:rsidR="004A02F7" w:rsidRPr="005903BE" w:rsidRDefault="004A02F7" w:rsidP="00435D31">
      <w:pPr>
        <w:spacing w:before="360" w:after="120" w:line="252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5903BE">
        <w:rPr>
          <w:rFonts w:asciiTheme="minorHAnsi" w:hAnsiTheme="minorHAnsi" w:cstheme="minorHAnsi"/>
          <w:b/>
          <w:caps/>
          <w:sz w:val="22"/>
          <w:szCs w:val="22"/>
        </w:rPr>
        <w:t>Smluvní strany:</w:t>
      </w:r>
    </w:p>
    <w:p w14:paraId="0C9592ED" w14:textId="77777777" w:rsidR="0098688D" w:rsidRPr="005903BE" w:rsidRDefault="0098688D" w:rsidP="0098688D">
      <w:pPr>
        <w:tabs>
          <w:tab w:val="left" w:pos="0"/>
          <w:tab w:val="left" w:pos="284"/>
          <w:tab w:val="left" w:pos="1701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903BE">
        <w:rPr>
          <w:rFonts w:asciiTheme="minorHAnsi" w:hAnsiTheme="minorHAnsi" w:cstheme="minorHAnsi"/>
          <w:b/>
          <w:sz w:val="22"/>
          <w:szCs w:val="22"/>
          <w:lang w:eastAsia="en-US"/>
        </w:rPr>
        <w:t>Česká republika – Digitální a informační agentura</w:t>
      </w:r>
    </w:p>
    <w:p w14:paraId="61324D09" w14:textId="77777777" w:rsidR="0098688D" w:rsidRPr="005903BE" w:rsidRDefault="0098688D" w:rsidP="0098688D">
      <w:pPr>
        <w:tabs>
          <w:tab w:val="left" w:pos="2340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>Sídlo: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  <w:t>Na vápence 915/14,13000 Praha 3 Žižkov</w:t>
      </w:r>
    </w:p>
    <w:p w14:paraId="61C24249" w14:textId="77777777" w:rsidR="0098688D" w:rsidRPr="005903BE" w:rsidRDefault="0098688D" w:rsidP="0098688D">
      <w:pPr>
        <w:tabs>
          <w:tab w:val="left" w:pos="2340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>Kontaktní adresa: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  <w:t>Náměstí Hrdinů 1634/3, 140 21 Praha 4</w:t>
      </w:r>
    </w:p>
    <w:p w14:paraId="7475D98F" w14:textId="2D7449C7" w:rsidR="0098688D" w:rsidRPr="005903BE" w:rsidRDefault="0098688D" w:rsidP="0098688D">
      <w:pPr>
        <w:tabs>
          <w:tab w:val="left" w:pos="2340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>IČ</w:t>
      </w:r>
      <w:r w:rsidRPr="005903BE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>: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  <w:t>17651921</w:t>
      </w:r>
    </w:p>
    <w:p w14:paraId="68284A7E" w14:textId="77777777" w:rsidR="0098688D" w:rsidRPr="00002536" w:rsidRDefault="0098688D" w:rsidP="0098688D">
      <w:pPr>
        <w:tabs>
          <w:tab w:val="left" w:pos="2340"/>
        </w:tabs>
        <w:spacing w:after="14" w:line="248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>DIČ:</w:t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  <w:t>není plátce DPH</w:t>
      </w:r>
    </w:p>
    <w:p w14:paraId="6CBEB43D" w14:textId="77777777" w:rsidR="0098688D" w:rsidRPr="00002536" w:rsidRDefault="0098688D" w:rsidP="0098688D">
      <w:pPr>
        <w:tabs>
          <w:tab w:val="left" w:pos="2340"/>
        </w:tabs>
        <w:spacing w:after="14" w:line="248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>Bankovní spojení:</w:t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  <w:t>Česká národní banka</w:t>
      </w:r>
    </w:p>
    <w:p w14:paraId="6B157AA6" w14:textId="77777777" w:rsidR="0098688D" w:rsidRPr="00002536" w:rsidRDefault="0098688D" w:rsidP="0098688D">
      <w:pPr>
        <w:tabs>
          <w:tab w:val="left" w:pos="2340"/>
        </w:tabs>
        <w:spacing w:after="14" w:line="248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>Číslo účtu:</w:t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  <w:t>6326001/0710</w:t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</w:r>
    </w:p>
    <w:p w14:paraId="320F2120" w14:textId="77777777" w:rsidR="0098688D" w:rsidRPr="00002536" w:rsidRDefault="0098688D" w:rsidP="0098688D">
      <w:pPr>
        <w:tabs>
          <w:tab w:val="left" w:pos="2340"/>
        </w:tabs>
        <w:spacing w:after="14" w:line="248" w:lineRule="auto"/>
        <w:ind w:left="2340" w:hanging="2340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>Zastoupená:</w:t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  <w:t>Ing. Martin Mesršmíd, ředitel</w:t>
      </w:r>
    </w:p>
    <w:p w14:paraId="097694FB" w14:textId="08EDD15E" w:rsidR="0098688D" w:rsidRPr="00002536" w:rsidRDefault="0098688D" w:rsidP="0098688D">
      <w:pPr>
        <w:tabs>
          <w:tab w:val="left" w:pos="2340"/>
        </w:tabs>
        <w:spacing w:after="14" w:line="248" w:lineRule="auto"/>
        <w:ind w:left="2340" w:hanging="2340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>Email:</w:t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</w:r>
      <w:hyperlink r:id="rId8" w:history="1">
        <w:proofErr w:type="spellStart"/>
        <w:r w:rsidR="008610EE" w:rsidRPr="008610EE">
          <w:rPr>
            <w:rFonts w:asciiTheme="minorHAnsi" w:eastAsia="Calibri" w:hAnsiTheme="minorHAnsi" w:cstheme="minorHAnsi"/>
            <w:sz w:val="22"/>
            <w:szCs w:val="22"/>
            <w:highlight w:val="yellow"/>
            <w:u w:val="single"/>
          </w:rPr>
          <w:t>xxx</w:t>
        </w:r>
        <w:proofErr w:type="spellEnd"/>
      </w:hyperlink>
    </w:p>
    <w:p w14:paraId="253E182F" w14:textId="15D7AC6F" w:rsidR="0098688D" w:rsidRPr="00002536" w:rsidRDefault="0098688D" w:rsidP="0098688D">
      <w:pPr>
        <w:tabs>
          <w:tab w:val="left" w:pos="2340"/>
        </w:tabs>
        <w:spacing w:after="14" w:line="248" w:lineRule="auto"/>
        <w:ind w:left="2340" w:hanging="2340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 xml:space="preserve">Kontaktní osoba: </w:t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</w:r>
      <w:proofErr w:type="spellStart"/>
      <w:r w:rsidR="008610EE" w:rsidRPr="008610EE">
        <w:rPr>
          <w:rFonts w:asciiTheme="minorHAnsi" w:eastAsia="Calibri" w:hAnsiTheme="minorHAnsi" w:cstheme="minorHAnsi"/>
          <w:sz w:val="22"/>
          <w:szCs w:val="22"/>
          <w:highlight w:val="yellow"/>
        </w:rPr>
        <w:t>xxx</w:t>
      </w:r>
      <w:proofErr w:type="spellEnd"/>
    </w:p>
    <w:p w14:paraId="5A3282FD" w14:textId="7A71BFE7" w:rsidR="0098688D" w:rsidRPr="00002536" w:rsidRDefault="0098688D" w:rsidP="0098688D">
      <w:pPr>
        <w:tabs>
          <w:tab w:val="left" w:pos="2340"/>
        </w:tabs>
        <w:spacing w:after="14" w:line="248" w:lineRule="auto"/>
        <w:ind w:left="2340" w:hanging="2340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>Email:</w:t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</w:r>
      <w:hyperlink r:id="rId9" w:history="1">
        <w:proofErr w:type="spellStart"/>
        <w:r w:rsidR="008610EE" w:rsidRPr="008610EE">
          <w:rPr>
            <w:rFonts w:asciiTheme="minorHAnsi" w:eastAsia="Calibri" w:hAnsiTheme="minorHAnsi" w:cstheme="minorHAnsi"/>
            <w:sz w:val="22"/>
            <w:szCs w:val="22"/>
            <w:highlight w:val="yellow"/>
            <w:u w:val="single"/>
          </w:rPr>
          <w:t>xxx</w:t>
        </w:r>
        <w:proofErr w:type="spellEnd"/>
      </w:hyperlink>
    </w:p>
    <w:p w14:paraId="5ED7FB6D" w14:textId="77777777" w:rsidR="0098688D" w:rsidRPr="00002536" w:rsidRDefault="0098688D" w:rsidP="0098688D">
      <w:pPr>
        <w:tabs>
          <w:tab w:val="left" w:pos="2340"/>
        </w:tabs>
        <w:spacing w:after="14" w:line="248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</w:p>
    <w:p w14:paraId="1ED5646F" w14:textId="3F212E1D" w:rsidR="0098688D" w:rsidRPr="00002536" w:rsidRDefault="0098688D" w:rsidP="0098688D">
      <w:pPr>
        <w:spacing w:after="14" w:line="248" w:lineRule="auto"/>
        <w:ind w:left="-5" w:hanging="10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>Česká republika – Digitální a informační agentura „</w:t>
      </w:r>
      <w:r w:rsidRPr="00002536">
        <w:rPr>
          <w:rFonts w:asciiTheme="minorHAnsi" w:eastAsia="Calibri" w:hAnsiTheme="minorHAnsi" w:cstheme="minorHAnsi"/>
          <w:b/>
          <w:sz w:val="22"/>
          <w:szCs w:val="22"/>
        </w:rPr>
        <w:t>objednatel</w:t>
      </w:r>
      <w:r w:rsidRPr="00002536">
        <w:rPr>
          <w:rFonts w:asciiTheme="minorHAnsi" w:eastAsia="Calibri" w:hAnsiTheme="minorHAnsi" w:cstheme="minorHAnsi"/>
          <w:sz w:val="22"/>
          <w:szCs w:val="22"/>
        </w:rPr>
        <w:t>“ nebo „</w:t>
      </w:r>
      <w:r w:rsidRPr="00002536">
        <w:rPr>
          <w:rFonts w:asciiTheme="minorHAnsi" w:eastAsia="Calibri" w:hAnsiTheme="minorHAnsi" w:cstheme="minorHAnsi"/>
          <w:b/>
          <w:sz w:val="22"/>
          <w:szCs w:val="22"/>
        </w:rPr>
        <w:t>Úřad</w:t>
      </w:r>
      <w:r w:rsidRPr="00002536">
        <w:rPr>
          <w:rFonts w:asciiTheme="minorHAnsi" w:eastAsia="Calibri" w:hAnsiTheme="minorHAnsi" w:cstheme="minorHAnsi"/>
          <w:sz w:val="22"/>
          <w:szCs w:val="22"/>
        </w:rPr>
        <w:t>“ nebo „</w:t>
      </w:r>
      <w:r w:rsidRPr="00002536">
        <w:rPr>
          <w:rFonts w:asciiTheme="minorHAnsi" w:eastAsia="Calibri" w:hAnsiTheme="minorHAnsi" w:cstheme="minorHAnsi"/>
          <w:b/>
          <w:sz w:val="22"/>
          <w:szCs w:val="22"/>
        </w:rPr>
        <w:t>DIA</w:t>
      </w:r>
      <w:r w:rsidRPr="00002536">
        <w:rPr>
          <w:rFonts w:asciiTheme="minorHAnsi" w:eastAsia="Calibri" w:hAnsiTheme="minorHAnsi" w:cstheme="minorHAnsi"/>
          <w:sz w:val="22"/>
          <w:szCs w:val="22"/>
        </w:rPr>
        <w:t>“ nebo „</w:t>
      </w:r>
      <w:r w:rsidRPr="00002536">
        <w:rPr>
          <w:rFonts w:asciiTheme="minorHAnsi" w:eastAsia="Calibri" w:hAnsiTheme="minorHAnsi" w:cstheme="minorHAnsi"/>
          <w:b/>
          <w:sz w:val="22"/>
          <w:szCs w:val="22"/>
        </w:rPr>
        <w:t>smluvní strana</w:t>
      </w:r>
      <w:r w:rsidRPr="00002536">
        <w:rPr>
          <w:rFonts w:asciiTheme="minorHAnsi" w:eastAsia="Calibri" w:hAnsiTheme="minorHAnsi" w:cstheme="minorHAnsi"/>
          <w:sz w:val="22"/>
          <w:szCs w:val="22"/>
        </w:rPr>
        <w:t xml:space="preserve">“) - na straně jedné  </w:t>
      </w:r>
    </w:p>
    <w:p w14:paraId="7B7AB603" w14:textId="77777777" w:rsidR="0098688D" w:rsidRPr="00002536" w:rsidRDefault="0098688D" w:rsidP="0098688D">
      <w:pPr>
        <w:spacing w:after="19" w:line="259" w:lineRule="auto"/>
        <w:ind w:left="358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DA57A11" w14:textId="77777777" w:rsidR="0098688D" w:rsidRPr="00002536" w:rsidRDefault="0098688D" w:rsidP="0098688D">
      <w:pPr>
        <w:spacing w:after="14" w:line="248" w:lineRule="auto"/>
        <w:ind w:left="718" w:hanging="10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 xml:space="preserve">a dodavatelem: </w:t>
      </w:r>
    </w:p>
    <w:p w14:paraId="4048A416" w14:textId="77777777" w:rsidR="0098688D" w:rsidRPr="00002536" w:rsidRDefault="0098688D" w:rsidP="0098688D">
      <w:pPr>
        <w:spacing w:after="16" w:line="259" w:lineRule="auto"/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DCBA587" w14:textId="77777777" w:rsidR="0098688D" w:rsidRPr="00002536" w:rsidRDefault="0098688D" w:rsidP="0098688D">
      <w:pPr>
        <w:spacing w:after="14" w:line="24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002536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</w:rPr>
        <w:t>NEWTON Media, a.s.</w:t>
      </w:r>
    </w:p>
    <w:p w14:paraId="4899F519" w14:textId="77777777" w:rsidR="0098688D" w:rsidRPr="005903BE" w:rsidRDefault="0098688D" w:rsidP="0098688D">
      <w:pPr>
        <w:tabs>
          <w:tab w:val="left" w:pos="234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5903BE">
        <w:rPr>
          <w:rFonts w:asciiTheme="minorHAnsi" w:hAnsiTheme="minorHAnsi" w:cstheme="minorHAnsi"/>
          <w:sz w:val="22"/>
          <w:szCs w:val="22"/>
          <w:lang w:val="x-none"/>
        </w:rPr>
        <w:t>zapsaná v obchodném rejstříku vedeném Městským soudem v Praze, oddíl: oddíl B, Vložka:12446</w:t>
      </w:r>
    </w:p>
    <w:p w14:paraId="555C9DBE" w14:textId="77777777" w:rsidR="0098688D" w:rsidRPr="005903BE" w:rsidRDefault="0098688D" w:rsidP="0098688D">
      <w:pPr>
        <w:tabs>
          <w:tab w:val="left" w:pos="2340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>Sídlo: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sz w:val="22"/>
          <w:szCs w:val="22"/>
          <w:lang w:val="x-none" w:eastAsia="ar-SA"/>
        </w:rPr>
        <w:t>Na Pankráci 1683/127, 140 00 Praha 4</w:t>
      </w:r>
    </w:p>
    <w:p w14:paraId="5D1C5DCF" w14:textId="613F2F7B" w:rsidR="0098688D" w:rsidRPr="005903BE" w:rsidRDefault="0098688D" w:rsidP="0098688D">
      <w:pPr>
        <w:tabs>
          <w:tab w:val="left" w:pos="2340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>IČ</w:t>
      </w:r>
      <w:r w:rsidRPr="005903BE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>: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  <w:t>28168356</w:t>
      </w:r>
    </w:p>
    <w:p w14:paraId="2447BB99" w14:textId="77777777" w:rsidR="0098688D" w:rsidRPr="005903BE" w:rsidRDefault="0098688D" w:rsidP="0098688D">
      <w:pPr>
        <w:tabs>
          <w:tab w:val="left" w:pos="2340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>DIČ: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  <w:t>CZ 281683561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</w:p>
    <w:p w14:paraId="6EF4978C" w14:textId="77777777" w:rsidR="0098688D" w:rsidRPr="005903BE" w:rsidRDefault="0098688D" w:rsidP="0098688D">
      <w:pPr>
        <w:tabs>
          <w:tab w:val="left" w:pos="2340"/>
        </w:tabs>
        <w:spacing w:line="240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>Bankovní spojení:</w:t>
      </w:r>
      <w:r w:rsidRPr="005903BE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 xml:space="preserve"> </w:t>
      </w:r>
      <w:r w:rsidRPr="005903BE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Česká spořitelna, a.s</w:t>
      </w:r>
    </w:p>
    <w:p w14:paraId="3866D430" w14:textId="77777777" w:rsidR="0098688D" w:rsidRPr="005903BE" w:rsidRDefault="0098688D" w:rsidP="0098688D">
      <w:pPr>
        <w:tabs>
          <w:tab w:val="left" w:pos="2340"/>
        </w:tabs>
        <w:spacing w:line="240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Číslo účtu: </w:t>
      </w:r>
      <w:r w:rsidRPr="005903BE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2601942/0800</w:t>
      </w:r>
    </w:p>
    <w:p w14:paraId="5BE718DE" w14:textId="77777777" w:rsidR="0098688D" w:rsidRPr="005903BE" w:rsidRDefault="0098688D" w:rsidP="0098688D">
      <w:pPr>
        <w:tabs>
          <w:tab w:val="left" w:pos="2340"/>
        </w:tabs>
        <w:spacing w:line="240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Zastoupená:</w:t>
      </w:r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ab/>
        <w:t xml:space="preserve">Ing. Petrem </w:t>
      </w:r>
      <w:proofErr w:type="spellStart"/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Herianem</w:t>
      </w:r>
      <w:proofErr w:type="spellEnd"/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, předsedou představenstva</w:t>
      </w:r>
    </w:p>
    <w:p w14:paraId="4BB1D7E9" w14:textId="7E2925BA" w:rsidR="0098688D" w:rsidRPr="005903BE" w:rsidRDefault="0098688D" w:rsidP="0098688D">
      <w:pPr>
        <w:spacing w:after="14" w:line="240" w:lineRule="atLeast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002536">
        <w:rPr>
          <w:rFonts w:asciiTheme="minorHAnsi" w:eastAsia="Calibri" w:hAnsiTheme="minorHAnsi" w:cstheme="minorHAnsi"/>
          <w:sz w:val="22"/>
          <w:szCs w:val="22"/>
        </w:rPr>
        <w:t>Email:</w:t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</w:r>
      <w:r w:rsidRPr="00002536">
        <w:rPr>
          <w:rFonts w:asciiTheme="minorHAnsi" w:eastAsia="Calibri" w:hAnsiTheme="minorHAnsi" w:cstheme="minorHAnsi"/>
          <w:sz w:val="22"/>
          <w:szCs w:val="22"/>
        </w:rPr>
        <w:tab/>
        <w:t xml:space="preserve">    </w:t>
      </w:r>
      <w:hyperlink r:id="rId10" w:history="1">
        <w:proofErr w:type="spellStart"/>
        <w:r w:rsidR="008610EE" w:rsidRPr="008610EE">
          <w:rPr>
            <w:rFonts w:asciiTheme="minorHAnsi" w:hAnsiTheme="minorHAnsi" w:cstheme="minorHAnsi"/>
            <w:bCs/>
            <w:sz w:val="22"/>
            <w:szCs w:val="22"/>
            <w:highlight w:val="yellow"/>
            <w:u w:val="single"/>
            <w:lang w:val="x-none" w:eastAsia="x-none"/>
          </w:rPr>
          <w:t>xxx</w:t>
        </w:r>
        <w:proofErr w:type="spellEnd"/>
      </w:hyperlink>
    </w:p>
    <w:p w14:paraId="61FC51E9" w14:textId="70166970" w:rsidR="00310D09" w:rsidRPr="005903BE" w:rsidRDefault="0098688D" w:rsidP="0098688D">
      <w:pPr>
        <w:spacing w:line="252" w:lineRule="auto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Telefon:</w:t>
      </w:r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ab/>
      </w:r>
      <w:r w:rsidRPr="005903BE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   </w:t>
      </w:r>
      <w:r w:rsidRPr="005903B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+420 </w:t>
      </w:r>
      <w:proofErr w:type="spellStart"/>
      <w:r w:rsidR="008610EE" w:rsidRPr="008610EE">
        <w:rPr>
          <w:rFonts w:asciiTheme="minorHAnsi" w:hAnsiTheme="minorHAnsi" w:cstheme="minorHAnsi"/>
          <w:bCs/>
          <w:sz w:val="22"/>
          <w:szCs w:val="22"/>
          <w:highlight w:val="yellow"/>
          <w:lang w:val="x-none" w:eastAsia="x-none"/>
        </w:rPr>
        <w:t>xxx</w:t>
      </w:r>
      <w:proofErr w:type="spellEnd"/>
    </w:p>
    <w:p w14:paraId="451B13E0" w14:textId="21477A2A" w:rsidR="00F06271" w:rsidRPr="005903BE" w:rsidRDefault="00F06271" w:rsidP="0098688D">
      <w:pPr>
        <w:spacing w:line="252" w:lineRule="auto"/>
        <w:rPr>
          <w:rFonts w:asciiTheme="minorHAnsi" w:hAnsiTheme="minorHAnsi" w:cstheme="minorHAnsi"/>
          <w:iCs/>
          <w:sz w:val="24"/>
        </w:rPr>
      </w:pPr>
      <w:r w:rsidRPr="005903BE">
        <w:rPr>
          <w:rFonts w:asciiTheme="minorHAnsi" w:hAnsiTheme="minorHAnsi" w:cstheme="minorHAnsi"/>
          <w:sz w:val="22"/>
          <w:szCs w:val="28"/>
        </w:rPr>
        <w:t>(dále jen „</w:t>
      </w:r>
      <w:r w:rsidRPr="005903BE">
        <w:rPr>
          <w:rFonts w:asciiTheme="minorHAnsi" w:hAnsiTheme="minorHAnsi" w:cstheme="minorHAnsi"/>
          <w:b/>
          <w:sz w:val="22"/>
          <w:szCs w:val="28"/>
        </w:rPr>
        <w:t>poskytovatel</w:t>
      </w:r>
      <w:r w:rsidRPr="005903BE">
        <w:rPr>
          <w:rFonts w:asciiTheme="minorHAnsi" w:hAnsiTheme="minorHAnsi" w:cstheme="minorHAnsi"/>
          <w:sz w:val="22"/>
          <w:szCs w:val="28"/>
        </w:rPr>
        <w:t>“ nebo „</w:t>
      </w:r>
      <w:r w:rsidRPr="005903BE">
        <w:rPr>
          <w:rFonts w:asciiTheme="minorHAnsi" w:hAnsiTheme="minorHAnsi" w:cstheme="minorHAnsi"/>
          <w:b/>
          <w:sz w:val="22"/>
          <w:szCs w:val="28"/>
        </w:rPr>
        <w:t>smluvní strana</w:t>
      </w:r>
      <w:r w:rsidRPr="005903BE">
        <w:rPr>
          <w:rFonts w:asciiTheme="minorHAnsi" w:hAnsiTheme="minorHAnsi" w:cstheme="minorHAnsi"/>
          <w:sz w:val="22"/>
          <w:szCs w:val="28"/>
        </w:rPr>
        <w:t>“) - na straně druhé.</w:t>
      </w:r>
    </w:p>
    <w:p w14:paraId="677FBDC1" w14:textId="3D0FBB33" w:rsidR="00AA3970" w:rsidRPr="005903BE" w:rsidRDefault="00AA3970" w:rsidP="007F1B0A">
      <w:pPr>
        <w:spacing w:before="360" w:after="24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 xml:space="preserve">Smluvní strany uzavírají níže uvedeného dne, měsíce a roku tento Dodatek č. </w:t>
      </w:r>
      <w:r w:rsidR="00A57634">
        <w:rPr>
          <w:rFonts w:asciiTheme="minorHAnsi" w:hAnsiTheme="minorHAnsi" w:cstheme="minorHAnsi"/>
          <w:sz w:val="22"/>
          <w:szCs w:val="22"/>
        </w:rPr>
        <w:t>2</w:t>
      </w:r>
      <w:r w:rsidRPr="005903BE">
        <w:rPr>
          <w:rFonts w:asciiTheme="minorHAnsi" w:hAnsiTheme="minorHAnsi" w:cstheme="minorHAnsi"/>
          <w:sz w:val="22"/>
          <w:szCs w:val="22"/>
        </w:rPr>
        <w:t xml:space="preserve"> ke Smlouvě </w:t>
      </w:r>
      <w:r w:rsidRPr="005903BE">
        <w:rPr>
          <w:rFonts w:asciiTheme="minorHAnsi" w:hAnsiTheme="minorHAnsi" w:cstheme="minorHAnsi"/>
          <w:sz w:val="22"/>
          <w:szCs w:val="22"/>
        </w:rPr>
        <w:br/>
      </w:r>
      <w:r w:rsidR="0098688D" w:rsidRPr="005903BE">
        <w:rPr>
          <w:rFonts w:asciiTheme="minorHAnsi" w:hAnsiTheme="minorHAnsi" w:cstheme="minorHAnsi"/>
          <w:sz w:val="22"/>
          <w:szCs w:val="22"/>
        </w:rPr>
        <w:t>o poskytování a využívání informací</w:t>
      </w:r>
      <w:r w:rsidR="00F06271" w:rsidRPr="005903BE">
        <w:rPr>
          <w:rFonts w:asciiTheme="minorHAnsi" w:hAnsiTheme="minorHAnsi" w:cstheme="minorHAnsi"/>
          <w:sz w:val="22"/>
          <w:szCs w:val="22"/>
        </w:rPr>
        <w:t xml:space="preserve"> (dále jen „dodatek</w:t>
      </w:r>
      <w:r w:rsidR="00A57634">
        <w:rPr>
          <w:rFonts w:asciiTheme="minorHAnsi" w:hAnsiTheme="minorHAnsi" w:cstheme="minorHAnsi"/>
          <w:sz w:val="22"/>
          <w:szCs w:val="22"/>
        </w:rPr>
        <w:t xml:space="preserve"> č. 2</w:t>
      </w:r>
      <w:r w:rsidR="00F06271" w:rsidRPr="005903BE">
        <w:rPr>
          <w:rFonts w:asciiTheme="minorHAnsi" w:hAnsiTheme="minorHAnsi" w:cstheme="minorHAnsi"/>
          <w:sz w:val="22"/>
          <w:szCs w:val="22"/>
        </w:rPr>
        <w:t>“)</w:t>
      </w:r>
      <w:r w:rsidRPr="005903BE">
        <w:rPr>
          <w:rFonts w:asciiTheme="minorHAnsi" w:hAnsiTheme="minorHAnsi" w:cstheme="minorHAnsi"/>
          <w:sz w:val="22"/>
          <w:szCs w:val="22"/>
        </w:rPr>
        <w:t>.</w:t>
      </w:r>
    </w:p>
    <w:p w14:paraId="33A969CC" w14:textId="217D85B9" w:rsidR="007F1B0A" w:rsidRPr="005903BE" w:rsidRDefault="007F1B0A" w:rsidP="007F1B0A">
      <w:pPr>
        <w:spacing w:before="360" w:after="24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903BE">
        <w:rPr>
          <w:rFonts w:asciiTheme="minorHAnsi" w:hAnsiTheme="minorHAnsi" w:cstheme="minorHAnsi"/>
          <w:b/>
          <w:bCs/>
          <w:caps/>
          <w:sz w:val="22"/>
          <w:szCs w:val="22"/>
        </w:rPr>
        <w:t>Vzhledem k tomu, že:</w:t>
      </w:r>
    </w:p>
    <w:p w14:paraId="054C8B08" w14:textId="64E50E4B" w:rsidR="007F1B0A" w:rsidRPr="005903BE" w:rsidRDefault="007F1B0A" w:rsidP="007F1B0A">
      <w:pPr>
        <w:pStyle w:val="Cislovani4"/>
        <w:numPr>
          <w:ilvl w:val="0"/>
          <w:numId w:val="78"/>
        </w:numPr>
        <w:tabs>
          <w:tab w:val="clear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>Smluvní strany uzavřely</w:t>
      </w:r>
      <w:r w:rsidR="00DA343E" w:rsidRPr="005903BE">
        <w:rPr>
          <w:rFonts w:asciiTheme="minorHAnsi" w:hAnsiTheme="minorHAnsi" w:cstheme="minorHAnsi"/>
          <w:sz w:val="22"/>
          <w:szCs w:val="22"/>
        </w:rPr>
        <w:t xml:space="preserve"> </w:t>
      </w:r>
      <w:r w:rsidR="00F404F9" w:rsidRPr="001441E3">
        <w:rPr>
          <w:rFonts w:asciiTheme="minorHAnsi" w:hAnsiTheme="minorHAnsi" w:cstheme="minorHAnsi"/>
          <w:sz w:val="22"/>
          <w:szCs w:val="22"/>
        </w:rPr>
        <w:t xml:space="preserve">dne 14. 1. 2024 </w:t>
      </w:r>
      <w:r w:rsidRPr="005903BE">
        <w:rPr>
          <w:rFonts w:asciiTheme="minorHAnsi" w:hAnsiTheme="minorHAnsi" w:cstheme="minorHAnsi"/>
          <w:sz w:val="22"/>
          <w:szCs w:val="22"/>
        </w:rPr>
        <w:t xml:space="preserve">Smlouvu </w:t>
      </w:r>
      <w:r w:rsidR="00E817F2" w:rsidRPr="005903BE">
        <w:rPr>
          <w:rFonts w:asciiTheme="minorHAnsi" w:hAnsiTheme="minorHAnsi" w:cstheme="minorHAnsi"/>
          <w:sz w:val="22"/>
          <w:szCs w:val="22"/>
        </w:rPr>
        <w:t>o poskytování a využívání informací</w:t>
      </w:r>
      <w:r w:rsidR="00F06271" w:rsidRPr="005903BE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06271" w:rsidRPr="005903BE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F06271" w:rsidRPr="005903BE">
        <w:rPr>
          <w:rFonts w:asciiTheme="minorHAnsi" w:hAnsiTheme="minorHAnsi" w:cstheme="minorHAnsi"/>
          <w:sz w:val="22"/>
          <w:szCs w:val="22"/>
        </w:rPr>
        <w:t>“)</w:t>
      </w:r>
      <w:r w:rsidRPr="005903BE">
        <w:rPr>
          <w:rFonts w:asciiTheme="minorHAnsi" w:hAnsiTheme="minorHAnsi" w:cstheme="minorHAnsi"/>
          <w:sz w:val="22"/>
          <w:szCs w:val="22"/>
        </w:rPr>
        <w:t>,</w:t>
      </w:r>
      <w:r w:rsidR="00D75DAD" w:rsidRPr="005903BE">
        <w:rPr>
          <w:rFonts w:asciiTheme="minorHAnsi" w:hAnsiTheme="minorHAnsi" w:cstheme="minorHAnsi"/>
          <w:sz w:val="22"/>
          <w:szCs w:val="22"/>
        </w:rPr>
        <w:t xml:space="preserve"> </w:t>
      </w:r>
      <w:r w:rsidR="00DA343E" w:rsidRPr="005903BE">
        <w:rPr>
          <w:rFonts w:asciiTheme="minorHAnsi" w:hAnsiTheme="minorHAnsi" w:cstheme="minorHAnsi"/>
          <w:sz w:val="22"/>
          <w:szCs w:val="22"/>
        </w:rPr>
        <w:t>jejímž účelem je vytvoření podmínek pro pravidelnou a plnou informovanost objednatele o sděleních týkajících se objednatele a jeho činnosti v médiích od 1. 1. 2024 do 3</w:t>
      </w:r>
      <w:r w:rsidR="008E1697" w:rsidRPr="005903BE">
        <w:rPr>
          <w:rFonts w:asciiTheme="minorHAnsi" w:hAnsiTheme="minorHAnsi" w:cstheme="minorHAnsi"/>
          <w:sz w:val="22"/>
          <w:szCs w:val="22"/>
        </w:rPr>
        <w:t>1</w:t>
      </w:r>
      <w:r w:rsidR="00DA343E" w:rsidRPr="005903BE">
        <w:rPr>
          <w:rFonts w:asciiTheme="minorHAnsi" w:hAnsiTheme="minorHAnsi" w:cstheme="minorHAnsi"/>
          <w:sz w:val="22"/>
          <w:szCs w:val="22"/>
        </w:rPr>
        <w:t xml:space="preserve">. 12. 2026 a dále zajištění podmínek pro informovanost objednatele o jeho činnosti prezentované </w:t>
      </w:r>
      <w:r w:rsidR="00DA343E" w:rsidRPr="005903BE">
        <w:rPr>
          <w:rFonts w:asciiTheme="minorHAnsi" w:hAnsiTheme="minorHAnsi" w:cstheme="minorHAnsi"/>
          <w:sz w:val="22"/>
          <w:szCs w:val="22"/>
        </w:rPr>
        <w:lastRenderedPageBreak/>
        <w:t xml:space="preserve">médii v tomto období, a to prostřednictvím analýz mediálního obrazu DIA za každý rok trvání smlouvy. </w:t>
      </w:r>
    </w:p>
    <w:p w14:paraId="1A8E398F" w14:textId="19728418" w:rsidR="000E5A44" w:rsidRPr="005903BE" w:rsidRDefault="00F404F9" w:rsidP="007F1B0A">
      <w:pPr>
        <w:pStyle w:val="Cislovani4"/>
        <w:numPr>
          <w:ilvl w:val="0"/>
          <w:numId w:val="78"/>
        </w:numPr>
        <w:tabs>
          <w:tab w:val="clear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0E5A44" w:rsidRPr="005903BE">
        <w:rPr>
          <w:rFonts w:asciiTheme="minorHAnsi" w:hAnsiTheme="minorHAnsi" w:cstheme="minorHAnsi"/>
          <w:sz w:val="22"/>
          <w:szCs w:val="22"/>
        </w:rPr>
        <w:t>smluvní strany uzavřely dne 14. 1. 2024 dodatek č. 1 ke smlouvě, a to z důvodu sjednocení termínů ve smlouvě, aby plnění dle původní uzavřené smlouvy a této smlouvy na sebe plynule navazovalo, protože plnění je poskytováno shodným dodavatelem (poskytovatelem).</w:t>
      </w:r>
    </w:p>
    <w:p w14:paraId="1B1FBA19" w14:textId="2217FD4F" w:rsidR="00FC0FBD" w:rsidRPr="005903BE" w:rsidRDefault="00412313" w:rsidP="007F1B0A">
      <w:pPr>
        <w:pStyle w:val="Cislovani4"/>
        <w:numPr>
          <w:ilvl w:val="0"/>
          <w:numId w:val="78"/>
        </w:numPr>
        <w:tabs>
          <w:tab w:val="clear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 xml:space="preserve">V současné době na straně objednatele vznikla </w:t>
      </w:r>
      <w:r w:rsidR="00052347" w:rsidRPr="005903BE">
        <w:rPr>
          <w:rFonts w:asciiTheme="minorHAnsi" w:hAnsiTheme="minorHAnsi" w:cstheme="minorHAnsi"/>
          <w:sz w:val="22"/>
          <w:szCs w:val="22"/>
        </w:rPr>
        <w:t>potřeba</w:t>
      </w:r>
      <w:r w:rsidRPr="005903BE">
        <w:rPr>
          <w:rFonts w:asciiTheme="minorHAnsi" w:hAnsiTheme="minorHAnsi" w:cstheme="minorHAnsi"/>
          <w:sz w:val="22"/>
          <w:szCs w:val="22"/>
        </w:rPr>
        <w:t xml:space="preserve"> drobně</w:t>
      </w:r>
      <w:r w:rsidR="00DA343E" w:rsidRPr="005903BE">
        <w:rPr>
          <w:rFonts w:asciiTheme="minorHAnsi" w:hAnsiTheme="minorHAnsi" w:cstheme="minorHAnsi"/>
          <w:sz w:val="22"/>
          <w:szCs w:val="22"/>
        </w:rPr>
        <w:t xml:space="preserve"> </w:t>
      </w:r>
      <w:r w:rsidRPr="005903BE">
        <w:rPr>
          <w:rFonts w:asciiTheme="minorHAnsi" w:hAnsiTheme="minorHAnsi" w:cstheme="minorHAnsi"/>
          <w:sz w:val="22"/>
          <w:szCs w:val="22"/>
        </w:rPr>
        <w:t>rozšířit předmět plnění smlouvy, a to o tvorbu mediální mapy pro DIA a následn</w:t>
      </w:r>
      <w:r w:rsidR="00E545E4" w:rsidRPr="005903BE">
        <w:rPr>
          <w:rFonts w:asciiTheme="minorHAnsi" w:hAnsiTheme="minorHAnsi" w:cstheme="minorHAnsi"/>
          <w:sz w:val="22"/>
          <w:szCs w:val="22"/>
        </w:rPr>
        <w:t>ou</w:t>
      </w:r>
      <w:r w:rsidRPr="005903BE">
        <w:rPr>
          <w:rFonts w:asciiTheme="minorHAnsi" w:hAnsiTheme="minorHAnsi" w:cstheme="minorHAnsi"/>
          <w:sz w:val="22"/>
          <w:szCs w:val="22"/>
        </w:rPr>
        <w:t xml:space="preserve"> analýz</w:t>
      </w:r>
      <w:r w:rsidR="00E545E4" w:rsidRPr="005903BE">
        <w:rPr>
          <w:rFonts w:asciiTheme="minorHAnsi" w:hAnsiTheme="minorHAnsi" w:cstheme="minorHAnsi"/>
          <w:sz w:val="22"/>
          <w:szCs w:val="22"/>
        </w:rPr>
        <w:t>u</w:t>
      </w:r>
      <w:r w:rsidRPr="005903BE">
        <w:rPr>
          <w:rFonts w:asciiTheme="minorHAnsi" w:hAnsiTheme="minorHAnsi" w:cstheme="minorHAnsi"/>
          <w:sz w:val="22"/>
          <w:szCs w:val="22"/>
        </w:rPr>
        <w:t xml:space="preserve"> v kontextu této mapy</w:t>
      </w:r>
      <w:r w:rsidR="00F06271" w:rsidRPr="005903BE">
        <w:rPr>
          <w:rFonts w:asciiTheme="minorHAnsi" w:hAnsiTheme="minorHAnsi" w:cstheme="minorHAnsi"/>
          <w:sz w:val="22"/>
          <w:szCs w:val="22"/>
        </w:rPr>
        <w:t>.</w:t>
      </w:r>
      <w:r w:rsidR="00E545E4" w:rsidRPr="005903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AF4C62" w14:textId="77777777" w:rsidR="00FC0FBD" w:rsidRPr="005903BE" w:rsidRDefault="00FC0FBD" w:rsidP="00FC0FBD">
      <w:pPr>
        <w:pStyle w:val="Cislovani4"/>
        <w:numPr>
          <w:ilvl w:val="0"/>
          <w:numId w:val="78"/>
        </w:numPr>
        <w:tabs>
          <w:tab w:val="clear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>Smluvní strany jsou oprávněny dle čl. 3 odst. 3.5.1 provést změnu smlouvy, pokud nastanou zákonné předpoklady dle zákona č. 134/2016 Sb., o zadávání veřejných zakázek, ve znění pozdějších předpisů (dále jen „</w:t>
      </w:r>
      <w:r w:rsidRPr="005903BE">
        <w:rPr>
          <w:rFonts w:asciiTheme="minorHAnsi" w:hAnsiTheme="minorHAnsi" w:cstheme="minorHAnsi"/>
          <w:b/>
          <w:bCs/>
          <w:sz w:val="22"/>
          <w:szCs w:val="22"/>
        </w:rPr>
        <w:t>ZZVZ</w:t>
      </w:r>
      <w:r w:rsidRPr="005903BE">
        <w:rPr>
          <w:rFonts w:asciiTheme="minorHAnsi" w:hAnsiTheme="minorHAnsi" w:cstheme="minorHAnsi"/>
          <w:sz w:val="22"/>
          <w:szCs w:val="22"/>
        </w:rPr>
        <w:t xml:space="preserve">“), pro dovolenou změnu závazku ze smlouvy jako smlouvy na veřejnou zakázku. </w:t>
      </w:r>
    </w:p>
    <w:p w14:paraId="0DF09088" w14:textId="1DEFAF3E" w:rsidR="00FC0FBD" w:rsidRPr="005903BE" w:rsidRDefault="00FC0FBD" w:rsidP="00FC0FBD">
      <w:pPr>
        <w:pStyle w:val="Cislovani4"/>
        <w:numPr>
          <w:ilvl w:val="0"/>
          <w:numId w:val="78"/>
        </w:numPr>
        <w:tabs>
          <w:tab w:val="clear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 xml:space="preserve">Tímto dodatkem </w:t>
      </w:r>
      <w:r w:rsidR="00A57634">
        <w:rPr>
          <w:rFonts w:asciiTheme="minorHAnsi" w:hAnsiTheme="minorHAnsi" w:cstheme="minorHAnsi"/>
          <w:sz w:val="22"/>
          <w:szCs w:val="22"/>
        </w:rPr>
        <w:t xml:space="preserve">č. 2 </w:t>
      </w:r>
      <w:r w:rsidRPr="005903BE">
        <w:rPr>
          <w:rFonts w:asciiTheme="minorHAnsi" w:hAnsiTheme="minorHAnsi" w:cstheme="minorHAnsi"/>
          <w:sz w:val="22"/>
          <w:szCs w:val="22"/>
        </w:rPr>
        <w:t>se do smlouvy doplňují dodatečné služby od dodavatele původní veřejné zakázky, které nebyly zahrnuty v původním závazku ze smlouvy, jsou nezbytné a změna v osobě dodavatele není možná a vhodná z ekonomických ani technických důvodů spočívajících zejména v požadavcích na slučitelnost nebo interoperabilitu se stávajícími poskytovanými službami a způsobila by objednateli značné obtíže a výrazné zvýšení nákladů.</w:t>
      </w:r>
    </w:p>
    <w:p w14:paraId="5FF1C007" w14:textId="557A129F" w:rsidR="006C0EF7" w:rsidRPr="005903BE" w:rsidRDefault="00E545E4" w:rsidP="00DC1D04">
      <w:pPr>
        <w:pStyle w:val="Cislovani4"/>
        <w:numPr>
          <w:ilvl w:val="0"/>
          <w:numId w:val="78"/>
        </w:numPr>
        <w:tabs>
          <w:tab w:val="clear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>Za účelem této úpravy smlouvy se</w:t>
      </w:r>
      <w:r w:rsidR="00052347" w:rsidRPr="005903BE">
        <w:rPr>
          <w:rFonts w:asciiTheme="minorHAnsi" w:hAnsiTheme="minorHAnsi" w:cstheme="minorHAnsi"/>
          <w:sz w:val="22"/>
          <w:szCs w:val="22"/>
        </w:rPr>
        <w:t xml:space="preserve"> </w:t>
      </w:r>
      <w:r w:rsidR="00F06271" w:rsidRPr="005903BE">
        <w:rPr>
          <w:rFonts w:asciiTheme="minorHAnsi" w:hAnsiTheme="minorHAnsi" w:cstheme="minorHAnsi"/>
          <w:sz w:val="22"/>
          <w:szCs w:val="22"/>
        </w:rPr>
        <w:t>s</w:t>
      </w:r>
      <w:r w:rsidR="00052347" w:rsidRPr="005903BE">
        <w:rPr>
          <w:rFonts w:asciiTheme="minorHAnsi" w:hAnsiTheme="minorHAnsi" w:cstheme="minorHAnsi"/>
          <w:sz w:val="22"/>
          <w:szCs w:val="22"/>
        </w:rPr>
        <w:t xml:space="preserve">mluvní strany </w:t>
      </w:r>
      <w:r w:rsidR="00D75DAD" w:rsidRPr="005903BE">
        <w:rPr>
          <w:rFonts w:asciiTheme="minorHAnsi" w:hAnsiTheme="minorHAnsi" w:cstheme="minorHAnsi"/>
          <w:sz w:val="22"/>
          <w:szCs w:val="22"/>
        </w:rPr>
        <w:t xml:space="preserve">dohodly na uzavření tohoto </w:t>
      </w:r>
      <w:r w:rsidR="00F06271" w:rsidRPr="005903BE">
        <w:rPr>
          <w:rFonts w:asciiTheme="minorHAnsi" w:hAnsiTheme="minorHAnsi" w:cstheme="minorHAnsi"/>
          <w:sz w:val="22"/>
          <w:szCs w:val="22"/>
        </w:rPr>
        <w:t>d</w:t>
      </w:r>
      <w:r w:rsidR="00D75DAD" w:rsidRPr="005903BE">
        <w:rPr>
          <w:rFonts w:asciiTheme="minorHAnsi" w:hAnsiTheme="minorHAnsi" w:cstheme="minorHAnsi"/>
          <w:sz w:val="22"/>
          <w:szCs w:val="22"/>
        </w:rPr>
        <w:t xml:space="preserve">odatku č. </w:t>
      </w:r>
      <w:r w:rsidR="00223C18" w:rsidRPr="005903BE">
        <w:rPr>
          <w:rFonts w:asciiTheme="minorHAnsi" w:hAnsiTheme="minorHAnsi" w:cstheme="minorHAnsi"/>
          <w:sz w:val="22"/>
          <w:szCs w:val="22"/>
        </w:rPr>
        <w:t>2</w:t>
      </w:r>
      <w:r w:rsidR="00D75DAD" w:rsidRPr="005903BE">
        <w:rPr>
          <w:rFonts w:asciiTheme="minorHAnsi" w:hAnsiTheme="minorHAnsi" w:cstheme="minorHAnsi"/>
          <w:sz w:val="22"/>
          <w:szCs w:val="22"/>
        </w:rPr>
        <w:t xml:space="preserve"> ke </w:t>
      </w:r>
      <w:r w:rsidR="00F06271" w:rsidRPr="005903BE">
        <w:rPr>
          <w:rFonts w:asciiTheme="minorHAnsi" w:hAnsiTheme="minorHAnsi" w:cstheme="minorHAnsi"/>
          <w:sz w:val="22"/>
          <w:szCs w:val="22"/>
        </w:rPr>
        <w:t>s</w:t>
      </w:r>
      <w:r w:rsidR="00D75DAD" w:rsidRPr="005903BE">
        <w:rPr>
          <w:rFonts w:asciiTheme="minorHAnsi" w:hAnsiTheme="minorHAnsi" w:cstheme="minorHAnsi"/>
          <w:sz w:val="22"/>
          <w:szCs w:val="22"/>
        </w:rPr>
        <w:t>mlouvě</w:t>
      </w:r>
      <w:r w:rsidR="00D742F9" w:rsidRPr="005903BE">
        <w:rPr>
          <w:rFonts w:asciiTheme="minorHAnsi" w:hAnsiTheme="minorHAnsi" w:cstheme="minorHAnsi"/>
          <w:sz w:val="22"/>
          <w:szCs w:val="22"/>
        </w:rPr>
        <w:t>.</w:t>
      </w:r>
    </w:p>
    <w:p w14:paraId="677DB57B" w14:textId="77777777" w:rsidR="00F16811" w:rsidRPr="005903BE" w:rsidRDefault="00F16811" w:rsidP="00F16811">
      <w:pPr>
        <w:pStyle w:val="Nadpis1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>Změna ujednání</w:t>
      </w:r>
    </w:p>
    <w:p w14:paraId="5CA8241F" w14:textId="77777777" w:rsidR="00F16811" w:rsidRPr="005903BE" w:rsidRDefault="00F16811" w:rsidP="00F16811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vanish/>
          <w:sz w:val="22"/>
          <w:szCs w:val="22"/>
        </w:rPr>
      </w:pPr>
    </w:p>
    <w:p w14:paraId="7071FAE2" w14:textId="6ADA323D" w:rsidR="001A6C91" w:rsidRPr="005903BE" w:rsidRDefault="001A6C91" w:rsidP="001A6C91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b/>
          <w:bCs/>
          <w:sz w:val="22"/>
          <w:szCs w:val="22"/>
        </w:rPr>
        <w:t xml:space="preserve">Čl. 1 odst. 1.2.1. </w:t>
      </w:r>
      <w:r w:rsidRPr="005903BE">
        <w:rPr>
          <w:rFonts w:asciiTheme="minorHAnsi" w:hAnsiTheme="minorHAnsi" w:cstheme="minorHAnsi"/>
          <w:sz w:val="22"/>
          <w:szCs w:val="22"/>
        </w:rPr>
        <w:t>smlouvy se mění následovně:</w:t>
      </w:r>
    </w:p>
    <w:p w14:paraId="07F147A4" w14:textId="77777777" w:rsidR="00E431CA" w:rsidRPr="005903BE" w:rsidRDefault="00E431CA" w:rsidP="00E431CA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Pravidelné zpracování denního monitoringu tisku, internetu, rádia a TV zasílané každý den v týdnu (nejpozději do 8:00 hodin) </w:t>
      </w:r>
    </w:p>
    <w:p w14:paraId="4E560E3B" w14:textId="77777777" w:rsidR="00E431CA" w:rsidRPr="005903BE" w:rsidRDefault="00E431CA" w:rsidP="00E431CA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Součástí bude: </w:t>
      </w:r>
    </w:p>
    <w:p w14:paraId="566CDB5A" w14:textId="77777777" w:rsidR="00E431CA" w:rsidRPr="005903BE" w:rsidRDefault="00E431CA" w:rsidP="00BA6A36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- Přístup k mediálnímu archivu </w:t>
      </w:r>
    </w:p>
    <w:p w14:paraId="4A0BC7AB" w14:textId="4729447D" w:rsidR="00A74BF8" w:rsidRPr="00002536" w:rsidRDefault="00A74BF8" w:rsidP="00BA6A36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002536">
        <w:rPr>
          <w:rFonts w:asciiTheme="minorHAnsi" w:hAnsiTheme="minorHAnsi" w:cstheme="minorHAnsi"/>
          <w:i/>
          <w:iCs/>
          <w:sz w:val="22"/>
          <w:szCs w:val="22"/>
        </w:rPr>
        <w:t xml:space="preserve">- Tvorba a aktualizace mediální mapy </w:t>
      </w:r>
      <w:r w:rsidR="00357E41" w:rsidRPr="00002536">
        <w:rPr>
          <w:rFonts w:asciiTheme="minorHAnsi" w:hAnsiTheme="minorHAnsi" w:cstheme="minorHAnsi"/>
          <w:i/>
          <w:iCs/>
          <w:sz w:val="22"/>
          <w:szCs w:val="22"/>
        </w:rPr>
        <w:t xml:space="preserve">pro </w:t>
      </w:r>
      <w:r w:rsidR="00AE028D" w:rsidRPr="00002536">
        <w:rPr>
          <w:rFonts w:asciiTheme="minorHAnsi" w:hAnsiTheme="minorHAnsi" w:cstheme="minorHAnsi"/>
          <w:i/>
          <w:iCs/>
          <w:sz w:val="22"/>
          <w:szCs w:val="22"/>
        </w:rPr>
        <w:t>objednatele</w:t>
      </w:r>
    </w:p>
    <w:p w14:paraId="2927F772" w14:textId="77777777" w:rsidR="00E431CA" w:rsidRPr="005903BE" w:rsidRDefault="00E431CA" w:rsidP="00BA6A36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- Monitoring sociálních sítí </w:t>
      </w:r>
    </w:p>
    <w:p w14:paraId="7D4C8B87" w14:textId="77777777" w:rsidR="00E431CA" w:rsidRPr="005903BE" w:rsidRDefault="00E431CA" w:rsidP="00BA6A36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- Monitoring </w:t>
      </w:r>
      <w:proofErr w:type="spellStart"/>
      <w:r w:rsidRPr="005903BE">
        <w:rPr>
          <w:rFonts w:asciiTheme="minorHAnsi" w:hAnsiTheme="minorHAnsi" w:cstheme="minorHAnsi"/>
          <w:i/>
          <w:iCs/>
          <w:sz w:val="22"/>
          <w:szCs w:val="22"/>
        </w:rPr>
        <w:t>youtube</w:t>
      </w:r>
      <w:proofErr w:type="spellEnd"/>
      <w:r w:rsidRPr="005903BE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5903BE">
        <w:rPr>
          <w:rFonts w:asciiTheme="minorHAnsi" w:hAnsiTheme="minorHAnsi" w:cstheme="minorHAnsi"/>
          <w:i/>
          <w:iCs/>
          <w:sz w:val="22"/>
          <w:szCs w:val="22"/>
        </w:rPr>
        <w:t>podcastů</w:t>
      </w:r>
      <w:proofErr w:type="spellEnd"/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C91C64E" w14:textId="2551E8EB" w:rsidR="00E431CA" w:rsidRPr="005903BE" w:rsidRDefault="00E431CA" w:rsidP="00BA6A36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- Analytický dashboard </w:t>
      </w:r>
    </w:p>
    <w:p w14:paraId="7F719FBC" w14:textId="77777777" w:rsidR="00E431CA" w:rsidRPr="005903BE" w:rsidRDefault="00E431CA" w:rsidP="00BA6A36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- Možnost využívání mobilní aplikace </w:t>
      </w:r>
    </w:p>
    <w:p w14:paraId="4509E3CF" w14:textId="77777777" w:rsidR="00E431CA" w:rsidRPr="005903BE" w:rsidRDefault="00E431CA" w:rsidP="00BA6A36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proofErr w:type="spellStart"/>
      <w:r w:rsidRPr="005903BE">
        <w:rPr>
          <w:rFonts w:asciiTheme="minorHAnsi" w:hAnsiTheme="minorHAnsi" w:cstheme="minorHAnsi"/>
          <w:i/>
          <w:iCs/>
          <w:sz w:val="22"/>
          <w:szCs w:val="22"/>
        </w:rPr>
        <w:t>Medialist</w:t>
      </w:r>
      <w:proofErr w:type="spellEnd"/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5FD214B" w14:textId="2775676C" w:rsidR="00E431CA" w:rsidRPr="005903BE" w:rsidRDefault="00E431CA" w:rsidP="00BA6A36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- Školení včetně zákaznického servisu</w:t>
      </w:r>
    </w:p>
    <w:p w14:paraId="616C1439" w14:textId="77777777" w:rsidR="00156D63" w:rsidRPr="005903BE" w:rsidRDefault="00156D63" w:rsidP="00710CD7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397E9D71" w14:textId="7C3E1D9A" w:rsidR="00F16811" w:rsidRPr="005903BE" w:rsidRDefault="00F16811" w:rsidP="00AE028D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0767C9" w:rsidRPr="005903B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903BE">
        <w:rPr>
          <w:rFonts w:asciiTheme="minorHAnsi" w:hAnsiTheme="minorHAnsi" w:cstheme="minorHAnsi"/>
          <w:b/>
          <w:bCs/>
          <w:sz w:val="22"/>
          <w:szCs w:val="22"/>
        </w:rPr>
        <w:t xml:space="preserve"> odst. 1</w:t>
      </w:r>
      <w:r w:rsidR="000767C9" w:rsidRPr="005903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07F9F" w:rsidRPr="005903BE">
        <w:rPr>
          <w:rFonts w:asciiTheme="minorHAnsi" w:hAnsiTheme="minorHAnsi" w:cstheme="minorHAnsi"/>
          <w:b/>
          <w:bCs/>
          <w:sz w:val="22"/>
          <w:szCs w:val="22"/>
        </w:rPr>
        <w:t xml:space="preserve">7.2. </w:t>
      </w:r>
      <w:r w:rsidR="000767C9" w:rsidRPr="005903BE">
        <w:rPr>
          <w:rFonts w:asciiTheme="minorHAnsi" w:hAnsiTheme="minorHAnsi" w:cstheme="minorHAnsi"/>
          <w:sz w:val="22"/>
          <w:szCs w:val="22"/>
        </w:rPr>
        <w:t>s</w:t>
      </w:r>
      <w:r w:rsidRPr="005903BE">
        <w:rPr>
          <w:rFonts w:asciiTheme="minorHAnsi" w:hAnsiTheme="minorHAnsi" w:cstheme="minorHAnsi"/>
          <w:sz w:val="22"/>
          <w:szCs w:val="22"/>
        </w:rPr>
        <w:t>mlouvy se mění následovně:</w:t>
      </w:r>
    </w:p>
    <w:p w14:paraId="4C41D8B1" w14:textId="5D630DAC" w:rsidR="00707F9F" w:rsidRPr="005903BE" w:rsidRDefault="00707F9F" w:rsidP="00F16811">
      <w:pPr>
        <w:pStyle w:val="slovanseznam"/>
        <w:numPr>
          <w:ilvl w:val="0"/>
          <w:numId w:val="0"/>
        </w:numPr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Obsah </w:t>
      </w:r>
      <w:r w:rsidR="00B17245" w:rsidRPr="005903BE">
        <w:rPr>
          <w:rFonts w:asciiTheme="minorHAnsi" w:hAnsiTheme="minorHAnsi" w:cstheme="minorHAnsi"/>
          <w:i/>
          <w:iCs/>
          <w:sz w:val="22"/>
          <w:szCs w:val="22"/>
        </w:rPr>
        <w:t>analýzy mediálního obsahu:</w:t>
      </w:r>
    </w:p>
    <w:p w14:paraId="5E8105CF" w14:textId="461E34C5" w:rsidR="00B17245" w:rsidRPr="005903BE" w:rsidRDefault="00B17245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Klíčové výsledky analýzy</w:t>
      </w:r>
    </w:p>
    <w:p w14:paraId="0430FDE6" w14:textId="309F847C" w:rsidR="00B17245" w:rsidRPr="005903BE" w:rsidRDefault="00B17245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Vývoj publicity D</w:t>
      </w:r>
      <w:r w:rsidR="003B61D4" w:rsidRPr="005903BE">
        <w:rPr>
          <w:rFonts w:asciiTheme="minorHAnsi" w:hAnsiTheme="minorHAnsi" w:cstheme="minorHAnsi"/>
          <w:i/>
          <w:iCs/>
          <w:sz w:val="22"/>
          <w:szCs w:val="22"/>
        </w:rPr>
        <w:t>IA</w:t>
      </w: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B61D4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s </w:t>
      </w: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popsáním </w:t>
      </w:r>
      <w:r w:rsidR="004A1EDD" w:rsidRPr="005903BE">
        <w:rPr>
          <w:rFonts w:asciiTheme="minorHAnsi" w:hAnsiTheme="minorHAnsi" w:cstheme="minorHAnsi"/>
          <w:i/>
          <w:iCs/>
          <w:sz w:val="22"/>
          <w:szCs w:val="22"/>
        </w:rPr>
        <w:t>hlavních vrcholů (porovnání vývoje počtu a mediálního dopad</w:t>
      </w:r>
      <w:r w:rsidR="00CE1C0E" w:rsidRPr="005903BE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4A1EDD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příspěvků)</w:t>
      </w:r>
      <w:r w:rsidR="008623C0" w:rsidRPr="005903BE">
        <w:rPr>
          <w:rFonts w:asciiTheme="minorHAnsi" w:hAnsiTheme="minorHAnsi" w:cstheme="minorHAnsi"/>
          <w:i/>
          <w:iCs/>
          <w:sz w:val="22"/>
          <w:szCs w:val="22"/>
        </w:rPr>
        <w:t>, a to měsíčně</w:t>
      </w:r>
    </w:p>
    <w:p w14:paraId="0D64B2F8" w14:textId="7791E47D" w:rsidR="004F203A" w:rsidRPr="005903BE" w:rsidRDefault="004F203A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Vývoj publicity DIA s popsáním hlavních vrcholů</w:t>
      </w:r>
      <w:r w:rsidR="008623C0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623C0" w:rsidRPr="00002536">
        <w:rPr>
          <w:rFonts w:asciiTheme="minorHAnsi" w:hAnsiTheme="minorHAnsi" w:cstheme="minorHAnsi"/>
          <w:i/>
          <w:iCs/>
          <w:sz w:val="22"/>
          <w:szCs w:val="22"/>
        </w:rPr>
        <w:t>v kontextu mediální mapy</w:t>
      </w: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(porovnání vývoje počtu a mediálního dopadu příspěvků</w:t>
      </w:r>
      <w:r w:rsidR="008623C0" w:rsidRPr="005903B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5903B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8623C0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a to</w:t>
      </w: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02536">
        <w:rPr>
          <w:rFonts w:asciiTheme="minorHAnsi" w:hAnsiTheme="minorHAnsi" w:cstheme="minorHAnsi"/>
          <w:i/>
          <w:iCs/>
          <w:sz w:val="22"/>
          <w:szCs w:val="22"/>
        </w:rPr>
        <w:t xml:space="preserve">kvartálně </w:t>
      </w:r>
    </w:p>
    <w:p w14:paraId="6BE81812" w14:textId="39486A50" w:rsidR="004A1EDD" w:rsidRPr="005903BE" w:rsidRDefault="002D1764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Vyhodnocení tonality příspěvků (dle počtu mediálního dopadu)</w:t>
      </w:r>
    </w:p>
    <w:p w14:paraId="16825F5C" w14:textId="4685FB6F" w:rsidR="002D1764" w:rsidRPr="005903BE" w:rsidRDefault="001D4998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lastRenderedPageBreak/>
        <w:t>Přehled hlavních námětů publicity DIA</w:t>
      </w:r>
    </w:p>
    <w:p w14:paraId="353AF5BC" w14:textId="1C812BCF" w:rsidR="001D4998" w:rsidRPr="005903BE" w:rsidRDefault="001D4998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Sociodemografické ukazatele</w:t>
      </w:r>
    </w:p>
    <w:p w14:paraId="0A11EE2D" w14:textId="6D49F18C" w:rsidR="001D4998" w:rsidRPr="005903BE" w:rsidRDefault="001D4998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Rozdělení </w:t>
      </w:r>
      <w:r w:rsidR="00CB762C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publicity do </w:t>
      </w:r>
      <w:proofErr w:type="spellStart"/>
      <w:r w:rsidR="00CB762C" w:rsidRPr="005903BE">
        <w:rPr>
          <w:rFonts w:asciiTheme="minorHAnsi" w:hAnsiTheme="minorHAnsi" w:cstheme="minorHAnsi"/>
          <w:i/>
          <w:iCs/>
          <w:sz w:val="22"/>
          <w:szCs w:val="22"/>
        </w:rPr>
        <w:t>mediatypů</w:t>
      </w:r>
      <w:proofErr w:type="spellEnd"/>
      <w:r w:rsidR="00CB762C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(celostátní deníky, regionální deníky, online media, televize a rozhlas)</w:t>
      </w:r>
    </w:p>
    <w:p w14:paraId="4D79A1E2" w14:textId="40C969DA" w:rsidR="00CB762C" w:rsidRPr="005903BE" w:rsidRDefault="00CB762C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Přehled nejaktivnějších médií</w:t>
      </w:r>
      <w:r w:rsidR="00227199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a médií s největším dopadem</w:t>
      </w:r>
      <w:r w:rsidR="003C461F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C461F" w:rsidRPr="00002536">
        <w:rPr>
          <w:rFonts w:asciiTheme="minorHAnsi" w:hAnsiTheme="minorHAnsi" w:cstheme="minorHAnsi"/>
          <w:i/>
          <w:iCs/>
          <w:sz w:val="22"/>
          <w:szCs w:val="22"/>
        </w:rPr>
        <w:t>dle</w:t>
      </w:r>
      <w:r w:rsidR="00F31B77" w:rsidRPr="00002536">
        <w:rPr>
          <w:rFonts w:asciiTheme="minorHAnsi" w:hAnsiTheme="minorHAnsi" w:cstheme="minorHAnsi"/>
          <w:i/>
          <w:iCs/>
          <w:sz w:val="22"/>
          <w:szCs w:val="22"/>
        </w:rPr>
        <w:t xml:space="preserve"> mediální mapy</w:t>
      </w:r>
    </w:p>
    <w:p w14:paraId="30742384" w14:textId="199D51F8" w:rsidR="00227199" w:rsidRPr="005903BE" w:rsidRDefault="00227199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Přehled nejaktivnějších novinářů</w:t>
      </w:r>
    </w:p>
    <w:p w14:paraId="4BA7B0BB" w14:textId="719E7AAD" w:rsidR="00124CC0" w:rsidRPr="005903BE" w:rsidRDefault="00124CC0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Ukázka důležitých příspěvků (dle dosahu), event. Dle obsahové důležitosti) – skeny</w:t>
      </w:r>
    </w:p>
    <w:p w14:paraId="242FD143" w14:textId="2F731D8D" w:rsidR="00124CC0" w:rsidRPr="005903BE" w:rsidRDefault="00124CC0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Analýza klíčových sdělení (ať </w:t>
      </w:r>
      <w:r w:rsidR="00962D9E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už </w:t>
      </w:r>
      <w:r w:rsidRPr="005903BE">
        <w:rPr>
          <w:rFonts w:asciiTheme="minorHAnsi" w:hAnsiTheme="minorHAnsi" w:cstheme="minorHAnsi"/>
          <w:i/>
          <w:iCs/>
          <w:sz w:val="22"/>
          <w:szCs w:val="22"/>
        </w:rPr>
        <w:t>formou atributů</w:t>
      </w:r>
      <w:r w:rsidR="00962D9E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nebo průniku</w:t>
      </w:r>
      <w:r w:rsidR="000E55D3"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62D9E" w:rsidRPr="005903BE">
        <w:rPr>
          <w:rFonts w:asciiTheme="minorHAnsi" w:hAnsiTheme="minorHAnsi" w:cstheme="minorHAnsi"/>
          <w:i/>
          <w:iCs/>
          <w:sz w:val="22"/>
          <w:szCs w:val="22"/>
        </w:rPr>
        <w:t>tiskových zpráv do médií)</w:t>
      </w:r>
    </w:p>
    <w:p w14:paraId="7B92B1DD" w14:textId="649B6606" w:rsidR="00962D9E" w:rsidRPr="005903BE" w:rsidRDefault="00962D9E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Publicita představitelů DIA</w:t>
      </w:r>
    </w:p>
    <w:p w14:paraId="03586B47" w14:textId="44DE8C99" w:rsidR="00962D9E" w:rsidRPr="005903BE" w:rsidRDefault="00962D9E" w:rsidP="00B4612E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Podrobná tematick</w:t>
      </w:r>
      <w:r w:rsidR="00F4467E" w:rsidRPr="005903BE">
        <w:rPr>
          <w:rFonts w:asciiTheme="minorHAnsi" w:hAnsiTheme="minorHAnsi" w:cstheme="minorHAnsi"/>
          <w:i/>
          <w:iCs/>
          <w:sz w:val="22"/>
          <w:szCs w:val="22"/>
        </w:rPr>
        <w:t>á struktura publicity</w:t>
      </w:r>
    </w:p>
    <w:p w14:paraId="3CAB18B2" w14:textId="10F7AE53" w:rsidR="00F4467E" w:rsidRPr="005903BE" w:rsidRDefault="00F4467E" w:rsidP="00710CD7">
      <w:pPr>
        <w:pStyle w:val="slovanseznam"/>
        <w:numPr>
          <w:ilvl w:val="0"/>
          <w:numId w:val="83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5903BE">
        <w:rPr>
          <w:rFonts w:asciiTheme="minorHAnsi" w:hAnsiTheme="minorHAnsi" w:cstheme="minorHAnsi"/>
          <w:i/>
          <w:iCs/>
          <w:sz w:val="22"/>
          <w:szCs w:val="22"/>
        </w:rPr>
        <w:t>Analý</w:t>
      </w:r>
      <w:r w:rsidR="000E55D3" w:rsidRPr="005903BE">
        <w:rPr>
          <w:rFonts w:asciiTheme="minorHAnsi" w:hAnsiTheme="minorHAnsi" w:cstheme="minorHAnsi"/>
          <w:i/>
          <w:iCs/>
          <w:sz w:val="22"/>
          <w:szCs w:val="22"/>
        </w:rPr>
        <w:t>za</w:t>
      </w:r>
      <w:r w:rsidRPr="005903BE">
        <w:rPr>
          <w:rFonts w:asciiTheme="minorHAnsi" w:hAnsiTheme="minorHAnsi" w:cstheme="minorHAnsi"/>
          <w:i/>
          <w:iCs/>
          <w:sz w:val="22"/>
          <w:szCs w:val="22"/>
        </w:rPr>
        <w:t xml:space="preserve"> osobností vyjadřujících se k agentuře (čelní politici, odborníci)</w:t>
      </w:r>
    </w:p>
    <w:p w14:paraId="602CF138" w14:textId="77777777" w:rsidR="00BA6A36" w:rsidRPr="005903BE" w:rsidRDefault="00BA6A36" w:rsidP="00710CD7">
      <w:pPr>
        <w:pStyle w:val="slovanseznam"/>
        <w:numPr>
          <w:ilvl w:val="0"/>
          <w:numId w:val="0"/>
        </w:numPr>
        <w:spacing w:after="0"/>
        <w:ind w:left="1281"/>
        <w:rPr>
          <w:rFonts w:asciiTheme="minorHAnsi" w:hAnsiTheme="minorHAnsi" w:cstheme="minorHAnsi"/>
          <w:i/>
          <w:iCs/>
          <w:sz w:val="22"/>
          <w:szCs w:val="22"/>
        </w:rPr>
      </w:pPr>
    </w:p>
    <w:p w14:paraId="3AE133ED" w14:textId="3011DF60" w:rsidR="003918F7" w:rsidRPr="005903BE" w:rsidRDefault="00062591" w:rsidP="004F203A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8"/>
        </w:rPr>
      </w:pPr>
      <w:r w:rsidRPr="005903BE">
        <w:rPr>
          <w:rFonts w:asciiTheme="minorHAnsi" w:hAnsiTheme="minorHAnsi" w:cstheme="minorHAnsi"/>
          <w:b/>
          <w:bCs/>
          <w:sz w:val="22"/>
          <w:szCs w:val="28"/>
        </w:rPr>
        <w:t xml:space="preserve">Čl. </w:t>
      </w:r>
      <w:r w:rsidR="00C74724" w:rsidRPr="005903BE">
        <w:rPr>
          <w:rFonts w:asciiTheme="minorHAnsi" w:hAnsiTheme="minorHAnsi" w:cstheme="minorHAnsi"/>
          <w:b/>
          <w:bCs/>
          <w:sz w:val="22"/>
          <w:szCs w:val="28"/>
        </w:rPr>
        <w:t xml:space="preserve">2 odst. </w:t>
      </w:r>
      <w:r w:rsidRPr="005903BE">
        <w:rPr>
          <w:rFonts w:asciiTheme="minorHAnsi" w:hAnsiTheme="minorHAnsi" w:cstheme="minorHAnsi"/>
          <w:b/>
          <w:bCs/>
          <w:sz w:val="22"/>
          <w:szCs w:val="28"/>
        </w:rPr>
        <w:t>2.</w:t>
      </w:r>
      <w:r w:rsidR="0038662F" w:rsidRPr="005903BE">
        <w:rPr>
          <w:rFonts w:asciiTheme="minorHAnsi" w:hAnsiTheme="minorHAnsi" w:cstheme="minorHAnsi"/>
          <w:b/>
          <w:bCs/>
          <w:sz w:val="22"/>
          <w:szCs w:val="28"/>
        </w:rPr>
        <w:t>1</w:t>
      </w:r>
      <w:r w:rsidR="00710CD7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Pr="005903BE">
        <w:rPr>
          <w:rFonts w:asciiTheme="minorHAnsi" w:hAnsiTheme="minorHAnsi" w:cstheme="minorHAnsi"/>
          <w:sz w:val="22"/>
          <w:szCs w:val="28"/>
        </w:rPr>
        <w:t xml:space="preserve">smlouvy se </w:t>
      </w:r>
      <w:r w:rsidR="00C74724" w:rsidRPr="005903BE">
        <w:rPr>
          <w:rFonts w:asciiTheme="minorHAnsi" w:hAnsiTheme="minorHAnsi" w:cstheme="minorHAnsi"/>
          <w:sz w:val="22"/>
          <w:szCs w:val="28"/>
        </w:rPr>
        <w:t xml:space="preserve">upravuje </w:t>
      </w:r>
      <w:r w:rsidRPr="005903BE">
        <w:rPr>
          <w:rFonts w:asciiTheme="minorHAnsi" w:hAnsiTheme="minorHAnsi" w:cstheme="minorHAnsi"/>
          <w:sz w:val="22"/>
          <w:szCs w:val="28"/>
        </w:rPr>
        <w:t>následovně:</w:t>
      </w:r>
    </w:p>
    <w:p w14:paraId="765A9D9E" w14:textId="0E602CBD" w:rsidR="00683A66" w:rsidRDefault="00683A66" w:rsidP="00710CD7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8"/>
        </w:rPr>
      </w:pPr>
      <w:r w:rsidRPr="005903BE">
        <w:rPr>
          <w:rFonts w:asciiTheme="minorHAnsi" w:hAnsiTheme="minorHAnsi" w:cstheme="minorHAnsi"/>
          <w:i/>
          <w:iCs/>
          <w:sz w:val="22"/>
          <w:szCs w:val="28"/>
        </w:rPr>
        <w:t>Za plnění dle této smlouvy přísluší poskytovateli odměna, v rozsahu poskytnutého plnění za každý kalendářní měsíc, přičemž výše odměny za jednotlivý plnění je dána aktualizovanou Přílohou č. 1 – Nacenění jednotlivých položek.</w:t>
      </w:r>
    </w:p>
    <w:p w14:paraId="3FFE421F" w14:textId="77777777" w:rsidR="00710CD7" w:rsidRPr="005903BE" w:rsidRDefault="00710CD7" w:rsidP="00710CD7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8"/>
        </w:rPr>
      </w:pPr>
    </w:p>
    <w:p w14:paraId="33CEDF32" w14:textId="64CAF434" w:rsidR="00710CD7" w:rsidRPr="005903BE" w:rsidRDefault="00710CD7" w:rsidP="00710CD7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8"/>
        </w:rPr>
      </w:pPr>
      <w:r w:rsidRPr="005903BE">
        <w:rPr>
          <w:rFonts w:asciiTheme="minorHAnsi" w:hAnsiTheme="minorHAnsi" w:cstheme="minorHAnsi"/>
          <w:b/>
          <w:bCs/>
          <w:sz w:val="22"/>
          <w:szCs w:val="28"/>
        </w:rPr>
        <w:t xml:space="preserve">Čl. 2 odst. 2.3 </w:t>
      </w:r>
      <w:r w:rsidRPr="005903BE">
        <w:rPr>
          <w:rFonts w:asciiTheme="minorHAnsi" w:hAnsiTheme="minorHAnsi" w:cstheme="minorHAnsi"/>
          <w:sz w:val="22"/>
          <w:szCs w:val="28"/>
        </w:rPr>
        <w:t>smlouvy se upravuje následovně:</w:t>
      </w:r>
    </w:p>
    <w:p w14:paraId="53583C9A" w14:textId="369BC92C" w:rsidR="00C74724" w:rsidRDefault="00C74724" w:rsidP="00710CD7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8"/>
        </w:rPr>
      </w:pPr>
      <w:r w:rsidRPr="005903BE">
        <w:rPr>
          <w:rFonts w:asciiTheme="minorHAnsi" w:hAnsiTheme="minorHAnsi" w:cstheme="minorHAnsi"/>
          <w:i/>
          <w:iCs/>
          <w:sz w:val="22"/>
          <w:szCs w:val="28"/>
        </w:rPr>
        <w:t xml:space="preserve">Cena poskytnutých služeb dle přílohy č. 1 položka 1,2,3,4,6 a 7 bude uhrazena na základě faktury — daňového dokladu za poskytnuté služby. Poskytovatel je povinen vystavit </w:t>
      </w:r>
      <w:proofErr w:type="gramStart"/>
      <w:r w:rsidRPr="005903BE">
        <w:rPr>
          <w:rFonts w:asciiTheme="minorHAnsi" w:hAnsiTheme="minorHAnsi" w:cstheme="minorHAnsi"/>
          <w:i/>
          <w:iCs/>
          <w:sz w:val="22"/>
          <w:szCs w:val="28"/>
        </w:rPr>
        <w:t>fakturu - daňový</w:t>
      </w:r>
      <w:proofErr w:type="gramEnd"/>
      <w:r w:rsidRPr="005903BE">
        <w:rPr>
          <w:rFonts w:asciiTheme="minorHAnsi" w:hAnsiTheme="minorHAnsi" w:cstheme="minorHAnsi"/>
          <w:i/>
          <w:iCs/>
          <w:sz w:val="22"/>
          <w:szCs w:val="28"/>
        </w:rPr>
        <w:t xml:space="preserve"> doklad s vyúčtováním výše odměny za poskytnuté měsíční plnění smlouvy vždy po uplynutí měsíce, ve kterém trvalo poskytování a bylo poskytnuto toto plnění a doručit tento daňový doklad nejpozději do 15. (slovy „patnáctého“) dne měsíce následujícího po uplynutí měsíce, ve kterém bylo poskytováno a poskytnuto objednateli toto plnění.</w:t>
      </w:r>
    </w:p>
    <w:p w14:paraId="0B6C1258" w14:textId="77777777" w:rsidR="00710CD7" w:rsidRDefault="00710CD7" w:rsidP="00710CD7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8"/>
        </w:rPr>
      </w:pPr>
    </w:p>
    <w:p w14:paraId="4A505F84" w14:textId="086D1775" w:rsidR="00710CD7" w:rsidRPr="005903BE" w:rsidRDefault="00710CD7" w:rsidP="00710CD7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8"/>
        </w:rPr>
      </w:pPr>
      <w:r w:rsidRPr="005903BE">
        <w:rPr>
          <w:rFonts w:asciiTheme="minorHAnsi" w:hAnsiTheme="minorHAnsi" w:cstheme="minorHAnsi"/>
          <w:b/>
          <w:bCs/>
          <w:sz w:val="22"/>
          <w:szCs w:val="28"/>
        </w:rPr>
        <w:t xml:space="preserve">Čl. 2 odst. 2.4 </w:t>
      </w:r>
      <w:r w:rsidRPr="005903BE">
        <w:rPr>
          <w:rFonts w:asciiTheme="minorHAnsi" w:hAnsiTheme="minorHAnsi" w:cstheme="minorHAnsi"/>
          <w:sz w:val="22"/>
          <w:szCs w:val="28"/>
        </w:rPr>
        <w:t>smlouvy se upravuje následovně:</w:t>
      </w:r>
    </w:p>
    <w:p w14:paraId="043B7792" w14:textId="5C29A870" w:rsidR="00C74724" w:rsidRDefault="00C74724" w:rsidP="00710CD7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8"/>
        </w:rPr>
      </w:pPr>
      <w:r w:rsidRPr="005903BE">
        <w:rPr>
          <w:rFonts w:asciiTheme="minorHAnsi" w:hAnsiTheme="minorHAnsi" w:cstheme="minorHAnsi"/>
          <w:i/>
          <w:iCs/>
          <w:sz w:val="22"/>
          <w:szCs w:val="28"/>
        </w:rPr>
        <w:t xml:space="preserve">Cena za poskytnutý předmět plnění dle přílohy č. 1 položka 5 bude uhrazena na základě faktury daňového dokladu za poskytnutou službu. Poskytovatel je povinen vystavit </w:t>
      </w:r>
      <w:proofErr w:type="gramStart"/>
      <w:r w:rsidRPr="005903BE">
        <w:rPr>
          <w:rFonts w:asciiTheme="minorHAnsi" w:hAnsiTheme="minorHAnsi" w:cstheme="minorHAnsi"/>
          <w:i/>
          <w:iCs/>
          <w:sz w:val="22"/>
          <w:szCs w:val="28"/>
        </w:rPr>
        <w:t>fakturu - daňový</w:t>
      </w:r>
      <w:proofErr w:type="gramEnd"/>
      <w:r w:rsidRPr="005903BE">
        <w:rPr>
          <w:rFonts w:asciiTheme="minorHAnsi" w:hAnsiTheme="minorHAnsi" w:cstheme="minorHAnsi"/>
          <w:i/>
          <w:iCs/>
          <w:sz w:val="22"/>
          <w:szCs w:val="28"/>
        </w:rPr>
        <w:t xml:space="preserve"> doklad s vyúčtováním výše odměny za poskytnuté roční plnění smlouvy vždy po uplynutí kalendářního roku, ve kterém trvalo poskytování a bylo poskytnuto toto plnění a doručit tento daňový doklad nejpozději do 15. (slovy „patnáctého“) února následujícího kalendářního roku po roku, ve kterém bylo poskytováno a poskytnuto objednateli toto plnění. Povinnou přílohou faktury poskytovatele za Celoroční analýzu mediálního obrazu DIA vždy za období od 1. 1. do 31. 12. bude předávací protokol dle čl. 1 odst. 1.7.5.</w:t>
      </w:r>
    </w:p>
    <w:p w14:paraId="4FD6EA99" w14:textId="77777777" w:rsidR="00710CD7" w:rsidRDefault="00710CD7" w:rsidP="00710CD7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8"/>
        </w:rPr>
      </w:pPr>
    </w:p>
    <w:p w14:paraId="3B2EF803" w14:textId="5245E5FB" w:rsidR="00710CD7" w:rsidRPr="00710CD7" w:rsidRDefault="00710CD7" w:rsidP="00710CD7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8"/>
        </w:rPr>
      </w:pPr>
      <w:r w:rsidRPr="00710CD7">
        <w:rPr>
          <w:rFonts w:asciiTheme="minorHAnsi" w:hAnsiTheme="minorHAnsi" w:cstheme="minorHAnsi"/>
          <w:b/>
          <w:bCs/>
          <w:sz w:val="22"/>
          <w:szCs w:val="28"/>
        </w:rPr>
        <w:t>Příloha č. 1</w:t>
      </w:r>
      <w:r w:rsidRPr="00710CD7">
        <w:rPr>
          <w:rFonts w:asciiTheme="minorHAnsi" w:hAnsiTheme="minorHAnsi" w:cstheme="minorHAnsi"/>
          <w:sz w:val="22"/>
          <w:szCs w:val="28"/>
        </w:rPr>
        <w:t xml:space="preserve"> smlouvy se upravuje v souladu s výše uvedeným </w:t>
      </w:r>
      <w:r w:rsidR="00CC4FE4">
        <w:rPr>
          <w:rFonts w:asciiTheme="minorHAnsi" w:hAnsiTheme="minorHAnsi" w:cstheme="minorHAnsi"/>
          <w:sz w:val="22"/>
          <w:szCs w:val="28"/>
        </w:rPr>
        <w:t>na</w:t>
      </w:r>
      <w:r w:rsidRPr="00710CD7">
        <w:rPr>
          <w:rFonts w:asciiTheme="minorHAnsi" w:hAnsiTheme="minorHAnsi" w:cstheme="minorHAnsi"/>
          <w:sz w:val="22"/>
          <w:szCs w:val="28"/>
        </w:rPr>
        <w:t xml:space="preserve"> znění, které je přílohou tohoto dodatku č. 2.</w:t>
      </w:r>
    </w:p>
    <w:p w14:paraId="285D4D2A" w14:textId="77777777" w:rsidR="00F16811" w:rsidRPr="005903BE" w:rsidRDefault="00F16811" w:rsidP="00B75368">
      <w:pPr>
        <w:pStyle w:val="Nadpis1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5BE47D7C" w14:textId="24A952DC" w:rsidR="00877478" w:rsidRDefault="00F16811" w:rsidP="00B75368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 xml:space="preserve">Ostatní ustanovení </w:t>
      </w:r>
      <w:r w:rsidR="00F355F0" w:rsidRPr="005903BE">
        <w:rPr>
          <w:rFonts w:asciiTheme="minorHAnsi" w:hAnsiTheme="minorHAnsi" w:cstheme="minorHAnsi"/>
          <w:sz w:val="22"/>
          <w:szCs w:val="22"/>
        </w:rPr>
        <w:t>s</w:t>
      </w:r>
      <w:r w:rsidRPr="005903BE">
        <w:rPr>
          <w:rFonts w:asciiTheme="minorHAnsi" w:hAnsiTheme="minorHAnsi" w:cstheme="minorHAnsi"/>
          <w:sz w:val="22"/>
          <w:szCs w:val="22"/>
        </w:rPr>
        <w:t>mlouvy</w:t>
      </w:r>
      <w:r w:rsidR="00F355F0" w:rsidRPr="005903BE">
        <w:rPr>
          <w:rFonts w:asciiTheme="minorHAnsi" w:hAnsiTheme="minorHAnsi" w:cstheme="minorHAnsi"/>
          <w:sz w:val="22"/>
          <w:szCs w:val="22"/>
        </w:rPr>
        <w:t xml:space="preserve"> </w:t>
      </w:r>
      <w:r w:rsidRPr="005903BE">
        <w:rPr>
          <w:rFonts w:asciiTheme="minorHAnsi" w:hAnsiTheme="minorHAnsi" w:cstheme="minorHAnsi"/>
          <w:sz w:val="22"/>
          <w:szCs w:val="22"/>
        </w:rPr>
        <w:t>zůstávají nedotčena.</w:t>
      </w:r>
    </w:p>
    <w:p w14:paraId="27D55F74" w14:textId="4CAA687E" w:rsidR="00B53DE1" w:rsidRPr="005903BE" w:rsidRDefault="00B53DE1" w:rsidP="00B75368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 tohoto dodatku č. 2 tvoří </w:t>
      </w:r>
      <w:r w:rsidRPr="00B53DE1">
        <w:rPr>
          <w:rFonts w:asciiTheme="minorHAnsi" w:hAnsiTheme="minorHAnsi" w:cstheme="minorHAnsi"/>
          <w:sz w:val="22"/>
          <w:szCs w:val="22"/>
        </w:rPr>
        <w:t>aktualizova</w:t>
      </w:r>
      <w:r>
        <w:rPr>
          <w:rFonts w:asciiTheme="minorHAnsi" w:hAnsiTheme="minorHAnsi" w:cstheme="minorHAnsi"/>
          <w:sz w:val="22"/>
          <w:szCs w:val="22"/>
        </w:rPr>
        <w:t xml:space="preserve">ná </w:t>
      </w:r>
      <w:r w:rsidRPr="00B53DE1">
        <w:rPr>
          <w:rFonts w:asciiTheme="minorHAnsi" w:hAnsiTheme="minorHAnsi" w:cstheme="minorHAnsi"/>
          <w:sz w:val="22"/>
          <w:szCs w:val="22"/>
        </w:rPr>
        <w:t>Příloh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53DE1">
        <w:rPr>
          <w:rFonts w:asciiTheme="minorHAnsi" w:hAnsiTheme="minorHAnsi" w:cstheme="minorHAnsi"/>
          <w:sz w:val="22"/>
          <w:szCs w:val="22"/>
        </w:rPr>
        <w:t xml:space="preserve"> č. 1 </w:t>
      </w:r>
      <w:r>
        <w:rPr>
          <w:rFonts w:asciiTheme="minorHAnsi" w:hAnsiTheme="minorHAnsi" w:cstheme="minorHAnsi"/>
          <w:sz w:val="22"/>
          <w:szCs w:val="22"/>
        </w:rPr>
        <w:t xml:space="preserve">smlouvy </w:t>
      </w:r>
      <w:r w:rsidRPr="00B53DE1">
        <w:rPr>
          <w:rFonts w:asciiTheme="minorHAnsi" w:hAnsiTheme="minorHAnsi" w:cstheme="minorHAnsi"/>
          <w:sz w:val="22"/>
          <w:szCs w:val="22"/>
        </w:rPr>
        <w:t>– Nacenění jednotlivých položek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DC952C" w14:textId="76D43A9F" w:rsidR="007F1D35" w:rsidRPr="005903BE" w:rsidRDefault="007F1D35" w:rsidP="00B75368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4"/>
        </w:rPr>
      </w:pPr>
      <w:r w:rsidRPr="005903BE">
        <w:rPr>
          <w:rFonts w:asciiTheme="minorHAnsi" w:hAnsiTheme="minorHAnsi" w:cstheme="minorHAnsi"/>
          <w:sz w:val="22"/>
          <w:szCs w:val="28"/>
        </w:rPr>
        <w:t xml:space="preserve">Tento </w:t>
      </w:r>
      <w:r w:rsidR="00A57634">
        <w:rPr>
          <w:rFonts w:asciiTheme="minorHAnsi" w:hAnsiTheme="minorHAnsi" w:cstheme="minorHAnsi"/>
          <w:sz w:val="22"/>
          <w:szCs w:val="28"/>
        </w:rPr>
        <w:t>d</w:t>
      </w:r>
      <w:r w:rsidRPr="005903BE">
        <w:rPr>
          <w:rFonts w:asciiTheme="minorHAnsi" w:hAnsiTheme="minorHAnsi" w:cstheme="minorHAnsi"/>
          <w:sz w:val="22"/>
          <w:szCs w:val="28"/>
        </w:rPr>
        <w:t xml:space="preserve">odatek </w:t>
      </w:r>
      <w:r w:rsidR="00A57634">
        <w:rPr>
          <w:rFonts w:asciiTheme="minorHAnsi" w:hAnsiTheme="minorHAnsi" w:cstheme="minorHAnsi"/>
          <w:sz w:val="22"/>
          <w:szCs w:val="28"/>
        </w:rPr>
        <w:t xml:space="preserve">č. 2 </w:t>
      </w:r>
      <w:r w:rsidRPr="005903BE">
        <w:rPr>
          <w:rFonts w:asciiTheme="minorHAnsi" w:hAnsiTheme="minorHAnsi" w:cstheme="minorHAnsi"/>
          <w:sz w:val="22"/>
          <w:szCs w:val="28"/>
        </w:rPr>
        <w:t>a právní vztah jím založený se řídí právním řádem České republiky.</w:t>
      </w:r>
    </w:p>
    <w:p w14:paraId="7BE5B6D2" w14:textId="5045D8D8" w:rsidR="00DD1823" w:rsidRPr="005903BE" w:rsidRDefault="00793B0E" w:rsidP="00B75368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lastRenderedPageBreak/>
        <w:t xml:space="preserve">Tento </w:t>
      </w:r>
      <w:r w:rsidR="00A57634">
        <w:rPr>
          <w:rFonts w:asciiTheme="minorHAnsi" w:hAnsiTheme="minorHAnsi" w:cstheme="minorHAnsi"/>
          <w:sz w:val="22"/>
          <w:szCs w:val="22"/>
        </w:rPr>
        <w:t>d</w:t>
      </w:r>
      <w:r w:rsidRPr="005903BE">
        <w:rPr>
          <w:rFonts w:asciiTheme="minorHAnsi" w:hAnsiTheme="minorHAnsi" w:cstheme="minorHAnsi"/>
          <w:sz w:val="22"/>
          <w:szCs w:val="22"/>
        </w:rPr>
        <w:t xml:space="preserve">odatek č. </w:t>
      </w:r>
      <w:r w:rsidR="00683A66" w:rsidRPr="005903BE">
        <w:rPr>
          <w:rFonts w:asciiTheme="minorHAnsi" w:hAnsiTheme="minorHAnsi" w:cstheme="minorHAnsi"/>
          <w:sz w:val="22"/>
          <w:szCs w:val="22"/>
        </w:rPr>
        <w:t>2</w:t>
      </w:r>
      <w:r w:rsidR="00DD1823" w:rsidRPr="005903BE">
        <w:rPr>
          <w:rFonts w:asciiTheme="minorHAnsi" w:hAnsiTheme="minorHAnsi" w:cstheme="minorHAnsi"/>
          <w:sz w:val="22"/>
          <w:szCs w:val="22"/>
        </w:rPr>
        <w:t xml:space="preserve"> </w:t>
      </w:r>
      <w:r w:rsidRPr="005903BE">
        <w:rPr>
          <w:rFonts w:asciiTheme="minorHAnsi" w:hAnsiTheme="minorHAnsi" w:cstheme="minorHAnsi"/>
          <w:sz w:val="22"/>
          <w:szCs w:val="22"/>
        </w:rPr>
        <w:t xml:space="preserve">nabývá platnosti dnem podpisu oběma smluvními stranami a účinnosti </w:t>
      </w:r>
      <w:r w:rsidR="009E3BD5" w:rsidRPr="005903BE">
        <w:rPr>
          <w:rFonts w:asciiTheme="minorHAnsi" w:hAnsiTheme="minorHAnsi" w:cstheme="minorHAnsi"/>
          <w:sz w:val="22"/>
          <w:szCs w:val="22"/>
        </w:rPr>
        <w:t>dnem zveřejnění</w:t>
      </w:r>
      <w:r w:rsidRPr="005903BE">
        <w:rPr>
          <w:rFonts w:asciiTheme="minorHAnsi" w:hAnsiTheme="minorHAnsi" w:cstheme="minorHAnsi"/>
          <w:sz w:val="22"/>
          <w:szCs w:val="22"/>
        </w:rPr>
        <w:t xml:space="preserve"> v registru smluv, a to v souladu se zákonem č. 340/2015 Sb., o zvláštních podmínkách účinnosti některých smluv, uveřejňování těchto smluv a o registru smluv. Uveřejnění </w:t>
      </w:r>
      <w:r w:rsidR="00A57634">
        <w:rPr>
          <w:rFonts w:asciiTheme="minorHAnsi" w:hAnsiTheme="minorHAnsi" w:cstheme="minorHAnsi"/>
          <w:sz w:val="22"/>
          <w:szCs w:val="22"/>
        </w:rPr>
        <w:t>d</w:t>
      </w:r>
      <w:r w:rsidR="007731FD" w:rsidRPr="005903BE">
        <w:rPr>
          <w:rFonts w:asciiTheme="minorHAnsi" w:hAnsiTheme="minorHAnsi" w:cstheme="minorHAnsi"/>
          <w:sz w:val="22"/>
          <w:szCs w:val="22"/>
        </w:rPr>
        <w:t xml:space="preserve">odatku č. </w:t>
      </w:r>
      <w:r w:rsidR="00702E48" w:rsidRPr="005903BE">
        <w:rPr>
          <w:rFonts w:asciiTheme="minorHAnsi" w:hAnsiTheme="minorHAnsi" w:cstheme="minorHAnsi"/>
          <w:sz w:val="22"/>
          <w:szCs w:val="22"/>
        </w:rPr>
        <w:t>2</w:t>
      </w:r>
      <w:r w:rsidRPr="005903BE">
        <w:rPr>
          <w:rFonts w:asciiTheme="minorHAnsi" w:hAnsiTheme="minorHAnsi" w:cstheme="minorHAnsi"/>
          <w:sz w:val="22"/>
          <w:szCs w:val="22"/>
        </w:rPr>
        <w:t xml:space="preserve"> v registru smluv zajistí objednatel a bude o tom bezodkladně informovat </w:t>
      </w:r>
      <w:r w:rsidR="00F72E56" w:rsidRPr="005903BE">
        <w:rPr>
          <w:rFonts w:asciiTheme="minorHAnsi" w:hAnsiTheme="minorHAnsi" w:cstheme="minorHAnsi"/>
          <w:sz w:val="22"/>
          <w:szCs w:val="22"/>
        </w:rPr>
        <w:t>poskytovatele</w:t>
      </w:r>
      <w:r w:rsidRPr="005903BE">
        <w:rPr>
          <w:rFonts w:asciiTheme="minorHAnsi" w:hAnsiTheme="minorHAnsi" w:cstheme="minorHAnsi"/>
          <w:sz w:val="22"/>
          <w:szCs w:val="22"/>
        </w:rPr>
        <w:t>.</w:t>
      </w:r>
    </w:p>
    <w:p w14:paraId="233BFCF9" w14:textId="7191B368" w:rsidR="009E3BD5" w:rsidRPr="005903BE" w:rsidRDefault="001D5CDD" w:rsidP="00B75368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 xml:space="preserve">Smluvní strany prohlašují, že </w:t>
      </w:r>
      <w:r w:rsidR="007731FD" w:rsidRPr="005903BE">
        <w:rPr>
          <w:rFonts w:asciiTheme="minorHAnsi" w:hAnsiTheme="minorHAnsi" w:cstheme="minorHAnsi"/>
          <w:sz w:val="22"/>
          <w:szCs w:val="22"/>
        </w:rPr>
        <w:t xml:space="preserve">se s obsahem tohoto </w:t>
      </w:r>
      <w:r w:rsidR="00A57634">
        <w:rPr>
          <w:rFonts w:asciiTheme="minorHAnsi" w:hAnsiTheme="minorHAnsi" w:cstheme="minorHAnsi"/>
          <w:sz w:val="22"/>
          <w:szCs w:val="22"/>
        </w:rPr>
        <w:t>d</w:t>
      </w:r>
      <w:r w:rsidR="007731FD" w:rsidRPr="005903BE">
        <w:rPr>
          <w:rFonts w:asciiTheme="minorHAnsi" w:hAnsiTheme="minorHAnsi" w:cstheme="minorHAnsi"/>
          <w:sz w:val="22"/>
          <w:szCs w:val="22"/>
        </w:rPr>
        <w:t xml:space="preserve">odatku č. </w:t>
      </w:r>
      <w:r w:rsidR="00FB2C60" w:rsidRPr="005903BE">
        <w:rPr>
          <w:rFonts w:asciiTheme="minorHAnsi" w:hAnsiTheme="minorHAnsi" w:cstheme="minorHAnsi"/>
          <w:sz w:val="22"/>
          <w:szCs w:val="22"/>
        </w:rPr>
        <w:t>2</w:t>
      </w:r>
      <w:r w:rsidRPr="005903BE">
        <w:rPr>
          <w:rFonts w:asciiTheme="minorHAnsi" w:hAnsiTheme="minorHAnsi" w:cstheme="minorHAnsi"/>
          <w:sz w:val="22"/>
          <w:szCs w:val="22"/>
        </w:rPr>
        <w:t xml:space="preserve"> </w:t>
      </w:r>
      <w:r w:rsidR="00823036" w:rsidRPr="005903BE">
        <w:rPr>
          <w:rFonts w:asciiTheme="minorHAnsi" w:hAnsiTheme="minorHAnsi" w:cstheme="minorHAnsi"/>
          <w:sz w:val="22"/>
          <w:szCs w:val="22"/>
        </w:rPr>
        <w:t>s</w:t>
      </w:r>
      <w:r w:rsidR="009E3BD5" w:rsidRPr="005903BE">
        <w:rPr>
          <w:rFonts w:asciiTheme="minorHAnsi" w:hAnsiTheme="minorHAnsi" w:cstheme="minorHAnsi"/>
          <w:sz w:val="22"/>
          <w:szCs w:val="22"/>
        </w:rPr>
        <w:t xml:space="preserve">eznámily </w:t>
      </w:r>
      <w:r w:rsidR="00823036" w:rsidRPr="005903BE">
        <w:rPr>
          <w:rFonts w:asciiTheme="minorHAnsi" w:hAnsiTheme="minorHAnsi" w:cstheme="minorHAnsi"/>
          <w:sz w:val="22"/>
          <w:szCs w:val="22"/>
        </w:rPr>
        <w:t xml:space="preserve">a </w:t>
      </w:r>
      <w:r w:rsidR="009E3BD5" w:rsidRPr="005903BE">
        <w:rPr>
          <w:rFonts w:asciiTheme="minorHAnsi" w:hAnsiTheme="minorHAnsi" w:cstheme="minorHAnsi"/>
          <w:sz w:val="22"/>
          <w:szCs w:val="22"/>
        </w:rPr>
        <w:t xml:space="preserve">že jej </w:t>
      </w:r>
      <w:r w:rsidRPr="005903BE"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9E3BD5" w:rsidRPr="005903BE">
        <w:rPr>
          <w:rFonts w:asciiTheme="minorHAnsi" w:hAnsiTheme="minorHAnsi" w:cstheme="minorHAnsi"/>
          <w:sz w:val="22"/>
          <w:szCs w:val="22"/>
        </w:rPr>
        <w:t>na základě své pravé, svobodné, vážné a omylu prosté vůle.</w:t>
      </w:r>
    </w:p>
    <w:p w14:paraId="6BF06197" w14:textId="2F6A5A3A" w:rsidR="007F1D35" w:rsidRDefault="007F1D35" w:rsidP="00B75368">
      <w:pPr>
        <w:pStyle w:val="Odstavecseseznamem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>Tento dodatek</w:t>
      </w:r>
      <w:r w:rsidR="00A57634">
        <w:rPr>
          <w:rFonts w:asciiTheme="minorHAnsi" w:hAnsiTheme="minorHAnsi" w:cstheme="minorHAnsi"/>
          <w:sz w:val="22"/>
          <w:szCs w:val="22"/>
        </w:rPr>
        <w:t xml:space="preserve"> č. 2</w:t>
      </w:r>
      <w:r w:rsidRPr="005903BE">
        <w:rPr>
          <w:rFonts w:asciiTheme="minorHAnsi" w:hAnsiTheme="minorHAnsi" w:cstheme="minorHAnsi"/>
          <w:sz w:val="22"/>
          <w:szCs w:val="22"/>
        </w:rPr>
        <w:t xml:space="preserve"> je uzavřen elektronicky.</w:t>
      </w:r>
    </w:p>
    <w:p w14:paraId="514EC779" w14:textId="77777777" w:rsidR="00710CD7" w:rsidRDefault="00710CD7" w:rsidP="00710CD7">
      <w:pPr>
        <w:rPr>
          <w:rFonts w:asciiTheme="minorHAnsi" w:hAnsiTheme="minorHAnsi" w:cstheme="minorHAnsi"/>
          <w:sz w:val="22"/>
          <w:szCs w:val="22"/>
        </w:rPr>
      </w:pPr>
    </w:p>
    <w:p w14:paraId="58A58583" w14:textId="77777777" w:rsidR="00710CD7" w:rsidRDefault="00710CD7" w:rsidP="00710CD7">
      <w:pPr>
        <w:rPr>
          <w:rFonts w:asciiTheme="minorHAnsi" w:hAnsiTheme="minorHAnsi" w:cstheme="minorHAnsi"/>
          <w:sz w:val="22"/>
          <w:szCs w:val="22"/>
        </w:rPr>
      </w:pPr>
    </w:p>
    <w:p w14:paraId="522414AE" w14:textId="77777777" w:rsidR="00710CD7" w:rsidRPr="00710CD7" w:rsidRDefault="00710CD7" w:rsidP="00710CD7">
      <w:pPr>
        <w:rPr>
          <w:rFonts w:asciiTheme="minorHAnsi" w:hAnsiTheme="minorHAnsi" w:cstheme="minorHAnsi"/>
          <w:sz w:val="22"/>
          <w:szCs w:val="22"/>
        </w:rPr>
      </w:pPr>
    </w:p>
    <w:p w14:paraId="311A4758" w14:textId="065DB818" w:rsidR="00522BD1" w:rsidRPr="005903BE" w:rsidRDefault="0012013F" w:rsidP="00D04541">
      <w:pPr>
        <w:pStyle w:val="Odstavecseseznamem"/>
        <w:numPr>
          <w:ilvl w:val="0"/>
          <w:numId w:val="0"/>
        </w:numPr>
        <w:tabs>
          <w:tab w:val="left" w:pos="4962"/>
          <w:tab w:val="right" w:leader="dot" w:pos="9072"/>
        </w:tabs>
        <w:spacing w:before="600" w:after="840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>V Praze</w:t>
      </w:r>
      <w:r w:rsidRPr="005903BE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F72E56" w:rsidRPr="005903BE">
        <w:rPr>
          <w:rFonts w:asciiTheme="minorHAnsi" w:hAnsiTheme="minorHAnsi" w:cstheme="minorHAnsi"/>
          <w:sz w:val="22"/>
          <w:szCs w:val="22"/>
        </w:rPr>
        <w:t>d</w:t>
      </w:r>
      <w:r w:rsidR="008610EE">
        <w:rPr>
          <w:rFonts w:asciiTheme="minorHAnsi" w:hAnsiTheme="minorHAnsi" w:cstheme="minorHAnsi"/>
          <w:sz w:val="22"/>
          <w:szCs w:val="22"/>
        </w:rPr>
        <w:t>ne 30. 1. 2025</w:t>
      </w:r>
      <w:r w:rsidRPr="005903BE">
        <w:rPr>
          <w:rFonts w:asciiTheme="minorHAnsi" w:hAnsiTheme="minorHAnsi" w:cstheme="minorHAnsi"/>
          <w:sz w:val="22"/>
          <w:szCs w:val="22"/>
        </w:rPr>
        <w:tab/>
        <w:t>V</w:t>
      </w:r>
      <w:r w:rsidR="00F72E56" w:rsidRPr="005903BE">
        <w:rPr>
          <w:rFonts w:asciiTheme="minorHAnsi" w:hAnsiTheme="minorHAnsi" w:cstheme="minorHAnsi"/>
          <w:sz w:val="22"/>
          <w:szCs w:val="22"/>
        </w:rPr>
        <w:t> Praze d</w:t>
      </w:r>
      <w:r w:rsidR="008610EE">
        <w:rPr>
          <w:rFonts w:asciiTheme="minorHAnsi" w:hAnsiTheme="minorHAnsi" w:cstheme="minorHAnsi"/>
          <w:sz w:val="22"/>
          <w:szCs w:val="22"/>
        </w:rPr>
        <w:t>ne 31. 1. 2025</w:t>
      </w:r>
    </w:p>
    <w:p w14:paraId="4C81B7E6" w14:textId="77777777" w:rsidR="00522BD1" w:rsidRPr="005903BE" w:rsidRDefault="00522BD1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4F75B05" w14:textId="65A975D5" w:rsidR="0027283C" w:rsidRPr="005903BE" w:rsidRDefault="0027283C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ab/>
      </w:r>
      <w:r w:rsidRPr="005903BE">
        <w:rPr>
          <w:rFonts w:asciiTheme="minorHAnsi" w:hAnsiTheme="minorHAnsi" w:cstheme="minorHAnsi"/>
          <w:sz w:val="22"/>
          <w:szCs w:val="22"/>
        </w:rPr>
        <w:tab/>
      </w:r>
      <w:r w:rsidRPr="005903BE">
        <w:rPr>
          <w:rFonts w:asciiTheme="minorHAnsi" w:hAnsiTheme="minorHAnsi" w:cstheme="minorHAnsi"/>
          <w:sz w:val="22"/>
          <w:szCs w:val="22"/>
        </w:rPr>
        <w:tab/>
      </w:r>
    </w:p>
    <w:p w14:paraId="206B8F8F" w14:textId="77777777" w:rsidR="0027283C" w:rsidRPr="005903BE" w:rsidRDefault="0027283C" w:rsidP="0027283C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i/>
          <w:sz w:val="22"/>
          <w:szCs w:val="22"/>
        </w:rPr>
        <w:t xml:space="preserve">za </w:t>
      </w:r>
      <w:r w:rsidR="006A3208" w:rsidRPr="005903BE">
        <w:rPr>
          <w:rFonts w:asciiTheme="minorHAnsi" w:hAnsiTheme="minorHAnsi" w:cstheme="minorHAnsi"/>
          <w:i/>
          <w:sz w:val="22"/>
          <w:szCs w:val="22"/>
        </w:rPr>
        <w:t>objednatele</w:t>
      </w:r>
      <w:r w:rsidRPr="005903BE">
        <w:rPr>
          <w:rFonts w:asciiTheme="minorHAnsi" w:hAnsiTheme="minorHAnsi" w:cstheme="minorHAnsi"/>
          <w:sz w:val="22"/>
          <w:szCs w:val="22"/>
        </w:rPr>
        <w:tab/>
      </w:r>
      <w:r w:rsidRPr="005903BE">
        <w:rPr>
          <w:rFonts w:asciiTheme="minorHAnsi" w:hAnsiTheme="minorHAnsi" w:cstheme="minorHAnsi"/>
          <w:i/>
          <w:sz w:val="22"/>
          <w:szCs w:val="22"/>
        </w:rPr>
        <w:t xml:space="preserve">za </w:t>
      </w:r>
      <w:r w:rsidR="006A3208" w:rsidRPr="005903BE">
        <w:rPr>
          <w:rFonts w:asciiTheme="minorHAnsi" w:hAnsiTheme="minorHAnsi" w:cstheme="minorHAnsi"/>
          <w:i/>
          <w:sz w:val="22"/>
          <w:szCs w:val="22"/>
        </w:rPr>
        <w:t>poskytovatele</w:t>
      </w:r>
    </w:p>
    <w:p w14:paraId="596F1207" w14:textId="3A31054F" w:rsidR="0027283C" w:rsidRPr="005903BE" w:rsidRDefault="00BB468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5903BE">
        <w:rPr>
          <w:rFonts w:asciiTheme="minorHAnsi" w:hAnsiTheme="minorHAnsi" w:cstheme="minorHAnsi"/>
          <w:b/>
          <w:iCs/>
          <w:sz w:val="22"/>
          <w:szCs w:val="22"/>
        </w:rPr>
        <w:t xml:space="preserve">Ing. Martin </w:t>
      </w:r>
      <w:proofErr w:type="gramStart"/>
      <w:r w:rsidRPr="005903BE">
        <w:rPr>
          <w:rFonts w:asciiTheme="minorHAnsi" w:hAnsiTheme="minorHAnsi" w:cstheme="minorHAnsi"/>
          <w:b/>
          <w:iCs/>
          <w:sz w:val="22"/>
          <w:szCs w:val="22"/>
        </w:rPr>
        <w:t>Mesršmíd - ředitel</w:t>
      </w:r>
      <w:proofErr w:type="gramEnd"/>
      <w:r w:rsidR="0027283C" w:rsidRPr="005903BE">
        <w:rPr>
          <w:rFonts w:asciiTheme="minorHAnsi" w:hAnsiTheme="minorHAnsi" w:cstheme="minorHAnsi"/>
          <w:sz w:val="22"/>
          <w:szCs w:val="22"/>
        </w:rPr>
        <w:tab/>
      </w:r>
      <w:r w:rsidR="001270C6" w:rsidRPr="005903BE">
        <w:rPr>
          <w:rFonts w:asciiTheme="minorHAnsi" w:hAnsiTheme="minorHAnsi" w:cstheme="minorHAnsi"/>
          <w:b/>
          <w:sz w:val="22"/>
          <w:szCs w:val="22"/>
        </w:rPr>
        <w:t xml:space="preserve">Ing. Petr </w:t>
      </w:r>
      <w:proofErr w:type="spellStart"/>
      <w:r w:rsidR="001270C6" w:rsidRPr="005903BE">
        <w:rPr>
          <w:rFonts w:asciiTheme="minorHAnsi" w:hAnsiTheme="minorHAnsi" w:cstheme="minorHAnsi"/>
          <w:b/>
          <w:sz w:val="22"/>
          <w:szCs w:val="22"/>
        </w:rPr>
        <w:t>Herian</w:t>
      </w:r>
      <w:proofErr w:type="spellEnd"/>
      <w:r w:rsidR="001270C6" w:rsidRPr="005903BE">
        <w:rPr>
          <w:rFonts w:asciiTheme="minorHAnsi" w:hAnsiTheme="minorHAnsi" w:cstheme="minorHAnsi"/>
          <w:b/>
          <w:sz w:val="22"/>
          <w:szCs w:val="22"/>
        </w:rPr>
        <w:t xml:space="preserve"> – předseda představenstva</w:t>
      </w:r>
    </w:p>
    <w:p w14:paraId="15136F69" w14:textId="2678FFCD" w:rsidR="00E935BD" w:rsidRPr="005903BE" w:rsidRDefault="00BB468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t>Česká republika – Digitální a informační agentura</w:t>
      </w:r>
      <w:r w:rsidR="0027283C" w:rsidRPr="005903BE">
        <w:rPr>
          <w:rFonts w:asciiTheme="minorHAnsi" w:hAnsiTheme="minorHAnsi" w:cstheme="minorHAnsi"/>
          <w:sz w:val="22"/>
          <w:szCs w:val="22"/>
        </w:rPr>
        <w:tab/>
      </w:r>
      <w:r w:rsidRPr="005903BE">
        <w:rPr>
          <w:rFonts w:asciiTheme="minorHAnsi" w:hAnsiTheme="minorHAnsi" w:cstheme="minorHAnsi"/>
          <w:sz w:val="22"/>
          <w:szCs w:val="22"/>
        </w:rPr>
        <w:t>Newton Media, a.s.</w:t>
      </w:r>
    </w:p>
    <w:p w14:paraId="0AFA297A" w14:textId="77777777" w:rsidR="00E935BD" w:rsidRPr="005903BE" w:rsidRDefault="00E935B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903BE">
        <w:rPr>
          <w:rFonts w:asciiTheme="minorHAnsi" w:hAnsiTheme="minorHAnsi" w:cstheme="minorHAnsi"/>
          <w:sz w:val="22"/>
          <w:szCs w:val="22"/>
        </w:rPr>
        <w:br w:type="page"/>
      </w:r>
    </w:p>
    <w:p w14:paraId="2F7494B0" w14:textId="30A6E530" w:rsidR="00B727F2" w:rsidRPr="005903BE" w:rsidRDefault="00C62BA6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903BE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Příloha č. 1 – Nacenění jednotlivých položek</w:t>
      </w:r>
    </w:p>
    <w:p w14:paraId="2FFF82C2" w14:textId="77777777" w:rsidR="00C62BA6" w:rsidRPr="005903BE" w:rsidRDefault="00C62BA6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118"/>
      </w:tblGrid>
      <w:tr w:rsidR="005903BE" w:rsidRPr="005903BE" w14:paraId="5C31ED37" w14:textId="77777777" w:rsidTr="00B744EA">
        <w:trPr>
          <w:trHeight w:val="112"/>
        </w:trPr>
        <w:tc>
          <w:tcPr>
            <w:tcW w:w="6204" w:type="dxa"/>
          </w:tcPr>
          <w:p w14:paraId="169CBE93" w14:textId="77777777" w:rsidR="00C62BA6" w:rsidRPr="005903BE" w:rsidRDefault="00C62BA6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0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Poptávané položky </w:t>
            </w:r>
          </w:p>
        </w:tc>
        <w:tc>
          <w:tcPr>
            <w:tcW w:w="3118" w:type="dxa"/>
          </w:tcPr>
          <w:p w14:paraId="1647D137" w14:textId="77777777" w:rsidR="00C62BA6" w:rsidRPr="005903BE" w:rsidRDefault="00C62BA6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590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(bez DPH) </w:t>
            </w:r>
          </w:p>
        </w:tc>
      </w:tr>
      <w:tr w:rsidR="005903BE" w:rsidRPr="005903BE" w14:paraId="791AB3D4" w14:textId="77777777" w:rsidTr="00B744EA">
        <w:trPr>
          <w:trHeight w:val="723"/>
        </w:trPr>
        <w:tc>
          <w:tcPr>
            <w:tcW w:w="6204" w:type="dxa"/>
          </w:tcPr>
          <w:p w14:paraId="026646B4" w14:textId="3B0FCB67" w:rsidR="00C62BA6" w:rsidRPr="005903BE" w:rsidRDefault="00C62BA6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5903BE">
              <w:rPr>
                <w:rFonts w:asciiTheme="minorHAnsi" w:hAnsiTheme="minorHAnsi" w:cstheme="minorHAnsi"/>
                <w:sz w:val="22"/>
                <w:szCs w:val="22"/>
              </w:rPr>
              <w:t>Zpracování denního monitoringu tisku, internetu, rádia a TV zasílaného každý den v týdnu. Cena bude dále zahrnovat monitor</w:t>
            </w:r>
            <w:r w:rsidR="00D0772D" w:rsidRPr="005903B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ng sociálních sítí, monitoring </w:t>
            </w:r>
            <w:proofErr w:type="spellStart"/>
            <w:r w:rsidRPr="005903BE">
              <w:rPr>
                <w:rFonts w:asciiTheme="minorHAnsi" w:hAnsiTheme="minorHAnsi" w:cstheme="minorHAnsi"/>
                <w:sz w:val="22"/>
                <w:szCs w:val="22"/>
              </w:rPr>
              <w:t>youtube</w:t>
            </w:r>
            <w:proofErr w:type="spellEnd"/>
            <w:r w:rsidRPr="005903B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903BE">
              <w:rPr>
                <w:rFonts w:asciiTheme="minorHAnsi" w:hAnsiTheme="minorHAnsi" w:cstheme="minorHAnsi"/>
                <w:sz w:val="22"/>
                <w:szCs w:val="22"/>
              </w:rPr>
              <w:t>podcastů</w:t>
            </w:r>
            <w:proofErr w:type="spellEnd"/>
            <w:r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, analytický dashboard, možnost využívání mobilní aplikace. </w:t>
            </w:r>
          </w:p>
        </w:tc>
        <w:tc>
          <w:tcPr>
            <w:tcW w:w="3118" w:type="dxa"/>
          </w:tcPr>
          <w:p w14:paraId="28B31433" w14:textId="78660E4E" w:rsidR="00C62BA6" w:rsidRPr="005903BE" w:rsidRDefault="008610EE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10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</w:t>
            </w:r>
            <w:proofErr w:type="spellEnd"/>
            <w:r w:rsidR="00C62BA6"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 Kč </w:t>
            </w:r>
          </w:p>
        </w:tc>
      </w:tr>
      <w:tr w:rsidR="005903BE" w:rsidRPr="005903BE" w14:paraId="75A58C67" w14:textId="77777777" w:rsidTr="00B744EA">
        <w:trPr>
          <w:trHeight w:val="251"/>
        </w:trPr>
        <w:tc>
          <w:tcPr>
            <w:tcW w:w="6204" w:type="dxa"/>
          </w:tcPr>
          <w:p w14:paraId="1071D1EA" w14:textId="77777777" w:rsidR="00C62BA6" w:rsidRPr="005903BE" w:rsidRDefault="00C62BA6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Mediální archiv s daty do roku 1996 neomezeně na všechny témata </w:t>
            </w:r>
            <w:r w:rsidRPr="00590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(cena za 1 rok poskytnutí služby) </w:t>
            </w:r>
          </w:p>
        </w:tc>
        <w:tc>
          <w:tcPr>
            <w:tcW w:w="3118" w:type="dxa"/>
          </w:tcPr>
          <w:p w14:paraId="798EC842" w14:textId="10311F3C" w:rsidR="00C62BA6" w:rsidRPr="005903BE" w:rsidRDefault="008610EE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10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</w:t>
            </w:r>
            <w:proofErr w:type="spellEnd"/>
            <w:r w:rsidR="00C62BA6"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 Kč </w:t>
            </w:r>
          </w:p>
        </w:tc>
      </w:tr>
      <w:tr w:rsidR="005903BE" w:rsidRPr="005903BE" w14:paraId="104B8CD6" w14:textId="77777777" w:rsidTr="00B744EA">
        <w:trPr>
          <w:trHeight w:val="251"/>
        </w:trPr>
        <w:tc>
          <w:tcPr>
            <w:tcW w:w="6204" w:type="dxa"/>
          </w:tcPr>
          <w:p w14:paraId="6B083224" w14:textId="56F2E2E7" w:rsidR="00C62BA6" w:rsidRPr="00002536" w:rsidRDefault="00C62BA6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Měsíční analýza mediálního obrazu tradičních médií </w:t>
            </w:r>
            <w:r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(cena za </w:t>
            </w:r>
            <w:proofErr w:type="gramStart"/>
            <w:r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měsíčních</w:t>
            </w:r>
            <w:proofErr w:type="gramEnd"/>
            <w:r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analýz</w:t>
            </w:r>
            <w:r w:rsidR="0092572E"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</w:t>
            </w:r>
            <w:r w:rsidR="00FA70BB"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kvartální analýzy dopadu článků dle mediální mapy</w:t>
            </w:r>
            <w:r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tedy cena za 1 rok) </w:t>
            </w:r>
          </w:p>
        </w:tc>
        <w:tc>
          <w:tcPr>
            <w:tcW w:w="3118" w:type="dxa"/>
          </w:tcPr>
          <w:p w14:paraId="3478907B" w14:textId="0538508C" w:rsidR="00C62BA6" w:rsidRPr="00002536" w:rsidRDefault="008610EE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10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</w:t>
            </w:r>
            <w:proofErr w:type="spellEnd"/>
            <w:r w:rsidR="00C62BA6"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 Kč </w:t>
            </w:r>
          </w:p>
        </w:tc>
      </w:tr>
      <w:tr w:rsidR="005903BE" w:rsidRPr="005903BE" w14:paraId="32C10696" w14:textId="77777777" w:rsidTr="00B744EA">
        <w:trPr>
          <w:trHeight w:val="251"/>
        </w:trPr>
        <w:tc>
          <w:tcPr>
            <w:tcW w:w="6204" w:type="dxa"/>
          </w:tcPr>
          <w:p w14:paraId="3D66B287" w14:textId="44A7ECCB" w:rsidR="00C62BA6" w:rsidRPr="00002536" w:rsidRDefault="00C62BA6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Celoroční analýza mediálního obrazu z tradičních médií </w:t>
            </w:r>
            <w:r w:rsidR="004F4379" w:rsidRPr="00002536">
              <w:rPr>
                <w:rFonts w:asciiTheme="minorHAnsi" w:hAnsiTheme="minorHAnsi" w:cstheme="minorHAnsi"/>
                <w:sz w:val="22"/>
                <w:szCs w:val="22"/>
              </w:rPr>
              <w:t>v kontextu mediální map</w:t>
            </w:r>
            <w:r w:rsidR="00276177"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na konci roku </w:t>
            </w:r>
            <w:r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(cena za </w:t>
            </w:r>
            <w:proofErr w:type="gramStart"/>
            <w:r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roční</w:t>
            </w:r>
            <w:proofErr w:type="gramEnd"/>
            <w:r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analýzu</w:t>
            </w:r>
            <w:r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14:paraId="27DBB525" w14:textId="45831A60" w:rsidR="00C62BA6" w:rsidRPr="00002536" w:rsidRDefault="008610EE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10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</w:t>
            </w:r>
            <w:proofErr w:type="spellEnd"/>
            <w:r w:rsidR="00C62BA6"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 Kč </w:t>
            </w:r>
          </w:p>
        </w:tc>
      </w:tr>
      <w:tr w:rsidR="005903BE" w:rsidRPr="005903BE" w14:paraId="341AB53D" w14:textId="77777777" w:rsidTr="00B744EA">
        <w:trPr>
          <w:trHeight w:val="313"/>
        </w:trPr>
        <w:tc>
          <w:tcPr>
            <w:tcW w:w="6204" w:type="dxa"/>
          </w:tcPr>
          <w:p w14:paraId="32268089" w14:textId="77777777" w:rsidR="00C62BA6" w:rsidRPr="005903BE" w:rsidRDefault="00C62BA6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Cena za poskytnutí </w:t>
            </w:r>
            <w:proofErr w:type="spellStart"/>
            <w:r w:rsidRPr="005903BE">
              <w:rPr>
                <w:rFonts w:asciiTheme="minorHAnsi" w:hAnsiTheme="minorHAnsi" w:cstheme="minorHAnsi"/>
                <w:sz w:val="22"/>
                <w:szCs w:val="22"/>
              </w:rPr>
              <w:t>medialistu</w:t>
            </w:r>
            <w:proofErr w:type="spellEnd"/>
            <w:r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0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(cena za 1 rok poskytnutí služby) </w:t>
            </w:r>
          </w:p>
        </w:tc>
        <w:tc>
          <w:tcPr>
            <w:tcW w:w="3118" w:type="dxa"/>
          </w:tcPr>
          <w:p w14:paraId="0A1DCBA8" w14:textId="488EF8C5" w:rsidR="00C62BA6" w:rsidRPr="005903BE" w:rsidRDefault="008610EE" w:rsidP="00FB2C60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10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</w:t>
            </w:r>
            <w:proofErr w:type="spellEnd"/>
            <w:r w:rsidR="00C62BA6"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 Kč </w:t>
            </w:r>
          </w:p>
        </w:tc>
      </w:tr>
      <w:tr w:rsidR="005903BE" w:rsidRPr="005903BE" w14:paraId="20876937" w14:textId="77777777" w:rsidTr="00B744EA">
        <w:trPr>
          <w:trHeight w:val="445"/>
        </w:trPr>
        <w:tc>
          <w:tcPr>
            <w:tcW w:w="6204" w:type="dxa"/>
          </w:tcPr>
          <w:p w14:paraId="46004497" w14:textId="61C09603" w:rsidR="00EB1E0D" w:rsidRPr="00002536" w:rsidRDefault="00D0772D" w:rsidP="00EB1E0D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002536">
              <w:rPr>
                <w:rFonts w:asciiTheme="minorHAnsi" w:hAnsiTheme="minorHAnsi" w:cstheme="minorHAnsi"/>
                <w:sz w:val="22"/>
                <w:szCs w:val="22"/>
              </w:rPr>
              <w:t>Tvorba</w:t>
            </w:r>
            <w:r w:rsidR="00EB1E0D"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6397"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mediální mapy </w:t>
            </w:r>
            <w:r w:rsidR="00EB1E0D"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285831" w:rsidRPr="00002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 rok poskytnutí služby)</w:t>
            </w:r>
          </w:p>
        </w:tc>
        <w:tc>
          <w:tcPr>
            <w:tcW w:w="3118" w:type="dxa"/>
          </w:tcPr>
          <w:p w14:paraId="13543524" w14:textId="12428617" w:rsidR="00EB1E0D" w:rsidRPr="00002536" w:rsidRDefault="008610EE" w:rsidP="00EB1E0D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10E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</w:t>
            </w:r>
            <w:proofErr w:type="spellEnd"/>
            <w:r w:rsidR="00EB1E0D" w:rsidRPr="00002536">
              <w:rPr>
                <w:rFonts w:asciiTheme="minorHAnsi" w:hAnsiTheme="minorHAnsi" w:cstheme="minorHAnsi"/>
                <w:sz w:val="22"/>
                <w:szCs w:val="22"/>
              </w:rPr>
              <w:t xml:space="preserve"> Kč </w:t>
            </w:r>
          </w:p>
        </w:tc>
      </w:tr>
      <w:tr w:rsidR="005903BE" w:rsidRPr="005903BE" w14:paraId="73E8C403" w14:textId="77777777" w:rsidTr="00B744EA">
        <w:trPr>
          <w:trHeight w:val="445"/>
        </w:trPr>
        <w:tc>
          <w:tcPr>
            <w:tcW w:w="6204" w:type="dxa"/>
          </w:tcPr>
          <w:p w14:paraId="7FA7AA64" w14:textId="77777777" w:rsidR="00EB1E0D" w:rsidRPr="005903BE" w:rsidRDefault="00EB1E0D" w:rsidP="00EB1E0D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Školení, osobní konzultace analýz mediálního obrazu se zaměstnanci Sekce vnějších vztahů v rozsahu do </w:t>
            </w:r>
            <w:proofErr w:type="gramStart"/>
            <w:r w:rsidRPr="005903BE">
              <w:rPr>
                <w:rFonts w:asciiTheme="minorHAnsi" w:hAnsiTheme="minorHAnsi" w:cstheme="minorHAnsi"/>
                <w:sz w:val="22"/>
                <w:szCs w:val="22"/>
              </w:rPr>
              <w:t>20h</w:t>
            </w:r>
            <w:proofErr w:type="gramEnd"/>
            <w:r w:rsidRPr="005903BE">
              <w:rPr>
                <w:rFonts w:asciiTheme="minorHAnsi" w:hAnsiTheme="minorHAnsi" w:cstheme="minorHAnsi"/>
                <w:sz w:val="22"/>
                <w:szCs w:val="22"/>
              </w:rPr>
              <w:t>/1rok (</w:t>
            </w:r>
            <w:r w:rsidRPr="00590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za 20 hodin</w:t>
            </w:r>
            <w:r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14:paraId="5E40B83C" w14:textId="77777777" w:rsidR="00EB1E0D" w:rsidRPr="005903BE" w:rsidRDefault="00EB1E0D" w:rsidP="00EB1E0D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0,00 Kč </w:t>
            </w:r>
          </w:p>
        </w:tc>
      </w:tr>
      <w:tr w:rsidR="005903BE" w:rsidRPr="005903BE" w14:paraId="4B63F8AD" w14:textId="77777777" w:rsidTr="00B744EA">
        <w:trPr>
          <w:trHeight w:val="112"/>
        </w:trPr>
        <w:tc>
          <w:tcPr>
            <w:tcW w:w="6204" w:type="dxa"/>
          </w:tcPr>
          <w:p w14:paraId="43B4AEB6" w14:textId="3C30EA2D" w:rsidR="00EB1E0D" w:rsidRPr="005903BE" w:rsidRDefault="00EB1E0D" w:rsidP="00EB1E0D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590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Celkem </w:t>
            </w:r>
            <w:r w:rsidR="00951966" w:rsidRPr="00590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 rok</w:t>
            </w:r>
          </w:p>
        </w:tc>
        <w:tc>
          <w:tcPr>
            <w:tcW w:w="3118" w:type="dxa"/>
          </w:tcPr>
          <w:p w14:paraId="059F4D45" w14:textId="3746A4DC" w:rsidR="00EB1E0D" w:rsidRPr="005903BE" w:rsidRDefault="00093B45" w:rsidP="00EB1E0D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5903BE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  <w:r w:rsidR="00EB1E0D" w:rsidRPr="005903BE">
              <w:rPr>
                <w:rFonts w:asciiTheme="minorHAnsi" w:hAnsiTheme="minorHAnsi" w:cstheme="minorHAnsi"/>
                <w:sz w:val="22"/>
                <w:szCs w:val="22"/>
              </w:rPr>
              <w:t xml:space="preserve"> 800,00 Kč </w:t>
            </w:r>
          </w:p>
        </w:tc>
      </w:tr>
    </w:tbl>
    <w:p w14:paraId="034EBEF7" w14:textId="77777777" w:rsidR="00C62BA6" w:rsidRDefault="00C62BA6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6238"/>
        <w:gridCol w:w="3118"/>
      </w:tblGrid>
      <w:tr w:rsidR="00710CD7" w14:paraId="51DE482C" w14:textId="77777777" w:rsidTr="00710CD7">
        <w:tc>
          <w:tcPr>
            <w:tcW w:w="6238" w:type="dxa"/>
          </w:tcPr>
          <w:p w14:paraId="725F7C07" w14:textId="61817A75" w:rsidR="00710CD7" w:rsidRPr="00710CD7" w:rsidRDefault="00710CD7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0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 cena za 3 roky</w:t>
            </w:r>
          </w:p>
        </w:tc>
        <w:tc>
          <w:tcPr>
            <w:tcW w:w="3118" w:type="dxa"/>
          </w:tcPr>
          <w:p w14:paraId="542606C3" w14:textId="40374881" w:rsidR="00710CD7" w:rsidRPr="00710CD7" w:rsidRDefault="00710CD7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0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682 400,00 Kč</w:t>
            </w:r>
          </w:p>
        </w:tc>
      </w:tr>
    </w:tbl>
    <w:p w14:paraId="00CBC53F" w14:textId="77777777" w:rsidR="00710CD7" w:rsidRPr="005903BE" w:rsidRDefault="00710CD7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asciiTheme="minorHAnsi" w:hAnsiTheme="minorHAnsi" w:cstheme="minorHAnsi"/>
          <w:sz w:val="22"/>
          <w:szCs w:val="22"/>
        </w:rPr>
      </w:pPr>
    </w:p>
    <w:sectPr w:rsidR="00710CD7" w:rsidRPr="005903BE" w:rsidSect="00273F8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8BF2" w14:textId="77777777" w:rsidR="00F16757" w:rsidRDefault="00F16757" w:rsidP="002919BE">
      <w:r>
        <w:separator/>
      </w:r>
    </w:p>
  </w:endnote>
  <w:endnote w:type="continuationSeparator" w:id="0">
    <w:p w14:paraId="3076F69B" w14:textId="77777777" w:rsidR="00F16757" w:rsidRDefault="00F16757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3BBE" w14:textId="1A9533E0" w:rsidR="0021110F" w:rsidRDefault="00F02675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2EBA135" wp14:editId="449424A7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2CDA" w14:textId="3BD60488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686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686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BA13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16652CDA" w14:textId="3BD60488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EC686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EC686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DF9C" w14:textId="33834694" w:rsidR="00983C4B" w:rsidRDefault="00983C4B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2D3429" wp14:editId="5636FBC2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D96E3" w14:textId="4AD11199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686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686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D34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532D96E3" w14:textId="4AD11199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EC686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EC686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81B3" w14:textId="77777777" w:rsidR="00F16757" w:rsidRDefault="00F16757" w:rsidP="002919BE">
      <w:r>
        <w:separator/>
      </w:r>
    </w:p>
  </w:footnote>
  <w:footnote w:type="continuationSeparator" w:id="0">
    <w:p w14:paraId="422391C0" w14:textId="77777777" w:rsidR="00F16757" w:rsidRDefault="00F16757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16D8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E8A3928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046D" w14:textId="3ED4D2FE" w:rsidR="00971C6C" w:rsidRPr="006856F1" w:rsidRDefault="00971C6C">
    <w:pPr>
      <w:pStyle w:val="Zhlav"/>
      <w:rPr>
        <w:rFonts w:asciiTheme="minorHAnsi" w:hAnsiTheme="minorHAnsi" w:cstheme="minorHAnsi"/>
        <w:i/>
        <w:iCs/>
        <w:sz w:val="20"/>
        <w:szCs w:val="32"/>
      </w:rPr>
    </w:pPr>
    <w:r w:rsidRPr="006856F1">
      <w:rPr>
        <w:rFonts w:asciiTheme="minorHAnsi" w:hAnsiTheme="minorHAnsi" w:cstheme="minorHAnsi"/>
        <w:i/>
        <w:iCs/>
        <w:sz w:val="20"/>
        <w:szCs w:val="32"/>
      </w:rPr>
      <w:t xml:space="preserve">Č.j. </w:t>
    </w:r>
    <w:r w:rsidR="000E5A44" w:rsidRPr="000E5A44">
      <w:rPr>
        <w:rFonts w:asciiTheme="minorHAnsi" w:hAnsiTheme="minorHAnsi" w:cstheme="minorHAnsi"/>
        <w:i/>
        <w:iCs/>
        <w:sz w:val="20"/>
        <w:szCs w:val="32"/>
      </w:rPr>
      <w:t>DIA- 11849-14/SEP-2023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D82F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5FA79E3"/>
    <w:multiLevelType w:val="multilevel"/>
    <w:tmpl w:val="A11C397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3710DD"/>
    <w:multiLevelType w:val="hybridMultilevel"/>
    <w:tmpl w:val="7FCE87DE"/>
    <w:lvl w:ilvl="0" w:tplc="9E6E9228">
      <w:start w:val="77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BF792D"/>
    <w:multiLevelType w:val="hybridMultilevel"/>
    <w:tmpl w:val="236657B4"/>
    <w:lvl w:ilvl="0" w:tplc="11CE50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BF4C3C"/>
    <w:multiLevelType w:val="hybridMultilevel"/>
    <w:tmpl w:val="D2B4F6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220AC"/>
    <w:multiLevelType w:val="hybridMultilevel"/>
    <w:tmpl w:val="2140F978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664001"/>
    <w:multiLevelType w:val="hybridMultilevel"/>
    <w:tmpl w:val="E3AA9F7E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6" w15:restartNumberingAfterBreak="0">
    <w:nsid w:val="413B4169"/>
    <w:multiLevelType w:val="multilevel"/>
    <w:tmpl w:val="52F4F2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67115D0"/>
    <w:multiLevelType w:val="hybridMultilevel"/>
    <w:tmpl w:val="1A48AC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C72A9"/>
    <w:multiLevelType w:val="hybridMultilevel"/>
    <w:tmpl w:val="2B2ED66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187D1E"/>
    <w:multiLevelType w:val="hybridMultilevel"/>
    <w:tmpl w:val="73029BFE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 w15:restartNumberingAfterBreak="0">
    <w:nsid w:val="503C5863"/>
    <w:multiLevelType w:val="hybridMultilevel"/>
    <w:tmpl w:val="1A92CB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70D5FC7"/>
    <w:multiLevelType w:val="multilevel"/>
    <w:tmpl w:val="6E5E7EB2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72C05AE"/>
    <w:multiLevelType w:val="hybridMultilevel"/>
    <w:tmpl w:val="224E97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9D5B1A"/>
    <w:multiLevelType w:val="multilevel"/>
    <w:tmpl w:val="2D2C4A8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7B63B2A"/>
    <w:multiLevelType w:val="hybridMultilevel"/>
    <w:tmpl w:val="DB7E114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11220"/>
    <w:multiLevelType w:val="hybridMultilevel"/>
    <w:tmpl w:val="1DEADE04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60521BE"/>
    <w:multiLevelType w:val="hybridMultilevel"/>
    <w:tmpl w:val="60B8FC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933D8"/>
    <w:multiLevelType w:val="hybridMultilevel"/>
    <w:tmpl w:val="9444948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3055DEB"/>
    <w:multiLevelType w:val="hybridMultilevel"/>
    <w:tmpl w:val="B69ADC1E"/>
    <w:lvl w:ilvl="0" w:tplc="04050017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7" w15:restartNumberingAfterBreak="0">
    <w:nsid w:val="73276B5B"/>
    <w:multiLevelType w:val="hybridMultilevel"/>
    <w:tmpl w:val="80468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A381B57"/>
    <w:multiLevelType w:val="hybridMultilevel"/>
    <w:tmpl w:val="356E3EC8"/>
    <w:lvl w:ilvl="0" w:tplc="1AEC10DC">
      <w:start w:val="77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2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E1408BC"/>
    <w:multiLevelType w:val="hybridMultilevel"/>
    <w:tmpl w:val="4DB8FC28"/>
    <w:lvl w:ilvl="0" w:tplc="7A4C4B6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3326345">
    <w:abstractNumId w:val="52"/>
  </w:num>
  <w:num w:numId="2" w16cid:durableId="1670910924">
    <w:abstractNumId w:val="2"/>
  </w:num>
  <w:num w:numId="3" w16cid:durableId="1360274550">
    <w:abstractNumId w:val="14"/>
  </w:num>
  <w:num w:numId="4" w16cid:durableId="885875027">
    <w:abstractNumId w:val="1"/>
  </w:num>
  <w:num w:numId="5" w16cid:durableId="95224616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638208">
    <w:abstractNumId w:val="45"/>
  </w:num>
  <w:num w:numId="7" w16cid:durableId="1982268678">
    <w:abstractNumId w:val="41"/>
  </w:num>
  <w:num w:numId="8" w16cid:durableId="1662922947">
    <w:abstractNumId w:val="17"/>
  </w:num>
  <w:num w:numId="9" w16cid:durableId="533159506">
    <w:abstractNumId w:val="15"/>
  </w:num>
  <w:num w:numId="10" w16cid:durableId="42338686">
    <w:abstractNumId w:val="27"/>
  </w:num>
  <w:num w:numId="11" w16cid:durableId="1526752486">
    <w:abstractNumId w:val="5"/>
  </w:num>
  <w:num w:numId="12" w16cid:durableId="989597014">
    <w:abstractNumId w:val="22"/>
  </w:num>
  <w:num w:numId="13" w16cid:durableId="197271138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1912642">
    <w:abstractNumId w:val="21"/>
  </w:num>
  <w:num w:numId="15" w16cid:durableId="998965340">
    <w:abstractNumId w:val="40"/>
  </w:num>
  <w:num w:numId="16" w16cid:durableId="2123761224">
    <w:abstractNumId w:val="6"/>
  </w:num>
  <w:num w:numId="17" w16cid:durableId="759328673">
    <w:abstractNumId w:val="51"/>
  </w:num>
  <w:num w:numId="18" w16cid:durableId="802161921">
    <w:abstractNumId w:val="24"/>
  </w:num>
  <w:num w:numId="19" w16cid:durableId="2122915738">
    <w:abstractNumId w:val="23"/>
  </w:num>
  <w:num w:numId="20" w16cid:durableId="81880448">
    <w:abstractNumId w:val="7"/>
  </w:num>
  <w:num w:numId="21" w16cid:durableId="2005431868">
    <w:abstractNumId w:val="13"/>
  </w:num>
  <w:num w:numId="22" w16cid:durableId="18625062">
    <w:abstractNumId w:val="16"/>
  </w:num>
  <w:num w:numId="23" w16cid:durableId="1446315353">
    <w:abstractNumId w:val="43"/>
  </w:num>
  <w:num w:numId="24" w16cid:durableId="488063233">
    <w:abstractNumId w:val="25"/>
  </w:num>
  <w:num w:numId="25" w16cid:durableId="1928735523">
    <w:abstractNumId w:val="31"/>
  </w:num>
  <w:num w:numId="26" w16cid:durableId="86972202">
    <w:abstractNumId w:val="12"/>
  </w:num>
  <w:num w:numId="27" w16cid:durableId="1702702313">
    <w:abstractNumId w:val="2"/>
  </w:num>
  <w:num w:numId="28" w16cid:durableId="1911503493">
    <w:abstractNumId w:val="29"/>
  </w:num>
  <w:num w:numId="29" w16cid:durableId="1170145589">
    <w:abstractNumId w:val="9"/>
  </w:num>
  <w:num w:numId="30" w16cid:durableId="393356429">
    <w:abstractNumId w:val="50"/>
  </w:num>
  <w:num w:numId="31" w16cid:durableId="1798450470">
    <w:abstractNumId w:val="48"/>
    <w:lvlOverride w:ilvl="0">
      <w:startOverride w:val="1"/>
    </w:lvlOverride>
  </w:num>
  <w:num w:numId="32" w16cid:durableId="861480384">
    <w:abstractNumId w:val="48"/>
  </w:num>
  <w:num w:numId="33" w16cid:durableId="1342389125">
    <w:abstractNumId w:val="19"/>
  </w:num>
  <w:num w:numId="34" w16cid:durableId="1649551710">
    <w:abstractNumId w:val="34"/>
  </w:num>
  <w:num w:numId="35" w16cid:durableId="90706774">
    <w:abstractNumId w:val="0"/>
  </w:num>
  <w:num w:numId="36" w16cid:durableId="1347902134">
    <w:abstractNumId w:val="34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 w16cid:durableId="141579168">
    <w:abstractNumId w:val="20"/>
  </w:num>
  <w:num w:numId="38" w16cid:durableId="313414610">
    <w:abstractNumId w:val="20"/>
    <w:lvlOverride w:ilvl="0">
      <w:startOverride w:val="1"/>
    </w:lvlOverride>
  </w:num>
  <w:num w:numId="39" w16cid:durableId="2033846268">
    <w:abstractNumId w:val="20"/>
    <w:lvlOverride w:ilvl="0">
      <w:startOverride w:val="1"/>
    </w:lvlOverride>
  </w:num>
  <w:num w:numId="40" w16cid:durableId="1913615049">
    <w:abstractNumId w:val="20"/>
  </w:num>
  <w:num w:numId="41" w16cid:durableId="2019773844">
    <w:abstractNumId w:val="35"/>
  </w:num>
  <w:num w:numId="42" w16cid:durableId="232667232">
    <w:abstractNumId w:val="39"/>
  </w:num>
  <w:num w:numId="43" w16cid:durableId="358166882">
    <w:abstractNumId w:val="18"/>
  </w:num>
  <w:num w:numId="44" w16cid:durableId="1366830974">
    <w:abstractNumId w:val="46"/>
  </w:num>
  <w:num w:numId="45" w16cid:durableId="2105952383">
    <w:abstractNumId w:val="33"/>
  </w:num>
  <w:num w:numId="46" w16cid:durableId="229970830">
    <w:abstractNumId w:val="20"/>
    <w:lvlOverride w:ilvl="0">
      <w:startOverride w:val="1"/>
    </w:lvlOverride>
  </w:num>
  <w:num w:numId="47" w16cid:durableId="1215582475">
    <w:abstractNumId w:val="20"/>
  </w:num>
  <w:num w:numId="48" w16cid:durableId="847476328">
    <w:abstractNumId w:val="20"/>
  </w:num>
  <w:num w:numId="49" w16cid:durableId="148059390">
    <w:abstractNumId w:val="32"/>
  </w:num>
  <w:num w:numId="50" w16cid:durableId="1638413573">
    <w:abstractNumId w:val="44"/>
  </w:num>
  <w:num w:numId="51" w16cid:durableId="281420215">
    <w:abstractNumId w:val="34"/>
  </w:num>
  <w:num w:numId="52" w16cid:durableId="1057632495">
    <w:abstractNumId w:val="34"/>
  </w:num>
  <w:num w:numId="53" w16cid:durableId="866912399">
    <w:abstractNumId w:val="47"/>
  </w:num>
  <w:num w:numId="54" w16cid:durableId="1113644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07275701">
    <w:abstractNumId w:val="11"/>
  </w:num>
  <w:num w:numId="56" w16cid:durableId="175702741">
    <w:abstractNumId w:val="37"/>
  </w:num>
  <w:num w:numId="57" w16cid:durableId="60368922">
    <w:abstractNumId w:val="34"/>
  </w:num>
  <w:num w:numId="58" w16cid:durableId="1015812743">
    <w:abstractNumId w:val="53"/>
  </w:num>
  <w:num w:numId="59" w16cid:durableId="1866214907">
    <w:abstractNumId w:val="34"/>
  </w:num>
  <w:num w:numId="60" w16cid:durableId="167716121">
    <w:abstractNumId w:val="42"/>
  </w:num>
  <w:num w:numId="61" w16cid:durableId="314841998">
    <w:abstractNumId w:val="36"/>
  </w:num>
  <w:num w:numId="62" w16cid:durableId="169874394">
    <w:abstractNumId w:val="34"/>
  </w:num>
  <w:num w:numId="63" w16cid:durableId="104692771">
    <w:abstractNumId w:val="34"/>
  </w:num>
  <w:num w:numId="64" w16cid:durableId="148447730">
    <w:abstractNumId w:val="34"/>
  </w:num>
  <w:num w:numId="65" w16cid:durableId="155534733">
    <w:abstractNumId w:val="34"/>
  </w:num>
  <w:num w:numId="66" w16cid:durableId="1819876571">
    <w:abstractNumId w:val="34"/>
  </w:num>
  <w:num w:numId="67" w16cid:durableId="1112894571">
    <w:abstractNumId w:val="34"/>
  </w:num>
  <w:num w:numId="68" w16cid:durableId="1048265940">
    <w:abstractNumId w:val="34"/>
  </w:num>
  <w:num w:numId="69" w16cid:durableId="2062824629">
    <w:abstractNumId w:val="34"/>
  </w:num>
  <w:num w:numId="70" w16cid:durableId="940526375">
    <w:abstractNumId w:val="34"/>
  </w:num>
  <w:num w:numId="71" w16cid:durableId="1277252273">
    <w:abstractNumId w:val="34"/>
  </w:num>
  <w:num w:numId="72" w16cid:durableId="909996882">
    <w:abstractNumId w:val="34"/>
  </w:num>
  <w:num w:numId="73" w16cid:durableId="1362783822">
    <w:abstractNumId w:val="34"/>
  </w:num>
  <w:num w:numId="74" w16cid:durableId="1194881590">
    <w:abstractNumId w:val="34"/>
  </w:num>
  <w:num w:numId="75" w16cid:durableId="519399296">
    <w:abstractNumId w:val="26"/>
  </w:num>
  <w:num w:numId="76" w16cid:durableId="1714497457">
    <w:abstractNumId w:val="34"/>
  </w:num>
  <w:num w:numId="77" w16cid:durableId="39130987">
    <w:abstractNumId w:val="3"/>
  </w:num>
  <w:num w:numId="78" w16cid:durableId="2074115450">
    <w:abstractNumId w:val="8"/>
  </w:num>
  <w:num w:numId="79" w16cid:durableId="1572882317">
    <w:abstractNumId w:val="34"/>
  </w:num>
  <w:num w:numId="80" w16cid:durableId="912620931">
    <w:abstractNumId w:val="30"/>
  </w:num>
  <w:num w:numId="81" w16cid:durableId="1781140802">
    <w:abstractNumId w:val="28"/>
  </w:num>
  <w:num w:numId="82" w16cid:durableId="1362629165">
    <w:abstractNumId w:val="49"/>
  </w:num>
  <w:num w:numId="83" w16cid:durableId="1289707371">
    <w:abstractNumId w:val="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2536"/>
    <w:rsid w:val="00003A9E"/>
    <w:rsid w:val="00005B12"/>
    <w:rsid w:val="000159EC"/>
    <w:rsid w:val="00016AA2"/>
    <w:rsid w:val="000174FC"/>
    <w:rsid w:val="00017D17"/>
    <w:rsid w:val="00020915"/>
    <w:rsid w:val="00027DA3"/>
    <w:rsid w:val="00031B1A"/>
    <w:rsid w:val="00034F6F"/>
    <w:rsid w:val="000423B4"/>
    <w:rsid w:val="00043FEA"/>
    <w:rsid w:val="00051A67"/>
    <w:rsid w:val="00052347"/>
    <w:rsid w:val="000572A0"/>
    <w:rsid w:val="000622C7"/>
    <w:rsid w:val="00062591"/>
    <w:rsid w:val="0006484C"/>
    <w:rsid w:val="000767C9"/>
    <w:rsid w:val="00082178"/>
    <w:rsid w:val="00086397"/>
    <w:rsid w:val="00087E80"/>
    <w:rsid w:val="00093B45"/>
    <w:rsid w:val="000974D3"/>
    <w:rsid w:val="000A026C"/>
    <w:rsid w:val="000A3BEA"/>
    <w:rsid w:val="000A4609"/>
    <w:rsid w:val="000A5515"/>
    <w:rsid w:val="000C2A36"/>
    <w:rsid w:val="000C321A"/>
    <w:rsid w:val="000C4407"/>
    <w:rsid w:val="000D6E0A"/>
    <w:rsid w:val="000E55D3"/>
    <w:rsid w:val="000E5A44"/>
    <w:rsid w:val="000F1F74"/>
    <w:rsid w:val="000F216D"/>
    <w:rsid w:val="00103BBC"/>
    <w:rsid w:val="001059C3"/>
    <w:rsid w:val="00112946"/>
    <w:rsid w:val="00116445"/>
    <w:rsid w:val="0012013F"/>
    <w:rsid w:val="00123675"/>
    <w:rsid w:val="00124CC0"/>
    <w:rsid w:val="001270C6"/>
    <w:rsid w:val="001305D5"/>
    <w:rsid w:val="00137CAC"/>
    <w:rsid w:val="00140D02"/>
    <w:rsid w:val="0014252D"/>
    <w:rsid w:val="00144AB4"/>
    <w:rsid w:val="00145AD9"/>
    <w:rsid w:val="00145B43"/>
    <w:rsid w:val="00147EA1"/>
    <w:rsid w:val="00156D63"/>
    <w:rsid w:val="0015784E"/>
    <w:rsid w:val="0016099B"/>
    <w:rsid w:val="00161FED"/>
    <w:rsid w:val="00162D05"/>
    <w:rsid w:val="00174D0C"/>
    <w:rsid w:val="00176780"/>
    <w:rsid w:val="00180EE5"/>
    <w:rsid w:val="00192A6C"/>
    <w:rsid w:val="00194760"/>
    <w:rsid w:val="0019635E"/>
    <w:rsid w:val="001A4410"/>
    <w:rsid w:val="001A6C91"/>
    <w:rsid w:val="001B4361"/>
    <w:rsid w:val="001B65C2"/>
    <w:rsid w:val="001C2C96"/>
    <w:rsid w:val="001C576F"/>
    <w:rsid w:val="001C72B1"/>
    <w:rsid w:val="001D052C"/>
    <w:rsid w:val="001D1514"/>
    <w:rsid w:val="001D4998"/>
    <w:rsid w:val="001D5CDD"/>
    <w:rsid w:val="001D6030"/>
    <w:rsid w:val="001D6857"/>
    <w:rsid w:val="001D7B5A"/>
    <w:rsid w:val="001E0C02"/>
    <w:rsid w:val="001E4626"/>
    <w:rsid w:val="001E78B9"/>
    <w:rsid w:val="001E7A86"/>
    <w:rsid w:val="001F5102"/>
    <w:rsid w:val="00200A36"/>
    <w:rsid w:val="00200C3E"/>
    <w:rsid w:val="0020443D"/>
    <w:rsid w:val="0020543A"/>
    <w:rsid w:val="0021110F"/>
    <w:rsid w:val="0021228C"/>
    <w:rsid w:val="00212ABB"/>
    <w:rsid w:val="00213F7F"/>
    <w:rsid w:val="0021727B"/>
    <w:rsid w:val="00217EF0"/>
    <w:rsid w:val="0022186D"/>
    <w:rsid w:val="00222550"/>
    <w:rsid w:val="00222F91"/>
    <w:rsid w:val="00223C18"/>
    <w:rsid w:val="00227199"/>
    <w:rsid w:val="00231797"/>
    <w:rsid w:val="002328D5"/>
    <w:rsid w:val="0024113E"/>
    <w:rsid w:val="0024378B"/>
    <w:rsid w:val="002454F3"/>
    <w:rsid w:val="00246BE3"/>
    <w:rsid w:val="00254355"/>
    <w:rsid w:val="0026144E"/>
    <w:rsid w:val="00263AD2"/>
    <w:rsid w:val="002653D6"/>
    <w:rsid w:val="00271356"/>
    <w:rsid w:val="0027283C"/>
    <w:rsid w:val="00273F8D"/>
    <w:rsid w:val="00275011"/>
    <w:rsid w:val="00276177"/>
    <w:rsid w:val="00280D3E"/>
    <w:rsid w:val="00280E5D"/>
    <w:rsid w:val="00285831"/>
    <w:rsid w:val="00290CEC"/>
    <w:rsid w:val="002912EC"/>
    <w:rsid w:val="00291332"/>
    <w:rsid w:val="002919BE"/>
    <w:rsid w:val="00291A03"/>
    <w:rsid w:val="00294468"/>
    <w:rsid w:val="002950A6"/>
    <w:rsid w:val="0029762C"/>
    <w:rsid w:val="002B61C9"/>
    <w:rsid w:val="002B67B1"/>
    <w:rsid w:val="002B6A36"/>
    <w:rsid w:val="002C3708"/>
    <w:rsid w:val="002C7495"/>
    <w:rsid w:val="002D173D"/>
    <w:rsid w:val="002D1764"/>
    <w:rsid w:val="002D1DCC"/>
    <w:rsid w:val="002D25D3"/>
    <w:rsid w:val="002D44BC"/>
    <w:rsid w:val="002D4B40"/>
    <w:rsid w:val="002E0344"/>
    <w:rsid w:val="002E235C"/>
    <w:rsid w:val="002E2955"/>
    <w:rsid w:val="002F0101"/>
    <w:rsid w:val="002F0247"/>
    <w:rsid w:val="002F24C9"/>
    <w:rsid w:val="002F44AA"/>
    <w:rsid w:val="00300C0C"/>
    <w:rsid w:val="00303C43"/>
    <w:rsid w:val="00303FD9"/>
    <w:rsid w:val="003045E0"/>
    <w:rsid w:val="00304FAF"/>
    <w:rsid w:val="00310257"/>
    <w:rsid w:val="00310D09"/>
    <w:rsid w:val="00313318"/>
    <w:rsid w:val="003174DA"/>
    <w:rsid w:val="00322509"/>
    <w:rsid w:val="0032521C"/>
    <w:rsid w:val="00330F7F"/>
    <w:rsid w:val="0033107B"/>
    <w:rsid w:val="003312BA"/>
    <w:rsid w:val="003321C2"/>
    <w:rsid w:val="0033512F"/>
    <w:rsid w:val="00337685"/>
    <w:rsid w:val="00343D7A"/>
    <w:rsid w:val="00352FD0"/>
    <w:rsid w:val="00354246"/>
    <w:rsid w:val="00357E41"/>
    <w:rsid w:val="0036058C"/>
    <w:rsid w:val="00364C43"/>
    <w:rsid w:val="00367B89"/>
    <w:rsid w:val="003714A8"/>
    <w:rsid w:val="00372107"/>
    <w:rsid w:val="003723F0"/>
    <w:rsid w:val="00373946"/>
    <w:rsid w:val="00374F89"/>
    <w:rsid w:val="00374FCC"/>
    <w:rsid w:val="00376146"/>
    <w:rsid w:val="00377027"/>
    <w:rsid w:val="0038662F"/>
    <w:rsid w:val="003918F7"/>
    <w:rsid w:val="00392A4C"/>
    <w:rsid w:val="00393310"/>
    <w:rsid w:val="003944E9"/>
    <w:rsid w:val="00396663"/>
    <w:rsid w:val="003967CD"/>
    <w:rsid w:val="003A077B"/>
    <w:rsid w:val="003A4013"/>
    <w:rsid w:val="003A4860"/>
    <w:rsid w:val="003B5B21"/>
    <w:rsid w:val="003B61D4"/>
    <w:rsid w:val="003C3804"/>
    <w:rsid w:val="003C461F"/>
    <w:rsid w:val="003C5D75"/>
    <w:rsid w:val="003D7074"/>
    <w:rsid w:val="003F0813"/>
    <w:rsid w:val="003F1801"/>
    <w:rsid w:val="003F6ED7"/>
    <w:rsid w:val="004075F7"/>
    <w:rsid w:val="00412313"/>
    <w:rsid w:val="00412864"/>
    <w:rsid w:val="00412EBF"/>
    <w:rsid w:val="004161CD"/>
    <w:rsid w:val="00416DCB"/>
    <w:rsid w:val="0042285C"/>
    <w:rsid w:val="00432614"/>
    <w:rsid w:val="00432DAD"/>
    <w:rsid w:val="0043569B"/>
    <w:rsid w:val="00435D31"/>
    <w:rsid w:val="00437606"/>
    <w:rsid w:val="004418F3"/>
    <w:rsid w:val="0044471F"/>
    <w:rsid w:val="004469DA"/>
    <w:rsid w:val="0045230F"/>
    <w:rsid w:val="0045278F"/>
    <w:rsid w:val="004534A6"/>
    <w:rsid w:val="00453E7D"/>
    <w:rsid w:val="00462292"/>
    <w:rsid w:val="004636DA"/>
    <w:rsid w:val="004708CD"/>
    <w:rsid w:val="00476B10"/>
    <w:rsid w:val="004842FE"/>
    <w:rsid w:val="004876F4"/>
    <w:rsid w:val="00487B89"/>
    <w:rsid w:val="00491BCB"/>
    <w:rsid w:val="00493FCE"/>
    <w:rsid w:val="004A02F7"/>
    <w:rsid w:val="004A12F0"/>
    <w:rsid w:val="004A1EDD"/>
    <w:rsid w:val="004A3FB1"/>
    <w:rsid w:val="004B2DCD"/>
    <w:rsid w:val="004B55C2"/>
    <w:rsid w:val="004B7EC5"/>
    <w:rsid w:val="004C34A1"/>
    <w:rsid w:val="004C7685"/>
    <w:rsid w:val="004D3892"/>
    <w:rsid w:val="004E28CF"/>
    <w:rsid w:val="004E5C75"/>
    <w:rsid w:val="004F15D7"/>
    <w:rsid w:val="004F1E87"/>
    <w:rsid w:val="004F203A"/>
    <w:rsid w:val="004F4379"/>
    <w:rsid w:val="004F69D1"/>
    <w:rsid w:val="00503251"/>
    <w:rsid w:val="00504B92"/>
    <w:rsid w:val="0051104B"/>
    <w:rsid w:val="005173F5"/>
    <w:rsid w:val="00522BD1"/>
    <w:rsid w:val="00522FF7"/>
    <w:rsid w:val="00531BCD"/>
    <w:rsid w:val="00543A93"/>
    <w:rsid w:val="00543E2B"/>
    <w:rsid w:val="00547023"/>
    <w:rsid w:val="00550AE2"/>
    <w:rsid w:val="005524D6"/>
    <w:rsid w:val="00554AF1"/>
    <w:rsid w:val="005554FE"/>
    <w:rsid w:val="00556917"/>
    <w:rsid w:val="00556C9C"/>
    <w:rsid w:val="00560A54"/>
    <w:rsid w:val="00561974"/>
    <w:rsid w:val="00561A63"/>
    <w:rsid w:val="005648D8"/>
    <w:rsid w:val="005667AB"/>
    <w:rsid w:val="0057011E"/>
    <w:rsid w:val="00577328"/>
    <w:rsid w:val="00580399"/>
    <w:rsid w:val="0058049B"/>
    <w:rsid w:val="00583E67"/>
    <w:rsid w:val="00584243"/>
    <w:rsid w:val="005903BE"/>
    <w:rsid w:val="00593FA4"/>
    <w:rsid w:val="005957A6"/>
    <w:rsid w:val="005A058F"/>
    <w:rsid w:val="005A4A42"/>
    <w:rsid w:val="005B2890"/>
    <w:rsid w:val="005C0CB0"/>
    <w:rsid w:val="005C5619"/>
    <w:rsid w:val="005C6A25"/>
    <w:rsid w:val="005D1B12"/>
    <w:rsid w:val="005D4501"/>
    <w:rsid w:val="005D4C81"/>
    <w:rsid w:val="005D5116"/>
    <w:rsid w:val="005D6083"/>
    <w:rsid w:val="005E23D2"/>
    <w:rsid w:val="005E2577"/>
    <w:rsid w:val="005E3989"/>
    <w:rsid w:val="005E47A0"/>
    <w:rsid w:val="005E4C04"/>
    <w:rsid w:val="005E5B45"/>
    <w:rsid w:val="005E7A8A"/>
    <w:rsid w:val="005F384D"/>
    <w:rsid w:val="005F6613"/>
    <w:rsid w:val="00601FCA"/>
    <w:rsid w:val="00602AC0"/>
    <w:rsid w:val="00602C31"/>
    <w:rsid w:val="00603A64"/>
    <w:rsid w:val="006225F1"/>
    <w:rsid w:val="00622C4C"/>
    <w:rsid w:val="006268DC"/>
    <w:rsid w:val="006326CB"/>
    <w:rsid w:val="0064026C"/>
    <w:rsid w:val="00644C8F"/>
    <w:rsid w:val="00644E11"/>
    <w:rsid w:val="0066041B"/>
    <w:rsid w:val="00663524"/>
    <w:rsid w:val="00666D3B"/>
    <w:rsid w:val="006714F9"/>
    <w:rsid w:val="006778A3"/>
    <w:rsid w:val="00677CDF"/>
    <w:rsid w:val="00680A45"/>
    <w:rsid w:val="00681A9C"/>
    <w:rsid w:val="00682125"/>
    <w:rsid w:val="0068286E"/>
    <w:rsid w:val="00683A66"/>
    <w:rsid w:val="006856F1"/>
    <w:rsid w:val="006914EB"/>
    <w:rsid w:val="00697712"/>
    <w:rsid w:val="006A1458"/>
    <w:rsid w:val="006A1809"/>
    <w:rsid w:val="006A3208"/>
    <w:rsid w:val="006A50B4"/>
    <w:rsid w:val="006B1552"/>
    <w:rsid w:val="006B46E8"/>
    <w:rsid w:val="006C0EF7"/>
    <w:rsid w:val="006C2925"/>
    <w:rsid w:val="006C2945"/>
    <w:rsid w:val="006D0D66"/>
    <w:rsid w:val="006D1E2C"/>
    <w:rsid w:val="006D2EE0"/>
    <w:rsid w:val="006D3A65"/>
    <w:rsid w:val="006D7F6E"/>
    <w:rsid w:val="006E58DF"/>
    <w:rsid w:val="006F38E4"/>
    <w:rsid w:val="006F53EB"/>
    <w:rsid w:val="006F75FB"/>
    <w:rsid w:val="00702E48"/>
    <w:rsid w:val="00703515"/>
    <w:rsid w:val="0070377D"/>
    <w:rsid w:val="00703CCA"/>
    <w:rsid w:val="00706BC1"/>
    <w:rsid w:val="00707F9F"/>
    <w:rsid w:val="00710CD7"/>
    <w:rsid w:val="00731C9D"/>
    <w:rsid w:val="00736008"/>
    <w:rsid w:val="00740361"/>
    <w:rsid w:val="007435F6"/>
    <w:rsid w:val="00745350"/>
    <w:rsid w:val="00754AFF"/>
    <w:rsid w:val="00757715"/>
    <w:rsid w:val="0076286D"/>
    <w:rsid w:val="00766715"/>
    <w:rsid w:val="00771D67"/>
    <w:rsid w:val="00772E83"/>
    <w:rsid w:val="007731FD"/>
    <w:rsid w:val="007776BC"/>
    <w:rsid w:val="007836F6"/>
    <w:rsid w:val="007920DE"/>
    <w:rsid w:val="00792426"/>
    <w:rsid w:val="0079270A"/>
    <w:rsid w:val="00793B0E"/>
    <w:rsid w:val="0079583F"/>
    <w:rsid w:val="007B3EB9"/>
    <w:rsid w:val="007B650C"/>
    <w:rsid w:val="007C2931"/>
    <w:rsid w:val="007E1C98"/>
    <w:rsid w:val="007E49CC"/>
    <w:rsid w:val="007E76B6"/>
    <w:rsid w:val="007F1B0A"/>
    <w:rsid w:val="007F1D35"/>
    <w:rsid w:val="007F4815"/>
    <w:rsid w:val="007F50A9"/>
    <w:rsid w:val="0080451F"/>
    <w:rsid w:val="008045B9"/>
    <w:rsid w:val="00812080"/>
    <w:rsid w:val="0081268A"/>
    <w:rsid w:val="008148A6"/>
    <w:rsid w:val="00821528"/>
    <w:rsid w:val="00823036"/>
    <w:rsid w:val="008257E4"/>
    <w:rsid w:val="00831AE2"/>
    <w:rsid w:val="00831CF0"/>
    <w:rsid w:val="008331E8"/>
    <w:rsid w:val="00833FC1"/>
    <w:rsid w:val="0083451E"/>
    <w:rsid w:val="00841D32"/>
    <w:rsid w:val="00841F67"/>
    <w:rsid w:val="00845630"/>
    <w:rsid w:val="00845651"/>
    <w:rsid w:val="008459B2"/>
    <w:rsid w:val="00847C1F"/>
    <w:rsid w:val="0085107D"/>
    <w:rsid w:val="00852CF0"/>
    <w:rsid w:val="00860937"/>
    <w:rsid w:val="00860CF1"/>
    <w:rsid w:val="008610EE"/>
    <w:rsid w:val="00861A14"/>
    <w:rsid w:val="008623C0"/>
    <w:rsid w:val="00863A3F"/>
    <w:rsid w:val="00877478"/>
    <w:rsid w:val="00881106"/>
    <w:rsid w:val="00883C07"/>
    <w:rsid w:val="00883EED"/>
    <w:rsid w:val="008A001A"/>
    <w:rsid w:val="008A0C5E"/>
    <w:rsid w:val="008A137C"/>
    <w:rsid w:val="008A1420"/>
    <w:rsid w:val="008A26F8"/>
    <w:rsid w:val="008A3BBF"/>
    <w:rsid w:val="008A5C65"/>
    <w:rsid w:val="008A618F"/>
    <w:rsid w:val="008B3EA9"/>
    <w:rsid w:val="008B6B65"/>
    <w:rsid w:val="008C0092"/>
    <w:rsid w:val="008C2981"/>
    <w:rsid w:val="008C3015"/>
    <w:rsid w:val="008D3DAC"/>
    <w:rsid w:val="008D5915"/>
    <w:rsid w:val="008E022F"/>
    <w:rsid w:val="008E0276"/>
    <w:rsid w:val="008E0536"/>
    <w:rsid w:val="008E1697"/>
    <w:rsid w:val="008E59DE"/>
    <w:rsid w:val="008E6B14"/>
    <w:rsid w:val="008E7DA0"/>
    <w:rsid w:val="008F000F"/>
    <w:rsid w:val="008F06AB"/>
    <w:rsid w:val="008F292F"/>
    <w:rsid w:val="008F77F5"/>
    <w:rsid w:val="00900624"/>
    <w:rsid w:val="0090127A"/>
    <w:rsid w:val="00902319"/>
    <w:rsid w:val="009052EA"/>
    <w:rsid w:val="00914AB8"/>
    <w:rsid w:val="00914FFE"/>
    <w:rsid w:val="0091711A"/>
    <w:rsid w:val="0092273A"/>
    <w:rsid w:val="0092572E"/>
    <w:rsid w:val="00932D2E"/>
    <w:rsid w:val="009341EC"/>
    <w:rsid w:val="009343D8"/>
    <w:rsid w:val="009424E3"/>
    <w:rsid w:val="00943F0E"/>
    <w:rsid w:val="00950AA7"/>
    <w:rsid w:val="00951966"/>
    <w:rsid w:val="0095505C"/>
    <w:rsid w:val="00962D9E"/>
    <w:rsid w:val="00964B49"/>
    <w:rsid w:val="00964E4E"/>
    <w:rsid w:val="00967EB5"/>
    <w:rsid w:val="00971C6C"/>
    <w:rsid w:val="009720DC"/>
    <w:rsid w:val="009729D9"/>
    <w:rsid w:val="00972B5C"/>
    <w:rsid w:val="00975453"/>
    <w:rsid w:val="009813E2"/>
    <w:rsid w:val="00983C4B"/>
    <w:rsid w:val="0098688D"/>
    <w:rsid w:val="009964BE"/>
    <w:rsid w:val="009975D9"/>
    <w:rsid w:val="00997E08"/>
    <w:rsid w:val="009A3B4B"/>
    <w:rsid w:val="009A7E31"/>
    <w:rsid w:val="009B1C8D"/>
    <w:rsid w:val="009B6865"/>
    <w:rsid w:val="009D0FBE"/>
    <w:rsid w:val="009D4123"/>
    <w:rsid w:val="009E1F40"/>
    <w:rsid w:val="009E29FF"/>
    <w:rsid w:val="009E3BD5"/>
    <w:rsid w:val="009E5D80"/>
    <w:rsid w:val="009F1DCB"/>
    <w:rsid w:val="009F4103"/>
    <w:rsid w:val="009F7A81"/>
    <w:rsid w:val="00A01003"/>
    <w:rsid w:val="00A0338D"/>
    <w:rsid w:val="00A12318"/>
    <w:rsid w:val="00A140CB"/>
    <w:rsid w:val="00A142BA"/>
    <w:rsid w:val="00A15387"/>
    <w:rsid w:val="00A16271"/>
    <w:rsid w:val="00A218FE"/>
    <w:rsid w:val="00A231CF"/>
    <w:rsid w:val="00A23EBE"/>
    <w:rsid w:val="00A24521"/>
    <w:rsid w:val="00A24C36"/>
    <w:rsid w:val="00A27F49"/>
    <w:rsid w:val="00A304B9"/>
    <w:rsid w:val="00A36982"/>
    <w:rsid w:val="00A41F3A"/>
    <w:rsid w:val="00A51148"/>
    <w:rsid w:val="00A53E98"/>
    <w:rsid w:val="00A55B93"/>
    <w:rsid w:val="00A57634"/>
    <w:rsid w:val="00A63F70"/>
    <w:rsid w:val="00A648AE"/>
    <w:rsid w:val="00A73793"/>
    <w:rsid w:val="00A74511"/>
    <w:rsid w:val="00A74BF8"/>
    <w:rsid w:val="00A86812"/>
    <w:rsid w:val="00A90E6E"/>
    <w:rsid w:val="00A9721C"/>
    <w:rsid w:val="00A97D4B"/>
    <w:rsid w:val="00AA080A"/>
    <w:rsid w:val="00AA2F00"/>
    <w:rsid w:val="00AA3970"/>
    <w:rsid w:val="00AA3C49"/>
    <w:rsid w:val="00AA73F9"/>
    <w:rsid w:val="00AA7C55"/>
    <w:rsid w:val="00AB3166"/>
    <w:rsid w:val="00AB3BD1"/>
    <w:rsid w:val="00AB5F08"/>
    <w:rsid w:val="00AC4BC1"/>
    <w:rsid w:val="00AC6F43"/>
    <w:rsid w:val="00AC7D00"/>
    <w:rsid w:val="00AD232A"/>
    <w:rsid w:val="00AD62CB"/>
    <w:rsid w:val="00AD7C1E"/>
    <w:rsid w:val="00AE01B1"/>
    <w:rsid w:val="00AE028D"/>
    <w:rsid w:val="00AE1FF9"/>
    <w:rsid w:val="00AE388F"/>
    <w:rsid w:val="00AE46D3"/>
    <w:rsid w:val="00AE55D5"/>
    <w:rsid w:val="00AF1F6A"/>
    <w:rsid w:val="00AF3175"/>
    <w:rsid w:val="00AF6510"/>
    <w:rsid w:val="00B0244A"/>
    <w:rsid w:val="00B06B5D"/>
    <w:rsid w:val="00B07BD0"/>
    <w:rsid w:val="00B1281B"/>
    <w:rsid w:val="00B12C8B"/>
    <w:rsid w:val="00B16511"/>
    <w:rsid w:val="00B17245"/>
    <w:rsid w:val="00B178FC"/>
    <w:rsid w:val="00B2636E"/>
    <w:rsid w:val="00B30C8E"/>
    <w:rsid w:val="00B328F9"/>
    <w:rsid w:val="00B32990"/>
    <w:rsid w:val="00B36DAD"/>
    <w:rsid w:val="00B37A3C"/>
    <w:rsid w:val="00B37BAE"/>
    <w:rsid w:val="00B40927"/>
    <w:rsid w:val="00B40CCD"/>
    <w:rsid w:val="00B4612E"/>
    <w:rsid w:val="00B53DE1"/>
    <w:rsid w:val="00B54633"/>
    <w:rsid w:val="00B609C2"/>
    <w:rsid w:val="00B62747"/>
    <w:rsid w:val="00B628E5"/>
    <w:rsid w:val="00B71DD8"/>
    <w:rsid w:val="00B727F2"/>
    <w:rsid w:val="00B72CCB"/>
    <w:rsid w:val="00B73662"/>
    <w:rsid w:val="00B744EA"/>
    <w:rsid w:val="00B75368"/>
    <w:rsid w:val="00B825DA"/>
    <w:rsid w:val="00B850D2"/>
    <w:rsid w:val="00B8679F"/>
    <w:rsid w:val="00B87FA8"/>
    <w:rsid w:val="00B9210D"/>
    <w:rsid w:val="00B9289D"/>
    <w:rsid w:val="00B9385D"/>
    <w:rsid w:val="00B9411F"/>
    <w:rsid w:val="00B97504"/>
    <w:rsid w:val="00BA1DB2"/>
    <w:rsid w:val="00BA678A"/>
    <w:rsid w:val="00BA6A36"/>
    <w:rsid w:val="00BB4688"/>
    <w:rsid w:val="00BB4B2E"/>
    <w:rsid w:val="00BB6554"/>
    <w:rsid w:val="00BC6795"/>
    <w:rsid w:val="00BC7209"/>
    <w:rsid w:val="00BD1194"/>
    <w:rsid w:val="00BE49A1"/>
    <w:rsid w:val="00BE651A"/>
    <w:rsid w:val="00BE65ED"/>
    <w:rsid w:val="00BE7CFB"/>
    <w:rsid w:val="00BF317E"/>
    <w:rsid w:val="00BF6FE7"/>
    <w:rsid w:val="00C014B7"/>
    <w:rsid w:val="00C06D68"/>
    <w:rsid w:val="00C1081F"/>
    <w:rsid w:val="00C1129A"/>
    <w:rsid w:val="00C12DD2"/>
    <w:rsid w:val="00C150F7"/>
    <w:rsid w:val="00C2303F"/>
    <w:rsid w:val="00C240C5"/>
    <w:rsid w:val="00C3373D"/>
    <w:rsid w:val="00C40968"/>
    <w:rsid w:val="00C41FB8"/>
    <w:rsid w:val="00C429FC"/>
    <w:rsid w:val="00C437B1"/>
    <w:rsid w:val="00C451D7"/>
    <w:rsid w:val="00C46D79"/>
    <w:rsid w:val="00C549FC"/>
    <w:rsid w:val="00C62BA6"/>
    <w:rsid w:val="00C66BC8"/>
    <w:rsid w:val="00C66F13"/>
    <w:rsid w:val="00C7052F"/>
    <w:rsid w:val="00C72608"/>
    <w:rsid w:val="00C73EB4"/>
    <w:rsid w:val="00C74724"/>
    <w:rsid w:val="00C772B1"/>
    <w:rsid w:val="00C77EA8"/>
    <w:rsid w:val="00C82D33"/>
    <w:rsid w:val="00C91A8E"/>
    <w:rsid w:val="00C93A14"/>
    <w:rsid w:val="00C96EA8"/>
    <w:rsid w:val="00CA22E9"/>
    <w:rsid w:val="00CA507F"/>
    <w:rsid w:val="00CA5C40"/>
    <w:rsid w:val="00CA6783"/>
    <w:rsid w:val="00CA7678"/>
    <w:rsid w:val="00CB762C"/>
    <w:rsid w:val="00CC01E7"/>
    <w:rsid w:val="00CC2DA9"/>
    <w:rsid w:val="00CC4FE4"/>
    <w:rsid w:val="00CD142F"/>
    <w:rsid w:val="00CD515F"/>
    <w:rsid w:val="00CD6C5A"/>
    <w:rsid w:val="00CE18AF"/>
    <w:rsid w:val="00CE1C0E"/>
    <w:rsid w:val="00CE2E04"/>
    <w:rsid w:val="00CE4B71"/>
    <w:rsid w:val="00CF1BED"/>
    <w:rsid w:val="00CF2608"/>
    <w:rsid w:val="00CF32FA"/>
    <w:rsid w:val="00D01654"/>
    <w:rsid w:val="00D04541"/>
    <w:rsid w:val="00D04E57"/>
    <w:rsid w:val="00D05068"/>
    <w:rsid w:val="00D05996"/>
    <w:rsid w:val="00D0772D"/>
    <w:rsid w:val="00D101C5"/>
    <w:rsid w:val="00D1541C"/>
    <w:rsid w:val="00D1594C"/>
    <w:rsid w:val="00D2391E"/>
    <w:rsid w:val="00D24470"/>
    <w:rsid w:val="00D244E4"/>
    <w:rsid w:val="00D244FF"/>
    <w:rsid w:val="00D37FD7"/>
    <w:rsid w:val="00D4647F"/>
    <w:rsid w:val="00D50F84"/>
    <w:rsid w:val="00D51172"/>
    <w:rsid w:val="00D53197"/>
    <w:rsid w:val="00D543DF"/>
    <w:rsid w:val="00D54DAC"/>
    <w:rsid w:val="00D623DC"/>
    <w:rsid w:val="00D6473B"/>
    <w:rsid w:val="00D66576"/>
    <w:rsid w:val="00D679C2"/>
    <w:rsid w:val="00D71108"/>
    <w:rsid w:val="00D742F9"/>
    <w:rsid w:val="00D75C26"/>
    <w:rsid w:val="00D75DAD"/>
    <w:rsid w:val="00D76C1E"/>
    <w:rsid w:val="00D81247"/>
    <w:rsid w:val="00D828A9"/>
    <w:rsid w:val="00D83D82"/>
    <w:rsid w:val="00D87214"/>
    <w:rsid w:val="00D93472"/>
    <w:rsid w:val="00D978A8"/>
    <w:rsid w:val="00DA343E"/>
    <w:rsid w:val="00DB2ABA"/>
    <w:rsid w:val="00DB364C"/>
    <w:rsid w:val="00DB606C"/>
    <w:rsid w:val="00DB7EC6"/>
    <w:rsid w:val="00DC1D04"/>
    <w:rsid w:val="00DC38FB"/>
    <w:rsid w:val="00DC611E"/>
    <w:rsid w:val="00DC6514"/>
    <w:rsid w:val="00DC72A8"/>
    <w:rsid w:val="00DD05B1"/>
    <w:rsid w:val="00DD1823"/>
    <w:rsid w:val="00DD6F51"/>
    <w:rsid w:val="00DD7DC4"/>
    <w:rsid w:val="00DE0C78"/>
    <w:rsid w:val="00DF1B6C"/>
    <w:rsid w:val="00DF1EA1"/>
    <w:rsid w:val="00DF4613"/>
    <w:rsid w:val="00DF4E23"/>
    <w:rsid w:val="00DF6B61"/>
    <w:rsid w:val="00DF7AB2"/>
    <w:rsid w:val="00E02CB0"/>
    <w:rsid w:val="00E04E81"/>
    <w:rsid w:val="00E07931"/>
    <w:rsid w:val="00E117B2"/>
    <w:rsid w:val="00E13836"/>
    <w:rsid w:val="00E17D0E"/>
    <w:rsid w:val="00E24084"/>
    <w:rsid w:val="00E25075"/>
    <w:rsid w:val="00E25CEB"/>
    <w:rsid w:val="00E26106"/>
    <w:rsid w:val="00E34671"/>
    <w:rsid w:val="00E431CA"/>
    <w:rsid w:val="00E45495"/>
    <w:rsid w:val="00E50C44"/>
    <w:rsid w:val="00E52DB5"/>
    <w:rsid w:val="00E54577"/>
    <w:rsid w:val="00E545E4"/>
    <w:rsid w:val="00E62959"/>
    <w:rsid w:val="00E66F4D"/>
    <w:rsid w:val="00E73C18"/>
    <w:rsid w:val="00E757C4"/>
    <w:rsid w:val="00E760E7"/>
    <w:rsid w:val="00E817F2"/>
    <w:rsid w:val="00E90F45"/>
    <w:rsid w:val="00E935BD"/>
    <w:rsid w:val="00E948BD"/>
    <w:rsid w:val="00E96564"/>
    <w:rsid w:val="00EA017D"/>
    <w:rsid w:val="00EA3833"/>
    <w:rsid w:val="00EA40EB"/>
    <w:rsid w:val="00EB1E0D"/>
    <w:rsid w:val="00EB42A7"/>
    <w:rsid w:val="00EB46D6"/>
    <w:rsid w:val="00EB4A85"/>
    <w:rsid w:val="00EB6FC7"/>
    <w:rsid w:val="00EC686E"/>
    <w:rsid w:val="00EC720F"/>
    <w:rsid w:val="00ED0039"/>
    <w:rsid w:val="00ED2661"/>
    <w:rsid w:val="00ED36B9"/>
    <w:rsid w:val="00ED6FA0"/>
    <w:rsid w:val="00EF0546"/>
    <w:rsid w:val="00EF5334"/>
    <w:rsid w:val="00EF64B7"/>
    <w:rsid w:val="00F02675"/>
    <w:rsid w:val="00F06271"/>
    <w:rsid w:val="00F0747B"/>
    <w:rsid w:val="00F16757"/>
    <w:rsid w:val="00F16811"/>
    <w:rsid w:val="00F22048"/>
    <w:rsid w:val="00F227E7"/>
    <w:rsid w:val="00F27B5C"/>
    <w:rsid w:val="00F31B77"/>
    <w:rsid w:val="00F32454"/>
    <w:rsid w:val="00F355F0"/>
    <w:rsid w:val="00F37FA0"/>
    <w:rsid w:val="00F404F9"/>
    <w:rsid w:val="00F41B79"/>
    <w:rsid w:val="00F4369D"/>
    <w:rsid w:val="00F43E43"/>
    <w:rsid w:val="00F4467E"/>
    <w:rsid w:val="00F45991"/>
    <w:rsid w:val="00F47E13"/>
    <w:rsid w:val="00F5092F"/>
    <w:rsid w:val="00F5233B"/>
    <w:rsid w:val="00F5241A"/>
    <w:rsid w:val="00F61F6C"/>
    <w:rsid w:val="00F62B88"/>
    <w:rsid w:val="00F71DCD"/>
    <w:rsid w:val="00F720EA"/>
    <w:rsid w:val="00F72E56"/>
    <w:rsid w:val="00F7695D"/>
    <w:rsid w:val="00F82FD2"/>
    <w:rsid w:val="00F84C41"/>
    <w:rsid w:val="00F86C72"/>
    <w:rsid w:val="00F914BF"/>
    <w:rsid w:val="00F92CB9"/>
    <w:rsid w:val="00F92F85"/>
    <w:rsid w:val="00F93380"/>
    <w:rsid w:val="00F946DA"/>
    <w:rsid w:val="00F9649E"/>
    <w:rsid w:val="00FA02AC"/>
    <w:rsid w:val="00FA54F1"/>
    <w:rsid w:val="00FA6456"/>
    <w:rsid w:val="00FA70BB"/>
    <w:rsid w:val="00FB2C60"/>
    <w:rsid w:val="00FB755D"/>
    <w:rsid w:val="00FC0FBD"/>
    <w:rsid w:val="00FC3010"/>
    <w:rsid w:val="00FC7EE0"/>
    <w:rsid w:val="00FD0193"/>
    <w:rsid w:val="00FD6D79"/>
    <w:rsid w:val="00FE23F4"/>
    <w:rsid w:val="00FF1677"/>
    <w:rsid w:val="00FF24BD"/>
    <w:rsid w:val="00FF4CF5"/>
    <w:rsid w:val="00FF5AD0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1274D"/>
  <w15:docId w15:val="{A6B6016D-CCF6-47FD-8468-27CEB73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34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40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iPriority w:val="99"/>
    <w:unhideWhenUsed/>
    <w:qFormat/>
    <w:rsid w:val="003F1801"/>
    <w:pPr>
      <w:numPr>
        <w:ilvl w:val="2"/>
        <w:numId w:val="34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6F38E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AF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2426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426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792426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731C9D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731C9D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C9D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4C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mesr&#353;m&#237;d@dia.gov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lp@newton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lana.pastyrikova@dia.gov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7715-3830-46B7-BA73-55185327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Troníčková</dc:creator>
  <cp:lastModifiedBy>Hubová Renáta</cp:lastModifiedBy>
  <cp:revision>4</cp:revision>
  <cp:lastPrinted>2025-01-27T10:34:00Z</cp:lastPrinted>
  <dcterms:created xsi:type="dcterms:W3CDTF">2025-01-31T16:03:00Z</dcterms:created>
  <dcterms:modified xsi:type="dcterms:W3CDTF">2025-01-31T16:33:00Z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2023-12-12T13:54:48Z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bd95cd78-8457-4e19-87c8-c743cd6d22d7</vt:lpwstr>
  </property>
  <property fmtid="{D5CDD505-2E9C-101B-9397-08002B2CF9AE}" pid="8" name="MSIP_Label_defa4170-0d19-0005-0004-bc88714345d2_ContentBits">
    <vt:lpwstr>0</vt:lpwstr>
  </property>
</Properties>
</file>