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>dodatek č. 1</w:t>
      </w:r>
    </w:p>
    <w:p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>KE SMLOUVĚ O DÍLO</w:t>
      </w:r>
    </w:p>
    <w:p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r w:rsidR="00524D08">
        <w:rPr>
          <w:rFonts w:ascii="Times New Roman" w:hAnsi="Times New Roman"/>
          <w:i w:val="0"/>
          <w:spacing w:val="100"/>
          <w:sz w:val="28"/>
          <w:szCs w:val="28"/>
        </w:rPr>
        <w:t>8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. </w:t>
      </w:r>
      <w:r w:rsidR="00524D08">
        <w:rPr>
          <w:rFonts w:ascii="Times New Roman" w:hAnsi="Times New Roman"/>
          <w:i w:val="0"/>
          <w:spacing w:val="100"/>
          <w:sz w:val="28"/>
          <w:szCs w:val="28"/>
        </w:rPr>
        <w:t>3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>. 201</w:t>
      </w:r>
      <w:r w:rsidR="00524D08">
        <w:rPr>
          <w:rFonts w:ascii="Times New Roman" w:hAnsi="Times New Roman"/>
          <w:i w:val="0"/>
          <w:spacing w:val="100"/>
          <w:sz w:val="28"/>
          <w:szCs w:val="28"/>
        </w:rPr>
        <w:t>7</w:t>
      </w:r>
    </w:p>
    <w:p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ust. § 2586 a násl. </w:t>
      </w:r>
      <w:r>
        <w:rPr>
          <w:rFonts w:ascii="Times New Roman" w:hAnsi="Times New Roman"/>
        </w:rPr>
        <w:t>zák. č. 89/2012 Sb., občanský zákoník</w:t>
      </w:r>
    </w:p>
    <w:p w:rsidR="00DC26F4" w:rsidRPr="00E669BF" w:rsidRDefault="00DC26F4" w:rsidP="002E7917">
      <w:pPr>
        <w:pStyle w:val="Zkladntext"/>
        <w:spacing w:beforeLines="20" w:before="48"/>
        <w:jc w:val="center"/>
        <w:rPr>
          <w:rFonts w:ascii="Times New Roman" w:hAnsi="Times New Roman"/>
          <w:szCs w:val="24"/>
        </w:rPr>
      </w:pP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4"/>
      </w:tblGrid>
      <w:tr w:rsidR="00524D08" w:rsidRPr="00095FDB" w:rsidTr="00DA3717">
        <w:trPr>
          <w:trHeight w:val="317"/>
          <w:jc w:val="center"/>
        </w:trPr>
        <w:tc>
          <w:tcPr>
            <w:tcW w:w="3614" w:type="dxa"/>
            <w:shd w:val="clear" w:color="00FFFF" w:fill="auto"/>
          </w:tcPr>
          <w:p w:rsidR="00524D08" w:rsidRPr="00095FDB" w:rsidRDefault="00524D08" w:rsidP="00DA3717">
            <w:pPr>
              <w:spacing w:beforeLines="20" w:before="48"/>
              <w:rPr>
                <w:b/>
                <w:sz w:val="24"/>
              </w:rPr>
            </w:pPr>
            <w:r w:rsidRPr="00095FDB">
              <w:rPr>
                <w:b/>
                <w:sz w:val="24"/>
              </w:rPr>
              <w:t xml:space="preserve">OBJEDNATEL:    </w:t>
            </w:r>
          </w:p>
          <w:p w:rsidR="00524D08" w:rsidRPr="00095FDB" w:rsidRDefault="00524D08" w:rsidP="00DA3717">
            <w:pPr>
              <w:spacing w:beforeLines="20" w:before="48"/>
              <w:rPr>
                <w:b/>
                <w:sz w:val="24"/>
              </w:rPr>
            </w:pPr>
            <w:r w:rsidRPr="00095FDB">
              <w:rPr>
                <w:i/>
                <w:sz w:val="24"/>
              </w:rPr>
              <w:t xml:space="preserve">Zapsaný v obchodním rejstříku </w:t>
            </w:r>
            <w:r>
              <w:rPr>
                <w:i/>
                <w:sz w:val="24"/>
              </w:rPr>
              <w:t>u:</w:t>
            </w:r>
            <w:r w:rsidRPr="00095FDB">
              <w:rPr>
                <w:b/>
                <w:sz w:val="24"/>
              </w:rPr>
              <w:t xml:space="preserve"> </w:t>
            </w:r>
          </w:p>
        </w:tc>
        <w:tc>
          <w:tcPr>
            <w:tcW w:w="6164" w:type="dxa"/>
            <w:shd w:val="clear" w:color="00FFFF" w:fill="auto"/>
          </w:tcPr>
          <w:p w:rsidR="00524D08" w:rsidRPr="00C042BD" w:rsidRDefault="00524D08" w:rsidP="00DA3717">
            <w:pPr>
              <w:pStyle w:val="Nadpis3"/>
              <w:spacing w:beforeLines="20" w:before="48" w:after="120"/>
              <w:rPr>
                <w:rFonts w:ascii="Times New Roman" w:hAnsi="Times New Roman"/>
                <w:b/>
              </w:rPr>
            </w:pPr>
            <w:r w:rsidRPr="00C042BD">
              <w:rPr>
                <w:rFonts w:ascii="Times New Roman" w:hAnsi="Times New Roman"/>
                <w:b/>
              </w:rPr>
              <w:t>Armádní Servisní, příspěvková organizace</w:t>
            </w:r>
          </w:p>
          <w:p w:rsidR="00524D08" w:rsidRPr="00095FDB" w:rsidRDefault="00524D08" w:rsidP="00DA3717">
            <w:r>
              <w:rPr>
                <w:sz w:val="24"/>
              </w:rPr>
              <w:t>Městského soudu v Praze, sp.zn.</w:t>
            </w:r>
            <w:r w:rsidRPr="00095FDB">
              <w:rPr>
                <w:sz w:val="24"/>
              </w:rPr>
              <w:t xml:space="preserve"> Pr. 1342</w:t>
            </w:r>
          </w:p>
        </w:tc>
      </w:tr>
      <w:tr w:rsidR="00524D08" w:rsidRPr="00095FDB" w:rsidTr="00DA3717">
        <w:trPr>
          <w:trHeight w:val="280"/>
          <w:jc w:val="center"/>
        </w:trPr>
        <w:tc>
          <w:tcPr>
            <w:tcW w:w="3614" w:type="dxa"/>
          </w:tcPr>
          <w:p w:rsidR="00524D08" w:rsidRPr="00095FDB" w:rsidRDefault="00524D08" w:rsidP="00DA3717">
            <w:pPr>
              <w:spacing w:beforeLines="20" w:before="48"/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Jejímž jménem jedná:</w:t>
            </w:r>
          </w:p>
        </w:tc>
        <w:tc>
          <w:tcPr>
            <w:tcW w:w="6164" w:type="dxa"/>
          </w:tcPr>
          <w:p w:rsidR="00524D08" w:rsidRPr="00095FDB" w:rsidRDefault="007B79AF" w:rsidP="00DA3717">
            <w:pPr>
              <w:spacing w:beforeLines="20" w:before="48"/>
              <w:rPr>
                <w:sz w:val="24"/>
              </w:rPr>
            </w:pPr>
            <w:r w:rsidRPr="007B79AF">
              <w:rPr>
                <w:sz w:val="24"/>
              </w:rPr>
              <w:t>xxxxx</w:t>
            </w:r>
          </w:p>
        </w:tc>
      </w:tr>
      <w:tr w:rsidR="00524D08" w:rsidRPr="00095FDB" w:rsidTr="00DA3717">
        <w:trPr>
          <w:trHeight w:val="369"/>
          <w:jc w:val="center"/>
        </w:trPr>
        <w:tc>
          <w:tcPr>
            <w:tcW w:w="3614" w:type="dxa"/>
          </w:tcPr>
          <w:p w:rsidR="00524D08" w:rsidRPr="00095FDB" w:rsidRDefault="00524D08" w:rsidP="00DA3717">
            <w:pPr>
              <w:spacing w:beforeLines="20" w:before="48"/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Sídlo:</w:t>
            </w:r>
          </w:p>
        </w:tc>
        <w:tc>
          <w:tcPr>
            <w:tcW w:w="6164" w:type="dxa"/>
          </w:tcPr>
          <w:p w:rsidR="00524D08" w:rsidRPr="00095FDB" w:rsidRDefault="00524D08" w:rsidP="00DA3717">
            <w:pPr>
              <w:spacing w:beforeLines="20" w:before="48"/>
              <w:rPr>
                <w:sz w:val="24"/>
              </w:rPr>
            </w:pPr>
            <w:r w:rsidRPr="00095FDB">
              <w:rPr>
                <w:sz w:val="24"/>
              </w:rPr>
              <w:t>Podbabská 1589/1, 160 00 Praha 6</w:t>
            </w:r>
          </w:p>
        </w:tc>
      </w:tr>
      <w:tr w:rsidR="00524D08" w:rsidRPr="00095FDB" w:rsidTr="00DA3717">
        <w:trPr>
          <w:trHeight w:val="482"/>
          <w:jc w:val="center"/>
        </w:trPr>
        <w:tc>
          <w:tcPr>
            <w:tcW w:w="3614" w:type="dxa"/>
            <w:tcBorders>
              <w:bottom w:val="nil"/>
            </w:tcBorders>
          </w:tcPr>
          <w:p w:rsidR="00524D08" w:rsidRPr="00095FDB" w:rsidRDefault="00524D08" w:rsidP="00DA3717">
            <w:pPr>
              <w:spacing w:beforeLines="20" w:before="48"/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IČ</w:t>
            </w:r>
            <w:r>
              <w:rPr>
                <w:i/>
                <w:sz w:val="24"/>
              </w:rPr>
              <w:t>O</w:t>
            </w:r>
            <w:r w:rsidRPr="00095FDB">
              <w:rPr>
                <w:i/>
                <w:sz w:val="24"/>
              </w:rPr>
              <w:t>:</w:t>
            </w:r>
          </w:p>
          <w:p w:rsidR="00524D08" w:rsidRPr="00095FDB" w:rsidRDefault="00524D08" w:rsidP="00DA3717">
            <w:pPr>
              <w:spacing w:beforeLines="20" w:before="48"/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DIČ:</w:t>
            </w:r>
          </w:p>
        </w:tc>
        <w:tc>
          <w:tcPr>
            <w:tcW w:w="6164" w:type="dxa"/>
            <w:tcBorders>
              <w:bottom w:val="nil"/>
            </w:tcBorders>
          </w:tcPr>
          <w:p w:rsidR="00524D08" w:rsidRPr="00095FDB" w:rsidRDefault="00524D08" w:rsidP="00DA3717">
            <w:pPr>
              <w:spacing w:beforeLines="20" w:before="48"/>
              <w:rPr>
                <w:sz w:val="24"/>
              </w:rPr>
            </w:pPr>
            <w:r w:rsidRPr="00095FDB">
              <w:rPr>
                <w:sz w:val="24"/>
              </w:rPr>
              <w:t>60460580</w:t>
            </w:r>
          </w:p>
          <w:p w:rsidR="00524D08" w:rsidRPr="00095FDB" w:rsidRDefault="00524D08" w:rsidP="00DA3717">
            <w:pPr>
              <w:spacing w:beforeLines="20" w:before="48"/>
              <w:rPr>
                <w:sz w:val="24"/>
              </w:rPr>
            </w:pPr>
            <w:r w:rsidRPr="00095FDB">
              <w:rPr>
                <w:sz w:val="24"/>
              </w:rPr>
              <w:t xml:space="preserve">CZ60460580 </w:t>
            </w:r>
          </w:p>
        </w:tc>
      </w:tr>
      <w:tr w:rsidR="00524D08" w:rsidRPr="00095FDB" w:rsidTr="00DA3717">
        <w:trPr>
          <w:cantSplit/>
          <w:trHeight w:val="480"/>
          <w:jc w:val="center"/>
        </w:trPr>
        <w:tc>
          <w:tcPr>
            <w:tcW w:w="3614" w:type="dxa"/>
            <w:tcBorders>
              <w:bottom w:val="nil"/>
            </w:tcBorders>
          </w:tcPr>
          <w:p w:rsidR="00524D08" w:rsidRPr="00095FDB" w:rsidRDefault="00524D08" w:rsidP="00DA3717">
            <w:pPr>
              <w:spacing w:beforeLines="20" w:before="48"/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 xml:space="preserve">Tel.: </w:t>
            </w:r>
          </w:p>
          <w:p w:rsidR="00524D08" w:rsidRPr="00095FDB" w:rsidRDefault="00524D08" w:rsidP="00DA3717">
            <w:pPr>
              <w:spacing w:beforeLines="20" w:before="48"/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Fax:</w:t>
            </w:r>
          </w:p>
        </w:tc>
        <w:tc>
          <w:tcPr>
            <w:tcW w:w="6164" w:type="dxa"/>
            <w:tcBorders>
              <w:bottom w:val="nil"/>
            </w:tcBorders>
          </w:tcPr>
          <w:p w:rsidR="007B79AF" w:rsidRDefault="007B79AF" w:rsidP="00DA3717">
            <w:pPr>
              <w:spacing w:beforeLines="20" w:before="48"/>
              <w:rPr>
                <w:sz w:val="24"/>
              </w:rPr>
            </w:pPr>
            <w:r w:rsidRPr="007B79AF">
              <w:rPr>
                <w:sz w:val="24"/>
              </w:rPr>
              <w:t xml:space="preserve">xxxxx </w:t>
            </w:r>
          </w:p>
          <w:p w:rsidR="00524D08" w:rsidRPr="00095FDB" w:rsidRDefault="007B79AF" w:rsidP="00DA3717">
            <w:pPr>
              <w:spacing w:beforeLines="20" w:before="48"/>
              <w:rPr>
                <w:sz w:val="24"/>
              </w:rPr>
            </w:pPr>
            <w:r w:rsidRPr="007B79AF">
              <w:rPr>
                <w:sz w:val="24"/>
              </w:rPr>
              <w:t>xxxxx</w:t>
            </w:r>
          </w:p>
        </w:tc>
      </w:tr>
      <w:tr w:rsidR="00524D08" w:rsidRPr="00095FDB" w:rsidTr="00DA3717">
        <w:trPr>
          <w:trHeight w:val="357"/>
          <w:jc w:val="center"/>
        </w:trPr>
        <w:tc>
          <w:tcPr>
            <w:tcW w:w="3614" w:type="dxa"/>
          </w:tcPr>
          <w:p w:rsidR="00524D08" w:rsidRPr="00095FDB" w:rsidRDefault="00524D08" w:rsidP="00DA3717">
            <w:pPr>
              <w:spacing w:beforeLines="20" w:before="48"/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ID datové schránky:</w:t>
            </w:r>
          </w:p>
          <w:p w:rsidR="00524D08" w:rsidRPr="00095FDB" w:rsidRDefault="00524D08" w:rsidP="00DA3717">
            <w:pPr>
              <w:spacing w:beforeLines="20" w:before="48"/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Odpovědní zástupci pro jednání:</w:t>
            </w:r>
          </w:p>
        </w:tc>
        <w:tc>
          <w:tcPr>
            <w:tcW w:w="6164" w:type="dxa"/>
          </w:tcPr>
          <w:p w:rsidR="00524D08" w:rsidRPr="00095FDB" w:rsidRDefault="00524D08" w:rsidP="00DA3717">
            <w:pPr>
              <w:spacing w:beforeLines="20" w:before="48"/>
              <w:rPr>
                <w:sz w:val="24"/>
                <w:szCs w:val="24"/>
              </w:rPr>
            </w:pPr>
            <w:r w:rsidRPr="00095FDB">
              <w:rPr>
                <w:sz w:val="24"/>
                <w:szCs w:val="24"/>
              </w:rPr>
              <w:t>dugmkm6</w:t>
            </w:r>
          </w:p>
        </w:tc>
      </w:tr>
      <w:tr w:rsidR="00524D08" w:rsidRPr="00095FDB" w:rsidTr="00DA3717">
        <w:trPr>
          <w:trHeight w:val="294"/>
          <w:jc w:val="center"/>
        </w:trPr>
        <w:tc>
          <w:tcPr>
            <w:tcW w:w="3614" w:type="dxa"/>
          </w:tcPr>
          <w:p w:rsidR="00524D08" w:rsidRPr="00095FDB" w:rsidRDefault="00524D08" w:rsidP="00DA3717">
            <w:pPr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- jednat ve věcech smluvních:</w:t>
            </w:r>
          </w:p>
        </w:tc>
        <w:tc>
          <w:tcPr>
            <w:tcW w:w="6164" w:type="dxa"/>
          </w:tcPr>
          <w:p w:rsidR="00524D08" w:rsidRPr="00095FDB" w:rsidRDefault="007B79AF" w:rsidP="00DA3717">
            <w:pPr>
              <w:rPr>
                <w:sz w:val="24"/>
              </w:rPr>
            </w:pPr>
            <w:r w:rsidRPr="007B79AF">
              <w:rPr>
                <w:sz w:val="24"/>
              </w:rPr>
              <w:t>xxxxx</w:t>
            </w:r>
          </w:p>
        </w:tc>
      </w:tr>
      <w:tr w:rsidR="00524D08" w:rsidRPr="00095FDB" w:rsidTr="00DA3717">
        <w:trPr>
          <w:trHeight w:val="480"/>
          <w:jc w:val="center"/>
        </w:trPr>
        <w:tc>
          <w:tcPr>
            <w:tcW w:w="3614" w:type="dxa"/>
          </w:tcPr>
          <w:p w:rsidR="00524D08" w:rsidRPr="00095FDB" w:rsidRDefault="00524D08" w:rsidP="00DA3717">
            <w:pPr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- jednat ve věcech technických:</w:t>
            </w:r>
          </w:p>
        </w:tc>
        <w:tc>
          <w:tcPr>
            <w:tcW w:w="6164" w:type="dxa"/>
            <w:shd w:val="clear" w:color="auto" w:fill="auto"/>
          </w:tcPr>
          <w:p w:rsidR="00524D08" w:rsidRPr="00095FDB" w:rsidRDefault="007B79AF" w:rsidP="00DA3717">
            <w:pPr>
              <w:rPr>
                <w:sz w:val="24"/>
              </w:rPr>
            </w:pPr>
            <w:r w:rsidRPr="007B79AF">
              <w:rPr>
                <w:sz w:val="24"/>
              </w:rPr>
              <w:t>xxxxx</w:t>
            </w:r>
          </w:p>
        </w:tc>
      </w:tr>
      <w:tr w:rsidR="00524D08" w:rsidRPr="00095FDB" w:rsidTr="00DA3717">
        <w:trPr>
          <w:trHeight w:val="480"/>
          <w:jc w:val="center"/>
        </w:trPr>
        <w:tc>
          <w:tcPr>
            <w:tcW w:w="3614" w:type="dxa"/>
          </w:tcPr>
          <w:p w:rsidR="00524D08" w:rsidRPr="00095FDB" w:rsidRDefault="00524D08" w:rsidP="00DA3717">
            <w:pPr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(dále jen „objednatel“)</w:t>
            </w:r>
          </w:p>
        </w:tc>
        <w:tc>
          <w:tcPr>
            <w:tcW w:w="6164" w:type="dxa"/>
          </w:tcPr>
          <w:p w:rsidR="00524D08" w:rsidRPr="00095FDB" w:rsidRDefault="00524D08" w:rsidP="00DA3717">
            <w:pPr>
              <w:rPr>
                <w:sz w:val="24"/>
              </w:rPr>
            </w:pPr>
          </w:p>
        </w:tc>
      </w:tr>
    </w:tbl>
    <w:p w:rsidR="00524D08" w:rsidRDefault="00524D08" w:rsidP="00524D08">
      <w:pPr>
        <w:spacing w:beforeLines="20" w:before="48"/>
        <w:ind w:left="-284"/>
        <w:jc w:val="both"/>
        <w:rPr>
          <w:sz w:val="24"/>
        </w:rPr>
      </w:pP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4"/>
      </w:tblGrid>
      <w:tr w:rsidR="00524D08" w:rsidRPr="00403490" w:rsidTr="00DA3717">
        <w:trPr>
          <w:trHeight w:val="284"/>
          <w:jc w:val="center"/>
        </w:trPr>
        <w:tc>
          <w:tcPr>
            <w:tcW w:w="3614" w:type="dxa"/>
            <w:shd w:val="clear" w:color="auto" w:fill="auto"/>
          </w:tcPr>
          <w:p w:rsidR="00524D08" w:rsidRPr="004A609E" w:rsidRDefault="00524D08" w:rsidP="00DA3717">
            <w:pPr>
              <w:spacing w:before="120" w:after="120"/>
              <w:rPr>
                <w:b/>
                <w:sz w:val="24"/>
              </w:rPr>
            </w:pPr>
            <w:r w:rsidRPr="004A609E">
              <w:rPr>
                <w:b/>
                <w:sz w:val="24"/>
              </w:rPr>
              <w:t xml:space="preserve">ZHOTOVITEL:        </w:t>
            </w:r>
          </w:p>
          <w:p w:rsidR="00524D08" w:rsidRPr="004A609E" w:rsidRDefault="00524D08" w:rsidP="00DA3717">
            <w:pPr>
              <w:spacing w:before="120" w:after="120"/>
              <w:rPr>
                <w:b/>
                <w:sz w:val="24"/>
              </w:rPr>
            </w:pPr>
            <w:r w:rsidRPr="004A609E">
              <w:rPr>
                <w:bCs/>
                <w:i/>
                <w:sz w:val="24"/>
              </w:rPr>
              <w:t>Zapsaný v obchodním rejstříku u:</w:t>
            </w:r>
          </w:p>
        </w:tc>
        <w:tc>
          <w:tcPr>
            <w:tcW w:w="6164" w:type="dxa"/>
            <w:shd w:val="clear" w:color="auto" w:fill="auto"/>
          </w:tcPr>
          <w:p w:rsidR="00524D08" w:rsidRPr="005B6DE4" w:rsidRDefault="00524D08" w:rsidP="00DA3717">
            <w:pPr>
              <w:spacing w:before="120"/>
              <w:rPr>
                <w:b/>
                <w:bCs/>
                <w:sz w:val="24"/>
              </w:rPr>
            </w:pPr>
            <w:r w:rsidRPr="005B6DE4">
              <w:rPr>
                <w:b/>
                <w:bCs/>
                <w:sz w:val="24"/>
              </w:rPr>
              <w:t>NEPRO stavební a.s.</w:t>
            </w:r>
          </w:p>
          <w:p w:rsidR="00524D08" w:rsidRPr="004A609E" w:rsidRDefault="00524D08" w:rsidP="00DA3717">
            <w:pPr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Krajského soudu v Ústí nad Labem, oddíl B, vložka 2399</w:t>
            </w:r>
          </w:p>
        </w:tc>
      </w:tr>
      <w:tr w:rsidR="00524D08" w:rsidRPr="00403490" w:rsidTr="00DA3717">
        <w:trPr>
          <w:trHeight w:val="267"/>
          <w:jc w:val="center"/>
        </w:trPr>
        <w:tc>
          <w:tcPr>
            <w:tcW w:w="3614" w:type="dxa"/>
            <w:shd w:val="clear" w:color="auto" w:fill="auto"/>
          </w:tcPr>
          <w:p w:rsidR="00524D08" w:rsidRPr="004A609E" w:rsidRDefault="00524D08" w:rsidP="00DA3717">
            <w:pPr>
              <w:rPr>
                <w:i/>
                <w:sz w:val="24"/>
              </w:rPr>
            </w:pPr>
            <w:r w:rsidRPr="004A609E">
              <w:rPr>
                <w:i/>
                <w:sz w:val="24"/>
              </w:rPr>
              <w:t>Zastoupený:</w:t>
            </w:r>
          </w:p>
        </w:tc>
        <w:tc>
          <w:tcPr>
            <w:tcW w:w="6164" w:type="dxa"/>
            <w:shd w:val="clear" w:color="auto" w:fill="auto"/>
          </w:tcPr>
          <w:p w:rsidR="00524D08" w:rsidRPr="004A609E" w:rsidRDefault="007B79AF" w:rsidP="00DA3717">
            <w:pPr>
              <w:spacing w:before="120"/>
              <w:rPr>
                <w:sz w:val="24"/>
                <w:szCs w:val="24"/>
              </w:rPr>
            </w:pPr>
            <w:r w:rsidRPr="007B79AF">
              <w:rPr>
                <w:bCs/>
                <w:sz w:val="24"/>
              </w:rPr>
              <w:t>xxxxx</w:t>
            </w:r>
          </w:p>
        </w:tc>
      </w:tr>
      <w:tr w:rsidR="00524D08" w:rsidRPr="00403490" w:rsidTr="00DA3717">
        <w:trPr>
          <w:trHeight w:val="207"/>
          <w:jc w:val="center"/>
        </w:trPr>
        <w:tc>
          <w:tcPr>
            <w:tcW w:w="3614" w:type="dxa"/>
            <w:tcBorders>
              <w:bottom w:val="nil"/>
            </w:tcBorders>
            <w:shd w:val="clear" w:color="auto" w:fill="auto"/>
          </w:tcPr>
          <w:p w:rsidR="00524D08" w:rsidRPr="004A609E" w:rsidRDefault="00524D08" w:rsidP="00DA3717">
            <w:pPr>
              <w:rPr>
                <w:i/>
                <w:sz w:val="24"/>
              </w:rPr>
            </w:pPr>
            <w:r w:rsidRPr="004A609E">
              <w:rPr>
                <w:i/>
                <w:sz w:val="24"/>
              </w:rPr>
              <w:t>Sídlo:</w:t>
            </w:r>
          </w:p>
        </w:tc>
        <w:tc>
          <w:tcPr>
            <w:tcW w:w="6164" w:type="dxa"/>
            <w:tcBorders>
              <w:bottom w:val="nil"/>
            </w:tcBorders>
            <w:shd w:val="clear" w:color="auto" w:fill="auto"/>
          </w:tcPr>
          <w:p w:rsidR="00524D08" w:rsidRPr="004A609E" w:rsidRDefault="00524D08" w:rsidP="00DA3717">
            <w:pPr>
              <w:spacing w:before="120"/>
            </w:pPr>
            <w:r>
              <w:rPr>
                <w:bCs/>
                <w:sz w:val="24"/>
              </w:rPr>
              <w:t>Klášterec nad Ohří – Útočiště 632, 431 51</w:t>
            </w:r>
          </w:p>
        </w:tc>
      </w:tr>
      <w:tr w:rsidR="00524D08" w:rsidRPr="00403490" w:rsidTr="00DA3717">
        <w:trPr>
          <w:trHeight w:val="20"/>
          <w:jc w:val="center"/>
        </w:trPr>
        <w:tc>
          <w:tcPr>
            <w:tcW w:w="3614" w:type="dxa"/>
            <w:shd w:val="clear" w:color="auto" w:fill="auto"/>
          </w:tcPr>
          <w:p w:rsidR="00524D08" w:rsidRPr="004A609E" w:rsidRDefault="00524D08" w:rsidP="00DA3717">
            <w:pPr>
              <w:rPr>
                <w:i/>
                <w:sz w:val="24"/>
              </w:rPr>
            </w:pPr>
            <w:r w:rsidRPr="004A609E">
              <w:rPr>
                <w:i/>
                <w:sz w:val="24"/>
              </w:rPr>
              <w:t>IČO, DIČ:</w:t>
            </w:r>
          </w:p>
        </w:tc>
        <w:tc>
          <w:tcPr>
            <w:tcW w:w="6164" w:type="dxa"/>
            <w:shd w:val="clear" w:color="auto" w:fill="auto"/>
          </w:tcPr>
          <w:p w:rsidR="00524D08" w:rsidRPr="004A609E" w:rsidRDefault="00524D08" w:rsidP="00DA3717">
            <w:pPr>
              <w:spacing w:before="120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27342093, CZ27342093</w:t>
            </w:r>
          </w:p>
        </w:tc>
      </w:tr>
      <w:tr w:rsidR="00524D08" w:rsidRPr="00403490" w:rsidTr="00DA3717">
        <w:trPr>
          <w:trHeight w:val="20"/>
          <w:jc w:val="center"/>
        </w:trPr>
        <w:tc>
          <w:tcPr>
            <w:tcW w:w="3614" w:type="dxa"/>
            <w:shd w:val="clear" w:color="auto" w:fill="auto"/>
          </w:tcPr>
          <w:p w:rsidR="00524D08" w:rsidRPr="004A609E" w:rsidRDefault="00524D08" w:rsidP="00DA3717">
            <w:pPr>
              <w:rPr>
                <w:i/>
                <w:sz w:val="24"/>
              </w:rPr>
            </w:pPr>
            <w:r w:rsidRPr="004A609E">
              <w:rPr>
                <w:i/>
                <w:sz w:val="24"/>
              </w:rPr>
              <w:t>Bankovní spojení:</w:t>
            </w:r>
          </w:p>
          <w:p w:rsidR="00524D08" w:rsidRDefault="00524D08" w:rsidP="00DA3717">
            <w:pPr>
              <w:rPr>
                <w:i/>
                <w:sz w:val="24"/>
              </w:rPr>
            </w:pPr>
          </w:p>
          <w:p w:rsidR="00524D08" w:rsidRPr="004A609E" w:rsidRDefault="00524D08" w:rsidP="00DA3717">
            <w:pPr>
              <w:rPr>
                <w:i/>
                <w:sz w:val="24"/>
              </w:rPr>
            </w:pPr>
            <w:r w:rsidRPr="004A609E">
              <w:rPr>
                <w:i/>
                <w:sz w:val="24"/>
              </w:rPr>
              <w:t>Číslo účtu:</w:t>
            </w:r>
          </w:p>
          <w:p w:rsidR="00524D08" w:rsidRPr="004A609E" w:rsidRDefault="00524D08" w:rsidP="00DA3717">
            <w:pPr>
              <w:rPr>
                <w:i/>
                <w:sz w:val="24"/>
              </w:rPr>
            </w:pPr>
          </w:p>
          <w:p w:rsidR="00524D08" w:rsidRPr="004A609E" w:rsidRDefault="00524D08" w:rsidP="00DA3717">
            <w:pPr>
              <w:rPr>
                <w:i/>
                <w:sz w:val="24"/>
              </w:rPr>
            </w:pPr>
            <w:r w:rsidRPr="004A609E">
              <w:rPr>
                <w:i/>
                <w:sz w:val="24"/>
              </w:rPr>
              <w:t>ID datové schránky:</w:t>
            </w:r>
          </w:p>
        </w:tc>
        <w:tc>
          <w:tcPr>
            <w:tcW w:w="6164" w:type="dxa"/>
            <w:shd w:val="clear" w:color="auto" w:fill="auto"/>
          </w:tcPr>
          <w:p w:rsidR="007B79AF" w:rsidRDefault="007B79AF" w:rsidP="00DA3717">
            <w:pPr>
              <w:spacing w:before="120"/>
              <w:rPr>
                <w:bCs/>
                <w:sz w:val="24"/>
              </w:rPr>
            </w:pPr>
            <w:r w:rsidRPr="007B79AF">
              <w:rPr>
                <w:bCs/>
                <w:sz w:val="24"/>
              </w:rPr>
              <w:t xml:space="preserve">xxxxx </w:t>
            </w:r>
          </w:p>
          <w:p w:rsidR="00524D08" w:rsidRDefault="007B79AF" w:rsidP="00DA3717">
            <w:pPr>
              <w:rPr>
                <w:sz w:val="24"/>
              </w:rPr>
            </w:pPr>
            <w:r w:rsidRPr="007B79AF">
              <w:rPr>
                <w:bCs/>
                <w:sz w:val="24"/>
              </w:rPr>
              <w:t xml:space="preserve">xxxxx </w:t>
            </w:r>
          </w:p>
          <w:p w:rsidR="007B79AF" w:rsidRDefault="007B79AF" w:rsidP="00DA3717">
            <w:pPr>
              <w:rPr>
                <w:sz w:val="24"/>
              </w:rPr>
            </w:pPr>
          </w:p>
          <w:p w:rsidR="00524D08" w:rsidRPr="004A609E" w:rsidRDefault="00524D08" w:rsidP="00DA3717">
            <w:pPr>
              <w:rPr>
                <w:sz w:val="24"/>
              </w:rPr>
            </w:pPr>
            <w:r>
              <w:rPr>
                <w:sz w:val="24"/>
              </w:rPr>
              <w:t>waipw59</w:t>
            </w:r>
          </w:p>
        </w:tc>
      </w:tr>
      <w:tr w:rsidR="00524D08" w:rsidRPr="00403490" w:rsidTr="00DA3717">
        <w:trPr>
          <w:trHeight w:val="20"/>
          <w:jc w:val="center"/>
        </w:trPr>
        <w:tc>
          <w:tcPr>
            <w:tcW w:w="3614" w:type="dxa"/>
            <w:shd w:val="clear" w:color="auto" w:fill="auto"/>
          </w:tcPr>
          <w:p w:rsidR="00524D08" w:rsidRPr="004A609E" w:rsidRDefault="00524D08" w:rsidP="00DA3717">
            <w:pPr>
              <w:rPr>
                <w:i/>
                <w:sz w:val="24"/>
              </w:rPr>
            </w:pPr>
            <w:r w:rsidRPr="004A609E">
              <w:rPr>
                <w:i/>
                <w:sz w:val="24"/>
              </w:rPr>
              <w:t>Odpovědní zástupci pro jednání:</w:t>
            </w:r>
          </w:p>
        </w:tc>
        <w:tc>
          <w:tcPr>
            <w:tcW w:w="6164" w:type="dxa"/>
            <w:shd w:val="clear" w:color="auto" w:fill="auto"/>
          </w:tcPr>
          <w:p w:rsidR="00524D08" w:rsidRPr="004A609E" w:rsidRDefault="00524D08" w:rsidP="00DA3717">
            <w:pPr>
              <w:spacing w:before="120"/>
              <w:rPr>
                <w:sz w:val="24"/>
              </w:rPr>
            </w:pPr>
          </w:p>
        </w:tc>
      </w:tr>
      <w:tr w:rsidR="00524D08" w:rsidRPr="00403490" w:rsidTr="00DA3717">
        <w:trPr>
          <w:trHeight w:val="20"/>
          <w:jc w:val="center"/>
        </w:trPr>
        <w:tc>
          <w:tcPr>
            <w:tcW w:w="3614" w:type="dxa"/>
            <w:shd w:val="clear" w:color="auto" w:fill="auto"/>
          </w:tcPr>
          <w:p w:rsidR="00524D08" w:rsidRPr="004A609E" w:rsidRDefault="00524D08" w:rsidP="00DA3717">
            <w:pPr>
              <w:rPr>
                <w:i/>
                <w:sz w:val="24"/>
              </w:rPr>
            </w:pPr>
            <w:r w:rsidRPr="004A609E">
              <w:rPr>
                <w:i/>
                <w:sz w:val="24"/>
              </w:rPr>
              <w:t>- jednat ve věcech smluvních:</w:t>
            </w:r>
          </w:p>
        </w:tc>
        <w:tc>
          <w:tcPr>
            <w:tcW w:w="6164" w:type="dxa"/>
            <w:shd w:val="clear" w:color="auto" w:fill="auto"/>
          </w:tcPr>
          <w:p w:rsidR="00524D08" w:rsidRPr="004A609E" w:rsidRDefault="007B79AF" w:rsidP="00DA3717">
            <w:pPr>
              <w:spacing w:before="120"/>
              <w:rPr>
                <w:sz w:val="24"/>
              </w:rPr>
            </w:pPr>
            <w:r w:rsidRPr="007B79AF">
              <w:rPr>
                <w:bCs/>
                <w:sz w:val="24"/>
              </w:rPr>
              <w:t>xxxxx</w:t>
            </w:r>
          </w:p>
        </w:tc>
      </w:tr>
      <w:tr w:rsidR="00524D08" w:rsidRPr="00403490" w:rsidTr="00DA3717">
        <w:trPr>
          <w:trHeight w:val="20"/>
          <w:jc w:val="center"/>
        </w:trPr>
        <w:tc>
          <w:tcPr>
            <w:tcW w:w="3614" w:type="dxa"/>
            <w:shd w:val="clear" w:color="auto" w:fill="auto"/>
          </w:tcPr>
          <w:p w:rsidR="00524D08" w:rsidRPr="004A609E" w:rsidRDefault="00524D08" w:rsidP="00DA3717">
            <w:pPr>
              <w:rPr>
                <w:i/>
                <w:sz w:val="24"/>
              </w:rPr>
            </w:pPr>
            <w:r w:rsidRPr="004A609E">
              <w:rPr>
                <w:i/>
                <w:sz w:val="24"/>
              </w:rPr>
              <w:t>- jednat ve věcech technických:</w:t>
            </w:r>
          </w:p>
        </w:tc>
        <w:tc>
          <w:tcPr>
            <w:tcW w:w="6164" w:type="dxa"/>
            <w:shd w:val="clear" w:color="auto" w:fill="auto"/>
          </w:tcPr>
          <w:p w:rsidR="00524D08" w:rsidRPr="004A609E" w:rsidRDefault="007B79AF" w:rsidP="00DA3717">
            <w:pPr>
              <w:spacing w:before="120"/>
              <w:rPr>
                <w:sz w:val="24"/>
              </w:rPr>
            </w:pPr>
            <w:r w:rsidRPr="007B79AF">
              <w:rPr>
                <w:bCs/>
                <w:sz w:val="24"/>
              </w:rPr>
              <w:t>xxxxx</w:t>
            </w:r>
          </w:p>
        </w:tc>
      </w:tr>
      <w:tr w:rsidR="00524D08" w:rsidTr="00DA3717">
        <w:trPr>
          <w:trHeight w:val="20"/>
          <w:jc w:val="center"/>
        </w:trPr>
        <w:tc>
          <w:tcPr>
            <w:tcW w:w="3614" w:type="dxa"/>
            <w:tcBorders>
              <w:bottom w:val="nil"/>
            </w:tcBorders>
            <w:shd w:val="clear" w:color="auto" w:fill="auto"/>
          </w:tcPr>
          <w:p w:rsidR="00524D08" w:rsidRDefault="00524D08" w:rsidP="00DA3717">
            <w:pPr>
              <w:spacing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(dále jen „zhotovitel“)  </w:t>
            </w:r>
          </w:p>
        </w:tc>
        <w:tc>
          <w:tcPr>
            <w:tcW w:w="6164" w:type="dxa"/>
            <w:tcBorders>
              <w:bottom w:val="nil"/>
            </w:tcBorders>
          </w:tcPr>
          <w:p w:rsidR="00524D08" w:rsidRDefault="00524D08" w:rsidP="00DA3717">
            <w:pPr>
              <w:spacing w:beforeLines="20" w:before="48"/>
              <w:rPr>
                <w:sz w:val="24"/>
              </w:rPr>
            </w:pPr>
          </w:p>
        </w:tc>
      </w:tr>
    </w:tbl>
    <w:p w:rsidR="00E869EB" w:rsidRDefault="00E869EB" w:rsidP="0031328F">
      <w:pPr>
        <w:spacing w:beforeLines="20" w:before="48"/>
        <w:jc w:val="both"/>
        <w:rPr>
          <w:sz w:val="24"/>
        </w:rPr>
      </w:pPr>
    </w:p>
    <w:p w:rsidR="00373B3C" w:rsidRDefault="00B871AE" w:rsidP="0031328F">
      <w:pPr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t>Smluvní strany se dohodly, v souladu s ustanovením čl. XII. (</w:t>
      </w:r>
      <w:r w:rsidR="00524D08">
        <w:rPr>
          <w:sz w:val="24"/>
          <w:szCs w:val="24"/>
        </w:rPr>
        <w:t>ZÁVĚREČNÁ USTANOVENÍ</w:t>
      </w:r>
      <w:r w:rsidRPr="009133C7">
        <w:rPr>
          <w:sz w:val="24"/>
          <w:szCs w:val="24"/>
        </w:rPr>
        <w:t xml:space="preserve">) </w:t>
      </w:r>
      <w:r w:rsidR="007C6E84">
        <w:rPr>
          <w:sz w:val="24"/>
          <w:szCs w:val="24"/>
        </w:rPr>
        <w:t>odst. 12.4, na uzavření tohoto d</w:t>
      </w:r>
      <w:r w:rsidRPr="009133C7">
        <w:rPr>
          <w:sz w:val="24"/>
          <w:szCs w:val="24"/>
        </w:rPr>
        <w:t>odatku č. 1, ke smlouvě o dílo na realizaci akce: „</w:t>
      </w:r>
      <w:r w:rsidR="00524D08" w:rsidRPr="00670E6C">
        <w:rPr>
          <w:sz w:val="24"/>
        </w:rPr>
        <w:t>Rekonstrukce objektu pro účely dětské skupiny – Jan</w:t>
      </w:r>
      <w:r w:rsidR="00524D08">
        <w:rPr>
          <w:sz w:val="24"/>
        </w:rPr>
        <w:t>ouškova čp. 300, Praha 6 –</w:t>
      </w:r>
      <w:r w:rsidR="00524D08" w:rsidRPr="00670E6C">
        <w:rPr>
          <w:sz w:val="24"/>
        </w:rPr>
        <w:t xml:space="preserve"> Veleslavín</w:t>
      </w:r>
      <w:r w:rsidR="00524D08">
        <w:rPr>
          <w:sz w:val="24"/>
          <w:szCs w:val="24"/>
        </w:rPr>
        <w:t>“</w:t>
      </w:r>
      <w:r w:rsidRPr="009133C7">
        <w:rPr>
          <w:sz w:val="24"/>
          <w:szCs w:val="24"/>
        </w:rPr>
        <w:t xml:space="preserve">, uzavřené mezi výše uvedenými smluvními stranami dne </w:t>
      </w:r>
      <w:r w:rsidR="00524D08">
        <w:rPr>
          <w:sz w:val="24"/>
          <w:szCs w:val="24"/>
        </w:rPr>
        <w:t>8. 3</w:t>
      </w:r>
      <w:r w:rsidR="007C6E84">
        <w:rPr>
          <w:sz w:val="24"/>
          <w:szCs w:val="24"/>
        </w:rPr>
        <w:t>. 201</w:t>
      </w:r>
      <w:r w:rsidR="00524D08">
        <w:rPr>
          <w:sz w:val="24"/>
          <w:szCs w:val="24"/>
        </w:rPr>
        <w:t>7</w:t>
      </w:r>
      <w:r w:rsidR="007C6E84">
        <w:rPr>
          <w:sz w:val="24"/>
          <w:szCs w:val="24"/>
        </w:rPr>
        <w:t>. Tímto d</w:t>
      </w:r>
      <w:r w:rsidRPr="009133C7">
        <w:rPr>
          <w:sz w:val="24"/>
          <w:szCs w:val="24"/>
        </w:rPr>
        <w:t>od</w:t>
      </w:r>
      <w:r w:rsidR="00524D08">
        <w:rPr>
          <w:sz w:val="24"/>
          <w:szCs w:val="24"/>
        </w:rPr>
        <w:t>atkem č.</w:t>
      </w:r>
      <w:r w:rsidR="00964844" w:rsidRPr="009133C7">
        <w:rPr>
          <w:sz w:val="24"/>
          <w:szCs w:val="24"/>
        </w:rPr>
        <w:t xml:space="preserve"> 1 se smlouva mění </w:t>
      </w:r>
      <w:r w:rsidR="005A752C" w:rsidRPr="009133C7">
        <w:rPr>
          <w:sz w:val="24"/>
          <w:szCs w:val="24"/>
        </w:rPr>
        <w:t xml:space="preserve">a doplňuje </w:t>
      </w:r>
      <w:r w:rsidRPr="009133C7">
        <w:rPr>
          <w:sz w:val="24"/>
          <w:szCs w:val="24"/>
        </w:rPr>
        <w:t>takto:</w:t>
      </w:r>
    </w:p>
    <w:p w:rsidR="0031328F" w:rsidRDefault="0031328F" w:rsidP="001E7A71">
      <w:pPr>
        <w:tabs>
          <w:tab w:val="left" w:pos="0"/>
        </w:tabs>
        <w:ind w:hanging="284"/>
        <w:rPr>
          <w:b/>
          <w:sz w:val="24"/>
          <w:szCs w:val="24"/>
        </w:rPr>
      </w:pPr>
    </w:p>
    <w:p w:rsidR="001E7A71" w:rsidRDefault="001E7A71" w:rsidP="001E7A71">
      <w:pPr>
        <w:tabs>
          <w:tab w:val="left" w:pos="0"/>
        </w:tabs>
        <w:ind w:hanging="284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6251E1">
        <w:rPr>
          <w:b/>
          <w:sz w:val="24"/>
          <w:szCs w:val="24"/>
        </w:rPr>
        <w:t xml:space="preserve">)     </w:t>
      </w:r>
      <w:r>
        <w:rPr>
          <w:b/>
          <w:sz w:val="24"/>
          <w:szCs w:val="24"/>
        </w:rPr>
        <w:t>V čl. II.</w:t>
      </w:r>
      <w:r w:rsidRPr="00CB16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TERMÍN A MÍSTO PLNĚNÍ se mění termín ukončení díla</w:t>
      </w:r>
      <w:r w:rsidRPr="006251E1">
        <w:rPr>
          <w:b/>
          <w:sz w:val="24"/>
          <w:szCs w:val="24"/>
        </w:rPr>
        <w:t>:</w:t>
      </w:r>
    </w:p>
    <w:p w:rsidR="001E7A71" w:rsidRDefault="001E7A71" w:rsidP="001E7A71">
      <w:pPr>
        <w:tabs>
          <w:tab w:val="left" w:pos="0"/>
        </w:tabs>
        <w:ind w:hanging="284"/>
        <w:rPr>
          <w:b/>
          <w:sz w:val="24"/>
          <w:szCs w:val="24"/>
        </w:rPr>
      </w:pPr>
    </w:p>
    <w:p w:rsidR="001E7A71" w:rsidRDefault="001E7A71" w:rsidP="001E7A71">
      <w:pPr>
        <w:rPr>
          <w:sz w:val="24"/>
          <w:szCs w:val="24"/>
        </w:rPr>
      </w:pPr>
      <w:r>
        <w:rPr>
          <w:sz w:val="24"/>
          <w:szCs w:val="24"/>
        </w:rPr>
        <w:t xml:space="preserve">Termín ukončení plnění včetně kolaudačního </w:t>
      </w:r>
    </w:p>
    <w:p w:rsidR="001E7A71" w:rsidRPr="00852925" w:rsidRDefault="001E7A71" w:rsidP="001E7A71">
      <w:pPr>
        <w:rPr>
          <w:sz w:val="24"/>
          <w:szCs w:val="24"/>
        </w:rPr>
      </w:pPr>
      <w:r>
        <w:rPr>
          <w:sz w:val="24"/>
          <w:szCs w:val="24"/>
        </w:rPr>
        <w:t xml:space="preserve">  souhlasu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30. 8. 2017.</w:t>
      </w:r>
    </w:p>
    <w:p w:rsidR="001E7A71" w:rsidRDefault="001E7A71" w:rsidP="00964844">
      <w:pPr>
        <w:jc w:val="both"/>
        <w:rPr>
          <w:sz w:val="24"/>
          <w:szCs w:val="24"/>
        </w:rPr>
      </w:pPr>
    </w:p>
    <w:p w:rsidR="00964844" w:rsidRPr="00373B3C" w:rsidRDefault="001E7A71" w:rsidP="00373B3C">
      <w:pPr>
        <w:ind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82E21">
        <w:rPr>
          <w:b/>
          <w:sz w:val="24"/>
          <w:szCs w:val="24"/>
        </w:rPr>
        <w:t xml:space="preserve">)     </w:t>
      </w:r>
      <w:r w:rsidR="00964844" w:rsidRPr="00373B3C">
        <w:rPr>
          <w:b/>
          <w:sz w:val="24"/>
          <w:szCs w:val="24"/>
        </w:rPr>
        <w:t xml:space="preserve">Článek III. </w:t>
      </w:r>
      <w:r>
        <w:rPr>
          <w:b/>
          <w:sz w:val="24"/>
          <w:szCs w:val="24"/>
        </w:rPr>
        <w:t>CENA DÍLA</w:t>
      </w:r>
      <w:r w:rsidR="00964844" w:rsidRPr="00373B3C">
        <w:rPr>
          <w:b/>
          <w:sz w:val="24"/>
          <w:szCs w:val="24"/>
        </w:rPr>
        <w:t>:</w:t>
      </w:r>
    </w:p>
    <w:p w:rsidR="00964844" w:rsidRDefault="00964844" w:rsidP="00964844">
      <w:pPr>
        <w:pStyle w:val="Nadpis4"/>
        <w:keepNext w:val="0"/>
        <w:spacing w:beforeLines="20" w:before="48" w:after="120"/>
        <w:jc w:val="left"/>
        <w:rPr>
          <w:rFonts w:ascii="Times New Roman" w:hAnsi="Times New Roman"/>
          <w:color w:val="auto"/>
          <w:szCs w:val="24"/>
          <w:u w:val="none"/>
        </w:rPr>
      </w:pPr>
    </w:p>
    <w:p w:rsidR="00B871AE" w:rsidRDefault="00B871AE" w:rsidP="00964844">
      <w:pPr>
        <w:tabs>
          <w:tab w:val="left" w:pos="-284"/>
        </w:tabs>
        <w:spacing w:after="120"/>
        <w:jc w:val="both"/>
        <w:rPr>
          <w:sz w:val="24"/>
        </w:rPr>
      </w:pPr>
      <w:r w:rsidRPr="00B4679D">
        <w:rPr>
          <w:sz w:val="24"/>
        </w:rPr>
        <w:t>Cena za předmět díla bez DPH</w:t>
      </w:r>
      <w:r w:rsidRPr="00756BB0">
        <w:rPr>
          <w:sz w:val="24"/>
        </w:rPr>
        <w:t xml:space="preserve"> je cenou konečnou, nejvýše přípustnou, ve které jsou zahrnuty veškeré náklady dle článku I</w:t>
      </w:r>
      <w:r>
        <w:rPr>
          <w:sz w:val="24"/>
        </w:rPr>
        <w:t>.</w:t>
      </w:r>
      <w:r w:rsidRPr="00756BB0">
        <w:rPr>
          <w:sz w:val="24"/>
        </w:rPr>
        <w:t xml:space="preserve"> této smlouvy a </w:t>
      </w:r>
      <w:r>
        <w:rPr>
          <w:sz w:val="24"/>
        </w:rPr>
        <w:t>sestává z těchto částí:</w:t>
      </w:r>
    </w:p>
    <w:p w:rsidR="00B871AE" w:rsidRDefault="00964844" w:rsidP="00B871AE">
      <w:pPr>
        <w:tabs>
          <w:tab w:val="left" w:pos="0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B871AE">
        <w:rPr>
          <w:sz w:val="24"/>
        </w:rPr>
        <w:t>Cena dle SoD:</w:t>
      </w:r>
      <w:r w:rsidR="00B871AE">
        <w:rPr>
          <w:sz w:val="24"/>
        </w:rPr>
        <w:tab/>
      </w:r>
      <w:r w:rsidR="00B871AE">
        <w:rPr>
          <w:sz w:val="24"/>
        </w:rPr>
        <w:tab/>
      </w:r>
      <w:r w:rsidR="00B871AE">
        <w:rPr>
          <w:sz w:val="24"/>
        </w:rPr>
        <w:tab/>
      </w:r>
      <w:r w:rsidR="00B871AE">
        <w:rPr>
          <w:sz w:val="24"/>
        </w:rPr>
        <w:tab/>
      </w:r>
      <w:r w:rsidR="00B871AE">
        <w:rPr>
          <w:sz w:val="24"/>
        </w:rPr>
        <w:tab/>
      </w:r>
      <w:r w:rsidR="00B871AE">
        <w:rPr>
          <w:sz w:val="24"/>
        </w:rPr>
        <w:tab/>
      </w:r>
      <w:r w:rsidR="00B871AE">
        <w:rPr>
          <w:sz w:val="24"/>
        </w:rPr>
        <w:tab/>
      </w:r>
      <w:r w:rsidR="005B6DE4">
        <w:rPr>
          <w:sz w:val="24"/>
        </w:rPr>
        <w:t xml:space="preserve">   </w:t>
      </w:r>
      <w:r w:rsidR="00B871AE">
        <w:rPr>
          <w:sz w:val="24"/>
        </w:rPr>
        <w:t>5</w:t>
      </w:r>
      <w:r w:rsidR="005B6DE4">
        <w:rPr>
          <w:sz w:val="24"/>
        </w:rPr>
        <w:t> 981 966</w:t>
      </w:r>
      <w:r w:rsidR="002F1EF9">
        <w:rPr>
          <w:sz w:val="24"/>
        </w:rPr>
        <w:t>,</w:t>
      </w:r>
      <w:r w:rsidR="005B6DE4">
        <w:rPr>
          <w:sz w:val="24"/>
        </w:rPr>
        <w:t>31</w:t>
      </w:r>
      <w:r w:rsidR="00B871AE">
        <w:rPr>
          <w:sz w:val="24"/>
        </w:rPr>
        <w:t xml:space="preserve"> Kč</w:t>
      </w:r>
      <w:r w:rsidR="005B6DE4">
        <w:rPr>
          <w:sz w:val="24"/>
        </w:rPr>
        <w:t>.</w:t>
      </w:r>
    </w:p>
    <w:p w:rsidR="005B6DE4" w:rsidRDefault="00964844" w:rsidP="002F1EF9">
      <w:pPr>
        <w:tabs>
          <w:tab w:val="left" w:pos="0"/>
          <w:tab w:val="left" w:pos="5954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C6E84">
        <w:rPr>
          <w:sz w:val="24"/>
        </w:rPr>
        <w:t>Cena méněprací dle d</w:t>
      </w:r>
      <w:r w:rsidR="00B871AE">
        <w:rPr>
          <w:sz w:val="24"/>
        </w:rPr>
        <w:t>odatku č.</w:t>
      </w:r>
      <w:r w:rsidR="00982E21">
        <w:rPr>
          <w:sz w:val="24"/>
        </w:rPr>
        <w:t xml:space="preserve"> </w:t>
      </w:r>
      <w:r w:rsidR="00B871AE">
        <w:rPr>
          <w:sz w:val="24"/>
        </w:rPr>
        <w:t>1</w:t>
      </w:r>
      <w:r w:rsidR="00373B3C">
        <w:rPr>
          <w:sz w:val="24"/>
        </w:rPr>
        <w:t xml:space="preserve">:                                           - </w:t>
      </w:r>
      <w:r w:rsidR="005B6DE4">
        <w:rPr>
          <w:sz w:val="24"/>
        </w:rPr>
        <w:t>1 134 483,80</w:t>
      </w:r>
      <w:r w:rsidR="00B871AE">
        <w:rPr>
          <w:sz w:val="24"/>
        </w:rPr>
        <w:t xml:space="preserve"> Kč</w:t>
      </w:r>
      <w:r w:rsidR="005B6DE4">
        <w:rPr>
          <w:sz w:val="24"/>
        </w:rPr>
        <w:t>.</w:t>
      </w:r>
    </w:p>
    <w:p w:rsidR="00B871AE" w:rsidRDefault="005B6DE4" w:rsidP="002F1EF9">
      <w:pPr>
        <w:tabs>
          <w:tab w:val="left" w:pos="0"/>
          <w:tab w:val="left" w:pos="5954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  <w:t xml:space="preserve">Cena víceprací dle dodatku č. 1:                                           </w:t>
      </w:r>
      <w:r w:rsidR="00B871AE">
        <w:rPr>
          <w:sz w:val="24"/>
        </w:rPr>
        <w:tab/>
      </w:r>
      <w:r>
        <w:rPr>
          <w:sz w:val="24"/>
        </w:rPr>
        <w:t>1 247 748,05 Kč.</w:t>
      </w:r>
    </w:p>
    <w:p w:rsidR="00B871AE" w:rsidRPr="00B4679D" w:rsidRDefault="00964844" w:rsidP="00B871AE">
      <w:pPr>
        <w:tabs>
          <w:tab w:val="left" w:pos="0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C6E84">
        <w:rPr>
          <w:sz w:val="24"/>
        </w:rPr>
        <w:t>Cena dle SoD a d</w:t>
      </w:r>
      <w:r w:rsidR="00B871AE" w:rsidRPr="00B4679D">
        <w:rPr>
          <w:sz w:val="24"/>
        </w:rPr>
        <w:t>odatku</w:t>
      </w:r>
      <w:r w:rsidR="00373B3C">
        <w:rPr>
          <w:sz w:val="24"/>
        </w:rPr>
        <w:t xml:space="preserve"> </w:t>
      </w:r>
      <w:r w:rsidR="00B871AE" w:rsidRPr="00B4679D">
        <w:rPr>
          <w:sz w:val="24"/>
        </w:rPr>
        <w:t>č.</w:t>
      </w:r>
      <w:r w:rsidR="00982E21">
        <w:rPr>
          <w:sz w:val="24"/>
        </w:rPr>
        <w:t xml:space="preserve"> </w:t>
      </w:r>
      <w:r w:rsidR="00B871AE" w:rsidRPr="00B4679D">
        <w:rPr>
          <w:sz w:val="24"/>
        </w:rPr>
        <w:t>1:</w:t>
      </w:r>
      <w:r w:rsidR="00B871AE" w:rsidRPr="00B4679D">
        <w:rPr>
          <w:sz w:val="24"/>
        </w:rPr>
        <w:tab/>
      </w:r>
      <w:r w:rsidR="00B871AE" w:rsidRPr="00B4679D">
        <w:rPr>
          <w:sz w:val="24"/>
        </w:rPr>
        <w:tab/>
      </w:r>
      <w:r w:rsidR="00B871AE" w:rsidRPr="00B4679D">
        <w:rPr>
          <w:sz w:val="24"/>
        </w:rPr>
        <w:tab/>
      </w:r>
      <w:r w:rsidR="00B871AE" w:rsidRPr="00B4679D">
        <w:rPr>
          <w:sz w:val="24"/>
        </w:rPr>
        <w:tab/>
      </w:r>
      <w:r w:rsidR="00B871AE">
        <w:rPr>
          <w:sz w:val="24"/>
        </w:rPr>
        <w:tab/>
      </w:r>
      <w:r w:rsidR="005B6DE4">
        <w:rPr>
          <w:sz w:val="24"/>
        </w:rPr>
        <w:t xml:space="preserve">   6 095 230,56</w:t>
      </w:r>
      <w:r w:rsidR="00B871AE">
        <w:rPr>
          <w:sz w:val="24"/>
        </w:rPr>
        <w:t xml:space="preserve"> </w:t>
      </w:r>
      <w:r w:rsidR="00B871AE" w:rsidRPr="00B4679D">
        <w:rPr>
          <w:sz w:val="24"/>
        </w:rPr>
        <w:t>Kč</w:t>
      </w:r>
      <w:r w:rsidR="005B6DE4">
        <w:rPr>
          <w:sz w:val="24"/>
        </w:rPr>
        <w:t>.</w:t>
      </w:r>
    </w:p>
    <w:p w:rsidR="00B871AE" w:rsidRPr="00756BB0" w:rsidRDefault="00B871AE" w:rsidP="00B871AE">
      <w:pPr>
        <w:tabs>
          <w:tab w:val="left" w:pos="0"/>
          <w:tab w:val="left" w:pos="1080"/>
          <w:tab w:val="right" w:pos="7740"/>
        </w:tabs>
        <w:ind w:left="540" w:hanging="284"/>
        <w:jc w:val="both"/>
        <w:rPr>
          <w:b/>
          <w:sz w:val="24"/>
        </w:rPr>
      </w:pPr>
    </w:p>
    <w:p w:rsidR="00B871AE" w:rsidRPr="00756BB0" w:rsidRDefault="00982E21" w:rsidP="00B871AE">
      <w:pPr>
        <w:tabs>
          <w:tab w:val="left" w:pos="0"/>
          <w:tab w:val="left" w:pos="1080"/>
          <w:tab w:val="right" w:pos="7740"/>
        </w:tabs>
        <w:ind w:hanging="284"/>
        <w:jc w:val="both"/>
        <w:rPr>
          <w:sz w:val="24"/>
        </w:rPr>
      </w:pPr>
      <w:r>
        <w:rPr>
          <w:sz w:val="24"/>
        </w:rPr>
        <w:tab/>
        <w:t>s</w:t>
      </w:r>
      <w:r w:rsidR="00B871AE">
        <w:rPr>
          <w:sz w:val="24"/>
        </w:rPr>
        <w:t xml:space="preserve">lovy: </w:t>
      </w:r>
      <w:r w:rsidR="00373B3C">
        <w:rPr>
          <w:sz w:val="24"/>
        </w:rPr>
        <w:t>„</w:t>
      </w:r>
      <w:r w:rsidR="005B6DE4">
        <w:rPr>
          <w:sz w:val="24"/>
        </w:rPr>
        <w:t>šest</w:t>
      </w:r>
      <w:r w:rsidR="002F1EF9">
        <w:rPr>
          <w:sz w:val="24"/>
        </w:rPr>
        <w:t>milionů</w:t>
      </w:r>
      <w:r w:rsidR="005B6DE4">
        <w:rPr>
          <w:sz w:val="24"/>
        </w:rPr>
        <w:t xml:space="preserve">devadesátpěttisícdvěstětřicet </w:t>
      </w:r>
      <w:r w:rsidR="00B871AE">
        <w:rPr>
          <w:sz w:val="24"/>
        </w:rPr>
        <w:t>korun</w:t>
      </w:r>
      <w:r w:rsidR="005B6DE4">
        <w:rPr>
          <w:sz w:val="24"/>
        </w:rPr>
        <w:t xml:space="preserve"> </w:t>
      </w:r>
      <w:r w:rsidR="00B871AE">
        <w:rPr>
          <w:sz w:val="24"/>
        </w:rPr>
        <w:t>česk</w:t>
      </w:r>
      <w:r w:rsidR="002F1EF9">
        <w:rPr>
          <w:sz w:val="24"/>
        </w:rPr>
        <w:t>ých</w:t>
      </w:r>
      <w:r w:rsidR="00B871AE">
        <w:rPr>
          <w:sz w:val="24"/>
        </w:rPr>
        <w:t xml:space="preserve">, </w:t>
      </w:r>
      <w:r w:rsidR="005B6DE4">
        <w:rPr>
          <w:sz w:val="24"/>
        </w:rPr>
        <w:t>56</w:t>
      </w:r>
      <w:r w:rsidR="00B871AE">
        <w:rPr>
          <w:sz w:val="24"/>
        </w:rPr>
        <w:t xml:space="preserve"> /100.</w:t>
      </w:r>
      <w:r w:rsidR="00373B3C">
        <w:rPr>
          <w:sz w:val="24"/>
        </w:rPr>
        <w:t>“</w:t>
      </w:r>
    </w:p>
    <w:p w:rsidR="00B871AE" w:rsidRPr="005D5B24" w:rsidRDefault="00B871AE" w:rsidP="00B871AE">
      <w:pPr>
        <w:tabs>
          <w:tab w:val="left" w:pos="0"/>
        </w:tabs>
        <w:ind w:hanging="284"/>
        <w:rPr>
          <w:sz w:val="24"/>
        </w:rPr>
      </w:pPr>
    </w:p>
    <w:p w:rsidR="001E7A71" w:rsidRDefault="00B871AE" w:rsidP="0031328F">
      <w:pPr>
        <w:tabs>
          <w:tab w:val="left" w:pos="0"/>
        </w:tabs>
        <w:ind w:hanging="284"/>
        <w:rPr>
          <w:sz w:val="24"/>
          <w:szCs w:val="24"/>
        </w:rPr>
      </w:pPr>
      <w:r w:rsidRPr="005D5B24">
        <w:rPr>
          <w:sz w:val="24"/>
          <w:szCs w:val="24"/>
        </w:rPr>
        <w:t>DPH bude účtováno v sazbě platné ke dni uskutečnění zdanitelného plnění.</w:t>
      </w:r>
    </w:p>
    <w:p w:rsidR="00982E21" w:rsidRDefault="00982E21" w:rsidP="00982E21">
      <w:pPr>
        <w:tabs>
          <w:tab w:val="left" w:pos="0"/>
        </w:tabs>
        <w:ind w:hanging="284"/>
        <w:rPr>
          <w:sz w:val="24"/>
          <w:szCs w:val="24"/>
        </w:rPr>
      </w:pPr>
    </w:p>
    <w:p w:rsidR="00982E21" w:rsidRPr="00373B3C" w:rsidRDefault="001E7A71" w:rsidP="00982E21">
      <w:pPr>
        <w:spacing w:beforeLines="20" w:before="48"/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982E21">
        <w:rPr>
          <w:b/>
          <w:sz w:val="24"/>
          <w:szCs w:val="24"/>
        </w:rPr>
        <w:t xml:space="preserve">)     </w:t>
      </w:r>
      <w:r w:rsidR="00982E21" w:rsidRPr="00373B3C">
        <w:rPr>
          <w:b/>
          <w:sz w:val="24"/>
          <w:szCs w:val="24"/>
        </w:rPr>
        <w:t>Smlouva o dílo se doplňuje o:</w:t>
      </w:r>
    </w:p>
    <w:p w:rsidR="00982E21" w:rsidRPr="00B4679D" w:rsidRDefault="00982E21" w:rsidP="00982E21">
      <w:pPr>
        <w:rPr>
          <w:sz w:val="24"/>
          <w:szCs w:val="24"/>
        </w:rPr>
      </w:pPr>
    </w:p>
    <w:p w:rsidR="00982E21" w:rsidRPr="002F1EF9" w:rsidRDefault="00982E21" w:rsidP="0031328F">
      <w:pPr>
        <w:pStyle w:val="Bezmezer"/>
        <w:ind w:left="1276" w:hanging="1276"/>
        <w:rPr>
          <w:sz w:val="24"/>
          <w:szCs w:val="24"/>
        </w:rPr>
      </w:pPr>
      <w:r w:rsidRPr="00964844">
        <w:rPr>
          <w:b/>
          <w:sz w:val="24"/>
          <w:szCs w:val="24"/>
        </w:rPr>
        <w:t xml:space="preserve">Přílohu č. </w:t>
      </w:r>
      <w:r w:rsidR="005B6DE4">
        <w:rPr>
          <w:b/>
          <w:sz w:val="24"/>
          <w:szCs w:val="24"/>
        </w:rPr>
        <w:t>4</w:t>
      </w:r>
      <w:r w:rsidRPr="005B6DE4">
        <w:rPr>
          <w:sz w:val="24"/>
          <w:szCs w:val="24"/>
        </w:rPr>
        <w:t>:</w:t>
      </w:r>
      <w:r w:rsidRPr="002F1EF9">
        <w:rPr>
          <w:sz w:val="24"/>
          <w:szCs w:val="24"/>
        </w:rPr>
        <w:t xml:space="preserve"> </w:t>
      </w:r>
      <w:r w:rsidR="0031328F" w:rsidRPr="0031328F">
        <w:rPr>
          <w:sz w:val="24"/>
          <w:szCs w:val="24"/>
        </w:rPr>
        <w:t xml:space="preserve">Oznámení změn a změnové listy vč. položkových rozpočtů s výkazy výměr č. 1 – </w:t>
      </w:r>
      <w:r w:rsidR="0031328F">
        <w:rPr>
          <w:sz w:val="24"/>
          <w:szCs w:val="24"/>
        </w:rPr>
        <w:t>29</w:t>
      </w:r>
      <w:r w:rsidR="0031328F" w:rsidRPr="0031328F">
        <w:rPr>
          <w:sz w:val="24"/>
          <w:szCs w:val="24"/>
        </w:rPr>
        <w:t xml:space="preserve"> (</w:t>
      </w:r>
      <w:r w:rsidR="0031328F">
        <w:rPr>
          <w:sz w:val="24"/>
          <w:szCs w:val="24"/>
        </w:rPr>
        <w:t>5</w:t>
      </w:r>
      <w:r w:rsidR="0031328F" w:rsidRPr="0031328F">
        <w:rPr>
          <w:sz w:val="24"/>
          <w:szCs w:val="24"/>
        </w:rPr>
        <w:t>8 listů)</w:t>
      </w:r>
    </w:p>
    <w:p w:rsidR="00982E21" w:rsidRDefault="00982E21" w:rsidP="00982E21">
      <w:pPr>
        <w:tabs>
          <w:tab w:val="left" w:pos="0"/>
        </w:tabs>
        <w:ind w:hanging="284"/>
        <w:rPr>
          <w:sz w:val="24"/>
          <w:szCs w:val="24"/>
        </w:rPr>
      </w:pPr>
    </w:p>
    <w:p w:rsidR="00B871AE" w:rsidRPr="002C6B74" w:rsidRDefault="00B871AE" w:rsidP="00B871AE">
      <w:pPr>
        <w:spacing w:beforeLines="20" w:before="48"/>
        <w:ind w:left="-284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Pr="002C6B74">
        <w:rPr>
          <w:sz w:val="24"/>
        </w:rPr>
        <w:t xml:space="preserve">mlouvy </w:t>
      </w:r>
      <w:r>
        <w:rPr>
          <w:sz w:val="24"/>
        </w:rPr>
        <w:t xml:space="preserve">o dílo </w:t>
      </w:r>
      <w:r w:rsidR="007C6E84">
        <w:rPr>
          <w:sz w:val="24"/>
        </w:rPr>
        <w:t>se d</w:t>
      </w:r>
      <w:r w:rsidRPr="002C6B74">
        <w:rPr>
          <w:sz w:val="24"/>
        </w:rPr>
        <w:t>odatkem č. 1 nemění.</w:t>
      </w:r>
    </w:p>
    <w:p w:rsidR="00B871AE" w:rsidRDefault="00B871AE" w:rsidP="00B871AE">
      <w:pPr>
        <w:spacing w:beforeLines="20" w:before="48"/>
        <w:ind w:left="-284"/>
        <w:jc w:val="both"/>
        <w:rPr>
          <w:sz w:val="24"/>
        </w:rPr>
      </w:pPr>
      <w:r w:rsidRPr="002C6B74">
        <w:rPr>
          <w:sz w:val="24"/>
        </w:rPr>
        <w:t xml:space="preserve">Dodatek č. 1 </w:t>
      </w:r>
      <w:r w:rsidR="00524D08" w:rsidRPr="00524D08">
        <w:rPr>
          <w:sz w:val="24"/>
        </w:rPr>
        <w:t>se vyhotovuje ve dvou stejnopisech, z nichž l paré obdrží</w:t>
      </w:r>
      <w:r w:rsidR="00524D08">
        <w:rPr>
          <w:sz w:val="24"/>
        </w:rPr>
        <w:t xml:space="preserve"> zhotovitel a 1 paré objednatel</w:t>
      </w:r>
      <w:r w:rsidRPr="002C6B74">
        <w:rPr>
          <w:sz w:val="24"/>
        </w:rPr>
        <w:t>.</w:t>
      </w:r>
    </w:p>
    <w:p w:rsidR="00B871AE" w:rsidRPr="002C6B74" w:rsidRDefault="007C6E84" w:rsidP="00B871AE">
      <w:pPr>
        <w:spacing w:beforeLines="20" w:before="48"/>
        <w:ind w:left="-284"/>
        <w:jc w:val="both"/>
        <w:rPr>
          <w:sz w:val="24"/>
        </w:rPr>
      </w:pPr>
      <w:r>
        <w:rPr>
          <w:sz w:val="24"/>
        </w:rPr>
        <w:t>Smluvní strany si d</w:t>
      </w:r>
      <w:r w:rsidR="00B871AE" w:rsidRPr="002C6B74">
        <w:rPr>
          <w:sz w:val="24"/>
        </w:rPr>
        <w:t>odatek č. 1 přečetly, s jeho obsahem souhlasí, což stvrzují svými podpisy.</w:t>
      </w:r>
    </w:p>
    <w:p w:rsidR="00B871AE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1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Pr="00F40E03">
        <w:rPr>
          <w:sz w:val="24"/>
          <w:szCs w:val="24"/>
        </w:rPr>
        <w:t xml:space="preserve">. </w:t>
      </w:r>
      <w:r>
        <w:rPr>
          <w:sz w:val="24"/>
          <w:szCs w:val="24"/>
        </w:rPr>
        <w:t>Zhotovitel</w:t>
      </w:r>
      <w:r w:rsidRPr="00F40E03">
        <w:rPr>
          <w:sz w:val="24"/>
          <w:szCs w:val="24"/>
        </w:rPr>
        <w:t xml:space="preserve"> bere na vědomí, že uveřejnění v tomto registru</w:t>
      </w:r>
      <w:r w:rsidR="00AC305D">
        <w:rPr>
          <w:sz w:val="24"/>
          <w:szCs w:val="24"/>
        </w:rPr>
        <w:t xml:space="preserve"> v plném znění</w:t>
      </w:r>
      <w:r w:rsidRPr="00F40E03">
        <w:rPr>
          <w:sz w:val="24"/>
          <w:szCs w:val="24"/>
        </w:rPr>
        <w:t xml:space="preserve"> zajistí </w:t>
      </w:r>
      <w:r>
        <w:rPr>
          <w:sz w:val="24"/>
          <w:szCs w:val="24"/>
        </w:rPr>
        <w:t>objednatel</w:t>
      </w:r>
      <w:r w:rsidRPr="00F40E03">
        <w:rPr>
          <w:sz w:val="24"/>
          <w:szCs w:val="24"/>
        </w:rPr>
        <w:t>.</w:t>
      </w:r>
    </w:p>
    <w:p w:rsidR="00964844" w:rsidRDefault="00964844" w:rsidP="00B871AE">
      <w:pPr>
        <w:spacing w:beforeLines="20" w:before="48"/>
        <w:ind w:left="-284"/>
        <w:jc w:val="both"/>
        <w:rPr>
          <w:sz w:val="24"/>
          <w:szCs w:val="24"/>
        </w:rPr>
      </w:pPr>
    </w:p>
    <w:p w:rsidR="00524D08" w:rsidRPr="005972EC" w:rsidRDefault="00524D08" w:rsidP="00524D08">
      <w:pPr>
        <w:tabs>
          <w:tab w:val="left" w:pos="5250"/>
        </w:tabs>
        <w:spacing w:beforeLines="20" w:before="48"/>
        <w:rPr>
          <w:sz w:val="24"/>
        </w:rPr>
      </w:pPr>
      <w:r w:rsidRPr="00095FDB">
        <w:rPr>
          <w:sz w:val="24"/>
        </w:rPr>
        <w:t xml:space="preserve">V Praze dne:                       </w:t>
      </w:r>
      <w:r w:rsidRPr="00095FDB">
        <w:rPr>
          <w:sz w:val="24"/>
        </w:rPr>
        <w:tab/>
        <w:t xml:space="preserve">   </w:t>
      </w:r>
      <w:r w:rsidRPr="00FE4A23">
        <w:rPr>
          <w:sz w:val="24"/>
        </w:rPr>
        <w:t>V</w:t>
      </w:r>
      <w:r>
        <w:rPr>
          <w:sz w:val="24"/>
        </w:rPr>
        <w:t> Klášterci nad Ohří</w:t>
      </w:r>
      <w:r w:rsidRPr="005972EC">
        <w:rPr>
          <w:sz w:val="24"/>
        </w:rPr>
        <w:t xml:space="preserve"> dne</w:t>
      </w:r>
      <w:r>
        <w:rPr>
          <w:sz w:val="24"/>
        </w:rPr>
        <w:t>:</w:t>
      </w:r>
    </w:p>
    <w:p w:rsidR="00524D08" w:rsidRPr="005972EC" w:rsidRDefault="00524D08" w:rsidP="00524D08">
      <w:pPr>
        <w:shd w:val="clear" w:color="auto" w:fill="FFFFFF"/>
        <w:rPr>
          <w:sz w:val="24"/>
        </w:rPr>
      </w:pPr>
    </w:p>
    <w:p w:rsidR="00524D08" w:rsidRPr="005972EC" w:rsidRDefault="00524D08" w:rsidP="00524D08">
      <w:pPr>
        <w:shd w:val="clear" w:color="auto" w:fill="FFFFFF"/>
        <w:rPr>
          <w:sz w:val="24"/>
        </w:rPr>
      </w:pPr>
    </w:p>
    <w:p w:rsidR="00524D08" w:rsidRPr="005972EC" w:rsidRDefault="00524D08" w:rsidP="00524D08">
      <w:pPr>
        <w:shd w:val="clear" w:color="auto" w:fill="FFFFFF"/>
        <w:rPr>
          <w:sz w:val="24"/>
        </w:rPr>
      </w:pPr>
    </w:p>
    <w:p w:rsidR="00524D08" w:rsidRPr="005972EC" w:rsidRDefault="00524D08" w:rsidP="00524D08">
      <w:pPr>
        <w:shd w:val="clear" w:color="auto" w:fill="FFFFFF"/>
        <w:rPr>
          <w:sz w:val="24"/>
        </w:rPr>
      </w:pPr>
    </w:p>
    <w:p w:rsidR="00524D08" w:rsidRPr="005972EC" w:rsidRDefault="00524D08" w:rsidP="00524D08">
      <w:pPr>
        <w:shd w:val="clear" w:color="auto" w:fill="FFFFFF"/>
        <w:rPr>
          <w:sz w:val="24"/>
        </w:rPr>
      </w:pPr>
    </w:p>
    <w:p w:rsidR="00524D08" w:rsidRPr="005972EC" w:rsidRDefault="00524D08" w:rsidP="00524D08">
      <w:pPr>
        <w:pStyle w:val="Odstavecseseznamem"/>
        <w:shd w:val="clear" w:color="auto" w:fill="FFFFFF"/>
        <w:spacing w:line="360" w:lineRule="auto"/>
        <w:ind w:left="0" w:hanging="284"/>
        <w:contextualSpacing/>
        <w:rPr>
          <w:rFonts w:ascii="Times New Roman" w:hAnsi="Times New Roman"/>
          <w:sz w:val="24"/>
        </w:rPr>
      </w:pPr>
      <w:r w:rsidRPr="005972EC">
        <w:rPr>
          <w:rFonts w:ascii="Times New Roman" w:hAnsi="Times New Roman"/>
          <w:sz w:val="24"/>
        </w:rPr>
        <w:t>______________________________________</w:t>
      </w:r>
      <w:r w:rsidRPr="005972EC">
        <w:rPr>
          <w:rFonts w:ascii="Times New Roman" w:hAnsi="Times New Roman"/>
          <w:sz w:val="24"/>
        </w:rPr>
        <w:tab/>
        <w:t xml:space="preserve">         _____________________________</w:t>
      </w:r>
    </w:p>
    <w:p w:rsidR="00524D08" w:rsidRPr="005972EC" w:rsidRDefault="00524D08" w:rsidP="00524D08">
      <w:pPr>
        <w:pStyle w:val="Odstavecseseznamem"/>
        <w:shd w:val="clear" w:color="auto" w:fill="FFFFFF"/>
        <w:spacing w:after="0" w:line="240" w:lineRule="auto"/>
        <w:ind w:left="0" w:hanging="284"/>
        <w:rPr>
          <w:rFonts w:ascii="Times New Roman" w:hAnsi="Times New Roman"/>
          <w:sz w:val="24"/>
        </w:rPr>
      </w:pPr>
      <w:r w:rsidRPr="005972EC">
        <w:rPr>
          <w:rFonts w:ascii="Times New Roman" w:hAnsi="Times New Roman"/>
          <w:sz w:val="24"/>
        </w:rPr>
        <w:t>Armádní Servisní, příspěvková organizace</w:t>
      </w:r>
      <w:r w:rsidRPr="005972EC">
        <w:rPr>
          <w:rFonts w:ascii="Times New Roman" w:hAnsi="Times New Roman"/>
          <w:sz w:val="24"/>
        </w:rPr>
        <w:tab/>
        <w:t xml:space="preserve">           </w:t>
      </w:r>
      <w:r w:rsidRPr="005972EC">
        <w:rPr>
          <w:rFonts w:ascii="Times New Roman" w:hAnsi="Times New Roman"/>
          <w:sz w:val="24"/>
        </w:rPr>
        <w:tab/>
      </w:r>
      <w:r w:rsidRPr="005972E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NEPRO stavební a.s.</w:t>
      </w:r>
    </w:p>
    <w:p w:rsidR="00524D08" w:rsidRPr="005972EC" w:rsidRDefault="00524D08" w:rsidP="00524D08">
      <w:pPr>
        <w:pStyle w:val="Odstavecseseznamem"/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5972EC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</w:t>
      </w:r>
      <w:r w:rsidR="007B79AF" w:rsidRPr="007B79AF">
        <w:rPr>
          <w:rFonts w:ascii="Times New Roman" w:hAnsi="Times New Roman"/>
          <w:sz w:val="24"/>
        </w:rPr>
        <w:t>xxxxx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B79AF">
        <w:rPr>
          <w:rFonts w:ascii="Times New Roman" w:hAnsi="Times New Roman"/>
          <w:sz w:val="24"/>
        </w:rPr>
        <w:tab/>
      </w:r>
      <w:r w:rsidR="007B79AF">
        <w:rPr>
          <w:rFonts w:ascii="Times New Roman" w:hAnsi="Times New Roman"/>
          <w:sz w:val="24"/>
        </w:rPr>
        <w:tab/>
      </w:r>
      <w:r w:rsidR="007B79AF">
        <w:rPr>
          <w:rFonts w:ascii="Times New Roman" w:hAnsi="Times New Roman"/>
          <w:sz w:val="24"/>
        </w:rPr>
        <w:tab/>
      </w:r>
      <w:r w:rsidR="007B79A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B79AF" w:rsidRPr="007B79AF">
        <w:rPr>
          <w:rFonts w:ascii="Times New Roman" w:hAnsi="Times New Roman"/>
          <w:sz w:val="24"/>
        </w:rPr>
        <w:t>xxxxx</w:t>
      </w:r>
    </w:p>
    <w:p w:rsidR="00524D08" w:rsidRDefault="007B79AF" w:rsidP="00524D08">
      <w:pPr>
        <w:shd w:val="clear" w:color="auto" w:fill="FFFFFF"/>
        <w:ind w:left="720" w:firstLine="720"/>
        <w:rPr>
          <w:sz w:val="24"/>
        </w:rPr>
      </w:pPr>
      <w:r w:rsidRPr="007B79AF">
        <w:rPr>
          <w:sz w:val="24"/>
        </w:rPr>
        <w:t>xxxxx</w:t>
      </w:r>
      <w:r w:rsidR="00524D08">
        <w:rPr>
          <w:sz w:val="24"/>
        </w:rPr>
        <w:tab/>
      </w:r>
      <w:r w:rsidR="00524D08">
        <w:rPr>
          <w:sz w:val="24"/>
        </w:rPr>
        <w:tab/>
      </w:r>
      <w:r w:rsidR="00524D0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 w:rsidRPr="007B79AF">
        <w:rPr>
          <w:sz w:val="24"/>
        </w:rPr>
        <w:t>xxxxx</w:t>
      </w:r>
    </w:p>
    <w:p w:rsidR="00B871AE" w:rsidRDefault="00B871AE" w:rsidP="005A752C">
      <w:pPr>
        <w:tabs>
          <w:tab w:val="left" w:pos="5250"/>
        </w:tabs>
        <w:spacing w:beforeLines="20" w:before="48"/>
        <w:ind w:left="-284"/>
        <w:rPr>
          <w:sz w:val="24"/>
        </w:rPr>
      </w:pPr>
    </w:p>
    <w:sectPr w:rsidR="00B871AE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5B6" w:rsidRDefault="003525B6">
      <w:r>
        <w:separator/>
      </w:r>
    </w:p>
  </w:endnote>
  <w:endnote w:type="continuationSeparator" w:id="0">
    <w:p w:rsidR="003525B6" w:rsidRDefault="0035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B79AF">
      <w:rPr>
        <w:rStyle w:val="slostrnky"/>
        <w:noProof/>
      </w:rPr>
      <w:t>2</w:t>
    </w:r>
    <w:r>
      <w:rPr>
        <w:rStyle w:val="slostrnky"/>
      </w:rPr>
      <w:fldChar w:fldCharType="end"/>
    </w:r>
  </w:p>
  <w:p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274DD81F" wp14:editId="7068EE68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5B6" w:rsidRDefault="003525B6">
      <w:r>
        <w:separator/>
      </w:r>
    </w:p>
  </w:footnote>
  <w:footnote w:type="continuationSeparator" w:id="0">
    <w:p w:rsidR="003525B6" w:rsidRDefault="00352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5C50B1">
      <w:rPr>
        <w:sz w:val="24"/>
        <w:szCs w:val="24"/>
      </w:rPr>
      <w:t>Smlouva č. U-</w:t>
    </w:r>
    <w:r w:rsidR="00524D08">
      <w:rPr>
        <w:sz w:val="24"/>
        <w:szCs w:val="24"/>
      </w:rPr>
      <w:t>1</w:t>
    </w:r>
    <w:r w:rsidR="005C50B1">
      <w:rPr>
        <w:sz w:val="24"/>
        <w:szCs w:val="24"/>
      </w:rPr>
      <w:t>02</w:t>
    </w:r>
    <w:r w:rsidRPr="0046593A">
      <w:rPr>
        <w:sz w:val="24"/>
        <w:szCs w:val="24"/>
      </w:rPr>
      <w:t>-0</w:t>
    </w:r>
    <w:r w:rsidR="002F1EF9">
      <w:rPr>
        <w:sz w:val="24"/>
        <w:szCs w:val="24"/>
      </w:rPr>
      <w:t>1</w:t>
    </w:r>
    <w:r w:rsidRPr="0046593A">
      <w:rPr>
        <w:sz w:val="24"/>
        <w:szCs w:val="24"/>
      </w:rPr>
      <w:t>/1</w:t>
    </w:r>
    <w:r w:rsidR="00524D08">
      <w:rPr>
        <w:sz w:val="24"/>
        <w:szCs w:val="24"/>
      </w:rPr>
      <w:t>7</w:t>
    </w:r>
  </w:p>
  <w:p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1D2CCE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80.25pt" o:ole="">
          <v:imagedata r:id="rId1" o:title=""/>
        </v:shape>
        <o:OLEObject Type="Embed" ProgID="Word.Document.12" ShapeID="_x0000_i1025" DrawAspect="Content" ObjectID="_1563190912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0765B"/>
    <w:multiLevelType w:val="hybridMultilevel"/>
    <w:tmpl w:val="A9F4932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B3FCB"/>
    <w:multiLevelType w:val="hybridMultilevel"/>
    <w:tmpl w:val="F2D2159E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87877"/>
    <w:multiLevelType w:val="hybridMultilevel"/>
    <w:tmpl w:val="67C68E42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2555D"/>
    <w:multiLevelType w:val="hybridMultilevel"/>
    <w:tmpl w:val="B472099E"/>
    <w:lvl w:ilvl="0" w:tplc="3892A68C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E78E4"/>
    <w:multiLevelType w:val="hybridMultilevel"/>
    <w:tmpl w:val="37808254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17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3425A"/>
    <w:multiLevelType w:val="hybridMultilevel"/>
    <w:tmpl w:val="5106D13E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3" w15:restartNumberingAfterBreak="0">
    <w:nsid w:val="4FAE0F35"/>
    <w:multiLevelType w:val="hybridMultilevel"/>
    <w:tmpl w:val="242C1798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2761F"/>
    <w:multiLevelType w:val="hybridMultilevel"/>
    <w:tmpl w:val="DBAE419A"/>
    <w:lvl w:ilvl="0" w:tplc="21FC3D76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919A9"/>
    <w:multiLevelType w:val="hybridMultilevel"/>
    <w:tmpl w:val="3F88D20E"/>
    <w:lvl w:ilvl="0" w:tplc="103C11CE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7395B"/>
    <w:multiLevelType w:val="hybridMultilevel"/>
    <w:tmpl w:val="53AC586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1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3" w15:restartNumberingAfterBreak="0">
    <w:nsid w:val="69703561"/>
    <w:multiLevelType w:val="hybridMultilevel"/>
    <w:tmpl w:val="327416C0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51E88"/>
    <w:multiLevelType w:val="hybridMultilevel"/>
    <w:tmpl w:val="DD208D6C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B7E35"/>
    <w:multiLevelType w:val="hybridMultilevel"/>
    <w:tmpl w:val="DCFA0948"/>
    <w:lvl w:ilvl="0" w:tplc="4C108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1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2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4334E"/>
    <w:multiLevelType w:val="hybridMultilevel"/>
    <w:tmpl w:val="689470DC"/>
    <w:lvl w:ilvl="0" w:tplc="4C1AF0D8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21"/>
  </w:num>
  <w:num w:numId="4">
    <w:abstractNumId w:val="41"/>
  </w:num>
  <w:num w:numId="5">
    <w:abstractNumId w:val="43"/>
  </w:num>
  <w:num w:numId="6">
    <w:abstractNumId w:val="12"/>
  </w:num>
  <w:num w:numId="7">
    <w:abstractNumId w:val="8"/>
  </w:num>
  <w:num w:numId="8">
    <w:abstractNumId w:val="38"/>
  </w:num>
  <w:num w:numId="9">
    <w:abstractNumId w:val="5"/>
  </w:num>
  <w:num w:numId="10">
    <w:abstractNumId w:val="39"/>
  </w:num>
  <w:num w:numId="11">
    <w:abstractNumId w:val="36"/>
  </w:num>
  <w:num w:numId="12">
    <w:abstractNumId w:val="15"/>
  </w:num>
  <w:num w:numId="13">
    <w:abstractNumId w:val="0"/>
  </w:num>
  <w:num w:numId="14">
    <w:abstractNumId w:val="35"/>
  </w:num>
  <w:num w:numId="15">
    <w:abstractNumId w:val="16"/>
  </w:num>
  <w:num w:numId="16">
    <w:abstractNumId w:val="32"/>
  </w:num>
  <w:num w:numId="17">
    <w:abstractNumId w:val="40"/>
  </w:num>
  <w:num w:numId="18">
    <w:abstractNumId w:val="31"/>
  </w:num>
  <w:num w:numId="19">
    <w:abstractNumId w:val="42"/>
  </w:num>
  <w:num w:numId="20">
    <w:abstractNumId w:val="3"/>
  </w:num>
  <w:num w:numId="21">
    <w:abstractNumId w:val="28"/>
  </w:num>
  <w:num w:numId="22">
    <w:abstractNumId w:val="9"/>
  </w:num>
  <w:num w:numId="23">
    <w:abstractNumId w:val="19"/>
  </w:num>
  <w:num w:numId="24">
    <w:abstractNumId w:val="7"/>
  </w:num>
  <w:num w:numId="25">
    <w:abstractNumId w:val="6"/>
  </w:num>
  <w:num w:numId="26">
    <w:abstractNumId w:val="18"/>
  </w:num>
  <w:num w:numId="27">
    <w:abstractNumId w:val="13"/>
  </w:num>
  <w:num w:numId="28">
    <w:abstractNumId w:val="25"/>
  </w:num>
  <w:num w:numId="29">
    <w:abstractNumId w:val="34"/>
  </w:num>
  <w:num w:numId="30">
    <w:abstractNumId w:val="24"/>
  </w:num>
  <w:num w:numId="31">
    <w:abstractNumId w:val="1"/>
  </w:num>
  <w:num w:numId="32">
    <w:abstractNumId w:val="2"/>
  </w:num>
  <w:num w:numId="33">
    <w:abstractNumId w:val="17"/>
  </w:num>
  <w:num w:numId="34">
    <w:abstractNumId w:val="10"/>
  </w:num>
  <w:num w:numId="35">
    <w:abstractNumId w:val="26"/>
  </w:num>
  <w:num w:numId="36">
    <w:abstractNumId w:val="29"/>
  </w:num>
  <w:num w:numId="37">
    <w:abstractNumId w:val="23"/>
  </w:num>
  <w:num w:numId="38">
    <w:abstractNumId w:val="37"/>
  </w:num>
  <w:num w:numId="39">
    <w:abstractNumId w:val="11"/>
  </w:num>
  <w:num w:numId="40">
    <w:abstractNumId w:val="4"/>
  </w:num>
  <w:num w:numId="41">
    <w:abstractNumId w:val="20"/>
  </w:num>
  <w:num w:numId="42">
    <w:abstractNumId w:val="14"/>
  </w:num>
  <w:num w:numId="43">
    <w:abstractNumId w:val="3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44C5"/>
    <w:rsid w:val="00036744"/>
    <w:rsid w:val="00040516"/>
    <w:rsid w:val="00043A55"/>
    <w:rsid w:val="0004438B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5FDB"/>
    <w:rsid w:val="00097193"/>
    <w:rsid w:val="000A0A64"/>
    <w:rsid w:val="000A171F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D63FC"/>
    <w:rsid w:val="000D7975"/>
    <w:rsid w:val="000E12C3"/>
    <w:rsid w:val="00102CFB"/>
    <w:rsid w:val="001128D2"/>
    <w:rsid w:val="0012112F"/>
    <w:rsid w:val="00124E54"/>
    <w:rsid w:val="00126A9A"/>
    <w:rsid w:val="0012740D"/>
    <w:rsid w:val="001335F7"/>
    <w:rsid w:val="00133CA3"/>
    <w:rsid w:val="00134292"/>
    <w:rsid w:val="00143F3E"/>
    <w:rsid w:val="00144D7E"/>
    <w:rsid w:val="00150F3F"/>
    <w:rsid w:val="001556F4"/>
    <w:rsid w:val="0016110C"/>
    <w:rsid w:val="001666A8"/>
    <w:rsid w:val="00167E17"/>
    <w:rsid w:val="00172B03"/>
    <w:rsid w:val="00175106"/>
    <w:rsid w:val="0019238A"/>
    <w:rsid w:val="00195732"/>
    <w:rsid w:val="001962E3"/>
    <w:rsid w:val="00197CB7"/>
    <w:rsid w:val="001A5AF0"/>
    <w:rsid w:val="001A6F2A"/>
    <w:rsid w:val="001A70ED"/>
    <w:rsid w:val="001B51E2"/>
    <w:rsid w:val="001C6632"/>
    <w:rsid w:val="001D4ACE"/>
    <w:rsid w:val="001E3085"/>
    <w:rsid w:val="001E7A71"/>
    <w:rsid w:val="001F23B4"/>
    <w:rsid w:val="001F395B"/>
    <w:rsid w:val="001F7035"/>
    <w:rsid w:val="00203EBD"/>
    <w:rsid w:val="002179A8"/>
    <w:rsid w:val="002354D1"/>
    <w:rsid w:val="002368C4"/>
    <w:rsid w:val="0024096C"/>
    <w:rsid w:val="00242275"/>
    <w:rsid w:val="0024417C"/>
    <w:rsid w:val="00246940"/>
    <w:rsid w:val="00251A87"/>
    <w:rsid w:val="002634E9"/>
    <w:rsid w:val="002658A9"/>
    <w:rsid w:val="00265D44"/>
    <w:rsid w:val="0027338A"/>
    <w:rsid w:val="002821D9"/>
    <w:rsid w:val="00286000"/>
    <w:rsid w:val="0029392C"/>
    <w:rsid w:val="002963F1"/>
    <w:rsid w:val="00296884"/>
    <w:rsid w:val="002A2E09"/>
    <w:rsid w:val="002B2A1D"/>
    <w:rsid w:val="002B65DD"/>
    <w:rsid w:val="002C458F"/>
    <w:rsid w:val="002D278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1328F"/>
    <w:rsid w:val="0032040C"/>
    <w:rsid w:val="003212B3"/>
    <w:rsid w:val="003231F1"/>
    <w:rsid w:val="00346428"/>
    <w:rsid w:val="00347EDD"/>
    <w:rsid w:val="00351647"/>
    <w:rsid w:val="003525B6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91364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4000"/>
    <w:rsid w:val="004023C0"/>
    <w:rsid w:val="0040457F"/>
    <w:rsid w:val="00406998"/>
    <w:rsid w:val="00410840"/>
    <w:rsid w:val="004162E0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3AE3"/>
    <w:rsid w:val="0047460A"/>
    <w:rsid w:val="00481EBB"/>
    <w:rsid w:val="00482F7A"/>
    <w:rsid w:val="0048318A"/>
    <w:rsid w:val="004934DE"/>
    <w:rsid w:val="00495DE3"/>
    <w:rsid w:val="004B3E4F"/>
    <w:rsid w:val="004B5023"/>
    <w:rsid w:val="004C168B"/>
    <w:rsid w:val="004D7537"/>
    <w:rsid w:val="004E0703"/>
    <w:rsid w:val="004E0FAE"/>
    <w:rsid w:val="004F49F6"/>
    <w:rsid w:val="004F604D"/>
    <w:rsid w:val="004F66C0"/>
    <w:rsid w:val="004F699B"/>
    <w:rsid w:val="004F6AA0"/>
    <w:rsid w:val="00500F4B"/>
    <w:rsid w:val="00502E1D"/>
    <w:rsid w:val="005138E7"/>
    <w:rsid w:val="00515086"/>
    <w:rsid w:val="00524874"/>
    <w:rsid w:val="00524D08"/>
    <w:rsid w:val="005346CC"/>
    <w:rsid w:val="00547384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B6DE4"/>
    <w:rsid w:val="005C50B1"/>
    <w:rsid w:val="005C5662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344C1"/>
    <w:rsid w:val="00634780"/>
    <w:rsid w:val="0063584C"/>
    <w:rsid w:val="00636C4C"/>
    <w:rsid w:val="006375DA"/>
    <w:rsid w:val="00643F76"/>
    <w:rsid w:val="00654A49"/>
    <w:rsid w:val="00660119"/>
    <w:rsid w:val="00660182"/>
    <w:rsid w:val="00663602"/>
    <w:rsid w:val="00672836"/>
    <w:rsid w:val="00675972"/>
    <w:rsid w:val="00681A23"/>
    <w:rsid w:val="0068757D"/>
    <w:rsid w:val="006904F9"/>
    <w:rsid w:val="00690BCB"/>
    <w:rsid w:val="00692ECE"/>
    <w:rsid w:val="006939AA"/>
    <w:rsid w:val="00694AF4"/>
    <w:rsid w:val="00697D6F"/>
    <w:rsid w:val="006A026A"/>
    <w:rsid w:val="006A1AA4"/>
    <w:rsid w:val="006A2A29"/>
    <w:rsid w:val="006A4D35"/>
    <w:rsid w:val="006A5382"/>
    <w:rsid w:val="006B0EA7"/>
    <w:rsid w:val="006B45DB"/>
    <w:rsid w:val="006D2154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31325"/>
    <w:rsid w:val="00732F72"/>
    <w:rsid w:val="007416C3"/>
    <w:rsid w:val="0074567D"/>
    <w:rsid w:val="007456B1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245C"/>
    <w:rsid w:val="007B268E"/>
    <w:rsid w:val="007B6747"/>
    <w:rsid w:val="007B6975"/>
    <w:rsid w:val="007B79AF"/>
    <w:rsid w:val="007C2F35"/>
    <w:rsid w:val="007C4B3B"/>
    <w:rsid w:val="007C4DEA"/>
    <w:rsid w:val="007C6E84"/>
    <w:rsid w:val="007D20E3"/>
    <w:rsid w:val="007D21FC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5244"/>
    <w:rsid w:val="008249D7"/>
    <w:rsid w:val="00831C13"/>
    <w:rsid w:val="008374CD"/>
    <w:rsid w:val="00842029"/>
    <w:rsid w:val="0084231E"/>
    <w:rsid w:val="00847843"/>
    <w:rsid w:val="00852925"/>
    <w:rsid w:val="00852970"/>
    <w:rsid w:val="00857513"/>
    <w:rsid w:val="00874BE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33C7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074B"/>
    <w:rsid w:val="00953F61"/>
    <w:rsid w:val="00957072"/>
    <w:rsid w:val="00963BCA"/>
    <w:rsid w:val="00964844"/>
    <w:rsid w:val="00981300"/>
    <w:rsid w:val="00982E21"/>
    <w:rsid w:val="00985BA2"/>
    <w:rsid w:val="0099006C"/>
    <w:rsid w:val="0099589C"/>
    <w:rsid w:val="00995EB3"/>
    <w:rsid w:val="00995FEB"/>
    <w:rsid w:val="009A3F58"/>
    <w:rsid w:val="009A71AC"/>
    <w:rsid w:val="009C1202"/>
    <w:rsid w:val="009C3B42"/>
    <w:rsid w:val="009C5B53"/>
    <w:rsid w:val="009D0FFD"/>
    <w:rsid w:val="009E79F6"/>
    <w:rsid w:val="00A02706"/>
    <w:rsid w:val="00A06F0C"/>
    <w:rsid w:val="00A11243"/>
    <w:rsid w:val="00A12DBD"/>
    <w:rsid w:val="00A16B31"/>
    <w:rsid w:val="00A256C9"/>
    <w:rsid w:val="00A27213"/>
    <w:rsid w:val="00A3017A"/>
    <w:rsid w:val="00A333A0"/>
    <w:rsid w:val="00A34FEA"/>
    <w:rsid w:val="00A37116"/>
    <w:rsid w:val="00A37F9B"/>
    <w:rsid w:val="00A52985"/>
    <w:rsid w:val="00A54045"/>
    <w:rsid w:val="00A56AF5"/>
    <w:rsid w:val="00A57703"/>
    <w:rsid w:val="00A77B67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3EFB"/>
    <w:rsid w:val="00AE6295"/>
    <w:rsid w:val="00AE745D"/>
    <w:rsid w:val="00B0365A"/>
    <w:rsid w:val="00B0703E"/>
    <w:rsid w:val="00B10CE7"/>
    <w:rsid w:val="00B30054"/>
    <w:rsid w:val="00B46B1D"/>
    <w:rsid w:val="00B612D5"/>
    <w:rsid w:val="00B753A2"/>
    <w:rsid w:val="00B82357"/>
    <w:rsid w:val="00B871AE"/>
    <w:rsid w:val="00B90640"/>
    <w:rsid w:val="00B90B47"/>
    <w:rsid w:val="00B9228B"/>
    <w:rsid w:val="00B9303C"/>
    <w:rsid w:val="00B93824"/>
    <w:rsid w:val="00BB2180"/>
    <w:rsid w:val="00BB5573"/>
    <w:rsid w:val="00BC69C2"/>
    <w:rsid w:val="00BD463F"/>
    <w:rsid w:val="00BD5E41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28DE"/>
    <w:rsid w:val="00C32D88"/>
    <w:rsid w:val="00C35332"/>
    <w:rsid w:val="00C37B0C"/>
    <w:rsid w:val="00C37C61"/>
    <w:rsid w:val="00C45523"/>
    <w:rsid w:val="00C45E22"/>
    <w:rsid w:val="00C461AE"/>
    <w:rsid w:val="00C515C9"/>
    <w:rsid w:val="00C51BA5"/>
    <w:rsid w:val="00C56DD3"/>
    <w:rsid w:val="00C73640"/>
    <w:rsid w:val="00C77854"/>
    <w:rsid w:val="00C80DC9"/>
    <w:rsid w:val="00C84727"/>
    <w:rsid w:val="00C84C3A"/>
    <w:rsid w:val="00C85501"/>
    <w:rsid w:val="00C85579"/>
    <w:rsid w:val="00C9449D"/>
    <w:rsid w:val="00CA2F02"/>
    <w:rsid w:val="00CA6AD5"/>
    <w:rsid w:val="00CC1D62"/>
    <w:rsid w:val="00CC3786"/>
    <w:rsid w:val="00CD15A7"/>
    <w:rsid w:val="00CE1C55"/>
    <w:rsid w:val="00CE3433"/>
    <w:rsid w:val="00CE5FEE"/>
    <w:rsid w:val="00D01650"/>
    <w:rsid w:val="00D0464B"/>
    <w:rsid w:val="00D13974"/>
    <w:rsid w:val="00D13D50"/>
    <w:rsid w:val="00D1698C"/>
    <w:rsid w:val="00D16F68"/>
    <w:rsid w:val="00D244C2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E5981"/>
    <w:rsid w:val="00DF0C95"/>
    <w:rsid w:val="00DF1831"/>
    <w:rsid w:val="00DF6657"/>
    <w:rsid w:val="00E06075"/>
    <w:rsid w:val="00E147D4"/>
    <w:rsid w:val="00E152A7"/>
    <w:rsid w:val="00E25DEE"/>
    <w:rsid w:val="00E30091"/>
    <w:rsid w:val="00E3179B"/>
    <w:rsid w:val="00E34397"/>
    <w:rsid w:val="00E43D89"/>
    <w:rsid w:val="00E43F32"/>
    <w:rsid w:val="00E47612"/>
    <w:rsid w:val="00E5054A"/>
    <w:rsid w:val="00E51409"/>
    <w:rsid w:val="00E5417F"/>
    <w:rsid w:val="00E669BF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B1CB6"/>
    <w:rsid w:val="00EB2847"/>
    <w:rsid w:val="00EB5CC4"/>
    <w:rsid w:val="00EB7238"/>
    <w:rsid w:val="00EC3F4B"/>
    <w:rsid w:val="00ED62CE"/>
    <w:rsid w:val="00EE5368"/>
    <w:rsid w:val="00EE78A7"/>
    <w:rsid w:val="00EF2358"/>
    <w:rsid w:val="00EF3C51"/>
    <w:rsid w:val="00EF5E3C"/>
    <w:rsid w:val="00F001D3"/>
    <w:rsid w:val="00F01392"/>
    <w:rsid w:val="00F150A3"/>
    <w:rsid w:val="00F15E91"/>
    <w:rsid w:val="00F2064E"/>
    <w:rsid w:val="00F36D29"/>
    <w:rsid w:val="00F371C8"/>
    <w:rsid w:val="00F446B4"/>
    <w:rsid w:val="00F4646A"/>
    <w:rsid w:val="00F50AAE"/>
    <w:rsid w:val="00F514B1"/>
    <w:rsid w:val="00F60396"/>
    <w:rsid w:val="00F634A8"/>
    <w:rsid w:val="00F76CCA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ABC32B-6D6C-4B20-9019-98D56ED3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699C6-D4E6-4685-AE8C-55D685EF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3004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BURDOVA Marketa</cp:lastModifiedBy>
  <cp:revision>24</cp:revision>
  <cp:lastPrinted>2017-07-28T10:58:00Z</cp:lastPrinted>
  <dcterms:created xsi:type="dcterms:W3CDTF">2017-01-12T12:52:00Z</dcterms:created>
  <dcterms:modified xsi:type="dcterms:W3CDTF">2017-08-02T12:55:00Z</dcterms:modified>
</cp:coreProperties>
</file>