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1D" w:rsidRDefault="00CC3303">
      <w:pPr>
        <w:pStyle w:val="Zkladntext60"/>
        <w:shd w:val="clear" w:color="auto" w:fill="auto"/>
        <w:spacing w:line="200" w:lineRule="exact"/>
      </w:pPr>
      <w:r>
        <w:t xml:space="preserve">Příloha </w:t>
      </w:r>
      <w:proofErr w:type="gramStart"/>
      <w:r>
        <w:t>č.2</w:t>
      </w:r>
      <w:proofErr w:type="gramEnd"/>
    </w:p>
    <w:p w:rsidR="00324A1D" w:rsidRDefault="00CC3303">
      <w:pPr>
        <w:pStyle w:val="Zkladntext20"/>
        <w:shd w:val="clear" w:color="auto" w:fill="auto"/>
        <w:spacing w:line="180" w:lineRule="exact"/>
        <w:ind w:firstLine="0"/>
        <w:jc w:val="left"/>
      </w:pPr>
      <w:r>
        <w:t>Metodický postup zpracování požadavku a navazující objednávky</w:t>
      </w:r>
    </w:p>
    <w:p w:rsidR="00324A1D" w:rsidRDefault="00CC3303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CC3303" w:rsidRDefault="00CC3303" w:rsidP="00CC3303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</w:t>
      </w:r>
      <w:r>
        <w:rPr>
          <w:rStyle w:val="Zkladntext3ArialNetunKurzvadkovn0pt"/>
        </w:rPr>
        <w:t>-  1380/2025</w:t>
      </w:r>
    </w:p>
    <w:p w:rsidR="00CC3303" w:rsidRDefault="00CC3303" w:rsidP="00CC3303">
      <w:pPr>
        <w:pStyle w:val="Zkladntext30"/>
        <w:shd w:val="clear" w:color="auto" w:fill="auto"/>
        <w:spacing w:line="220" w:lineRule="exact"/>
        <w:ind w:left="4956"/>
      </w:pPr>
      <w:r>
        <w:t>Za objednatele:</w:t>
      </w:r>
    </w:p>
    <w:p w:rsidR="00CC3303" w:rsidRDefault="00CC3303" w:rsidP="00CC3303">
      <w:pPr>
        <w:pStyle w:val="Zkladntext40"/>
        <w:shd w:val="clear" w:color="auto" w:fill="auto"/>
        <w:spacing w:line="170" w:lineRule="exact"/>
        <w:ind w:left="4956"/>
      </w:pPr>
      <w:r>
        <w:t>(jméno a příjmení příkazce operace)</w:t>
      </w:r>
    </w:p>
    <w:p w:rsidR="00CC3303" w:rsidRDefault="00CC3303" w:rsidP="00CC3303">
      <w:pPr>
        <w:pStyle w:val="Zkladntext50"/>
        <w:shd w:val="clear" w:color="auto" w:fill="auto"/>
        <w:spacing w:line="220" w:lineRule="exact"/>
        <w:ind w:left="4956"/>
      </w:pPr>
      <w:proofErr w:type="spellStart"/>
      <w:r w:rsidRPr="00CC3303">
        <w:rPr>
          <w:highlight w:val="black"/>
        </w:rPr>
        <w:t>xxxxxxxxxxxxx</w:t>
      </w:r>
      <w:proofErr w:type="spellEnd"/>
    </w:p>
    <w:p w:rsidR="00324A1D" w:rsidRDefault="00324A1D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68"/>
      </w:tblGrid>
      <w:tr w:rsidR="00324A1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Jan Šrámek</w:t>
            </w: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303" w:rsidRPr="00CC3303" w:rsidRDefault="00CC3303" w:rsidP="00CC3303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  <w:rPr>
                <w:rStyle w:val="Zkladntext2TimesNewRoman11ptTun"/>
                <w:rFonts w:eastAsia="Franklin Gothic Heavy"/>
                <w:highlight w:val="black"/>
              </w:rPr>
            </w:pPr>
            <w:proofErr w:type="spellStart"/>
            <w:r w:rsidRPr="00CC3303">
              <w:rPr>
                <w:rStyle w:val="Zkladntext2TimesNewRoman11ptTun"/>
                <w:rFonts w:eastAsia="Franklin Gothic Heavy"/>
                <w:highlight w:val="black"/>
              </w:rPr>
              <w:t>Xxxxxxxxxxxxxxxx</w:t>
            </w:r>
            <w:proofErr w:type="spellEnd"/>
          </w:p>
          <w:p w:rsidR="00324A1D" w:rsidRDefault="00CC3303" w:rsidP="00CC3303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 w:rsidRPr="00CC3303">
              <w:rPr>
                <w:rStyle w:val="Zkladntext2TimesNewRoman11ptTun"/>
                <w:rFonts w:eastAsia="Franklin Gothic Heavy"/>
                <w:highlight w:val="black"/>
              </w:rPr>
              <w:t>xxxxxxxxxxxxxxxx</w:t>
            </w:r>
            <w:proofErr w:type="spellEnd"/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059 74 062</w:t>
            </w: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Není plátce</w:t>
            </w: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Živnostník </w:t>
            </w:r>
            <w:proofErr w:type="gramStart"/>
            <w:r>
              <w:rPr>
                <w:rStyle w:val="Zkladntext211ptTun"/>
              </w:rPr>
              <w:t>29.3.2017</w:t>
            </w:r>
            <w:proofErr w:type="gramEnd"/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Jednající</w:t>
            </w:r>
          </w:p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Jan Šrámek</w:t>
            </w: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Kontaktní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A1D" w:rsidRDefault="00CC3303" w:rsidP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Tun"/>
                <w:rFonts w:eastAsia="Franklin Gothic Heavy"/>
              </w:rPr>
              <w:t xml:space="preserve"> </w:t>
            </w:r>
            <w:proofErr w:type="spellStart"/>
            <w:r w:rsidRPr="00CC3303">
              <w:rPr>
                <w:rStyle w:val="Zkladntext2TimesNewRoman11ptTun"/>
                <w:rFonts w:eastAsia="Franklin Gothic Heavy"/>
                <w:highlight w:val="black"/>
              </w:rPr>
              <w:t>Xxxxxxxxxxxxxxxx</w:t>
            </w:r>
            <w:proofErr w:type="spellEnd"/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CC3303">
              <w:rPr>
                <w:rStyle w:val="Zkladntext2TimesNewRoman11ptTun"/>
                <w:rFonts w:eastAsia="Franklin Gothic Heavy"/>
                <w:highlight w:val="black"/>
              </w:rPr>
              <w:t>Xxxxxxxxxxxxx</w:t>
            </w:r>
            <w:proofErr w:type="spellEnd"/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Kontaktní</w:t>
            </w:r>
          </w:p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CC3303" w:rsidP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CC3303">
              <w:rPr>
                <w:rStyle w:val="Zkladntext211ptTun"/>
                <w:highlight w:val="black"/>
              </w:rPr>
              <w:t>xxxxxxxxxxxx</w:t>
            </w:r>
            <w:proofErr w:type="spellEnd"/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A1D" w:rsidRDefault="00CC3303" w:rsidP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CC3303">
              <w:rPr>
                <w:highlight w:val="black"/>
              </w:rPr>
              <w:t>x</w:t>
            </w:r>
            <w:hyperlink r:id="rId7" w:history="1">
              <w:proofErr w:type="spellStart"/>
              <w:r w:rsidRPr="00CC330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C3303">
              <w:rPr>
                <w:highlight w:val="black"/>
              </w:rPr>
              <w:t>xxxxxxxxxxxxxxx</w:t>
            </w:r>
            <w:proofErr w:type="spellEnd"/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A1D" w:rsidRDefault="00CC3303" w:rsidP="00CC330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CC3303">
              <w:rPr>
                <w:rStyle w:val="Zkladntext211ptTun"/>
                <w:highlight w:val="black"/>
              </w:rPr>
              <w:t>xxxxxxxxxxxx</w:t>
            </w:r>
            <w:proofErr w:type="spellEnd"/>
          </w:p>
        </w:tc>
      </w:tr>
    </w:tbl>
    <w:p w:rsidR="00CC3303" w:rsidRDefault="00CC3303" w:rsidP="00CC3303">
      <w:pPr>
        <w:pStyle w:val="Titulektabulky0"/>
        <w:shd w:val="clear" w:color="auto" w:fill="auto"/>
        <w:spacing w:line="240" w:lineRule="auto"/>
        <w:ind w:left="4956"/>
      </w:pPr>
      <w:proofErr w:type="spellStart"/>
      <w:r>
        <w:t>Teiefon</w:t>
      </w:r>
      <w:proofErr w:type="spellEnd"/>
      <w:r>
        <w:t xml:space="preserve">: </w:t>
      </w:r>
      <w:proofErr w:type="spellStart"/>
      <w:r w:rsidRPr="00CC3303">
        <w:rPr>
          <w:highlight w:val="black"/>
        </w:rPr>
        <w:t>xxxxxxxxxxxx</w:t>
      </w:r>
      <w:proofErr w:type="spellEnd"/>
      <w:r>
        <w:t xml:space="preserve"> </w:t>
      </w:r>
    </w:p>
    <w:p w:rsidR="00324A1D" w:rsidRDefault="00CC3303" w:rsidP="00CC3303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CC3303">
        <w:rPr>
          <w:highlight w:val="black"/>
        </w:rPr>
        <w:t>xxxx</w:t>
      </w:r>
      <w:proofErr w:type="spellEnd"/>
      <w:r w:rsidR="00324A1D" w:rsidRPr="00CC3303">
        <w:rPr>
          <w:highlight w:val="black"/>
        </w:rPr>
        <w:fldChar w:fldCharType="begin"/>
      </w:r>
      <w:r w:rsidRPr="00CC3303">
        <w:rPr>
          <w:highlight w:val="black"/>
        </w:rPr>
        <w:instrText>HYPERLINK "</w:instrText>
      </w:r>
      <w:r w:rsidRPr="00CC3303">
        <w:rPr>
          <w:highlight w:val="black"/>
        </w:rPr>
        <w:instrText>mailto:barak@pnbrno.cz"</w:instrText>
      </w:r>
      <w:r w:rsidR="00324A1D" w:rsidRPr="00CC3303">
        <w:rPr>
          <w:highlight w:val="black"/>
        </w:rPr>
        <w:fldChar w:fldCharType="separate"/>
      </w:r>
      <w:r w:rsidRPr="00CC3303">
        <w:rPr>
          <w:rStyle w:val="Hypertextovodkaz"/>
          <w:highlight w:val="black"/>
          <w:lang w:val="en-US" w:eastAsia="en-US" w:bidi="en-US"/>
        </w:rPr>
        <w:t>x</w:t>
      </w:r>
      <w:r w:rsidR="00324A1D" w:rsidRPr="00CC3303">
        <w:rPr>
          <w:highlight w:val="black"/>
        </w:rPr>
        <w:fldChar w:fldCharType="end"/>
      </w:r>
      <w:proofErr w:type="spellStart"/>
      <w:r w:rsidRPr="00CC3303">
        <w:rPr>
          <w:highlight w:val="black"/>
        </w:rPr>
        <w:t>xxxxxxxxxxxxx</w:t>
      </w:r>
      <w:proofErr w:type="spellEnd"/>
    </w:p>
    <w:p w:rsidR="00324A1D" w:rsidRDefault="00CC3303" w:rsidP="00CC3303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29.1.2025</w:t>
      </w:r>
      <w:proofErr w:type="gramEnd"/>
    </w:p>
    <w:p w:rsidR="00CC3303" w:rsidRDefault="00CC3303">
      <w:pPr>
        <w:pStyle w:val="Zkladntext5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65"/>
      </w:tblGrid>
      <w:tr w:rsidR="00324A1D">
        <w:tblPrEx>
          <w:tblCellMar>
            <w:top w:w="0" w:type="dxa"/>
            <w:bottom w:w="0" w:type="dxa"/>
          </w:tblCellMar>
        </w:tblPrEx>
        <w:trPr>
          <w:trHeight w:val="405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324A1D" w:rsidRDefault="00CC3303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ptTun"/>
                <w:rFonts w:eastAsia="Franklin Gothic Heavy"/>
              </w:rPr>
              <w:t>Objednáváme u Vás:</w:t>
            </w:r>
          </w:p>
          <w:p w:rsidR="00324A1D" w:rsidRDefault="00CC3303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ptTun"/>
                <w:rFonts w:eastAsia="Franklin Gothic Heavy"/>
              </w:rPr>
              <w:t>Provozní revize na vyhrazených tlakových zařízení v areálu PN Brno a odloučených pracovišť v roce 2025.</w:t>
            </w:r>
          </w:p>
          <w:p w:rsidR="00324A1D" w:rsidRDefault="00CC3303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ptTun"/>
                <w:rFonts w:eastAsia="Franklin Gothic Heavy"/>
              </w:rPr>
              <w:t>Cenová nabídka v příloze.</w:t>
            </w: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324A1D">
            <w:pPr>
              <w:rPr>
                <w:sz w:val="10"/>
                <w:szCs w:val="10"/>
              </w:rPr>
            </w:pP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54 800,-Kč</w:t>
            </w: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Není plátce DPH</w:t>
            </w: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</w:t>
            </w:r>
            <w:r>
              <w:rPr>
                <w:rStyle w:val="Zkladntext21"/>
              </w:rPr>
              <w:t xml:space="preserve"> cena s DPH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A1D" w:rsidRDefault="00324A1D">
            <w:pPr>
              <w:rPr>
                <w:sz w:val="10"/>
                <w:szCs w:val="10"/>
              </w:rPr>
            </w:pPr>
          </w:p>
        </w:tc>
      </w:tr>
      <w:tr w:rsidR="00324A1D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1D" w:rsidRDefault="00CC330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CC3303" w:rsidRDefault="00CC3303" w:rsidP="00CC3303">
      <w:pPr>
        <w:pStyle w:val="Zkladntext20"/>
        <w:shd w:val="clear" w:color="auto" w:fill="auto"/>
        <w:tabs>
          <w:tab w:val="left" w:pos="355"/>
        </w:tabs>
        <w:spacing w:line="270" w:lineRule="exact"/>
        <w:ind w:firstLine="0"/>
        <w:jc w:val="left"/>
      </w:pPr>
    </w:p>
    <w:p w:rsidR="00CC3303" w:rsidRDefault="00CC3303" w:rsidP="00CC3303">
      <w:pPr>
        <w:pStyle w:val="Zkladntext20"/>
        <w:shd w:val="clear" w:color="auto" w:fill="auto"/>
        <w:tabs>
          <w:tab w:val="left" w:pos="355"/>
        </w:tabs>
        <w:spacing w:line="270" w:lineRule="exact"/>
        <w:ind w:firstLine="0"/>
        <w:jc w:val="left"/>
      </w:pPr>
    </w:p>
    <w:p w:rsidR="00CC3303" w:rsidRDefault="00CC3303" w:rsidP="00CC3303">
      <w:pPr>
        <w:pStyle w:val="Zkladntext20"/>
        <w:shd w:val="clear" w:color="auto" w:fill="auto"/>
        <w:tabs>
          <w:tab w:val="left" w:pos="355"/>
        </w:tabs>
        <w:spacing w:line="270" w:lineRule="exact"/>
        <w:ind w:firstLine="0"/>
        <w:jc w:val="left"/>
      </w:pPr>
    </w:p>
    <w:p w:rsidR="00CC3303" w:rsidRDefault="00CC3303" w:rsidP="00CC3303">
      <w:pPr>
        <w:pStyle w:val="Zkladntext20"/>
        <w:shd w:val="clear" w:color="auto" w:fill="auto"/>
        <w:tabs>
          <w:tab w:val="left" w:pos="355"/>
        </w:tabs>
        <w:spacing w:line="270" w:lineRule="exact"/>
        <w:ind w:firstLine="0"/>
        <w:jc w:val="left"/>
      </w:pPr>
    </w:p>
    <w:p w:rsidR="00CC3303" w:rsidRDefault="00CC3303" w:rsidP="00CC3303">
      <w:pPr>
        <w:pStyle w:val="Zkladntext20"/>
        <w:shd w:val="clear" w:color="auto" w:fill="auto"/>
        <w:tabs>
          <w:tab w:val="left" w:pos="355"/>
        </w:tabs>
        <w:spacing w:line="270" w:lineRule="exact"/>
        <w:ind w:firstLine="0"/>
        <w:jc w:val="left"/>
      </w:pPr>
    </w:p>
    <w:p w:rsidR="00CC3303" w:rsidRDefault="00CC3303" w:rsidP="00CC3303">
      <w:pPr>
        <w:pStyle w:val="Zkladntext20"/>
        <w:shd w:val="clear" w:color="auto" w:fill="auto"/>
        <w:tabs>
          <w:tab w:val="left" w:pos="355"/>
        </w:tabs>
        <w:spacing w:line="270" w:lineRule="exact"/>
        <w:ind w:firstLine="0"/>
        <w:jc w:val="left"/>
      </w:pP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proofErr w:type="spellStart"/>
      <w:r w:rsidRPr="00CC3303">
        <w:rPr>
          <w:highlight w:val="black"/>
        </w:rPr>
        <w:t>xxx</w:t>
      </w:r>
      <w:proofErr w:type="spellEnd"/>
      <w:r w:rsidR="00324A1D" w:rsidRPr="00CC3303">
        <w:rPr>
          <w:highlight w:val="black"/>
        </w:rPr>
        <w:fldChar w:fldCharType="begin"/>
      </w:r>
      <w:r w:rsidRPr="00CC3303">
        <w:rPr>
          <w:highlight w:val="black"/>
        </w:rPr>
        <w:instrText>HYPERLINK "mailto:barak@pnbrno.cz"</w:instrText>
      </w:r>
      <w:r w:rsidR="00324A1D" w:rsidRPr="00CC3303">
        <w:rPr>
          <w:highlight w:val="black"/>
        </w:rPr>
        <w:fldChar w:fldCharType="separate"/>
      </w:r>
      <w:proofErr w:type="spellStart"/>
      <w:r w:rsidRPr="00CC3303">
        <w:rPr>
          <w:rStyle w:val="Hypertextovodkaz"/>
          <w:highlight w:val="black"/>
          <w:lang w:val="en-US" w:eastAsia="en-US" w:bidi="en-US"/>
        </w:rPr>
        <w:t>xxxxxxxxxxxxxxxxxxxxxx</w:t>
      </w:r>
      <w:proofErr w:type="spellEnd"/>
      <w:r w:rsidR="00324A1D" w:rsidRPr="00CC3303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>dostupném na webové adres</w:t>
      </w:r>
      <w:r>
        <w:t xml:space="preserve">e </w:t>
      </w:r>
      <w:hyperlink r:id="rId8" w:history="1">
        <w:r>
          <w:rPr>
            <w:rStyle w:val="Hypertextovodkaz"/>
          </w:rPr>
          <w:t>https://sm</w:t>
        </w:r>
      </w:hyperlink>
      <w:r>
        <w:rPr>
          <w:rStyle w:val="Zkladntext23"/>
        </w:rPr>
        <w:t>i</w:t>
      </w:r>
      <w:r>
        <w:rPr>
          <w:rStyle w:val="Zkladntext22"/>
        </w:rPr>
        <w:t>ouvy.gov.cz/vvhŽedavani,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14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Z 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>na adrese</w:t>
      </w:r>
    </w:p>
    <w:p w:rsidR="00324A1D" w:rsidRDefault="00324A1D" w:rsidP="00CC3303">
      <w:pPr>
        <w:pStyle w:val="Zkladntext20"/>
        <w:shd w:val="clear" w:color="auto" w:fill="auto"/>
        <w:spacing w:line="270" w:lineRule="exact"/>
        <w:ind w:firstLine="360"/>
        <w:jc w:val="both"/>
      </w:pPr>
      <w:hyperlink r:id="rId9" w:history="1">
        <w:r w:rsidR="00CC3303">
          <w:rPr>
            <w:rStyle w:val="Hypertextovodkaz"/>
            <w:lang w:val="en-US" w:eastAsia="en-US" w:bidi="en-US"/>
          </w:rPr>
          <w:t>https://smlouvv.gov.cz/vvhledavani</w:t>
        </w:r>
      </w:hyperlink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 w:hanging="360"/>
        <w:jc w:val="both"/>
      </w:pPr>
      <w:r>
        <w:t xml:space="preserve"> Nebude-li dodržen termín dodání předmětu objednávky, je objednatel oprávněn účtovat</w:t>
      </w:r>
      <w:r>
        <w:t xml:space="preserve"> dodavateli </w:t>
      </w:r>
      <w:r>
        <w:rPr>
          <w:rStyle w:val="Zkladntext295ptTun"/>
        </w:rPr>
        <w:t xml:space="preserve">smluvní pokutu </w:t>
      </w:r>
      <w:r>
        <w:t xml:space="preserve">ve výši 0,1 </w:t>
      </w:r>
      <w:r>
        <w:rPr>
          <w:rStyle w:val="Zkladntext2Calibri9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t xml:space="preserve">Není-li dohodnuto </w:t>
      </w:r>
      <w:r>
        <w:t xml:space="preserve">jinak, pak </w:t>
      </w:r>
      <w:r>
        <w:rPr>
          <w:rStyle w:val="Zkladntext295ptTun"/>
        </w:rPr>
        <w:t xml:space="preserve">splatnost </w:t>
      </w:r>
      <w:r>
        <w:t xml:space="preserve">daňového dokladu je </w:t>
      </w:r>
      <w:r>
        <w:rPr>
          <w:rStyle w:val="Zkladntext29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vyhlášky č. 62/201</w:t>
      </w:r>
      <w:r>
        <w:t>5 Sb., o provedení některých ustanovení zákona č.268/2014 Sb. o ZP, včetně doporučení oprávněného poskytovatele servisních služeb pro dodávaný zdravotnický prostředek.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t xml:space="preserve">Dodavatel poskytuje </w:t>
      </w:r>
      <w:r>
        <w:rPr>
          <w:rStyle w:val="Zkladntext295ptTun"/>
        </w:rPr>
        <w:t xml:space="preserve">záruku </w:t>
      </w:r>
      <w:r>
        <w:t>na předmět objednávky po dobu 24 měsíců a tento údaj musí být</w:t>
      </w:r>
      <w:r>
        <w:t xml:space="preserve"> vyznačen na faktuře nebo dokladech předávaných s dodávkou.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0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 xml:space="preserve">nebo vady, na které dodavatel objednatele neupozornil, má objednatel právo na bezplatnou náhradu či opravu nejpozději do 5 dnů ode dne oznámení vady; jde-li o </w:t>
      </w:r>
      <w:r>
        <w:t>vadu, která činí dodávku neupotřebitelnou, má též právo odstoupit od potvrzené objednávky (smlouvy) a požadovat úhradu vynaložených nákladů.</w:t>
      </w:r>
    </w:p>
    <w:p w:rsidR="00324A1D" w:rsidRDefault="00CC3303" w:rsidP="00CC3303">
      <w:pPr>
        <w:pStyle w:val="Zkladntext20"/>
        <w:numPr>
          <w:ilvl w:val="0"/>
          <w:numId w:val="1"/>
        </w:numPr>
        <w:shd w:val="clear" w:color="auto" w:fill="auto"/>
        <w:tabs>
          <w:tab w:val="left" w:pos="396"/>
        </w:tabs>
        <w:spacing w:line="270" w:lineRule="exact"/>
        <w:ind w:left="360" w:hanging="360"/>
        <w:jc w:val="both"/>
      </w:pPr>
      <w:r>
        <w:t xml:space="preserve">Nebude-li vada odstraněna, je objednatel oprávněn účtovat dodavateli </w:t>
      </w:r>
      <w:r>
        <w:rPr>
          <w:rStyle w:val="Zkladntext295ptTun"/>
        </w:rPr>
        <w:t xml:space="preserve">smluvní pokutu </w:t>
      </w:r>
      <w:r>
        <w:t>ve výši 1000,- Kč bez DPH za ka</w:t>
      </w:r>
      <w:r>
        <w:t>ždý i započatý kalendářní den. Tímto není dotčeno právo na náhradu škody.</w:t>
      </w:r>
    </w:p>
    <w:p w:rsidR="00324A1D" w:rsidRDefault="00CC3303" w:rsidP="00CC3303">
      <w:pPr>
        <w:pStyle w:val="Zkladntext70"/>
        <w:numPr>
          <w:ilvl w:val="0"/>
          <w:numId w:val="1"/>
        </w:numPr>
        <w:shd w:val="clear" w:color="auto" w:fill="auto"/>
        <w:tabs>
          <w:tab w:val="left" w:pos="396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CC3303" w:rsidRDefault="00CC3303" w:rsidP="00CC3303">
      <w:pPr>
        <w:pStyle w:val="Zkladntext20"/>
        <w:shd w:val="clear" w:color="auto" w:fill="auto"/>
        <w:spacing w:line="180" w:lineRule="exact"/>
        <w:ind w:firstLine="0"/>
        <w:jc w:val="both"/>
      </w:pPr>
    </w:p>
    <w:p w:rsidR="00CC3303" w:rsidRDefault="00CC3303" w:rsidP="00CC3303">
      <w:pPr>
        <w:pStyle w:val="Zkladntext20"/>
        <w:shd w:val="clear" w:color="auto" w:fill="auto"/>
        <w:spacing w:line="180" w:lineRule="exact"/>
        <w:ind w:firstLine="0"/>
        <w:jc w:val="both"/>
      </w:pPr>
    </w:p>
    <w:p w:rsidR="00CC3303" w:rsidRDefault="00CC330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CC3303" w:rsidRDefault="00CC330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324A1D" w:rsidRDefault="00CC3303">
      <w:pPr>
        <w:pStyle w:val="Zkladntext40"/>
        <w:shd w:val="clear" w:color="auto" w:fill="auto"/>
        <w:spacing w:line="191" w:lineRule="exact"/>
      </w:pPr>
      <w:r>
        <w:t>Ing.</w:t>
      </w:r>
      <w:r>
        <w:t xml:space="preserve"> </w:t>
      </w:r>
      <w:r>
        <w:rPr>
          <w:rStyle w:val="Zkladntext4Tun"/>
        </w:rPr>
        <w:t>Jan Škaroupka</w:t>
      </w:r>
    </w:p>
    <w:p w:rsidR="00324A1D" w:rsidRDefault="00CC3303">
      <w:pPr>
        <w:pStyle w:val="Zkladntext40"/>
        <w:shd w:val="clear" w:color="auto" w:fill="auto"/>
        <w:spacing w:line="191" w:lineRule="exact"/>
        <w:sectPr w:rsidR="00324A1D">
          <w:headerReference w:type="default" r:id="rId10"/>
          <w:pgSz w:w="11909" w:h="16840"/>
          <w:pgMar w:top="614" w:right="956" w:bottom="967" w:left="1440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324A1D" w:rsidRDefault="00324A1D" w:rsidP="00CC3303">
      <w:pPr>
        <w:pStyle w:val="Zkladntext80"/>
        <w:shd w:val="clear" w:color="auto" w:fill="auto"/>
        <w:rPr>
          <w:sz w:val="2"/>
          <w:szCs w:val="2"/>
        </w:rPr>
      </w:pPr>
    </w:p>
    <w:sectPr w:rsidR="00324A1D" w:rsidSect="00324A1D">
      <w:type w:val="continuous"/>
      <w:pgSz w:w="11909" w:h="16840"/>
      <w:pgMar w:top="852" w:right="1253" w:bottom="590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03" w:rsidRDefault="00CC3303" w:rsidP="00324A1D">
      <w:r>
        <w:separator/>
      </w:r>
    </w:p>
  </w:endnote>
  <w:endnote w:type="continuationSeparator" w:id="0">
    <w:p w:rsidR="00CC3303" w:rsidRDefault="00CC3303" w:rsidP="0032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03" w:rsidRDefault="00CC3303"/>
  </w:footnote>
  <w:footnote w:type="continuationSeparator" w:id="0">
    <w:p w:rsidR="00CC3303" w:rsidRDefault="00CC33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D" w:rsidRDefault="00324A1D">
    <w:pPr>
      <w:rPr>
        <w:sz w:val="2"/>
        <w:szCs w:val="2"/>
      </w:rPr>
    </w:pPr>
    <w:r w:rsidRPr="00324A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65pt;margin-top:10.5pt;width:463.15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4A1D" w:rsidRDefault="00CC3303">
                <w:pPr>
                  <w:pStyle w:val="ZhlavneboZpat0"/>
                  <w:shd w:val="clear" w:color="auto" w:fill="auto"/>
                  <w:tabs>
                    <w:tab w:val="right" w:pos="2524"/>
                    <w:tab w:val="right" w:pos="9263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406C"/>
    <w:multiLevelType w:val="multilevel"/>
    <w:tmpl w:val="65FCFC80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4A1D"/>
    <w:rsid w:val="00324A1D"/>
    <w:rsid w:val="00CC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4A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4A1D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32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324A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324A1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">
    <w:name w:val="Základní text (2) + 9;5 pt"/>
    <w:basedOn w:val="Zkladntext2"/>
    <w:rsid w:val="00324A1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324A1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324A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24A1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324A1D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ArialNetunKurzvadkovn0pt">
    <w:name w:val="Základní text (3) + Arial;Ne tučné;Kurzíva;Řádkování 0 pt"/>
    <w:basedOn w:val="Zkladntext3"/>
    <w:rsid w:val="00324A1D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2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324A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32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324A1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2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2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24A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sid w:val="0032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95ptKurzva">
    <w:name w:val="Základní text (2) + Calibri;9;5 pt;Kurzíva"/>
    <w:basedOn w:val="Zkladntext2"/>
    <w:rsid w:val="00324A1D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24A1D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9ptNetun">
    <w:name w:val="Základní text (7) + 9 pt;Ne tučné"/>
    <w:basedOn w:val="Zkladntext7"/>
    <w:rsid w:val="00324A1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324A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24A1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60">
    <w:name w:val="Základní text (6)"/>
    <w:basedOn w:val="Normln"/>
    <w:link w:val="Zkladntext6"/>
    <w:rsid w:val="00324A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324A1D"/>
    <w:pPr>
      <w:shd w:val="clear" w:color="auto" w:fill="FFFFFF"/>
      <w:spacing w:line="515" w:lineRule="exac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24A1D"/>
    <w:pPr>
      <w:shd w:val="clear" w:color="auto" w:fill="FFFFFF"/>
      <w:spacing w:line="0" w:lineRule="atLeast"/>
      <w:ind w:hanging="400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10">
    <w:name w:val="Nadpis #1"/>
    <w:basedOn w:val="Normln"/>
    <w:link w:val="Nadpis1"/>
    <w:rsid w:val="00324A1D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324A1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324A1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324A1D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324A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324A1D"/>
    <w:pPr>
      <w:shd w:val="clear" w:color="auto" w:fill="FFFFFF"/>
      <w:spacing w:line="270" w:lineRule="exact"/>
      <w:ind w:hanging="400"/>
      <w:jc w:val="both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324A1D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C3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330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C33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33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umec@i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vvhled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2025-01-30T12:32:00Z</dcterms:created>
  <dcterms:modified xsi:type="dcterms:W3CDTF">2025-01-30T12:40:00Z</dcterms:modified>
</cp:coreProperties>
</file>