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F159" w14:textId="0AA8EA1B" w:rsidR="00EC022B" w:rsidRPr="00300DA2" w:rsidRDefault="000F312B" w:rsidP="00EC022B">
      <w:pPr>
        <w:pStyle w:val="Nadpis7"/>
        <w:ind w:left="1416" w:firstLine="708"/>
        <w:jc w:val="both"/>
        <w:rPr>
          <w:rFonts w:ascii="Arial Narrow" w:hAnsi="Arial Narrow" w:cs="Tahoma"/>
          <w:iCs/>
          <w:color w:val="000099"/>
          <w:sz w:val="22"/>
          <w:szCs w:val="18"/>
        </w:rPr>
      </w:pPr>
      <w:r w:rsidRPr="00300DA2">
        <w:rPr>
          <w:rFonts w:ascii="Arial Narrow" w:hAnsi="Arial Narrow" w:cs="Tahoma"/>
          <w:iCs/>
          <w:color w:val="000099"/>
          <w:sz w:val="22"/>
          <w:szCs w:val="18"/>
        </w:rPr>
        <w:t xml:space="preserve">SMLOUVA </w:t>
      </w:r>
      <w:r w:rsidR="00EC022B" w:rsidRPr="00300DA2">
        <w:rPr>
          <w:rFonts w:ascii="Arial Narrow" w:hAnsi="Arial Narrow" w:cs="Tahoma"/>
          <w:iCs/>
          <w:color w:val="000099"/>
          <w:sz w:val="22"/>
          <w:szCs w:val="18"/>
        </w:rPr>
        <w:t xml:space="preserve">číslo: </w:t>
      </w:r>
      <w:r w:rsidR="0086414A">
        <w:rPr>
          <w:rFonts w:ascii="Arial Narrow" w:hAnsi="Arial Narrow" w:cs="Tahoma"/>
          <w:iCs/>
          <w:color w:val="000099"/>
          <w:sz w:val="22"/>
          <w:szCs w:val="18"/>
        </w:rPr>
        <w:t>AD_039_</w:t>
      </w:r>
      <w:r w:rsidR="00B2484D">
        <w:rPr>
          <w:rFonts w:ascii="Arial Narrow" w:hAnsi="Arial Narrow" w:cs="Tahoma"/>
          <w:iCs/>
          <w:color w:val="000099"/>
          <w:sz w:val="22"/>
          <w:szCs w:val="18"/>
        </w:rPr>
        <w:t>0</w:t>
      </w:r>
      <w:r w:rsidR="00416341">
        <w:rPr>
          <w:rFonts w:ascii="Arial Narrow" w:hAnsi="Arial Narrow" w:cs="Tahoma"/>
          <w:iCs/>
          <w:color w:val="000099"/>
          <w:sz w:val="22"/>
          <w:szCs w:val="18"/>
        </w:rPr>
        <w:t>201_2025</w:t>
      </w:r>
    </w:p>
    <w:p w14:paraId="4249D3E0" w14:textId="77777777" w:rsidR="00B16808" w:rsidRPr="00300DA2" w:rsidRDefault="000F312B" w:rsidP="00B16808">
      <w:pPr>
        <w:pStyle w:val="Nadpis7"/>
        <w:ind w:left="1416" w:firstLine="708"/>
        <w:jc w:val="both"/>
        <w:rPr>
          <w:rFonts w:ascii="Arial Narrow" w:hAnsi="Arial Narrow" w:cs="Tahoma"/>
          <w:iCs/>
          <w:color w:val="000099"/>
          <w:sz w:val="22"/>
          <w:szCs w:val="18"/>
        </w:rPr>
      </w:pPr>
      <w:r w:rsidRPr="00300DA2">
        <w:rPr>
          <w:rFonts w:ascii="Arial Narrow" w:hAnsi="Arial Narrow" w:cs="Tahoma"/>
          <w:iCs/>
          <w:color w:val="000099"/>
          <w:sz w:val="22"/>
          <w:szCs w:val="18"/>
        </w:rPr>
        <w:t>O PROVOZU AUTOMATŮ A JEJICH ROZMÍSTĚNÍ</w:t>
      </w:r>
    </w:p>
    <w:p w14:paraId="25520B9F" w14:textId="77777777" w:rsidR="000F312B" w:rsidRPr="00300DA2" w:rsidRDefault="000F312B" w:rsidP="004D7F43">
      <w:pPr>
        <w:jc w:val="both"/>
        <w:rPr>
          <w:rFonts w:ascii="Arial Narrow" w:hAnsi="Arial Narrow"/>
          <w:sz w:val="22"/>
          <w:szCs w:val="18"/>
        </w:rPr>
      </w:pPr>
    </w:p>
    <w:p w14:paraId="5794A508" w14:textId="77777777" w:rsidR="001F5014" w:rsidRPr="001F5014" w:rsidRDefault="001F5014" w:rsidP="001F5014">
      <w:pPr>
        <w:jc w:val="both"/>
        <w:rPr>
          <w:rFonts w:ascii="Arial Narrow" w:hAnsi="Arial Narrow" w:cs="Tahoma"/>
          <w:bCs/>
          <w:iCs/>
          <w:sz w:val="18"/>
          <w:szCs w:val="18"/>
        </w:rPr>
      </w:pPr>
      <w:r w:rsidRPr="001F5014">
        <w:rPr>
          <w:rFonts w:ascii="Arial Narrow" w:hAnsi="Arial Narrow" w:cs="Tahoma"/>
          <w:iCs/>
          <w:sz w:val="18"/>
          <w:szCs w:val="18"/>
        </w:rPr>
        <w:t>Společnost:</w:t>
      </w:r>
      <w:r w:rsidRPr="001F5014">
        <w:rPr>
          <w:rFonts w:ascii="Arial Narrow" w:hAnsi="Arial Narrow" w:cs="Tahoma"/>
          <w:b/>
          <w:iCs/>
          <w:sz w:val="18"/>
          <w:szCs w:val="18"/>
        </w:rPr>
        <w:tab/>
      </w:r>
      <w:r w:rsidRPr="001F5014">
        <w:rPr>
          <w:rFonts w:ascii="Arial Narrow" w:hAnsi="Arial Narrow" w:cs="Tahoma"/>
          <w:b/>
          <w:iCs/>
          <w:sz w:val="18"/>
          <w:szCs w:val="18"/>
        </w:rPr>
        <w:tab/>
        <w:t xml:space="preserve">Dallmayr </w:t>
      </w:r>
      <w:proofErr w:type="spellStart"/>
      <w:r w:rsidRPr="001F5014">
        <w:rPr>
          <w:rFonts w:ascii="Arial Narrow" w:hAnsi="Arial Narrow" w:cs="Tahoma"/>
          <w:b/>
          <w:iCs/>
          <w:sz w:val="18"/>
          <w:szCs w:val="18"/>
        </w:rPr>
        <w:t>Vending</w:t>
      </w:r>
      <w:proofErr w:type="spellEnd"/>
      <w:r w:rsidRPr="001F5014">
        <w:rPr>
          <w:rFonts w:ascii="Arial Narrow" w:hAnsi="Arial Narrow" w:cs="Tahoma"/>
          <w:b/>
          <w:iCs/>
          <w:sz w:val="18"/>
          <w:szCs w:val="18"/>
        </w:rPr>
        <w:t xml:space="preserve"> &amp; Office, k.s.</w:t>
      </w:r>
    </w:p>
    <w:p w14:paraId="7C8C0EAD" w14:textId="77777777" w:rsidR="001F5014" w:rsidRPr="001F5014" w:rsidRDefault="001F5014" w:rsidP="001F5014">
      <w:pPr>
        <w:jc w:val="both"/>
        <w:rPr>
          <w:rFonts w:ascii="Arial Narrow" w:hAnsi="Arial Narrow" w:cs="Tahoma"/>
          <w:iCs/>
          <w:sz w:val="18"/>
          <w:szCs w:val="18"/>
        </w:rPr>
      </w:pPr>
      <w:r w:rsidRPr="001F5014">
        <w:rPr>
          <w:rFonts w:ascii="Arial Narrow" w:hAnsi="Arial Narrow" w:cs="Tahoma"/>
          <w:bCs/>
          <w:iCs/>
          <w:sz w:val="18"/>
          <w:szCs w:val="18"/>
        </w:rPr>
        <w:t>Zapsaná:</w:t>
      </w:r>
      <w:r w:rsidRPr="001F5014">
        <w:rPr>
          <w:rFonts w:ascii="Arial Narrow" w:hAnsi="Arial Narrow" w:cs="Tahoma"/>
          <w:iCs/>
          <w:sz w:val="18"/>
          <w:szCs w:val="18"/>
        </w:rPr>
        <w:t xml:space="preserve"> </w:t>
      </w:r>
      <w:r w:rsidRPr="001F5014">
        <w:rPr>
          <w:rFonts w:ascii="Arial Narrow" w:hAnsi="Arial Narrow" w:cs="Tahoma"/>
          <w:iCs/>
          <w:sz w:val="18"/>
          <w:szCs w:val="18"/>
        </w:rPr>
        <w:tab/>
      </w:r>
      <w:r w:rsidRPr="001F5014">
        <w:rPr>
          <w:rFonts w:ascii="Arial Narrow" w:hAnsi="Arial Narrow" w:cs="Tahoma"/>
          <w:iCs/>
          <w:sz w:val="18"/>
          <w:szCs w:val="18"/>
        </w:rPr>
        <w:tab/>
      </w:r>
      <w:r w:rsidRPr="001F5014">
        <w:rPr>
          <w:rFonts w:ascii="Arial Narrow" w:hAnsi="Arial Narrow" w:cs="Tahoma"/>
          <w:iCs/>
          <w:sz w:val="18"/>
          <w:szCs w:val="18"/>
        </w:rPr>
        <w:tab/>
        <w:t>v obchodním rejstříku vedeném Městským soudem v Praze, oddíl A., vložka 75814</w:t>
      </w:r>
    </w:p>
    <w:p w14:paraId="241BFCD5" w14:textId="77777777" w:rsidR="001F5014" w:rsidRPr="001F5014" w:rsidRDefault="001F5014" w:rsidP="001F5014">
      <w:pPr>
        <w:jc w:val="both"/>
        <w:rPr>
          <w:rFonts w:ascii="Arial Narrow" w:hAnsi="Arial Narrow" w:cs="Tahoma"/>
          <w:bCs/>
          <w:iCs/>
          <w:sz w:val="18"/>
          <w:szCs w:val="18"/>
        </w:rPr>
      </w:pPr>
      <w:r w:rsidRPr="001F5014">
        <w:rPr>
          <w:rFonts w:ascii="Arial Narrow" w:hAnsi="Arial Narrow" w:cs="Tahoma"/>
          <w:bCs/>
          <w:iCs/>
          <w:sz w:val="18"/>
          <w:szCs w:val="18"/>
        </w:rPr>
        <w:t>Statutární orgán:</w:t>
      </w:r>
      <w:r w:rsidRPr="001F5014">
        <w:rPr>
          <w:rFonts w:ascii="Arial Narrow" w:hAnsi="Arial Narrow" w:cs="Tahoma"/>
          <w:bCs/>
          <w:iCs/>
          <w:sz w:val="18"/>
          <w:szCs w:val="18"/>
        </w:rPr>
        <w:tab/>
      </w:r>
      <w:r w:rsidRPr="001F5014">
        <w:rPr>
          <w:rFonts w:ascii="Arial Narrow" w:hAnsi="Arial Narrow" w:cs="Tahoma"/>
          <w:bCs/>
          <w:iCs/>
          <w:sz w:val="18"/>
          <w:szCs w:val="18"/>
        </w:rPr>
        <w:tab/>
        <w:t>Dallmayr Management s.r.o., IČ: 24133892</w:t>
      </w:r>
      <w:r w:rsidRPr="005E64B9">
        <w:rPr>
          <w:rFonts w:ascii="Arial Narrow" w:hAnsi="Arial Narrow" w:cs="Tahoma"/>
          <w:bCs/>
          <w:iCs/>
          <w:sz w:val="18"/>
          <w:szCs w:val="18"/>
        </w:rPr>
        <w:t>,</w:t>
      </w:r>
      <w:r w:rsidR="00984F87" w:rsidRPr="005E64B9">
        <w:rPr>
          <w:rFonts w:ascii="Arial Narrow" w:hAnsi="Arial Narrow" w:cs="Tahoma"/>
          <w:bCs/>
          <w:iCs/>
          <w:sz w:val="18"/>
          <w:szCs w:val="18"/>
        </w:rPr>
        <w:t xml:space="preserve"> zastoupená</w:t>
      </w:r>
      <w:r w:rsidRPr="005E64B9">
        <w:rPr>
          <w:rFonts w:ascii="Arial Narrow" w:hAnsi="Arial Narrow" w:cs="Tahoma"/>
          <w:bCs/>
          <w:iCs/>
          <w:sz w:val="18"/>
          <w:szCs w:val="18"/>
        </w:rPr>
        <w:t xml:space="preserve"> pan</w:t>
      </w:r>
      <w:r w:rsidR="00984F87" w:rsidRPr="005E64B9">
        <w:rPr>
          <w:rFonts w:ascii="Arial Narrow" w:hAnsi="Arial Narrow" w:cs="Tahoma"/>
          <w:bCs/>
          <w:iCs/>
          <w:sz w:val="18"/>
          <w:szCs w:val="18"/>
        </w:rPr>
        <w:t>em</w:t>
      </w:r>
      <w:r w:rsidRPr="001F5014">
        <w:rPr>
          <w:rFonts w:ascii="Arial Narrow" w:hAnsi="Arial Narrow" w:cs="Tahoma"/>
          <w:bCs/>
          <w:iCs/>
          <w:sz w:val="18"/>
          <w:szCs w:val="18"/>
        </w:rPr>
        <w:t xml:space="preserve"> René SION</w:t>
      </w:r>
      <w:r w:rsidR="001D31CA">
        <w:rPr>
          <w:rFonts w:ascii="Arial Narrow" w:hAnsi="Arial Narrow" w:cs="Tahoma"/>
          <w:bCs/>
          <w:iCs/>
          <w:sz w:val="18"/>
          <w:szCs w:val="18"/>
        </w:rPr>
        <w:t>EM</w:t>
      </w:r>
      <w:r w:rsidRPr="001F5014">
        <w:rPr>
          <w:rFonts w:ascii="Arial Narrow" w:hAnsi="Arial Narrow" w:cs="Tahoma"/>
          <w:bCs/>
          <w:iCs/>
          <w:sz w:val="18"/>
          <w:szCs w:val="18"/>
        </w:rPr>
        <w:t>, jednatel</w:t>
      </w:r>
      <w:r w:rsidR="001D31CA">
        <w:rPr>
          <w:rFonts w:ascii="Arial Narrow" w:hAnsi="Arial Narrow" w:cs="Tahoma"/>
          <w:bCs/>
          <w:iCs/>
          <w:sz w:val="18"/>
          <w:szCs w:val="18"/>
        </w:rPr>
        <w:t>em</w:t>
      </w:r>
      <w:r w:rsidRPr="001F5014">
        <w:rPr>
          <w:rFonts w:ascii="Arial Narrow" w:hAnsi="Arial Narrow" w:cs="Tahoma"/>
          <w:bCs/>
          <w:iCs/>
          <w:sz w:val="18"/>
          <w:szCs w:val="18"/>
        </w:rPr>
        <w:t xml:space="preserve"> </w:t>
      </w:r>
    </w:p>
    <w:p w14:paraId="60BF4620" w14:textId="77777777" w:rsidR="001F5014" w:rsidRDefault="001F5014" w:rsidP="001F5014">
      <w:pPr>
        <w:jc w:val="both"/>
        <w:rPr>
          <w:rFonts w:ascii="Arial Narrow" w:hAnsi="Arial Narrow" w:cs="Tahoma"/>
          <w:bCs/>
          <w:iCs/>
          <w:sz w:val="18"/>
          <w:szCs w:val="18"/>
        </w:rPr>
      </w:pPr>
      <w:r w:rsidRPr="001F5014">
        <w:rPr>
          <w:rFonts w:ascii="Arial Narrow" w:hAnsi="Arial Narrow" w:cs="Tahoma"/>
          <w:bCs/>
          <w:iCs/>
          <w:sz w:val="18"/>
          <w:szCs w:val="18"/>
        </w:rPr>
        <w:t>Se sídlem:</w:t>
      </w:r>
      <w:r w:rsidRPr="001F5014">
        <w:rPr>
          <w:rFonts w:ascii="Arial Narrow" w:hAnsi="Arial Narrow" w:cs="Tahoma"/>
          <w:bCs/>
          <w:iCs/>
          <w:sz w:val="18"/>
          <w:szCs w:val="18"/>
        </w:rPr>
        <w:tab/>
      </w:r>
      <w:r w:rsidRPr="001F5014">
        <w:rPr>
          <w:rFonts w:ascii="Arial Narrow" w:hAnsi="Arial Narrow" w:cs="Tahoma"/>
          <w:bCs/>
          <w:iCs/>
          <w:sz w:val="18"/>
          <w:szCs w:val="18"/>
        </w:rPr>
        <w:tab/>
      </w:r>
      <w:r w:rsidRPr="001F5014">
        <w:rPr>
          <w:rFonts w:ascii="Arial Narrow" w:hAnsi="Arial Narrow" w:cs="Tahoma"/>
          <w:bCs/>
          <w:iCs/>
          <w:sz w:val="18"/>
          <w:szCs w:val="18"/>
        </w:rPr>
        <w:tab/>
      </w:r>
      <w:r w:rsidR="003E46CD" w:rsidRPr="003E46CD">
        <w:rPr>
          <w:rFonts w:ascii="Arial Narrow" w:hAnsi="Arial Narrow" w:cs="Tahoma"/>
          <w:bCs/>
          <w:iCs/>
          <w:sz w:val="18"/>
          <w:szCs w:val="18"/>
        </w:rPr>
        <w:t>Loretánské náměstí 109/3, Hradčany, 118 00 Praha 1</w:t>
      </w:r>
    </w:p>
    <w:p w14:paraId="24F23628" w14:textId="77777777" w:rsidR="004D0DA4" w:rsidRPr="001F5014" w:rsidRDefault="004D0DA4" w:rsidP="001F5014">
      <w:pPr>
        <w:jc w:val="both"/>
        <w:rPr>
          <w:rFonts w:ascii="Arial Narrow" w:hAnsi="Arial Narrow" w:cs="Tahoma"/>
          <w:iCs/>
          <w:sz w:val="18"/>
          <w:szCs w:val="18"/>
        </w:rPr>
      </w:pPr>
      <w:r w:rsidRPr="009626C5">
        <w:rPr>
          <w:rFonts w:ascii="Arial Narrow" w:hAnsi="Arial Narrow" w:cs="Tahoma"/>
          <w:iCs/>
          <w:sz w:val="18"/>
          <w:szCs w:val="18"/>
        </w:rPr>
        <w:t>Zasílací adresa:</w:t>
      </w:r>
      <w:r w:rsidRPr="009626C5">
        <w:rPr>
          <w:rFonts w:ascii="Arial Narrow" w:hAnsi="Arial Narrow" w:cs="Tahoma"/>
          <w:iCs/>
          <w:sz w:val="18"/>
          <w:szCs w:val="18"/>
        </w:rPr>
        <w:tab/>
      </w:r>
      <w:r w:rsidRPr="009626C5">
        <w:rPr>
          <w:rFonts w:ascii="Arial Narrow" w:hAnsi="Arial Narrow" w:cs="Tahoma"/>
          <w:iCs/>
          <w:sz w:val="18"/>
          <w:szCs w:val="18"/>
        </w:rPr>
        <w:tab/>
        <w:t>V Areálu 1183, 252 42 Jesenice</w:t>
      </w:r>
    </w:p>
    <w:p w14:paraId="7B147205" w14:textId="77777777" w:rsidR="001F5014" w:rsidRPr="001F5014" w:rsidRDefault="001F5014" w:rsidP="001F5014">
      <w:pPr>
        <w:jc w:val="both"/>
        <w:rPr>
          <w:rFonts w:ascii="Arial Narrow" w:hAnsi="Arial Narrow" w:cs="Tahoma"/>
          <w:bCs/>
          <w:iCs/>
          <w:sz w:val="18"/>
          <w:szCs w:val="18"/>
        </w:rPr>
      </w:pPr>
      <w:proofErr w:type="gramStart"/>
      <w:r w:rsidRPr="001F5014">
        <w:rPr>
          <w:rFonts w:ascii="Arial Narrow" w:hAnsi="Arial Narrow" w:cs="Tahoma"/>
          <w:bCs/>
          <w:iCs/>
          <w:sz w:val="18"/>
          <w:szCs w:val="18"/>
        </w:rPr>
        <w:t>IČ  /</w:t>
      </w:r>
      <w:proofErr w:type="gramEnd"/>
      <w:r w:rsidRPr="001F5014">
        <w:rPr>
          <w:rFonts w:ascii="Arial Narrow" w:hAnsi="Arial Narrow" w:cs="Tahoma"/>
          <w:bCs/>
          <w:iCs/>
          <w:sz w:val="18"/>
          <w:szCs w:val="18"/>
        </w:rPr>
        <w:t xml:space="preserve"> DIČ:</w:t>
      </w:r>
      <w:r w:rsidRPr="001F5014">
        <w:rPr>
          <w:rFonts w:ascii="Arial Narrow" w:hAnsi="Arial Narrow" w:cs="Tahoma"/>
          <w:bCs/>
          <w:iCs/>
          <w:sz w:val="18"/>
          <w:szCs w:val="18"/>
        </w:rPr>
        <w:tab/>
      </w:r>
      <w:r w:rsidRPr="001F5014">
        <w:rPr>
          <w:rFonts w:ascii="Arial Narrow" w:hAnsi="Arial Narrow" w:cs="Tahoma"/>
          <w:bCs/>
          <w:iCs/>
          <w:sz w:val="18"/>
          <w:szCs w:val="18"/>
        </w:rPr>
        <w:tab/>
      </w:r>
      <w:r w:rsidRPr="001F5014">
        <w:rPr>
          <w:rFonts w:ascii="Arial Narrow" w:hAnsi="Arial Narrow" w:cs="Tahoma"/>
          <w:bCs/>
          <w:iCs/>
          <w:sz w:val="18"/>
          <w:szCs w:val="18"/>
        </w:rPr>
        <w:tab/>
        <w:t>26485524 / CZ26485524</w:t>
      </w:r>
    </w:p>
    <w:p w14:paraId="5A6733AF" w14:textId="77777777" w:rsidR="000F312B" w:rsidRPr="00300DA2" w:rsidRDefault="001F5014" w:rsidP="004D7F43">
      <w:pPr>
        <w:ind w:left="1416" w:firstLine="708"/>
        <w:jc w:val="both"/>
        <w:rPr>
          <w:rFonts w:ascii="Arial Narrow" w:hAnsi="Arial Narrow" w:cs="Tahoma"/>
          <w:bCs/>
          <w:iCs/>
          <w:sz w:val="18"/>
          <w:szCs w:val="18"/>
        </w:rPr>
      </w:pPr>
      <w:r w:rsidRPr="001F5014" w:rsidDel="001F5014">
        <w:rPr>
          <w:rFonts w:ascii="Arial Narrow" w:hAnsi="Arial Narrow" w:cs="Tahoma"/>
          <w:iCs/>
          <w:sz w:val="18"/>
          <w:szCs w:val="18"/>
        </w:rPr>
        <w:t xml:space="preserve"> </w:t>
      </w:r>
      <w:r w:rsidR="000F312B" w:rsidRPr="00300DA2">
        <w:rPr>
          <w:rFonts w:ascii="Arial Narrow" w:hAnsi="Arial Narrow" w:cs="Tahoma"/>
          <w:iCs/>
          <w:sz w:val="18"/>
          <w:szCs w:val="18"/>
        </w:rPr>
        <w:t>(dále jen „</w:t>
      </w:r>
      <w:r w:rsidR="0059528E">
        <w:rPr>
          <w:rFonts w:ascii="Arial Narrow" w:hAnsi="Arial Narrow" w:cs="Tahoma"/>
          <w:b/>
          <w:iCs/>
          <w:sz w:val="18"/>
          <w:szCs w:val="18"/>
        </w:rPr>
        <w:t>o</w:t>
      </w:r>
      <w:r w:rsidR="004D7F43" w:rsidRPr="00300DA2">
        <w:rPr>
          <w:rFonts w:ascii="Arial Narrow" w:hAnsi="Arial Narrow" w:cs="Tahoma"/>
          <w:b/>
          <w:iCs/>
          <w:sz w:val="18"/>
          <w:szCs w:val="18"/>
        </w:rPr>
        <w:t>perátor</w:t>
      </w:r>
      <w:r w:rsidR="000F312B" w:rsidRPr="00300DA2">
        <w:rPr>
          <w:rFonts w:ascii="Arial Narrow" w:hAnsi="Arial Narrow" w:cs="Tahoma"/>
          <w:iCs/>
          <w:sz w:val="18"/>
          <w:szCs w:val="18"/>
        </w:rPr>
        <w:t>“)</w:t>
      </w:r>
    </w:p>
    <w:p w14:paraId="4436A2CE" w14:textId="77777777" w:rsidR="000F312B" w:rsidRPr="00300DA2" w:rsidRDefault="000F312B" w:rsidP="004D7F43">
      <w:pPr>
        <w:jc w:val="both"/>
        <w:rPr>
          <w:rFonts w:ascii="Arial Narrow" w:hAnsi="Arial Narrow" w:cs="Tahoma"/>
          <w:bCs/>
          <w:iCs/>
          <w:sz w:val="18"/>
          <w:szCs w:val="18"/>
        </w:rPr>
      </w:pPr>
      <w:r w:rsidRPr="00300DA2">
        <w:rPr>
          <w:rFonts w:ascii="Arial Narrow" w:hAnsi="Arial Narrow" w:cs="Tahoma"/>
          <w:bCs/>
          <w:iCs/>
          <w:sz w:val="18"/>
          <w:szCs w:val="18"/>
        </w:rPr>
        <w:t>A</w:t>
      </w:r>
    </w:p>
    <w:p w14:paraId="7F1097B1" w14:textId="77777777" w:rsidR="000F312B" w:rsidRPr="00300DA2" w:rsidRDefault="000F312B" w:rsidP="004D7F43">
      <w:pPr>
        <w:jc w:val="both"/>
        <w:rPr>
          <w:rFonts w:ascii="Arial Narrow" w:hAnsi="Arial Narrow" w:cs="Tahoma"/>
          <w:bCs/>
          <w:iCs/>
          <w:sz w:val="18"/>
          <w:szCs w:val="18"/>
        </w:rPr>
      </w:pPr>
    </w:p>
    <w:p w14:paraId="0B2ADDA2" w14:textId="6BF6BD3E" w:rsidR="00DD39F1" w:rsidRPr="00395D6F" w:rsidRDefault="00DD39F1" w:rsidP="00DD39F1">
      <w:pPr>
        <w:jc w:val="both"/>
        <w:rPr>
          <w:rFonts w:ascii="Arial Narrow" w:hAnsi="Arial Narrow" w:cs="Tahoma"/>
          <w:bCs/>
          <w:iCs/>
          <w:sz w:val="18"/>
          <w:szCs w:val="18"/>
        </w:rPr>
      </w:pPr>
      <w:r w:rsidRPr="00395D6F">
        <w:rPr>
          <w:rFonts w:ascii="Arial Narrow" w:hAnsi="Arial Narrow" w:cs="Tahoma"/>
          <w:iCs/>
          <w:sz w:val="18"/>
          <w:szCs w:val="18"/>
        </w:rPr>
        <w:t>Společnost:</w:t>
      </w:r>
      <w:r w:rsidRPr="00395D6F">
        <w:rPr>
          <w:rFonts w:ascii="Arial Narrow" w:hAnsi="Arial Narrow" w:cs="Tahoma"/>
          <w:b/>
          <w:iCs/>
          <w:sz w:val="18"/>
          <w:szCs w:val="18"/>
        </w:rPr>
        <w:tab/>
      </w:r>
      <w:r w:rsidRPr="00395D6F">
        <w:rPr>
          <w:rFonts w:ascii="Arial Narrow" w:hAnsi="Arial Narrow" w:cs="Tahoma"/>
          <w:b/>
          <w:iCs/>
          <w:sz w:val="18"/>
          <w:szCs w:val="18"/>
        </w:rPr>
        <w:tab/>
      </w:r>
      <w:r w:rsidR="003C35FB" w:rsidRPr="00395D6F">
        <w:rPr>
          <w:rFonts w:ascii="Arial Narrow" w:hAnsi="Arial Narrow" w:cs="Tahoma"/>
          <w:b/>
          <w:iCs/>
          <w:sz w:val="18"/>
          <w:szCs w:val="18"/>
        </w:rPr>
        <w:t>Vyšší odborná škola pedagogická a sociální a Střední pedagogická škola Kroměříž</w:t>
      </w:r>
    </w:p>
    <w:p w14:paraId="06855949" w14:textId="7B044D03" w:rsidR="00DD39F1" w:rsidRPr="00395D6F" w:rsidRDefault="00DD39F1" w:rsidP="00DD39F1">
      <w:pPr>
        <w:jc w:val="both"/>
        <w:rPr>
          <w:rFonts w:ascii="Arial Narrow" w:hAnsi="Arial Narrow" w:cs="Arial"/>
          <w:sz w:val="18"/>
          <w:szCs w:val="18"/>
        </w:rPr>
      </w:pPr>
      <w:r w:rsidRPr="00395D6F">
        <w:rPr>
          <w:rFonts w:ascii="Arial Narrow" w:hAnsi="Arial Narrow" w:cs="Tahoma"/>
          <w:bCs/>
          <w:iCs/>
          <w:sz w:val="18"/>
          <w:szCs w:val="18"/>
        </w:rPr>
        <w:t>Zapsaná:</w:t>
      </w:r>
      <w:r w:rsidRPr="00395D6F">
        <w:rPr>
          <w:rFonts w:ascii="Arial Narrow" w:hAnsi="Arial Narrow"/>
          <w:iCs/>
          <w:sz w:val="18"/>
          <w:szCs w:val="18"/>
        </w:rPr>
        <w:t xml:space="preserve"> </w:t>
      </w:r>
      <w:r w:rsidRPr="00395D6F">
        <w:rPr>
          <w:rFonts w:ascii="Arial Narrow" w:hAnsi="Arial Narrow"/>
          <w:iCs/>
          <w:sz w:val="18"/>
          <w:szCs w:val="18"/>
        </w:rPr>
        <w:tab/>
      </w:r>
      <w:r w:rsidRPr="00395D6F">
        <w:rPr>
          <w:rFonts w:ascii="Arial Narrow" w:hAnsi="Arial Narrow"/>
          <w:iCs/>
          <w:sz w:val="18"/>
          <w:szCs w:val="18"/>
        </w:rPr>
        <w:tab/>
      </w:r>
      <w:r w:rsidRPr="00395D6F">
        <w:rPr>
          <w:rFonts w:ascii="Arial Narrow" w:hAnsi="Arial Narrow"/>
          <w:iCs/>
          <w:sz w:val="18"/>
          <w:szCs w:val="18"/>
        </w:rPr>
        <w:tab/>
      </w:r>
      <w:r w:rsidR="00487B33" w:rsidRPr="00395D6F">
        <w:rPr>
          <w:rFonts w:ascii="Arial Narrow" w:hAnsi="Arial Narrow"/>
          <w:iCs/>
          <w:sz w:val="18"/>
          <w:szCs w:val="18"/>
        </w:rPr>
        <w:t>331 – Příspěvková organizace</w:t>
      </w:r>
    </w:p>
    <w:p w14:paraId="44BEF94C" w14:textId="262F2039" w:rsidR="00DD39F1" w:rsidRPr="00395D6F" w:rsidRDefault="00DD39F1" w:rsidP="00DD39F1">
      <w:pPr>
        <w:jc w:val="both"/>
        <w:rPr>
          <w:rFonts w:ascii="Arial Narrow" w:hAnsi="Arial Narrow" w:cs="Arial"/>
          <w:sz w:val="18"/>
          <w:szCs w:val="18"/>
        </w:rPr>
      </w:pPr>
      <w:r w:rsidRPr="00395D6F">
        <w:rPr>
          <w:rFonts w:ascii="Arial Narrow" w:hAnsi="Arial Narrow" w:cs="Tahoma"/>
          <w:bCs/>
          <w:iCs/>
          <w:sz w:val="18"/>
          <w:szCs w:val="18"/>
        </w:rPr>
        <w:t>Jednající / zastoupená:</w:t>
      </w:r>
      <w:r w:rsidRPr="00395D6F">
        <w:rPr>
          <w:rFonts w:ascii="Arial Narrow" w:hAnsi="Arial Narrow" w:cs="Tahoma"/>
          <w:bCs/>
          <w:iCs/>
          <w:sz w:val="18"/>
          <w:szCs w:val="18"/>
        </w:rPr>
        <w:tab/>
      </w:r>
      <w:r w:rsidR="00487B33" w:rsidRPr="00395D6F">
        <w:rPr>
          <w:rFonts w:ascii="Arial Narrow" w:hAnsi="Arial Narrow" w:cs="Tahoma"/>
          <w:bCs/>
          <w:iCs/>
          <w:sz w:val="18"/>
          <w:szCs w:val="18"/>
        </w:rPr>
        <w:t>Mgr. Jana Vítková, ředitelka</w:t>
      </w:r>
    </w:p>
    <w:p w14:paraId="6D6E9FCA" w14:textId="0CC25620" w:rsidR="00DD39F1" w:rsidRPr="00395D6F" w:rsidRDefault="00DD39F1" w:rsidP="00DD39F1">
      <w:pPr>
        <w:jc w:val="both"/>
        <w:rPr>
          <w:rFonts w:ascii="Arial Narrow" w:hAnsi="Arial Narrow" w:cs="Arial"/>
          <w:sz w:val="18"/>
          <w:szCs w:val="18"/>
        </w:rPr>
      </w:pPr>
      <w:r w:rsidRPr="00395D6F">
        <w:rPr>
          <w:rFonts w:ascii="Arial Narrow" w:hAnsi="Arial Narrow" w:cs="Tahoma"/>
          <w:bCs/>
          <w:iCs/>
          <w:sz w:val="18"/>
          <w:szCs w:val="18"/>
        </w:rPr>
        <w:t>Se sídlem:</w:t>
      </w:r>
      <w:r w:rsidRPr="00395D6F">
        <w:rPr>
          <w:rFonts w:ascii="Arial Narrow" w:hAnsi="Arial Narrow" w:cs="Tahoma"/>
          <w:bCs/>
          <w:iCs/>
          <w:sz w:val="18"/>
          <w:szCs w:val="18"/>
        </w:rPr>
        <w:tab/>
      </w:r>
      <w:r w:rsidRPr="00395D6F">
        <w:rPr>
          <w:rFonts w:ascii="Arial Narrow" w:hAnsi="Arial Narrow" w:cs="Tahoma"/>
          <w:bCs/>
          <w:iCs/>
          <w:sz w:val="18"/>
          <w:szCs w:val="18"/>
        </w:rPr>
        <w:tab/>
      </w:r>
      <w:r w:rsidRPr="00395D6F">
        <w:rPr>
          <w:rFonts w:ascii="Arial Narrow" w:hAnsi="Arial Narrow" w:cs="Tahoma"/>
          <w:bCs/>
          <w:iCs/>
          <w:sz w:val="18"/>
          <w:szCs w:val="18"/>
        </w:rPr>
        <w:tab/>
      </w:r>
      <w:r w:rsidR="00487B33" w:rsidRPr="00395D6F">
        <w:rPr>
          <w:rFonts w:ascii="Arial Narrow" w:hAnsi="Arial Narrow" w:cs="Tahoma"/>
          <w:bCs/>
          <w:iCs/>
          <w:sz w:val="18"/>
          <w:szCs w:val="18"/>
        </w:rPr>
        <w:t>76701 Kroměříž, 1. máje 221/10</w:t>
      </w:r>
    </w:p>
    <w:p w14:paraId="47F4F7A7" w14:textId="444C9EBA" w:rsidR="00DD39F1" w:rsidRPr="00300DA2" w:rsidRDefault="00DD39F1" w:rsidP="00DD39F1">
      <w:pPr>
        <w:jc w:val="both"/>
        <w:rPr>
          <w:rFonts w:ascii="Arial Narrow" w:hAnsi="Arial Narrow" w:cs="Tahoma"/>
          <w:bCs/>
          <w:iCs/>
          <w:sz w:val="18"/>
          <w:szCs w:val="18"/>
        </w:rPr>
      </w:pPr>
      <w:r w:rsidRPr="00395D6F">
        <w:rPr>
          <w:rFonts w:ascii="Arial Narrow" w:hAnsi="Arial Narrow" w:cs="Tahoma"/>
          <w:bCs/>
          <w:iCs/>
          <w:sz w:val="18"/>
          <w:szCs w:val="18"/>
        </w:rPr>
        <w:t>IČ / DIČ:</w:t>
      </w:r>
      <w:r w:rsidRPr="00395D6F">
        <w:rPr>
          <w:rFonts w:ascii="Arial Narrow" w:hAnsi="Arial Narrow" w:cs="Tahoma"/>
          <w:bCs/>
          <w:iCs/>
          <w:sz w:val="18"/>
          <w:szCs w:val="18"/>
        </w:rPr>
        <w:tab/>
      </w:r>
      <w:r w:rsidRPr="00395D6F">
        <w:rPr>
          <w:rFonts w:ascii="Arial Narrow" w:hAnsi="Arial Narrow" w:cs="Tahoma"/>
          <w:bCs/>
          <w:iCs/>
          <w:sz w:val="18"/>
          <w:szCs w:val="18"/>
        </w:rPr>
        <w:tab/>
      </w:r>
      <w:r w:rsidRPr="00395D6F">
        <w:rPr>
          <w:rFonts w:ascii="Arial Narrow" w:hAnsi="Arial Narrow" w:cs="Tahoma"/>
          <w:bCs/>
          <w:iCs/>
          <w:sz w:val="18"/>
          <w:szCs w:val="18"/>
        </w:rPr>
        <w:tab/>
      </w:r>
      <w:r w:rsidR="00395D6F" w:rsidRPr="00395D6F">
        <w:rPr>
          <w:rFonts w:ascii="Arial Narrow" w:hAnsi="Arial Narrow" w:cs="Tahoma"/>
          <w:bCs/>
          <w:iCs/>
          <w:sz w:val="18"/>
          <w:szCs w:val="18"/>
        </w:rPr>
        <w:t>65269616</w:t>
      </w:r>
      <w:r w:rsidR="00395D6F">
        <w:rPr>
          <w:rFonts w:ascii="Arial Narrow" w:hAnsi="Arial Narrow" w:cs="Tahoma"/>
          <w:bCs/>
          <w:iCs/>
          <w:sz w:val="18"/>
          <w:szCs w:val="18"/>
        </w:rPr>
        <w:t>/</w:t>
      </w:r>
    </w:p>
    <w:p w14:paraId="5C008527" w14:textId="77777777" w:rsidR="000F312B" w:rsidRPr="00300DA2" w:rsidRDefault="000F312B" w:rsidP="004D7F43">
      <w:pPr>
        <w:ind w:left="1416" w:firstLine="708"/>
        <w:jc w:val="both"/>
        <w:rPr>
          <w:rFonts w:ascii="Arial Narrow" w:hAnsi="Arial Narrow" w:cs="Tahoma"/>
          <w:iCs/>
          <w:sz w:val="18"/>
          <w:szCs w:val="18"/>
        </w:rPr>
      </w:pPr>
      <w:r w:rsidRPr="00300DA2">
        <w:rPr>
          <w:rFonts w:ascii="Arial Narrow" w:hAnsi="Arial Narrow" w:cs="Tahoma"/>
          <w:iCs/>
          <w:sz w:val="18"/>
          <w:szCs w:val="18"/>
        </w:rPr>
        <w:t>(dále jen „</w:t>
      </w:r>
      <w:r w:rsidR="0059528E">
        <w:rPr>
          <w:rFonts w:ascii="Arial Narrow" w:hAnsi="Arial Narrow" w:cs="Tahoma"/>
          <w:b/>
          <w:iCs/>
          <w:sz w:val="18"/>
          <w:szCs w:val="18"/>
        </w:rPr>
        <w:t>z</w:t>
      </w:r>
      <w:r w:rsidR="004D7F43" w:rsidRPr="00300DA2">
        <w:rPr>
          <w:rFonts w:ascii="Arial Narrow" w:hAnsi="Arial Narrow" w:cs="Tahoma"/>
          <w:b/>
          <w:iCs/>
          <w:sz w:val="18"/>
          <w:szCs w:val="18"/>
        </w:rPr>
        <w:t>ákazník</w:t>
      </w:r>
      <w:r w:rsidRPr="00300DA2">
        <w:rPr>
          <w:rFonts w:ascii="Arial Narrow" w:hAnsi="Arial Narrow" w:cs="Tahoma"/>
          <w:iCs/>
          <w:sz w:val="18"/>
          <w:szCs w:val="18"/>
        </w:rPr>
        <w:t>“)</w:t>
      </w:r>
    </w:p>
    <w:p w14:paraId="1B0119CA" w14:textId="77777777" w:rsidR="000F312B" w:rsidRPr="00300DA2" w:rsidRDefault="000F312B" w:rsidP="004D7F43">
      <w:pPr>
        <w:ind w:left="1416" w:firstLine="708"/>
        <w:jc w:val="both"/>
        <w:rPr>
          <w:rFonts w:ascii="Arial Narrow" w:hAnsi="Arial Narrow" w:cs="Tahoma"/>
          <w:iCs/>
          <w:sz w:val="18"/>
          <w:szCs w:val="18"/>
        </w:rPr>
      </w:pPr>
    </w:p>
    <w:p w14:paraId="14470E16" w14:textId="77777777" w:rsidR="006D1009" w:rsidRPr="00300DA2" w:rsidRDefault="006D1009" w:rsidP="004D7F43">
      <w:pPr>
        <w:pStyle w:val="Nadpis9"/>
        <w:ind w:left="2832"/>
        <w:jc w:val="both"/>
        <w:rPr>
          <w:rFonts w:ascii="Arial Narrow" w:hAnsi="Arial Narrow"/>
          <w:iCs/>
          <w:sz w:val="18"/>
          <w:szCs w:val="18"/>
        </w:rPr>
      </w:pPr>
    </w:p>
    <w:p w14:paraId="04F42236" w14:textId="77777777" w:rsidR="006D1009" w:rsidRPr="00300DA2" w:rsidRDefault="006D1009" w:rsidP="00341289">
      <w:pPr>
        <w:pStyle w:val="Nadpis7"/>
        <w:numPr>
          <w:ilvl w:val="0"/>
          <w:numId w:val="13"/>
        </w:numPr>
        <w:ind w:left="567" w:hanging="567"/>
        <w:jc w:val="both"/>
        <w:rPr>
          <w:rFonts w:ascii="Arial Narrow" w:hAnsi="Arial Narrow" w:cs="Tahoma"/>
          <w:iCs/>
          <w:sz w:val="18"/>
          <w:szCs w:val="18"/>
        </w:rPr>
      </w:pPr>
      <w:r w:rsidRPr="00300DA2">
        <w:rPr>
          <w:rFonts w:ascii="Arial Narrow" w:hAnsi="Arial Narrow" w:cs="Tahoma"/>
          <w:iCs/>
          <w:sz w:val="18"/>
          <w:szCs w:val="18"/>
        </w:rPr>
        <w:t>Předmět smlouvy</w:t>
      </w:r>
    </w:p>
    <w:p w14:paraId="24D11848" w14:textId="77777777" w:rsidR="00702FBD" w:rsidRPr="00300DA2" w:rsidRDefault="006D1009" w:rsidP="00CE04EF">
      <w:pPr>
        <w:numPr>
          <w:ilvl w:val="0"/>
          <w:numId w:val="14"/>
        </w:numPr>
        <w:ind w:left="567" w:hanging="567"/>
        <w:jc w:val="both"/>
        <w:rPr>
          <w:rFonts w:ascii="Arial Narrow" w:hAnsi="Arial Narrow" w:cs="Arial"/>
          <w:sz w:val="18"/>
          <w:szCs w:val="18"/>
        </w:rPr>
      </w:pPr>
      <w:r w:rsidRPr="00300DA2">
        <w:rPr>
          <w:rFonts w:ascii="Arial Narrow" w:hAnsi="Arial Narrow" w:cs="Arial"/>
          <w:sz w:val="18"/>
          <w:szCs w:val="18"/>
        </w:rPr>
        <w:t xml:space="preserve">Výše uvedené smluvní strany uzavírají </w:t>
      </w:r>
      <w:r w:rsidR="00590110" w:rsidRPr="00300DA2">
        <w:rPr>
          <w:rFonts w:ascii="Arial Narrow" w:hAnsi="Arial Narrow" w:cs="Arial"/>
          <w:sz w:val="18"/>
          <w:szCs w:val="18"/>
        </w:rPr>
        <w:t xml:space="preserve">tuto </w:t>
      </w:r>
      <w:r w:rsidRPr="00300DA2">
        <w:rPr>
          <w:rFonts w:ascii="Arial Narrow" w:hAnsi="Arial Narrow" w:cs="Arial"/>
          <w:sz w:val="18"/>
          <w:szCs w:val="18"/>
        </w:rPr>
        <w:t>smlouvu, jejímž</w:t>
      </w:r>
      <w:r w:rsidR="00944752" w:rsidRPr="00300DA2">
        <w:rPr>
          <w:rFonts w:ascii="Arial Narrow" w:hAnsi="Arial Narrow" w:cs="Arial"/>
          <w:sz w:val="18"/>
          <w:szCs w:val="18"/>
        </w:rPr>
        <w:t xml:space="preserve"> </w:t>
      </w:r>
      <w:r w:rsidRPr="00300DA2">
        <w:rPr>
          <w:rFonts w:ascii="Arial Narrow" w:hAnsi="Arial Narrow" w:cs="Arial"/>
          <w:sz w:val="18"/>
          <w:szCs w:val="18"/>
        </w:rPr>
        <w:t>předmětem je dohoda smluvních stran o</w:t>
      </w:r>
      <w:r w:rsidR="00CF7BB7" w:rsidRPr="00300DA2">
        <w:rPr>
          <w:rFonts w:ascii="Arial Narrow" w:hAnsi="Arial Narrow" w:cs="Arial"/>
          <w:sz w:val="18"/>
          <w:szCs w:val="18"/>
        </w:rPr>
        <w:t xml:space="preserve"> umístění a </w:t>
      </w:r>
      <w:r w:rsidRPr="00300DA2">
        <w:rPr>
          <w:rFonts w:ascii="Arial Narrow" w:hAnsi="Arial Narrow" w:cs="Arial"/>
          <w:sz w:val="18"/>
          <w:szCs w:val="18"/>
        </w:rPr>
        <w:t>provozu</w:t>
      </w:r>
      <w:r w:rsidR="00944752" w:rsidRPr="00300DA2">
        <w:rPr>
          <w:rFonts w:ascii="Arial Narrow" w:hAnsi="Arial Narrow" w:cs="Arial"/>
          <w:sz w:val="18"/>
          <w:szCs w:val="18"/>
        </w:rPr>
        <w:t xml:space="preserve"> nápojových nebo prodejních</w:t>
      </w:r>
      <w:r w:rsidRPr="00300DA2">
        <w:rPr>
          <w:rFonts w:ascii="Arial Narrow" w:hAnsi="Arial Narrow" w:cs="Arial"/>
          <w:sz w:val="18"/>
          <w:szCs w:val="18"/>
        </w:rPr>
        <w:t xml:space="preserve"> automatů </w:t>
      </w:r>
      <w:r w:rsidR="00944752" w:rsidRPr="00300DA2">
        <w:rPr>
          <w:rFonts w:ascii="Arial Narrow" w:hAnsi="Arial Narrow" w:cs="Arial"/>
          <w:sz w:val="18"/>
          <w:szCs w:val="18"/>
        </w:rPr>
        <w:t xml:space="preserve">(dále jen </w:t>
      </w:r>
      <w:r w:rsidR="002D779F">
        <w:rPr>
          <w:rFonts w:ascii="Arial Narrow" w:hAnsi="Arial Narrow" w:cs="Arial"/>
          <w:sz w:val="18"/>
          <w:szCs w:val="18"/>
        </w:rPr>
        <w:t>„</w:t>
      </w:r>
      <w:r w:rsidR="00944752" w:rsidRPr="00300DA2">
        <w:rPr>
          <w:rFonts w:ascii="Arial Narrow" w:hAnsi="Arial Narrow" w:cs="Arial"/>
          <w:sz w:val="18"/>
          <w:szCs w:val="18"/>
        </w:rPr>
        <w:t>automaty</w:t>
      </w:r>
      <w:r w:rsidR="002D779F">
        <w:rPr>
          <w:rFonts w:ascii="Arial Narrow" w:hAnsi="Arial Narrow" w:cs="Arial"/>
          <w:sz w:val="18"/>
          <w:szCs w:val="18"/>
        </w:rPr>
        <w:t>“</w:t>
      </w:r>
      <w:r w:rsidR="00944752" w:rsidRPr="00300DA2">
        <w:rPr>
          <w:rFonts w:ascii="Arial Narrow" w:hAnsi="Arial Narrow" w:cs="Arial"/>
          <w:sz w:val="18"/>
          <w:szCs w:val="18"/>
        </w:rPr>
        <w:t xml:space="preserve">) </w:t>
      </w:r>
      <w:r w:rsidRPr="00300DA2">
        <w:rPr>
          <w:rFonts w:ascii="Arial Narrow" w:hAnsi="Arial Narrow" w:cs="Arial"/>
          <w:sz w:val="18"/>
          <w:szCs w:val="18"/>
        </w:rPr>
        <w:t>v prostorech zákazníka</w:t>
      </w:r>
      <w:r w:rsidR="00CF7BB7" w:rsidRPr="00300DA2">
        <w:rPr>
          <w:rFonts w:ascii="Arial Narrow" w:hAnsi="Arial Narrow" w:cs="Arial"/>
          <w:sz w:val="18"/>
          <w:szCs w:val="18"/>
        </w:rPr>
        <w:t xml:space="preserve">.  </w:t>
      </w:r>
    </w:p>
    <w:p w14:paraId="049D5182" w14:textId="466A5AB4" w:rsidR="006D1009" w:rsidRPr="00300DA2" w:rsidRDefault="006D1009" w:rsidP="00CE04EF">
      <w:pPr>
        <w:numPr>
          <w:ilvl w:val="0"/>
          <w:numId w:val="14"/>
        </w:numPr>
        <w:ind w:left="567" w:hanging="567"/>
        <w:jc w:val="both"/>
        <w:rPr>
          <w:rFonts w:ascii="Arial Narrow" w:hAnsi="Arial Narrow" w:cs="Arial"/>
          <w:sz w:val="18"/>
          <w:szCs w:val="18"/>
        </w:rPr>
      </w:pPr>
      <w:r w:rsidRPr="00300DA2">
        <w:rPr>
          <w:rFonts w:ascii="Arial Narrow" w:hAnsi="Arial Narrow" w:cs="Arial"/>
          <w:sz w:val="18"/>
          <w:szCs w:val="18"/>
        </w:rPr>
        <w:t>Zákazník poskytne operátorovi právo nabízet v zóně jeho provozovny, v obchodních nebo veřejných prostorách dle přílohy 1, (dále jen „prostory“) nápoje</w:t>
      </w:r>
      <w:r w:rsidR="00A218C5">
        <w:rPr>
          <w:rFonts w:ascii="Arial Narrow" w:hAnsi="Arial Narrow" w:cs="Arial"/>
          <w:sz w:val="18"/>
          <w:szCs w:val="18"/>
        </w:rPr>
        <w:t xml:space="preserve"> a</w:t>
      </w:r>
      <w:r w:rsidRPr="00300DA2">
        <w:rPr>
          <w:rFonts w:ascii="Arial Narrow" w:hAnsi="Arial Narrow" w:cs="Arial"/>
          <w:sz w:val="18"/>
          <w:szCs w:val="18"/>
        </w:rPr>
        <w:t xml:space="preserve"> občerstvení prostřednictvím automatů. Prodej bude probíhat osobám pracujícím v provozovně a jin</w:t>
      </w:r>
      <w:r w:rsidR="00944752" w:rsidRPr="00300DA2">
        <w:rPr>
          <w:rFonts w:ascii="Arial Narrow" w:hAnsi="Arial Narrow" w:cs="Arial"/>
          <w:sz w:val="18"/>
          <w:szCs w:val="18"/>
        </w:rPr>
        <w:t>ým</w:t>
      </w:r>
      <w:r w:rsidRPr="00300DA2">
        <w:rPr>
          <w:rFonts w:ascii="Arial Narrow" w:hAnsi="Arial Narrow" w:cs="Arial"/>
          <w:sz w:val="18"/>
          <w:szCs w:val="18"/>
        </w:rPr>
        <w:t xml:space="preserve"> osob</w:t>
      </w:r>
      <w:r w:rsidR="00944752" w:rsidRPr="00300DA2">
        <w:rPr>
          <w:rFonts w:ascii="Arial Narrow" w:hAnsi="Arial Narrow" w:cs="Arial"/>
          <w:sz w:val="18"/>
          <w:szCs w:val="18"/>
        </w:rPr>
        <w:t>ám</w:t>
      </w:r>
      <w:r w:rsidRPr="00300DA2">
        <w:rPr>
          <w:rFonts w:ascii="Arial Narrow" w:hAnsi="Arial Narrow" w:cs="Arial"/>
          <w:sz w:val="18"/>
          <w:szCs w:val="18"/>
        </w:rPr>
        <w:t>, které se nacház</w:t>
      </w:r>
      <w:r w:rsidR="002F4F85">
        <w:rPr>
          <w:rFonts w:ascii="Arial Narrow" w:hAnsi="Arial Narrow" w:cs="Arial"/>
          <w:sz w:val="18"/>
          <w:szCs w:val="18"/>
        </w:rPr>
        <w:t>ej</w:t>
      </w:r>
      <w:r w:rsidRPr="00300DA2">
        <w:rPr>
          <w:rFonts w:ascii="Arial Narrow" w:hAnsi="Arial Narrow" w:cs="Arial"/>
          <w:sz w:val="18"/>
          <w:szCs w:val="18"/>
        </w:rPr>
        <w:t>í v prostorách a mají k tomu povolení zákazníka.</w:t>
      </w:r>
    </w:p>
    <w:p w14:paraId="224CA96B" w14:textId="77777777" w:rsidR="006D1009" w:rsidRPr="00300DA2" w:rsidRDefault="006D1009" w:rsidP="00CE04EF">
      <w:pPr>
        <w:ind w:left="567" w:hanging="567"/>
        <w:jc w:val="both"/>
        <w:rPr>
          <w:rFonts w:ascii="Arial Narrow" w:hAnsi="Arial Narrow" w:cs="Arial"/>
          <w:sz w:val="18"/>
          <w:szCs w:val="18"/>
        </w:rPr>
      </w:pPr>
    </w:p>
    <w:p w14:paraId="720C2265" w14:textId="77777777" w:rsidR="006D1009" w:rsidRPr="00300DA2" w:rsidRDefault="006D1009" w:rsidP="004D7F43">
      <w:pPr>
        <w:jc w:val="both"/>
        <w:rPr>
          <w:rFonts w:ascii="Arial Narrow" w:hAnsi="Arial Narrow" w:cs="Arial"/>
          <w:sz w:val="18"/>
          <w:szCs w:val="18"/>
        </w:rPr>
      </w:pPr>
    </w:p>
    <w:p w14:paraId="56906331" w14:textId="77777777" w:rsidR="006D1009" w:rsidRPr="00300DA2" w:rsidRDefault="006D1009" w:rsidP="00341289">
      <w:pPr>
        <w:pStyle w:val="Nadpis7"/>
        <w:numPr>
          <w:ilvl w:val="0"/>
          <w:numId w:val="13"/>
        </w:numPr>
        <w:ind w:left="567" w:hanging="567"/>
        <w:jc w:val="both"/>
        <w:rPr>
          <w:rFonts w:ascii="Arial Narrow" w:hAnsi="Arial Narrow" w:cs="Tahoma"/>
          <w:iCs/>
          <w:sz w:val="18"/>
          <w:szCs w:val="18"/>
        </w:rPr>
      </w:pPr>
      <w:r w:rsidRPr="00300DA2">
        <w:rPr>
          <w:rFonts w:ascii="Arial Narrow" w:hAnsi="Arial Narrow" w:cs="Tahoma"/>
          <w:iCs/>
          <w:sz w:val="18"/>
          <w:szCs w:val="18"/>
        </w:rPr>
        <w:t>Doba trvání smluvního vztahu</w:t>
      </w:r>
    </w:p>
    <w:p w14:paraId="0356BF65" w14:textId="56892822" w:rsidR="004C44C5" w:rsidRPr="00FB06D1" w:rsidRDefault="004C44C5" w:rsidP="004C44C5">
      <w:pPr>
        <w:pStyle w:val="Odstavecseseznamem"/>
        <w:numPr>
          <w:ilvl w:val="0"/>
          <w:numId w:val="15"/>
        </w:numPr>
        <w:tabs>
          <w:tab w:val="left" w:pos="567"/>
        </w:tabs>
        <w:ind w:left="567" w:hanging="567"/>
        <w:jc w:val="both"/>
        <w:rPr>
          <w:rFonts w:ascii="Arial Narrow" w:hAnsi="Arial Narrow" w:cs="Arial"/>
          <w:b/>
          <w:bCs/>
          <w:sz w:val="18"/>
          <w:szCs w:val="18"/>
        </w:rPr>
      </w:pPr>
      <w:r w:rsidRPr="00FB06D1">
        <w:rPr>
          <w:rFonts w:ascii="Arial Narrow" w:hAnsi="Arial Narrow" w:cs="Arial"/>
          <w:b/>
          <w:bCs/>
          <w:sz w:val="18"/>
          <w:szCs w:val="18"/>
        </w:rPr>
        <w:t xml:space="preserve">Smlouva je </w:t>
      </w:r>
      <w:r w:rsidRPr="00FB6B81">
        <w:rPr>
          <w:rFonts w:ascii="Arial Narrow" w:hAnsi="Arial Narrow" w:cs="Arial"/>
          <w:b/>
          <w:bCs/>
          <w:sz w:val="18"/>
          <w:szCs w:val="18"/>
        </w:rPr>
        <w:t xml:space="preserve">uzavřena na dobu </w:t>
      </w:r>
      <w:r w:rsidR="00416341">
        <w:rPr>
          <w:rFonts w:ascii="Arial Narrow" w:hAnsi="Arial Narrow" w:cs="Arial"/>
          <w:b/>
          <w:bCs/>
          <w:sz w:val="18"/>
          <w:szCs w:val="18"/>
        </w:rPr>
        <w:t>24</w:t>
      </w:r>
      <w:r w:rsidR="00FB6B81">
        <w:rPr>
          <w:rFonts w:ascii="Arial Narrow" w:hAnsi="Arial Narrow" w:cs="Arial"/>
          <w:b/>
          <w:bCs/>
          <w:sz w:val="18"/>
          <w:szCs w:val="18"/>
        </w:rPr>
        <w:t xml:space="preserve"> měsíců</w:t>
      </w:r>
      <w:r w:rsidRPr="00FB6B81">
        <w:rPr>
          <w:rFonts w:ascii="Arial Narrow" w:hAnsi="Arial Narrow" w:cs="Tahoma"/>
          <w:b/>
          <w:bCs/>
          <w:iCs/>
          <w:sz w:val="18"/>
          <w:szCs w:val="18"/>
        </w:rPr>
        <w:t xml:space="preserve"> </w:t>
      </w:r>
      <w:r w:rsidRPr="00FB06D1">
        <w:rPr>
          <w:rFonts w:ascii="Arial Narrow" w:hAnsi="Arial Narrow" w:cs="Tahoma"/>
          <w:b/>
          <w:bCs/>
          <w:iCs/>
          <w:sz w:val="18"/>
          <w:szCs w:val="18"/>
        </w:rPr>
        <w:t>s </w:t>
      </w:r>
      <w:r w:rsidR="00106C7B">
        <w:rPr>
          <w:rFonts w:ascii="Arial Narrow" w:hAnsi="Arial Narrow" w:cs="Tahoma"/>
          <w:b/>
          <w:bCs/>
          <w:iCs/>
          <w:sz w:val="18"/>
          <w:szCs w:val="18"/>
        </w:rPr>
        <w:t>2</w:t>
      </w:r>
      <w:r w:rsidRPr="00FB06D1">
        <w:rPr>
          <w:rFonts w:ascii="Arial Narrow" w:hAnsi="Arial Narrow" w:cs="Tahoma"/>
          <w:b/>
          <w:bCs/>
          <w:iCs/>
          <w:sz w:val="18"/>
          <w:szCs w:val="18"/>
        </w:rPr>
        <w:t>měsíční výpovědní dobou. Výpovědní doba začíná běžet od prvního dne měsíce následujícího po doručení výpovědi druhé smluvní straně.</w:t>
      </w:r>
    </w:p>
    <w:p w14:paraId="60FECD2D" w14:textId="77777777" w:rsidR="002D779F" w:rsidRPr="00300DA2" w:rsidRDefault="002D779F" w:rsidP="00CE04EF">
      <w:pPr>
        <w:numPr>
          <w:ilvl w:val="0"/>
          <w:numId w:val="15"/>
        </w:numPr>
        <w:ind w:left="567" w:hanging="567"/>
        <w:jc w:val="both"/>
        <w:rPr>
          <w:rFonts w:ascii="Arial Narrow" w:hAnsi="Arial Narrow" w:cs="Arial"/>
          <w:sz w:val="18"/>
          <w:szCs w:val="18"/>
        </w:rPr>
      </w:pPr>
      <w:r>
        <w:rPr>
          <w:rFonts w:ascii="Arial Narrow" w:hAnsi="Arial Narrow"/>
          <w:sz w:val="18"/>
          <w:szCs w:val="18"/>
        </w:rPr>
        <w:t>Smlouvu je možné vypovědět za podmínek stanovených v této smlouvě.</w:t>
      </w:r>
    </w:p>
    <w:p w14:paraId="2A121EAD" w14:textId="77777777" w:rsidR="00050756" w:rsidRPr="00300DA2" w:rsidRDefault="00050756" w:rsidP="004D7F43">
      <w:pPr>
        <w:jc w:val="both"/>
        <w:rPr>
          <w:rFonts w:ascii="Arial Narrow" w:hAnsi="Arial Narrow" w:cs="Arial"/>
          <w:sz w:val="18"/>
          <w:szCs w:val="18"/>
        </w:rPr>
      </w:pPr>
    </w:p>
    <w:p w14:paraId="142F98D5" w14:textId="77777777" w:rsidR="00BD4E7F" w:rsidRPr="00300DA2" w:rsidRDefault="00BD4E7F" w:rsidP="004D7F43">
      <w:pPr>
        <w:jc w:val="both"/>
        <w:rPr>
          <w:rFonts w:ascii="Arial Narrow" w:hAnsi="Arial Narrow" w:cs="Arial"/>
          <w:sz w:val="18"/>
          <w:szCs w:val="18"/>
        </w:rPr>
      </w:pPr>
    </w:p>
    <w:p w14:paraId="0106EFE3" w14:textId="77777777" w:rsidR="006D1009" w:rsidRPr="00300DA2" w:rsidRDefault="006D1009" w:rsidP="00341289">
      <w:pPr>
        <w:pStyle w:val="Nadpis7"/>
        <w:numPr>
          <w:ilvl w:val="0"/>
          <w:numId w:val="13"/>
        </w:numPr>
        <w:ind w:left="567" w:hanging="567"/>
        <w:jc w:val="both"/>
        <w:rPr>
          <w:rFonts w:ascii="Arial Narrow" w:hAnsi="Arial Narrow" w:cs="Tahoma"/>
          <w:iCs/>
          <w:sz w:val="18"/>
          <w:szCs w:val="18"/>
        </w:rPr>
      </w:pPr>
      <w:r w:rsidRPr="00300DA2">
        <w:rPr>
          <w:rFonts w:ascii="Arial Narrow" w:hAnsi="Arial Narrow" w:cs="Tahoma"/>
          <w:iCs/>
          <w:sz w:val="18"/>
          <w:szCs w:val="18"/>
        </w:rPr>
        <w:t>Práva a povinnosti</w:t>
      </w:r>
    </w:p>
    <w:p w14:paraId="022D760A" w14:textId="77777777" w:rsidR="006D1009" w:rsidRPr="00300DA2" w:rsidRDefault="006D1009" w:rsidP="00CE04EF">
      <w:pPr>
        <w:pStyle w:val="Zkladntext3"/>
        <w:numPr>
          <w:ilvl w:val="0"/>
          <w:numId w:val="16"/>
        </w:numPr>
        <w:ind w:left="567" w:hanging="567"/>
        <w:jc w:val="both"/>
        <w:rPr>
          <w:rFonts w:ascii="Arial Narrow" w:hAnsi="Arial Narrow" w:cs="Arial"/>
          <w:b w:val="0"/>
          <w:bCs/>
          <w:i w:val="0"/>
          <w:iCs/>
          <w:sz w:val="18"/>
          <w:szCs w:val="18"/>
        </w:rPr>
      </w:pPr>
      <w:r w:rsidRPr="00300DA2">
        <w:rPr>
          <w:rFonts w:ascii="Arial Narrow" w:hAnsi="Arial Narrow" w:cs="Arial"/>
          <w:b w:val="0"/>
          <w:bCs/>
          <w:i w:val="0"/>
          <w:iCs/>
          <w:sz w:val="18"/>
          <w:szCs w:val="18"/>
        </w:rPr>
        <w:t>Operátor se zavazuje plnit všechny závazky z</w:t>
      </w:r>
      <w:r w:rsidR="005E02D7" w:rsidRPr="00300DA2">
        <w:rPr>
          <w:rFonts w:ascii="Arial Narrow" w:hAnsi="Arial Narrow" w:cs="Arial"/>
          <w:b w:val="0"/>
          <w:bCs/>
          <w:i w:val="0"/>
          <w:iCs/>
          <w:sz w:val="18"/>
          <w:szCs w:val="18"/>
        </w:rPr>
        <w:t> </w:t>
      </w:r>
      <w:r w:rsidRPr="00300DA2">
        <w:rPr>
          <w:rFonts w:ascii="Arial Narrow" w:hAnsi="Arial Narrow" w:cs="Arial"/>
          <w:b w:val="0"/>
          <w:bCs/>
          <w:i w:val="0"/>
          <w:iCs/>
          <w:sz w:val="18"/>
          <w:szCs w:val="18"/>
        </w:rPr>
        <w:t>t</w:t>
      </w:r>
      <w:r w:rsidR="005E02D7" w:rsidRPr="00300DA2">
        <w:rPr>
          <w:rFonts w:ascii="Arial Narrow" w:hAnsi="Arial Narrow" w:cs="Arial"/>
          <w:b w:val="0"/>
          <w:bCs/>
          <w:i w:val="0"/>
          <w:iCs/>
          <w:sz w:val="18"/>
          <w:szCs w:val="18"/>
        </w:rPr>
        <w:t>éto smlouvy</w:t>
      </w:r>
      <w:r w:rsidR="00F6186A" w:rsidRPr="00300DA2">
        <w:rPr>
          <w:rFonts w:ascii="Arial Narrow" w:hAnsi="Arial Narrow" w:cs="Arial"/>
          <w:b w:val="0"/>
          <w:bCs/>
          <w:i w:val="0"/>
          <w:iCs/>
          <w:sz w:val="18"/>
          <w:szCs w:val="18"/>
        </w:rPr>
        <w:t xml:space="preserve"> a usiluje</w:t>
      </w:r>
      <w:r w:rsidR="005E02D7" w:rsidRPr="00300DA2">
        <w:rPr>
          <w:rFonts w:ascii="Arial Narrow" w:hAnsi="Arial Narrow" w:cs="Arial"/>
          <w:b w:val="0"/>
          <w:bCs/>
          <w:i w:val="0"/>
          <w:iCs/>
          <w:sz w:val="18"/>
          <w:szCs w:val="18"/>
        </w:rPr>
        <w:t xml:space="preserve"> o poskytování rychlé a spolehlivé poradenské činnosti zákazníkovi v rámci organizace</w:t>
      </w:r>
      <w:r w:rsidR="00F6186A" w:rsidRPr="00300DA2">
        <w:rPr>
          <w:rFonts w:ascii="Arial Narrow" w:hAnsi="Arial Narrow" w:cs="Arial"/>
          <w:b w:val="0"/>
          <w:bCs/>
          <w:i w:val="0"/>
          <w:iCs/>
          <w:sz w:val="18"/>
          <w:szCs w:val="18"/>
        </w:rPr>
        <w:t xml:space="preserve"> zákaznického servisu.</w:t>
      </w:r>
    </w:p>
    <w:p w14:paraId="2516154F" w14:textId="383FEF0E" w:rsidR="006D1009" w:rsidRPr="00300DA2" w:rsidRDefault="006D1009" w:rsidP="00376A36">
      <w:pPr>
        <w:pStyle w:val="Zkladntext3"/>
        <w:numPr>
          <w:ilvl w:val="0"/>
          <w:numId w:val="16"/>
        </w:numPr>
        <w:ind w:left="567" w:hanging="567"/>
        <w:jc w:val="both"/>
        <w:rPr>
          <w:rFonts w:ascii="Arial Narrow" w:hAnsi="Arial Narrow" w:cs="Arial"/>
          <w:b w:val="0"/>
          <w:bCs/>
          <w:i w:val="0"/>
          <w:iCs/>
          <w:sz w:val="18"/>
          <w:szCs w:val="18"/>
        </w:rPr>
      </w:pPr>
      <w:r w:rsidRPr="00300DA2">
        <w:rPr>
          <w:rFonts w:ascii="Arial Narrow" w:hAnsi="Arial Narrow"/>
          <w:b w:val="0"/>
          <w:bCs/>
          <w:i w:val="0"/>
          <w:iCs/>
          <w:sz w:val="18"/>
          <w:szCs w:val="18"/>
        </w:rPr>
        <w:t xml:space="preserve">Zákazník </w:t>
      </w:r>
      <w:r w:rsidR="002D779F">
        <w:rPr>
          <w:rFonts w:ascii="Arial Narrow" w:hAnsi="Arial Narrow"/>
          <w:b w:val="0"/>
          <w:bCs/>
          <w:i w:val="0"/>
          <w:iCs/>
          <w:sz w:val="18"/>
          <w:szCs w:val="18"/>
        </w:rPr>
        <w:t>poskytne</w:t>
      </w:r>
      <w:r w:rsidR="002D779F" w:rsidRPr="00300DA2">
        <w:rPr>
          <w:rFonts w:ascii="Arial Narrow" w:hAnsi="Arial Narrow"/>
          <w:b w:val="0"/>
          <w:bCs/>
          <w:i w:val="0"/>
          <w:iCs/>
          <w:sz w:val="18"/>
          <w:szCs w:val="18"/>
        </w:rPr>
        <w:t xml:space="preserve"> </w:t>
      </w:r>
      <w:r w:rsidRPr="00300DA2">
        <w:rPr>
          <w:rFonts w:ascii="Arial Narrow" w:hAnsi="Arial Narrow"/>
          <w:b w:val="0"/>
          <w:bCs/>
          <w:i w:val="0"/>
          <w:iCs/>
          <w:sz w:val="18"/>
          <w:szCs w:val="18"/>
        </w:rPr>
        <w:t>operátorovi k</w:t>
      </w:r>
      <w:r w:rsidR="00CF7BB7" w:rsidRPr="00300DA2">
        <w:rPr>
          <w:rFonts w:ascii="Arial Narrow" w:hAnsi="Arial Narrow"/>
          <w:b w:val="0"/>
          <w:bCs/>
          <w:i w:val="0"/>
          <w:iCs/>
          <w:sz w:val="18"/>
          <w:szCs w:val="18"/>
        </w:rPr>
        <w:t> </w:t>
      </w:r>
      <w:r w:rsidRPr="00300DA2">
        <w:rPr>
          <w:rFonts w:ascii="Arial Narrow" w:hAnsi="Arial Narrow"/>
          <w:b w:val="0"/>
          <w:bCs/>
          <w:i w:val="0"/>
          <w:iCs/>
          <w:sz w:val="18"/>
          <w:szCs w:val="18"/>
        </w:rPr>
        <w:t>dispozici v</w:t>
      </w:r>
      <w:r w:rsidR="005E2F1D" w:rsidRPr="00300DA2">
        <w:rPr>
          <w:rFonts w:ascii="Arial Narrow" w:hAnsi="Arial Narrow"/>
          <w:b w:val="0"/>
          <w:bCs/>
          <w:i w:val="0"/>
          <w:iCs/>
          <w:sz w:val="18"/>
          <w:szCs w:val="18"/>
        </w:rPr>
        <w:t>e svých</w:t>
      </w:r>
      <w:r w:rsidRPr="00300DA2">
        <w:rPr>
          <w:rFonts w:ascii="Arial Narrow" w:hAnsi="Arial Narrow"/>
          <w:b w:val="0"/>
          <w:bCs/>
          <w:i w:val="0"/>
          <w:iCs/>
          <w:sz w:val="18"/>
          <w:szCs w:val="18"/>
        </w:rPr>
        <w:t> prostorách místa pro automaty, na kterýc</w:t>
      </w:r>
      <w:r w:rsidR="00B62B09" w:rsidRPr="00300DA2">
        <w:rPr>
          <w:rFonts w:ascii="Arial Narrow" w:hAnsi="Arial Narrow"/>
          <w:b w:val="0"/>
          <w:bCs/>
          <w:i w:val="0"/>
          <w:iCs/>
          <w:sz w:val="18"/>
          <w:szCs w:val="18"/>
        </w:rPr>
        <w:t xml:space="preserve">h se společně dohodli. Zákazník </w:t>
      </w:r>
      <w:r w:rsidRPr="00300DA2">
        <w:rPr>
          <w:rFonts w:ascii="Arial Narrow" w:hAnsi="Arial Narrow"/>
          <w:b w:val="0"/>
          <w:bCs/>
          <w:i w:val="0"/>
          <w:iCs/>
          <w:sz w:val="18"/>
          <w:szCs w:val="18"/>
        </w:rPr>
        <w:t xml:space="preserve">na vlastní náklady </w:t>
      </w:r>
      <w:r w:rsidR="001C750E" w:rsidRPr="00300DA2">
        <w:rPr>
          <w:rFonts w:ascii="Arial Narrow" w:hAnsi="Arial Narrow"/>
          <w:b w:val="0"/>
          <w:bCs/>
          <w:i w:val="0"/>
          <w:iCs/>
          <w:sz w:val="18"/>
          <w:szCs w:val="18"/>
        </w:rPr>
        <w:t xml:space="preserve">zabezpečí </w:t>
      </w:r>
      <w:r w:rsidRPr="00300DA2">
        <w:rPr>
          <w:rFonts w:ascii="Arial Narrow" w:hAnsi="Arial Narrow"/>
          <w:b w:val="0"/>
          <w:bCs/>
          <w:i w:val="0"/>
          <w:iCs/>
          <w:sz w:val="18"/>
          <w:szCs w:val="18"/>
        </w:rPr>
        <w:t>podmín</w:t>
      </w:r>
      <w:r w:rsidR="001C750E" w:rsidRPr="00300DA2">
        <w:rPr>
          <w:rFonts w:ascii="Arial Narrow" w:hAnsi="Arial Narrow"/>
          <w:b w:val="0"/>
          <w:bCs/>
          <w:i w:val="0"/>
          <w:iCs/>
          <w:sz w:val="18"/>
          <w:szCs w:val="18"/>
        </w:rPr>
        <w:t>ky</w:t>
      </w:r>
      <w:r w:rsidRPr="00300DA2">
        <w:rPr>
          <w:rFonts w:ascii="Arial Narrow" w:hAnsi="Arial Narrow"/>
          <w:b w:val="0"/>
          <w:bCs/>
          <w:i w:val="0"/>
          <w:iCs/>
          <w:sz w:val="18"/>
          <w:szCs w:val="18"/>
        </w:rPr>
        <w:t xml:space="preserve"> a připojení nutn</w:t>
      </w:r>
      <w:r w:rsidR="001C750E" w:rsidRPr="00300DA2">
        <w:rPr>
          <w:rFonts w:ascii="Arial Narrow" w:hAnsi="Arial Narrow"/>
          <w:b w:val="0"/>
          <w:bCs/>
          <w:i w:val="0"/>
          <w:iCs/>
          <w:sz w:val="18"/>
          <w:szCs w:val="18"/>
        </w:rPr>
        <w:t>é</w:t>
      </w:r>
      <w:r w:rsidRPr="00300DA2">
        <w:rPr>
          <w:rFonts w:ascii="Arial Narrow" w:hAnsi="Arial Narrow"/>
          <w:b w:val="0"/>
          <w:bCs/>
          <w:i w:val="0"/>
          <w:iCs/>
          <w:sz w:val="18"/>
          <w:szCs w:val="18"/>
        </w:rPr>
        <w:t xml:space="preserve"> k instalaci a provozu </w:t>
      </w:r>
      <w:r w:rsidRPr="005308A5">
        <w:rPr>
          <w:rFonts w:ascii="Arial Narrow" w:hAnsi="Arial Narrow"/>
          <w:b w:val="0"/>
          <w:bCs/>
          <w:i w:val="0"/>
          <w:iCs/>
          <w:sz w:val="18"/>
          <w:szCs w:val="18"/>
        </w:rPr>
        <w:t>automat</w:t>
      </w:r>
      <w:r w:rsidR="00984F87" w:rsidRPr="005308A5">
        <w:rPr>
          <w:rFonts w:ascii="Arial Narrow" w:hAnsi="Arial Narrow"/>
          <w:b w:val="0"/>
          <w:bCs/>
          <w:i w:val="0"/>
          <w:iCs/>
          <w:sz w:val="18"/>
          <w:szCs w:val="18"/>
        </w:rPr>
        <w:t>ů</w:t>
      </w:r>
      <w:r w:rsidRPr="005308A5">
        <w:rPr>
          <w:rFonts w:ascii="Arial Narrow" w:hAnsi="Arial Narrow"/>
          <w:b w:val="0"/>
          <w:bCs/>
          <w:i w:val="0"/>
          <w:iCs/>
          <w:sz w:val="18"/>
          <w:szCs w:val="18"/>
        </w:rPr>
        <w:t>,</w:t>
      </w:r>
      <w:r w:rsidRPr="00300DA2">
        <w:rPr>
          <w:rFonts w:ascii="Arial Narrow" w:hAnsi="Arial Narrow"/>
          <w:b w:val="0"/>
          <w:bCs/>
          <w:i w:val="0"/>
          <w:iCs/>
          <w:sz w:val="18"/>
          <w:szCs w:val="18"/>
        </w:rPr>
        <w:t xml:space="preserve"> jakož i nutn</w:t>
      </w:r>
      <w:r w:rsidR="001C750E" w:rsidRPr="00300DA2">
        <w:rPr>
          <w:rFonts w:ascii="Arial Narrow" w:hAnsi="Arial Narrow"/>
          <w:b w:val="0"/>
          <w:bCs/>
          <w:i w:val="0"/>
          <w:iCs/>
          <w:sz w:val="18"/>
          <w:szCs w:val="18"/>
        </w:rPr>
        <w:t>á</w:t>
      </w:r>
      <w:r w:rsidRPr="00300DA2">
        <w:rPr>
          <w:rFonts w:ascii="Arial Narrow" w:hAnsi="Arial Narrow"/>
          <w:b w:val="0"/>
          <w:bCs/>
          <w:i w:val="0"/>
          <w:iCs/>
          <w:sz w:val="18"/>
          <w:szCs w:val="18"/>
        </w:rPr>
        <w:t xml:space="preserve"> napojení elektrické energie a přívodu vody</w:t>
      </w:r>
      <w:r w:rsidRPr="005308A5">
        <w:rPr>
          <w:rFonts w:ascii="Arial Narrow" w:hAnsi="Arial Narrow"/>
          <w:b w:val="0"/>
          <w:bCs/>
          <w:i w:val="0"/>
          <w:iCs/>
          <w:sz w:val="18"/>
          <w:szCs w:val="18"/>
        </w:rPr>
        <w:t>.</w:t>
      </w:r>
      <w:r w:rsidRPr="00300DA2">
        <w:rPr>
          <w:rFonts w:ascii="Arial Narrow" w:hAnsi="Arial Narrow"/>
          <w:b w:val="0"/>
          <w:bCs/>
          <w:i w:val="0"/>
          <w:iCs/>
          <w:sz w:val="18"/>
          <w:szCs w:val="18"/>
        </w:rPr>
        <w:t xml:space="preserve"> </w:t>
      </w:r>
      <w:r w:rsidRPr="00300DA2">
        <w:rPr>
          <w:rFonts w:ascii="Arial Narrow" w:hAnsi="Arial Narrow" w:cs="Arial"/>
          <w:b w:val="0"/>
          <w:bCs/>
          <w:i w:val="0"/>
          <w:iCs/>
          <w:sz w:val="18"/>
          <w:szCs w:val="18"/>
        </w:rPr>
        <w:t xml:space="preserve">Náklady spojené s rozmístěním a připojením, jakož i </w:t>
      </w:r>
      <w:r w:rsidR="001C750E" w:rsidRPr="00300DA2">
        <w:rPr>
          <w:rFonts w:ascii="Arial Narrow" w:hAnsi="Arial Narrow" w:cs="Arial"/>
          <w:b w:val="0"/>
          <w:bCs/>
          <w:i w:val="0"/>
          <w:iCs/>
          <w:sz w:val="18"/>
          <w:szCs w:val="18"/>
        </w:rPr>
        <w:t xml:space="preserve">ostatní </w:t>
      </w:r>
      <w:r w:rsidRPr="00300DA2">
        <w:rPr>
          <w:rFonts w:ascii="Arial Narrow" w:hAnsi="Arial Narrow" w:cs="Arial"/>
          <w:b w:val="0"/>
          <w:bCs/>
          <w:i w:val="0"/>
          <w:iCs/>
          <w:sz w:val="18"/>
          <w:szCs w:val="18"/>
        </w:rPr>
        <w:t xml:space="preserve">náklady související s provozováním automatů </w:t>
      </w:r>
      <w:r w:rsidR="00376A36" w:rsidRPr="00300DA2">
        <w:rPr>
          <w:rFonts w:ascii="Arial Narrow" w:hAnsi="Arial Narrow" w:cs="Arial"/>
          <w:b w:val="0"/>
          <w:bCs/>
          <w:i w:val="0"/>
          <w:iCs/>
          <w:sz w:val="18"/>
          <w:szCs w:val="18"/>
        </w:rPr>
        <w:t>nese</w:t>
      </w:r>
      <w:r w:rsidR="00955B14" w:rsidRPr="00300DA2">
        <w:rPr>
          <w:rFonts w:ascii="Arial Narrow" w:hAnsi="Arial Narrow" w:cs="Arial"/>
          <w:b w:val="0"/>
          <w:bCs/>
          <w:i w:val="0"/>
          <w:iCs/>
          <w:sz w:val="18"/>
          <w:szCs w:val="18"/>
        </w:rPr>
        <w:t xml:space="preserve"> operátor</w:t>
      </w:r>
      <w:r w:rsidR="00E56E59" w:rsidRPr="005308A5">
        <w:rPr>
          <w:rFonts w:ascii="Arial Narrow" w:hAnsi="Arial Narrow" w:cs="Arial"/>
          <w:b w:val="0"/>
          <w:bCs/>
          <w:i w:val="0"/>
          <w:iCs/>
          <w:sz w:val="18"/>
          <w:szCs w:val="18"/>
        </w:rPr>
        <w:t>, není-li v této smlouvě uvedeno jinak</w:t>
      </w:r>
      <w:r w:rsidR="00955B14" w:rsidRPr="005308A5">
        <w:rPr>
          <w:rFonts w:ascii="Arial Narrow" w:hAnsi="Arial Narrow" w:cs="Arial"/>
          <w:b w:val="0"/>
          <w:bCs/>
          <w:i w:val="0"/>
          <w:iCs/>
          <w:sz w:val="18"/>
          <w:szCs w:val="18"/>
        </w:rPr>
        <w:t>.</w:t>
      </w:r>
      <w:r w:rsidR="00376A36" w:rsidRPr="00300DA2">
        <w:rPr>
          <w:rFonts w:ascii="Arial Narrow" w:hAnsi="Arial Narrow" w:cs="Arial"/>
          <w:b w:val="0"/>
          <w:bCs/>
          <w:i w:val="0"/>
          <w:iCs/>
          <w:sz w:val="18"/>
          <w:szCs w:val="18"/>
        </w:rPr>
        <w:t xml:space="preserve"> </w:t>
      </w:r>
      <w:r w:rsidRPr="00300DA2">
        <w:rPr>
          <w:rFonts w:ascii="Arial Narrow" w:hAnsi="Arial Narrow" w:cs="Arial"/>
          <w:b w:val="0"/>
          <w:bCs/>
          <w:i w:val="0"/>
          <w:iCs/>
          <w:sz w:val="18"/>
          <w:szCs w:val="18"/>
        </w:rPr>
        <w:t xml:space="preserve">Operátor </w:t>
      </w:r>
      <w:r w:rsidR="00F16BC2" w:rsidRPr="00300DA2">
        <w:rPr>
          <w:rFonts w:ascii="Arial Narrow" w:hAnsi="Arial Narrow" w:cs="Arial"/>
          <w:b w:val="0"/>
          <w:bCs/>
          <w:i w:val="0"/>
          <w:iCs/>
          <w:sz w:val="18"/>
          <w:szCs w:val="18"/>
        </w:rPr>
        <w:t xml:space="preserve">vykonává </w:t>
      </w:r>
      <w:r w:rsidRPr="00300DA2">
        <w:rPr>
          <w:rFonts w:ascii="Arial Narrow" w:hAnsi="Arial Narrow" w:cs="Arial"/>
          <w:b w:val="0"/>
          <w:bCs/>
          <w:i w:val="0"/>
          <w:iCs/>
          <w:sz w:val="18"/>
          <w:szCs w:val="18"/>
        </w:rPr>
        <w:t xml:space="preserve">bezúplatně řádnou údržbu a doplňování automatů. </w:t>
      </w:r>
      <w:r w:rsidR="00C87D04" w:rsidRPr="00300DA2">
        <w:rPr>
          <w:rFonts w:ascii="Arial Narrow" w:hAnsi="Arial Narrow" w:cs="Arial"/>
          <w:b w:val="0"/>
          <w:bCs/>
          <w:i w:val="0"/>
          <w:iCs/>
          <w:sz w:val="18"/>
          <w:szCs w:val="18"/>
        </w:rPr>
        <w:t>O</w:t>
      </w:r>
      <w:r w:rsidRPr="00300DA2">
        <w:rPr>
          <w:rFonts w:ascii="Arial Narrow" w:hAnsi="Arial Narrow" w:cs="Arial"/>
          <w:b w:val="0"/>
          <w:bCs/>
          <w:i w:val="0"/>
          <w:iCs/>
          <w:sz w:val="18"/>
          <w:szCs w:val="18"/>
        </w:rPr>
        <w:t xml:space="preserve">perátor </w:t>
      </w:r>
      <w:r w:rsidR="00C87D04" w:rsidRPr="00300DA2">
        <w:rPr>
          <w:rFonts w:ascii="Arial Narrow" w:hAnsi="Arial Narrow" w:cs="Arial"/>
          <w:b w:val="0"/>
          <w:bCs/>
          <w:i w:val="0"/>
          <w:iCs/>
          <w:sz w:val="18"/>
          <w:szCs w:val="18"/>
        </w:rPr>
        <w:t>má výhradní právo</w:t>
      </w:r>
      <w:r w:rsidRPr="00300DA2">
        <w:rPr>
          <w:rFonts w:ascii="Arial Narrow" w:hAnsi="Arial Narrow" w:cs="Arial"/>
          <w:b w:val="0"/>
          <w:bCs/>
          <w:i w:val="0"/>
          <w:iCs/>
          <w:sz w:val="18"/>
          <w:szCs w:val="18"/>
        </w:rPr>
        <w:t xml:space="preserve"> k odběru peněz</w:t>
      </w:r>
      <w:r w:rsidR="00C87D04" w:rsidRPr="00300DA2">
        <w:rPr>
          <w:rFonts w:ascii="Arial Narrow" w:hAnsi="Arial Narrow" w:cs="Arial"/>
          <w:b w:val="0"/>
          <w:bCs/>
          <w:i w:val="0"/>
          <w:iCs/>
          <w:sz w:val="18"/>
          <w:szCs w:val="18"/>
        </w:rPr>
        <w:t xml:space="preserve"> z automatů</w:t>
      </w:r>
      <w:r w:rsidRPr="00300DA2">
        <w:rPr>
          <w:rFonts w:ascii="Arial Narrow" w:hAnsi="Arial Narrow" w:cs="Arial"/>
          <w:b w:val="0"/>
          <w:bCs/>
          <w:i w:val="0"/>
          <w:iCs/>
          <w:sz w:val="18"/>
          <w:szCs w:val="18"/>
        </w:rPr>
        <w:t xml:space="preserve">. Operátor použije k doplnění automatů jen ty nezávadné suroviny, které jsou povoleny pro prodej. </w:t>
      </w:r>
      <w:r w:rsidRPr="006C6260">
        <w:rPr>
          <w:rFonts w:ascii="Arial Narrow" w:hAnsi="Arial Narrow" w:cs="Arial"/>
          <w:b w:val="0"/>
          <w:bCs/>
          <w:i w:val="0"/>
          <w:iCs/>
          <w:sz w:val="18"/>
          <w:szCs w:val="18"/>
        </w:rPr>
        <w:t xml:space="preserve">Změní-li se náklady operátora, je operátor oprávněn zvýšit odpovídajícím způsobem své ceny. Operátor může podle </w:t>
      </w:r>
      <w:r w:rsidR="00EE41D5" w:rsidRPr="006C6260">
        <w:rPr>
          <w:rFonts w:ascii="Arial Narrow" w:hAnsi="Arial Narrow" w:cs="Arial"/>
          <w:b w:val="0"/>
          <w:bCs/>
          <w:i w:val="0"/>
          <w:iCs/>
          <w:sz w:val="18"/>
          <w:szCs w:val="18"/>
        </w:rPr>
        <w:t>výsledků prodeje</w:t>
      </w:r>
      <w:r w:rsidRPr="006C6260">
        <w:rPr>
          <w:rFonts w:ascii="Arial Narrow" w:hAnsi="Arial Narrow" w:cs="Arial"/>
          <w:b w:val="0"/>
          <w:bCs/>
          <w:i w:val="0"/>
          <w:iCs/>
          <w:sz w:val="18"/>
          <w:szCs w:val="18"/>
        </w:rPr>
        <w:t xml:space="preserve"> provést odpovídající změny v</w:t>
      </w:r>
      <w:r w:rsidR="00766849">
        <w:rPr>
          <w:rFonts w:ascii="Arial Narrow" w:hAnsi="Arial Narrow" w:cs="Arial"/>
          <w:b w:val="0"/>
          <w:bCs/>
          <w:i w:val="0"/>
          <w:iCs/>
          <w:sz w:val="18"/>
          <w:szCs w:val="18"/>
        </w:rPr>
        <w:t> </w:t>
      </w:r>
      <w:r w:rsidRPr="006C6260">
        <w:rPr>
          <w:rFonts w:ascii="Arial Narrow" w:hAnsi="Arial Narrow" w:cs="Arial"/>
          <w:b w:val="0"/>
          <w:bCs/>
          <w:i w:val="0"/>
          <w:iCs/>
          <w:sz w:val="18"/>
          <w:szCs w:val="18"/>
        </w:rPr>
        <w:t>sortimentu</w:t>
      </w:r>
      <w:r w:rsidR="00766849">
        <w:rPr>
          <w:rFonts w:ascii="Arial Narrow" w:hAnsi="Arial Narrow" w:cs="Arial"/>
          <w:b w:val="0"/>
          <w:bCs/>
          <w:i w:val="0"/>
          <w:iCs/>
          <w:sz w:val="18"/>
          <w:szCs w:val="18"/>
        </w:rPr>
        <w:t xml:space="preserve"> pouze s odsouhlasením zákazníka.</w:t>
      </w:r>
    </w:p>
    <w:p w14:paraId="5B3C3519" w14:textId="77777777" w:rsidR="004A6B20" w:rsidRPr="00300DA2" w:rsidRDefault="004A6B20" w:rsidP="004A6B20">
      <w:pPr>
        <w:pStyle w:val="Zkladntext3"/>
        <w:numPr>
          <w:ilvl w:val="0"/>
          <w:numId w:val="16"/>
        </w:numPr>
        <w:ind w:left="567" w:hanging="567"/>
        <w:jc w:val="both"/>
        <w:rPr>
          <w:rFonts w:ascii="Arial Narrow" w:hAnsi="Arial Narrow" w:cs="Arial"/>
          <w:b w:val="0"/>
          <w:bCs/>
          <w:i w:val="0"/>
          <w:iCs/>
          <w:sz w:val="18"/>
          <w:szCs w:val="18"/>
        </w:rPr>
      </w:pPr>
      <w:r w:rsidRPr="00300DA2">
        <w:rPr>
          <w:rFonts w:ascii="Arial Narrow" w:hAnsi="Arial Narrow" w:cs="Arial"/>
          <w:b w:val="0"/>
          <w:bCs/>
          <w:i w:val="0"/>
          <w:iCs/>
          <w:sz w:val="18"/>
          <w:szCs w:val="18"/>
        </w:rPr>
        <w:t xml:space="preserve">Nastanou-li poruchy provozu automatů, které vznikly během </w:t>
      </w:r>
      <w:r>
        <w:rPr>
          <w:rFonts w:ascii="Arial Narrow" w:hAnsi="Arial Narrow" w:cs="Arial"/>
          <w:b w:val="0"/>
          <w:bCs/>
          <w:i w:val="0"/>
          <w:iCs/>
          <w:sz w:val="18"/>
          <w:szCs w:val="18"/>
        </w:rPr>
        <w:t xml:space="preserve">jejich </w:t>
      </w:r>
      <w:r w:rsidRPr="00300DA2">
        <w:rPr>
          <w:rFonts w:ascii="Arial Narrow" w:hAnsi="Arial Narrow" w:cs="Arial"/>
          <w:b w:val="0"/>
          <w:bCs/>
          <w:i w:val="0"/>
          <w:iCs/>
          <w:sz w:val="18"/>
          <w:szCs w:val="18"/>
        </w:rPr>
        <w:t xml:space="preserve">řádného používání nebo přirozeným opotřebením, odstraní je operátor na vlastní náklady. </w:t>
      </w:r>
      <w:r>
        <w:rPr>
          <w:rFonts w:ascii="Arial Narrow" w:hAnsi="Arial Narrow" w:cs="Arial"/>
          <w:b w:val="0"/>
          <w:bCs/>
          <w:i w:val="0"/>
          <w:iCs/>
          <w:sz w:val="18"/>
          <w:szCs w:val="18"/>
        </w:rPr>
        <w:t>Operátor nenese odpovědnost za škody</w:t>
      </w:r>
      <w:r w:rsidRPr="00300DA2">
        <w:rPr>
          <w:rFonts w:ascii="Arial Narrow" w:hAnsi="Arial Narrow" w:cs="Arial"/>
          <w:b w:val="0"/>
          <w:bCs/>
          <w:i w:val="0"/>
          <w:iCs/>
          <w:sz w:val="18"/>
          <w:szCs w:val="18"/>
        </w:rPr>
        <w:t xml:space="preserve">, které vznikly v důsledku </w:t>
      </w:r>
      <w:r>
        <w:rPr>
          <w:rFonts w:ascii="Arial Narrow" w:hAnsi="Arial Narrow" w:cs="Arial"/>
          <w:b w:val="0"/>
          <w:bCs/>
          <w:i w:val="0"/>
          <w:iCs/>
          <w:sz w:val="18"/>
          <w:szCs w:val="18"/>
        </w:rPr>
        <w:t xml:space="preserve">nesprávného </w:t>
      </w:r>
      <w:r w:rsidR="00C40B7C">
        <w:rPr>
          <w:rFonts w:ascii="Arial Narrow" w:hAnsi="Arial Narrow" w:cs="Arial"/>
          <w:b w:val="0"/>
          <w:bCs/>
          <w:i w:val="0"/>
          <w:iCs/>
          <w:sz w:val="18"/>
          <w:szCs w:val="18"/>
        </w:rPr>
        <w:t xml:space="preserve">užívání </w:t>
      </w:r>
      <w:r>
        <w:rPr>
          <w:rFonts w:ascii="Arial Narrow" w:hAnsi="Arial Narrow" w:cs="Arial"/>
          <w:b w:val="0"/>
          <w:bCs/>
          <w:i w:val="0"/>
          <w:iCs/>
          <w:sz w:val="18"/>
          <w:szCs w:val="18"/>
        </w:rPr>
        <w:t>nebo v důsledku mimořádných okolností</w:t>
      </w:r>
      <w:r w:rsidR="005F1F6B">
        <w:rPr>
          <w:rFonts w:ascii="Arial Narrow" w:hAnsi="Arial Narrow" w:cs="Arial"/>
          <w:b w:val="0"/>
          <w:bCs/>
          <w:i w:val="0"/>
          <w:iCs/>
          <w:sz w:val="18"/>
          <w:szCs w:val="18"/>
        </w:rPr>
        <w:t>.</w:t>
      </w:r>
      <w:r w:rsidRPr="00300DA2">
        <w:rPr>
          <w:rFonts w:ascii="Arial Narrow" w:hAnsi="Arial Narrow" w:cs="Arial"/>
          <w:b w:val="0"/>
          <w:bCs/>
          <w:i w:val="0"/>
          <w:iCs/>
          <w:sz w:val="18"/>
          <w:szCs w:val="18"/>
        </w:rPr>
        <w:t xml:space="preserve"> V rámci běžné ostrahy objektu odpovídá </w:t>
      </w:r>
      <w:r>
        <w:rPr>
          <w:rFonts w:ascii="Arial Narrow" w:hAnsi="Arial Narrow" w:cs="Arial"/>
          <w:b w:val="0"/>
          <w:bCs/>
          <w:i w:val="0"/>
          <w:iCs/>
          <w:sz w:val="18"/>
          <w:szCs w:val="18"/>
        </w:rPr>
        <w:t xml:space="preserve">zákazník </w:t>
      </w:r>
      <w:r w:rsidRPr="00300DA2">
        <w:rPr>
          <w:rFonts w:ascii="Arial Narrow" w:hAnsi="Arial Narrow" w:cs="Arial"/>
          <w:b w:val="0"/>
          <w:bCs/>
          <w:i w:val="0"/>
          <w:iCs/>
          <w:sz w:val="18"/>
          <w:szCs w:val="18"/>
        </w:rPr>
        <w:t>za škodu způsobenou operátorovi. V případě poruchy automatů je zákazník povin</w:t>
      </w:r>
      <w:r w:rsidR="002F4F85">
        <w:rPr>
          <w:rFonts w:ascii="Arial Narrow" w:hAnsi="Arial Narrow" w:cs="Arial"/>
          <w:b w:val="0"/>
          <w:bCs/>
          <w:i w:val="0"/>
          <w:iCs/>
          <w:sz w:val="18"/>
          <w:szCs w:val="18"/>
        </w:rPr>
        <w:t>e</w:t>
      </w:r>
      <w:r w:rsidRPr="00300DA2">
        <w:rPr>
          <w:rFonts w:ascii="Arial Narrow" w:hAnsi="Arial Narrow" w:cs="Arial"/>
          <w:b w:val="0"/>
          <w:bCs/>
          <w:i w:val="0"/>
          <w:iCs/>
          <w:sz w:val="18"/>
          <w:szCs w:val="18"/>
        </w:rPr>
        <w:t xml:space="preserve">n o tom operátora bez prodlení informovat emailem na </w:t>
      </w:r>
      <w:hyperlink r:id="rId10" w:history="1">
        <w:r w:rsidRPr="004E3233">
          <w:rPr>
            <w:rStyle w:val="Hypertextovodkaz"/>
            <w:rFonts w:ascii="Arial Narrow" w:hAnsi="Arial Narrow" w:cs="Arial"/>
            <w:b w:val="0"/>
            <w:bCs/>
            <w:i w:val="0"/>
            <w:iCs/>
            <w:sz w:val="18"/>
            <w:szCs w:val="18"/>
          </w:rPr>
          <w:t>Servis@Dallmayr.cz</w:t>
        </w:r>
      </w:hyperlink>
      <w:r w:rsidRPr="00300DA2">
        <w:rPr>
          <w:rFonts w:ascii="Arial Narrow" w:hAnsi="Arial Narrow" w:cs="Arial"/>
          <w:b w:val="0"/>
          <w:bCs/>
          <w:i w:val="0"/>
          <w:iCs/>
          <w:sz w:val="18"/>
          <w:szCs w:val="18"/>
        </w:rPr>
        <w:t xml:space="preserve"> nebo telefonicky na číslo </w:t>
      </w:r>
      <w:r w:rsidR="00C05C53">
        <w:rPr>
          <w:rFonts w:ascii="Arial Narrow" w:hAnsi="Arial Narrow" w:cs="Arial"/>
          <w:b w:val="0"/>
          <w:bCs/>
          <w:i w:val="0"/>
          <w:iCs/>
          <w:sz w:val="18"/>
          <w:szCs w:val="18"/>
        </w:rPr>
        <w:t>222 262 155</w:t>
      </w:r>
      <w:r w:rsidRPr="00300DA2">
        <w:rPr>
          <w:rFonts w:ascii="Arial Narrow" w:hAnsi="Arial Narrow" w:cs="Arial"/>
          <w:b w:val="0"/>
          <w:bCs/>
          <w:i w:val="0"/>
          <w:iCs/>
          <w:sz w:val="18"/>
          <w:szCs w:val="18"/>
        </w:rPr>
        <w:t>.</w:t>
      </w:r>
    </w:p>
    <w:p w14:paraId="2FCDF6E2" w14:textId="77777777" w:rsidR="006D1009" w:rsidRPr="008A400A" w:rsidRDefault="00E623D3" w:rsidP="00CE04EF">
      <w:pPr>
        <w:pStyle w:val="Zkladntext3"/>
        <w:numPr>
          <w:ilvl w:val="0"/>
          <w:numId w:val="16"/>
        </w:numPr>
        <w:ind w:left="567" w:hanging="567"/>
        <w:jc w:val="both"/>
        <w:rPr>
          <w:rFonts w:ascii="Arial Narrow" w:hAnsi="Arial Narrow" w:cs="Arial"/>
          <w:b w:val="0"/>
          <w:bCs/>
          <w:i w:val="0"/>
          <w:iCs/>
          <w:sz w:val="18"/>
          <w:szCs w:val="18"/>
        </w:rPr>
      </w:pPr>
      <w:r w:rsidRPr="006C6260">
        <w:rPr>
          <w:rFonts w:ascii="Arial Narrow" w:hAnsi="Arial Narrow" w:cs="Arial"/>
          <w:b w:val="0"/>
          <w:bCs/>
          <w:i w:val="0"/>
          <w:iCs/>
          <w:sz w:val="18"/>
          <w:szCs w:val="18"/>
        </w:rPr>
        <w:t>Operátor je oprávněn vyměnit přístroje za jiné přístroje stejného druhu a kvality</w:t>
      </w:r>
      <w:r w:rsidRPr="00300DA2">
        <w:rPr>
          <w:rFonts w:ascii="Arial Narrow" w:hAnsi="Arial Narrow" w:cs="Arial"/>
          <w:b w:val="0"/>
          <w:bCs/>
          <w:i w:val="0"/>
          <w:iCs/>
          <w:sz w:val="18"/>
          <w:szCs w:val="18"/>
        </w:rPr>
        <w:t>. Změny nebo práce všeho druhu smí provést jen operátor nebo odborník s</w:t>
      </w:r>
      <w:r w:rsidR="002D779F">
        <w:rPr>
          <w:rFonts w:ascii="Arial Narrow" w:hAnsi="Arial Narrow" w:cs="Arial"/>
          <w:b w:val="0"/>
          <w:bCs/>
          <w:i w:val="0"/>
          <w:iCs/>
          <w:sz w:val="18"/>
          <w:szCs w:val="18"/>
        </w:rPr>
        <w:t xml:space="preserve"> předchozím </w:t>
      </w:r>
      <w:r w:rsidRPr="00300DA2">
        <w:rPr>
          <w:rFonts w:ascii="Arial Narrow" w:hAnsi="Arial Narrow" w:cs="Arial"/>
          <w:b w:val="0"/>
          <w:bCs/>
          <w:i w:val="0"/>
          <w:iCs/>
          <w:sz w:val="18"/>
          <w:szCs w:val="18"/>
        </w:rPr>
        <w:t xml:space="preserve">písemným souhlasem operátora. Totéž platí i pro změnu umístění automatů. </w:t>
      </w:r>
      <w:r w:rsidR="006D1009" w:rsidRPr="00300DA2">
        <w:rPr>
          <w:rFonts w:ascii="Arial Narrow" w:hAnsi="Arial Narrow" w:cs="Arial"/>
          <w:b w:val="0"/>
          <w:bCs/>
          <w:i w:val="0"/>
          <w:iCs/>
          <w:sz w:val="18"/>
          <w:szCs w:val="18"/>
        </w:rPr>
        <w:t xml:space="preserve">Bude-li </w:t>
      </w:r>
      <w:r w:rsidR="0059583B" w:rsidRPr="00300DA2">
        <w:rPr>
          <w:rFonts w:ascii="Arial Narrow" w:hAnsi="Arial Narrow" w:cs="Arial"/>
          <w:b w:val="0"/>
          <w:bCs/>
          <w:i w:val="0"/>
          <w:iCs/>
          <w:sz w:val="18"/>
          <w:szCs w:val="18"/>
        </w:rPr>
        <w:t>počet prodaných porcí</w:t>
      </w:r>
      <w:r w:rsidR="006D1009" w:rsidRPr="00300DA2">
        <w:rPr>
          <w:rFonts w:ascii="Arial Narrow" w:hAnsi="Arial Narrow" w:cs="Arial"/>
          <w:b w:val="0"/>
          <w:bCs/>
          <w:i w:val="0"/>
          <w:iCs/>
          <w:sz w:val="18"/>
          <w:szCs w:val="18"/>
        </w:rPr>
        <w:t xml:space="preserve"> u přístrojů Table TOP menší než 700 a u </w:t>
      </w:r>
      <w:r w:rsidR="006E6C37" w:rsidRPr="00300DA2">
        <w:rPr>
          <w:rFonts w:ascii="Arial Narrow" w:hAnsi="Arial Narrow" w:cs="Arial"/>
          <w:b w:val="0"/>
          <w:bCs/>
          <w:i w:val="0"/>
          <w:iCs/>
          <w:sz w:val="18"/>
          <w:szCs w:val="18"/>
        </w:rPr>
        <w:t xml:space="preserve">velkých </w:t>
      </w:r>
      <w:r w:rsidR="006D1009" w:rsidRPr="00300DA2">
        <w:rPr>
          <w:rFonts w:ascii="Arial Narrow" w:hAnsi="Arial Narrow" w:cs="Arial"/>
          <w:b w:val="0"/>
          <w:bCs/>
          <w:i w:val="0"/>
          <w:iCs/>
          <w:sz w:val="18"/>
          <w:szCs w:val="18"/>
        </w:rPr>
        <w:t>automatů umístěných na zemi menší než 1500 nebo kusů balených potravin za měsíc, je operátor oprávněn vypovědět smlouvu ve lhůtě třiceti dnů, nehledě na dobu trvání této smlouvy uvedenou v </w:t>
      </w:r>
      <w:r w:rsidR="002D779F">
        <w:rPr>
          <w:rFonts w:ascii="Arial Narrow" w:hAnsi="Arial Narrow" w:cs="Arial"/>
          <w:b w:val="0"/>
          <w:bCs/>
          <w:i w:val="0"/>
          <w:iCs/>
          <w:sz w:val="18"/>
          <w:szCs w:val="18"/>
        </w:rPr>
        <w:t>článku</w:t>
      </w:r>
      <w:r w:rsidR="002D779F" w:rsidRPr="00300DA2">
        <w:rPr>
          <w:rFonts w:ascii="Arial Narrow" w:hAnsi="Arial Narrow" w:cs="Arial"/>
          <w:b w:val="0"/>
          <w:bCs/>
          <w:i w:val="0"/>
          <w:iCs/>
          <w:sz w:val="18"/>
          <w:szCs w:val="18"/>
        </w:rPr>
        <w:t xml:space="preserve"> </w:t>
      </w:r>
      <w:r w:rsidR="006D1009" w:rsidRPr="00300DA2">
        <w:rPr>
          <w:rFonts w:ascii="Arial Narrow" w:hAnsi="Arial Narrow" w:cs="Arial"/>
          <w:b w:val="0"/>
          <w:bCs/>
          <w:i w:val="0"/>
          <w:iCs/>
          <w:sz w:val="18"/>
          <w:szCs w:val="18"/>
        </w:rPr>
        <w:t>II</w:t>
      </w:r>
      <w:r w:rsidR="002D779F">
        <w:rPr>
          <w:rFonts w:ascii="Arial Narrow" w:hAnsi="Arial Narrow" w:cs="Arial"/>
          <w:b w:val="0"/>
          <w:bCs/>
          <w:i w:val="0"/>
          <w:iCs/>
          <w:sz w:val="18"/>
          <w:szCs w:val="18"/>
        </w:rPr>
        <w:t>. této smlouvy</w:t>
      </w:r>
      <w:r w:rsidR="006D1009" w:rsidRPr="00300DA2">
        <w:rPr>
          <w:rFonts w:ascii="Arial Narrow" w:hAnsi="Arial Narrow" w:cs="Arial"/>
          <w:b w:val="0"/>
          <w:bCs/>
          <w:i w:val="0"/>
          <w:iCs/>
          <w:sz w:val="18"/>
          <w:szCs w:val="18"/>
        </w:rPr>
        <w:t>, nebo s vědomím zákazníka vyměnit automat za menší nebo snížit počet provozovaných strojů</w:t>
      </w:r>
      <w:r w:rsidR="006D1009" w:rsidRPr="009626C5">
        <w:rPr>
          <w:rFonts w:ascii="Arial Narrow" w:hAnsi="Arial Narrow" w:cs="Arial"/>
          <w:b w:val="0"/>
          <w:bCs/>
          <w:i w:val="0"/>
          <w:iCs/>
          <w:sz w:val="18"/>
          <w:szCs w:val="18"/>
        </w:rPr>
        <w:t>.</w:t>
      </w:r>
      <w:r w:rsidR="00EE161C" w:rsidRPr="009626C5">
        <w:rPr>
          <w:rFonts w:ascii="Arial Narrow" w:hAnsi="Arial Narrow" w:cs="Arial"/>
          <w:b w:val="0"/>
          <w:bCs/>
          <w:i w:val="0"/>
          <w:iCs/>
          <w:sz w:val="18"/>
          <w:szCs w:val="18"/>
        </w:rPr>
        <w:t xml:space="preserve"> Sortiment v přístrojích na balené potraviny </w:t>
      </w:r>
      <w:r w:rsidR="00DE00C4" w:rsidRPr="009626C5">
        <w:rPr>
          <w:rFonts w:ascii="Arial Narrow" w:hAnsi="Arial Narrow" w:cs="Arial"/>
          <w:b w:val="0"/>
          <w:bCs/>
          <w:i w:val="0"/>
          <w:iCs/>
          <w:sz w:val="18"/>
          <w:szCs w:val="18"/>
        </w:rPr>
        <w:t xml:space="preserve">volí a jejich prodejní ceny určuje </w:t>
      </w:r>
      <w:r w:rsidR="00EE161C" w:rsidRPr="009626C5">
        <w:rPr>
          <w:rFonts w:ascii="Arial Narrow" w:hAnsi="Arial Narrow" w:cs="Arial"/>
          <w:b w:val="0"/>
          <w:bCs/>
          <w:i w:val="0"/>
          <w:iCs/>
          <w:sz w:val="18"/>
          <w:szCs w:val="18"/>
        </w:rPr>
        <w:t>operátor</w:t>
      </w:r>
      <w:r w:rsidR="00DE00C4" w:rsidRPr="009626C5">
        <w:rPr>
          <w:rFonts w:ascii="Arial Narrow" w:hAnsi="Arial Narrow" w:cs="Arial"/>
          <w:b w:val="0"/>
          <w:bCs/>
          <w:i w:val="0"/>
          <w:iCs/>
          <w:sz w:val="18"/>
          <w:szCs w:val="18"/>
        </w:rPr>
        <w:t>, a to s ohledem na optimalizaci skladby zboží dle prodejnosti a poptávky zboží. Sortiment operátor</w:t>
      </w:r>
      <w:r w:rsidR="00EE161C" w:rsidRPr="009626C5">
        <w:rPr>
          <w:rFonts w:ascii="Arial Narrow" w:hAnsi="Arial Narrow" w:cs="Arial"/>
          <w:b w:val="0"/>
          <w:bCs/>
          <w:i w:val="0"/>
          <w:iCs/>
          <w:sz w:val="18"/>
          <w:szCs w:val="18"/>
        </w:rPr>
        <w:t xml:space="preserve"> volí tak, aby odpovídal standardní poptávce rychlého občerstvení, nenahrazuje sortiment </w:t>
      </w:r>
      <w:r w:rsidR="00595DCC" w:rsidRPr="009626C5">
        <w:rPr>
          <w:rFonts w:ascii="Arial Narrow" w:hAnsi="Arial Narrow" w:cs="Arial"/>
          <w:b w:val="0"/>
          <w:bCs/>
          <w:i w:val="0"/>
          <w:iCs/>
          <w:sz w:val="18"/>
          <w:szCs w:val="18"/>
        </w:rPr>
        <w:t>a množství odpovídající supermarketu</w:t>
      </w:r>
      <w:r w:rsidR="00DE00C4" w:rsidRPr="009626C5">
        <w:rPr>
          <w:rFonts w:ascii="Arial Narrow" w:hAnsi="Arial Narrow" w:cs="Arial"/>
          <w:b w:val="0"/>
          <w:bCs/>
          <w:i w:val="0"/>
          <w:iCs/>
          <w:sz w:val="18"/>
          <w:szCs w:val="18"/>
        </w:rPr>
        <w:t xml:space="preserve">. Ceny zboží stanovuje operátor dle aktuálních podmínek na trhu, a to s ohledem na </w:t>
      </w:r>
      <w:r w:rsidR="00F47DEC" w:rsidRPr="009626C5">
        <w:rPr>
          <w:rFonts w:ascii="Arial Narrow" w:hAnsi="Arial Narrow" w:cs="Arial"/>
          <w:b w:val="0"/>
          <w:bCs/>
          <w:i w:val="0"/>
          <w:iCs/>
          <w:sz w:val="18"/>
          <w:szCs w:val="18"/>
        </w:rPr>
        <w:t>změny ve vstupních nákladech a obvyklou cenu zboží na trhu v době prodeje. Ceny zboží případně uvedené ve smlouvě nebo uvedené v souvislosti s uzavřením této smlouvy jsou cenami relevantními v době uzavření této smlouvy a mohou být upraveny dle výše uvedeného.</w:t>
      </w:r>
      <w:r w:rsidR="000E26D0" w:rsidRPr="009626C5">
        <w:rPr>
          <w:rFonts w:ascii="Arial Narrow" w:hAnsi="Arial Narrow" w:cs="Arial"/>
          <w:b w:val="0"/>
          <w:bCs/>
          <w:i w:val="0"/>
          <w:iCs/>
          <w:sz w:val="18"/>
          <w:szCs w:val="18"/>
        </w:rPr>
        <w:t xml:space="preserve"> Změna ceny zboží </w:t>
      </w:r>
      <w:r w:rsidR="00E21892" w:rsidRPr="009626C5">
        <w:rPr>
          <w:rFonts w:ascii="Arial Narrow" w:hAnsi="Arial Narrow" w:cs="Arial"/>
          <w:b w:val="0"/>
          <w:bCs/>
          <w:i w:val="0"/>
          <w:iCs/>
          <w:sz w:val="18"/>
          <w:szCs w:val="18"/>
        </w:rPr>
        <w:t>není důvodem pro změny dotace provozu.</w:t>
      </w:r>
      <w:r w:rsidR="00595DCC" w:rsidRPr="009626C5">
        <w:rPr>
          <w:rFonts w:ascii="Arial Narrow" w:hAnsi="Arial Narrow" w:cs="Arial"/>
          <w:b w:val="0"/>
          <w:bCs/>
          <w:i w:val="0"/>
          <w:iCs/>
          <w:sz w:val="18"/>
          <w:szCs w:val="18"/>
        </w:rPr>
        <w:t xml:space="preserve"> </w:t>
      </w:r>
      <w:r w:rsidR="00F47DEC" w:rsidRPr="009626C5">
        <w:rPr>
          <w:rFonts w:ascii="Arial Narrow" w:hAnsi="Arial Narrow" w:cs="Arial"/>
          <w:b w:val="0"/>
          <w:bCs/>
          <w:i w:val="0"/>
          <w:iCs/>
          <w:sz w:val="18"/>
          <w:szCs w:val="18"/>
        </w:rPr>
        <w:t xml:space="preserve">Operátor </w:t>
      </w:r>
      <w:r w:rsidR="00595DCC" w:rsidRPr="009626C5">
        <w:rPr>
          <w:rFonts w:ascii="Arial Narrow" w:hAnsi="Arial Narrow" w:cs="Arial"/>
          <w:b w:val="0"/>
          <w:bCs/>
          <w:i w:val="0"/>
          <w:iCs/>
          <w:sz w:val="18"/>
          <w:szCs w:val="18"/>
        </w:rPr>
        <w:t xml:space="preserve">přístroje </w:t>
      </w:r>
      <w:r w:rsidR="00EE161C" w:rsidRPr="009626C5">
        <w:rPr>
          <w:rFonts w:ascii="Arial Narrow" w:hAnsi="Arial Narrow" w:cs="Arial"/>
          <w:b w:val="0"/>
          <w:bCs/>
          <w:i w:val="0"/>
          <w:iCs/>
          <w:sz w:val="18"/>
          <w:szCs w:val="18"/>
        </w:rPr>
        <w:t>včas a vhodně doplň</w:t>
      </w:r>
      <w:r w:rsidR="00595DCC" w:rsidRPr="009626C5">
        <w:rPr>
          <w:rFonts w:ascii="Arial Narrow" w:hAnsi="Arial Narrow" w:cs="Arial"/>
          <w:b w:val="0"/>
          <w:bCs/>
          <w:i w:val="0"/>
          <w:iCs/>
          <w:sz w:val="18"/>
          <w:szCs w:val="18"/>
        </w:rPr>
        <w:t>uje</w:t>
      </w:r>
      <w:r w:rsidR="00EE161C" w:rsidRPr="009626C5">
        <w:rPr>
          <w:rFonts w:ascii="Arial Narrow" w:hAnsi="Arial Narrow" w:cs="Arial"/>
          <w:b w:val="0"/>
          <w:bCs/>
          <w:i w:val="0"/>
          <w:iCs/>
          <w:sz w:val="18"/>
          <w:szCs w:val="18"/>
        </w:rPr>
        <w:t xml:space="preserve"> </w:t>
      </w:r>
      <w:r w:rsidR="00595DCC" w:rsidRPr="009626C5">
        <w:rPr>
          <w:rFonts w:ascii="Arial Narrow" w:hAnsi="Arial Narrow" w:cs="Arial"/>
          <w:b w:val="0"/>
          <w:bCs/>
          <w:i w:val="0"/>
          <w:iCs/>
          <w:sz w:val="18"/>
          <w:szCs w:val="18"/>
        </w:rPr>
        <w:t xml:space="preserve">tak, aby v běžném provozu množství zboží nekleslo pod </w:t>
      </w:r>
      <w:r w:rsidR="00341797" w:rsidRPr="009626C5">
        <w:rPr>
          <w:rFonts w:ascii="Arial Narrow" w:hAnsi="Arial Narrow" w:cs="Arial"/>
          <w:b w:val="0"/>
          <w:bCs/>
          <w:i w:val="0"/>
          <w:iCs/>
          <w:sz w:val="18"/>
          <w:szCs w:val="18"/>
        </w:rPr>
        <w:t>20 %</w:t>
      </w:r>
      <w:r w:rsidR="00595DCC" w:rsidRPr="009626C5">
        <w:rPr>
          <w:rFonts w:ascii="Arial Narrow" w:hAnsi="Arial Narrow" w:cs="Arial"/>
          <w:b w:val="0"/>
          <w:bCs/>
          <w:i w:val="0"/>
          <w:iCs/>
          <w:sz w:val="18"/>
          <w:szCs w:val="18"/>
        </w:rPr>
        <w:t xml:space="preserve"> celkové kapacity</w:t>
      </w:r>
      <w:r w:rsidR="00F47DEC" w:rsidRPr="009626C5">
        <w:rPr>
          <w:rFonts w:ascii="Arial Narrow" w:hAnsi="Arial Narrow" w:cs="Arial"/>
          <w:b w:val="0"/>
          <w:bCs/>
          <w:i w:val="0"/>
          <w:iCs/>
          <w:sz w:val="18"/>
          <w:szCs w:val="18"/>
        </w:rPr>
        <w:t xml:space="preserve"> přístroje</w:t>
      </w:r>
      <w:r w:rsidR="00595DCC" w:rsidRPr="009626C5">
        <w:rPr>
          <w:rFonts w:ascii="Arial Narrow" w:hAnsi="Arial Narrow" w:cs="Arial"/>
          <w:b w:val="0"/>
          <w:bCs/>
          <w:i w:val="0"/>
          <w:iCs/>
          <w:sz w:val="18"/>
          <w:szCs w:val="18"/>
        </w:rPr>
        <w:t>.</w:t>
      </w:r>
      <w:r w:rsidR="00EE161C" w:rsidRPr="009626C5">
        <w:rPr>
          <w:rFonts w:ascii="Arial Narrow" w:hAnsi="Arial Narrow" w:cs="Arial"/>
          <w:b w:val="0"/>
          <w:bCs/>
          <w:i w:val="0"/>
          <w:iCs/>
          <w:sz w:val="18"/>
          <w:szCs w:val="18"/>
        </w:rPr>
        <w:t xml:space="preserve"> </w:t>
      </w:r>
      <w:r w:rsidR="00595DCC" w:rsidRPr="009626C5">
        <w:rPr>
          <w:rFonts w:ascii="Arial Narrow" w:hAnsi="Arial Narrow" w:cs="Arial"/>
          <w:b w:val="0"/>
          <w:bCs/>
          <w:i w:val="0"/>
          <w:iCs/>
          <w:sz w:val="18"/>
          <w:szCs w:val="18"/>
        </w:rPr>
        <w:t>Zákazník včas avizuje operátora o plánovaných nebo očekávaných</w:t>
      </w:r>
      <w:r w:rsidR="00595DCC" w:rsidRPr="008A400A">
        <w:rPr>
          <w:rFonts w:ascii="Arial Narrow" w:hAnsi="Arial Narrow" w:cs="Arial"/>
          <w:b w:val="0"/>
          <w:bCs/>
          <w:i w:val="0"/>
          <w:iCs/>
          <w:sz w:val="18"/>
          <w:szCs w:val="18"/>
        </w:rPr>
        <w:t xml:space="preserve"> událostech (školení, konference, dovolené atp.), při nichž se očekává nestandardní vyšší nebo nižší prodej tak, aby operátor mohl včas stroje a zboží zabezpečit.</w:t>
      </w:r>
    </w:p>
    <w:p w14:paraId="0B850263" w14:textId="77777777" w:rsidR="00855766" w:rsidRPr="00855766" w:rsidRDefault="00855766" w:rsidP="00855766">
      <w:pPr>
        <w:pStyle w:val="Zkladntext3"/>
        <w:numPr>
          <w:ilvl w:val="0"/>
          <w:numId w:val="16"/>
        </w:numPr>
        <w:ind w:left="567" w:hanging="567"/>
        <w:jc w:val="both"/>
        <w:rPr>
          <w:rFonts w:ascii="Arial Narrow" w:hAnsi="Arial Narrow" w:cs="Arial"/>
          <w:b w:val="0"/>
          <w:bCs/>
          <w:i w:val="0"/>
          <w:iCs/>
          <w:sz w:val="18"/>
          <w:szCs w:val="18"/>
        </w:rPr>
      </w:pPr>
      <w:r w:rsidRPr="00855766">
        <w:rPr>
          <w:rFonts w:ascii="Arial Narrow" w:hAnsi="Arial Narrow" w:cs="Arial"/>
          <w:b w:val="0"/>
          <w:bCs/>
          <w:i w:val="0"/>
          <w:iCs/>
          <w:sz w:val="18"/>
          <w:szCs w:val="18"/>
        </w:rPr>
        <w:t>V případě, že bude po vzájemné dohodě obou stran počet přístrojů rozšířen, nebo jejich typy a modely obměněny, nebo dojde-li k výměně opotřebovaného nebo poškozeného přístroje za nový nebo náhradní, podmínky</w:t>
      </w:r>
      <w:r w:rsidR="000B303F">
        <w:rPr>
          <w:rFonts w:ascii="Arial Narrow" w:hAnsi="Arial Narrow" w:cs="Arial"/>
          <w:b w:val="0"/>
          <w:bCs/>
          <w:i w:val="0"/>
          <w:iCs/>
          <w:sz w:val="18"/>
          <w:szCs w:val="18"/>
        </w:rPr>
        <w:t xml:space="preserve"> </w:t>
      </w:r>
      <w:r w:rsidR="000B303F" w:rsidRPr="009626C5">
        <w:rPr>
          <w:rFonts w:ascii="Arial Narrow" w:hAnsi="Arial Narrow" w:cs="Arial"/>
          <w:b w:val="0"/>
          <w:bCs/>
          <w:i w:val="0"/>
          <w:iCs/>
          <w:sz w:val="18"/>
          <w:szCs w:val="18"/>
        </w:rPr>
        <w:t>týkající se</w:t>
      </w:r>
      <w:r w:rsidRPr="009626C5">
        <w:rPr>
          <w:rFonts w:ascii="Arial Narrow" w:hAnsi="Arial Narrow" w:cs="Arial"/>
          <w:b w:val="0"/>
          <w:bCs/>
          <w:i w:val="0"/>
          <w:iCs/>
          <w:sz w:val="18"/>
          <w:szCs w:val="18"/>
        </w:rPr>
        <w:t xml:space="preserve"> těchto</w:t>
      </w:r>
      <w:r w:rsidR="000B303F" w:rsidRPr="009626C5">
        <w:rPr>
          <w:rFonts w:ascii="Arial Narrow" w:hAnsi="Arial Narrow" w:cs="Arial"/>
          <w:b w:val="0"/>
          <w:bCs/>
          <w:i w:val="0"/>
          <w:iCs/>
          <w:sz w:val="18"/>
          <w:szCs w:val="18"/>
        </w:rPr>
        <w:t xml:space="preserve"> nových nebo náhradních</w:t>
      </w:r>
      <w:r w:rsidRPr="00855766">
        <w:rPr>
          <w:rFonts w:ascii="Arial Narrow" w:hAnsi="Arial Narrow" w:cs="Arial"/>
          <w:b w:val="0"/>
          <w:bCs/>
          <w:i w:val="0"/>
          <w:iCs/>
          <w:sz w:val="18"/>
          <w:szCs w:val="18"/>
        </w:rPr>
        <w:t xml:space="preserve"> přístrojů se řídí touto smlouvou v plném rozsahu. Dokladem o provedené výměně bude potvrzený instalační protokol instalujícím technikem a technickým pracovníkem zákazníka a protokol se stane přílohou této smlouvy.</w:t>
      </w:r>
    </w:p>
    <w:p w14:paraId="08B951FB" w14:textId="77777777" w:rsidR="006D1009" w:rsidRPr="00300DA2" w:rsidRDefault="006D1009" w:rsidP="00094929">
      <w:pPr>
        <w:pStyle w:val="Zkladntext3"/>
        <w:numPr>
          <w:ilvl w:val="0"/>
          <w:numId w:val="16"/>
        </w:numPr>
        <w:ind w:left="567" w:hanging="567"/>
        <w:jc w:val="both"/>
        <w:rPr>
          <w:rFonts w:ascii="Arial Narrow" w:hAnsi="Arial Narrow" w:cs="Arial"/>
          <w:b w:val="0"/>
          <w:bCs/>
          <w:i w:val="0"/>
          <w:iCs/>
          <w:sz w:val="18"/>
          <w:szCs w:val="18"/>
        </w:rPr>
      </w:pPr>
      <w:r w:rsidRPr="00300DA2">
        <w:rPr>
          <w:rFonts w:ascii="Arial Narrow" w:hAnsi="Arial Narrow"/>
          <w:b w:val="0"/>
          <w:bCs/>
          <w:i w:val="0"/>
          <w:iCs/>
          <w:sz w:val="18"/>
          <w:szCs w:val="18"/>
        </w:rPr>
        <w:t>Automaty zůstávají ve vlastnictví operátora. Případné zástavy nebo jiná omezení vlastnického práva operátora jsou nepřípustná</w:t>
      </w:r>
      <w:r w:rsidR="002D779F">
        <w:rPr>
          <w:rFonts w:ascii="Arial Narrow" w:hAnsi="Arial Narrow"/>
          <w:b w:val="0"/>
          <w:bCs/>
          <w:i w:val="0"/>
          <w:iCs/>
          <w:sz w:val="18"/>
          <w:szCs w:val="18"/>
        </w:rPr>
        <w:t xml:space="preserve"> a neúčinná</w:t>
      </w:r>
      <w:r w:rsidRPr="00300DA2">
        <w:rPr>
          <w:rFonts w:ascii="Arial Narrow" w:hAnsi="Arial Narrow"/>
          <w:b w:val="0"/>
          <w:bCs/>
          <w:i w:val="0"/>
          <w:iCs/>
          <w:sz w:val="18"/>
          <w:szCs w:val="18"/>
        </w:rPr>
        <w:t>.</w:t>
      </w:r>
      <w:r w:rsidR="00094929" w:rsidRPr="00300DA2">
        <w:rPr>
          <w:rFonts w:ascii="Arial Narrow" w:hAnsi="Arial Narrow" w:cs="Arial"/>
          <w:b w:val="0"/>
          <w:bCs/>
          <w:i w:val="0"/>
          <w:iCs/>
          <w:sz w:val="18"/>
          <w:szCs w:val="18"/>
        </w:rPr>
        <w:t xml:space="preserve"> </w:t>
      </w:r>
      <w:r w:rsidRPr="00300DA2">
        <w:rPr>
          <w:rFonts w:ascii="Arial Narrow" w:hAnsi="Arial Narrow"/>
          <w:b w:val="0"/>
          <w:bCs/>
          <w:i w:val="0"/>
          <w:iCs/>
          <w:sz w:val="18"/>
          <w:szCs w:val="18"/>
        </w:rPr>
        <w:t>Právo zákazníka na započtení nebo zadržení automatů, jejich obsahu, na případné zásoby zboží operátora nebo obsah pokladny je vyloučeno</w:t>
      </w:r>
      <w:r w:rsidR="00407AE8" w:rsidRPr="00300DA2">
        <w:rPr>
          <w:rFonts w:ascii="Arial Narrow" w:hAnsi="Arial Narrow"/>
          <w:b w:val="0"/>
          <w:bCs/>
          <w:i w:val="0"/>
          <w:iCs/>
          <w:sz w:val="18"/>
          <w:szCs w:val="18"/>
        </w:rPr>
        <w:t xml:space="preserve">. Případné </w:t>
      </w:r>
      <w:r w:rsidRPr="00300DA2">
        <w:rPr>
          <w:rFonts w:ascii="Arial Narrow" w:hAnsi="Arial Narrow"/>
          <w:b w:val="0"/>
          <w:bCs/>
          <w:i w:val="0"/>
          <w:iCs/>
          <w:sz w:val="18"/>
          <w:szCs w:val="18"/>
        </w:rPr>
        <w:t xml:space="preserve">pohledávky zákazníka </w:t>
      </w:r>
      <w:r w:rsidR="00407AE8" w:rsidRPr="00300DA2">
        <w:rPr>
          <w:rFonts w:ascii="Arial Narrow" w:hAnsi="Arial Narrow"/>
          <w:b w:val="0"/>
          <w:bCs/>
          <w:i w:val="0"/>
          <w:iCs/>
          <w:sz w:val="18"/>
          <w:szCs w:val="18"/>
        </w:rPr>
        <w:t xml:space="preserve">musí být odsouhlaseny </w:t>
      </w:r>
      <w:r w:rsidRPr="00300DA2">
        <w:rPr>
          <w:rFonts w:ascii="Arial Narrow" w:hAnsi="Arial Narrow"/>
          <w:b w:val="0"/>
          <w:bCs/>
          <w:i w:val="0"/>
          <w:iCs/>
          <w:sz w:val="18"/>
          <w:szCs w:val="18"/>
        </w:rPr>
        <w:t xml:space="preserve">operátorem </w:t>
      </w:r>
      <w:r w:rsidR="00407AE8" w:rsidRPr="00300DA2">
        <w:rPr>
          <w:rFonts w:ascii="Arial Narrow" w:hAnsi="Arial Narrow"/>
          <w:b w:val="0"/>
          <w:bCs/>
          <w:i w:val="0"/>
          <w:iCs/>
          <w:sz w:val="18"/>
          <w:szCs w:val="18"/>
        </w:rPr>
        <w:t>nebo o nich musí být</w:t>
      </w:r>
      <w:r w:rsidRPr="00300DA2">
        <w:rPr>
          <w:rFonts w:ascii="Arial Narrow" w:hAnsi="Arial Narrow"/>
          <w:b w:val="0"/>
          <w:bCs/>
          <w:i w:val="0"/>
          <w:iCs/>
          <w:sz w:val="18"/>
          <w:szCs w:val="18"/>
        </w:rPr>
        <w:t xml:space="preserve"> pravomocně rozhodnuto</w:t>
      </w:r>
      <w:r w:rsidR="002D779F">
        <w:rPr>
          <w:rFonts w:ascii="Arial Narrow" w:hAnsi="Arial Narrow"/>
          <w:b w:val="0"/>
          <w:bCs/>
          <w:i w:val="0"/>
          <w:iCs/>
          <w:sz w:val="18"/>
          <w:szCs w:val="18"/>
        </w:rPr>
        <w:t xml:space="preserve"> soudem</w:t>
      </w:r>
      <w:r w:rsidRPr="00300DA2">
        <w:rPr>
          <w:rFonts w:ascii="Arial Narrow" w:hAnsi="Arial Narrow"/>
          <w:b w:val="0"/>
          <w:bCs/>
          <w:i w:val="0"/>
          <w:iCs/>
          <w:sz w:val="18"/>
          <w:szCs w:val="18"/>
        </w:rPr>
        <w:t>.</w:t>
      </w:r>
    </w:p>
    <w:p w14:paraId="488ABEA2" w14:textId="49B0A8AE" w:rsidR="00C94066" w:rsidRPr="00300DA2" w:rsidRDefault="00C94066" w:rsidP="00CE04EF">
      <w:pPr>
        <w:pStyle w:val="Zkladntext3"/>
        <w:numPr>
          <w:ilvl w:val="0"/>
          <w:numId w:val="16"/>
        </w:numPr>
        <w:ind w:left="567" w:hanging="567"/>
        <w:jc w:val="both"/>
        <w:rPr>
          <w:rFonts w:ascii="Arial Narrow" w:hAnsi="Arial Narrow" w:cs="Arial"/>
          <w:b w:val="0"/>
          <w:bCs/>
          <w:i w:val="0"/>
          <w:iCs/>
          <w:sz w:val="18"/>
          <w:szCs w:val="18"/>
        </w:rPr>
      </w:pPr>
      <w:r w:rsidRPr="00954F6D">
        <w:rPr>
          <w:rFonts w:ascii="Arial Narrow" w:hAnsi="Arial Narrow"/>
          <w:b w:val="0"/>
          <w:i w:val="0"/>
          <w:sz w:val="18"/>
          <w:szCs w:val="18"/>
        </w:rPr>
        <w:lastRenderedPageBreak/>
        <w:t>Bude-li během trvání smlouvy dohodnuta instalace dalších automatů, jež nejsou uvedeny v příloze číslo 1 této smlouv</w:t>
      </w:r>
      <w:r w:rsidR="00503CA6" w:rsidRPr="00954F6D">
        <w:rPr>
          <w:rFonts w:ascii="Arial Narrow" w:hAnsi="Arial Narrow"/>
          <w:b w:val="0"/>
          <w:i w:val="0"/>
          <w:sz w:val="18"/>
          <w:szCs w:val="18"/>
        </w:rPr>
        <w:t>y</w:t>
      </w:r>
      <w:r w:rsidRPr="00954F6D">
        <w:rPr>
          <w:rFonts w:ascii="Arial Narrow" w:hAnsi="Arial Narrow"/>
          <w:b w:val="0"/>
          <w:i w:val="0"/>
          <w:sz w:val="18"/>
          <w:szCs w:val="18"/>
        </w:rPr>
        <w:t xml:space="preserve">, pak je mezi smluvními stranami dohodnuto, že </w:t>
      </w:r>
      <w:r w:rsidR="00503CA6" w:rsidRPr="00954F6D">
        <w:rPr>
          <w:rFonts w:ascii="Arial Narrow" w:hAnsi="Arial Narrow"/>
          <w:b w:val="0"/>
          <w:i w:val="0"/>
          <w:sz w:val="18"/>
          <w:szCs w:val="18"/>
        </w:rPr>
        <w:t>se na ně</w:t>
      </w:r>
      <w:r w:rsidR="003C07CF">
        <w:rPr>
          <w:rFonts w:ascii="Arial Narrow" w:hAnsi="Arial Narrow"/>
          <w:b w:val="0"/>
          <w:i w:val="0"/>
          <w:sz w:val="18"/>
          <w:szCs w:val="18"/>
        </w:rPr>
        <w:t xml:space="preserve"> vztahují</w:t>
      </w:r>
      <w:r w:rsidR="00503CA6" w:rsidRPr="00954F6D">
        <w:rPr>
          <w:rFonts w:ascii="Arial Narrow" w:hAnsi="Arial Narrow"/>
          <w:b w:val="0"/>
          <w:i w:val="0"/>
          <w:sz w:val="18"/>
          <w:szCs w:val="18"/>
        </w:rPr>
        <w:t xml:space="preserve"> veškeré</w:t>
      </w:r>
      <w:r w:rsidR="00CF7BB7" w:rsidRPr="00954F6D">
        <w:rPr>
          <w:rFonts w:ascii="Arial Narrow" w:hAnsi="Arial Narrow"/>
          <w:b w:val="0"/>
          <w:i w:val="0"/>
          <w:sz w:val="18"/>
          <w:szCs w:val="18"/>
        </w:rPr>
        <w:t xml:space="preserve"> podmínky stanovené</w:t>
      </w:r>
      <w:r w:rsidRPr="00954F6D">
        <w:rPr>
          <w:rFonts w:ascii="Arial Narrow" w:hAnsi="Arial Narrow"/>
          <w:b w:val="0"/>
          <w:i w:val="0"/>
          <w:sz w:val="18"/>
          <w:szCs w:val="18"/>
        </w:rPr>
        <w:t xml:space="preserve"> v této smlouvě, pokud není </w:t>
      </w:r>
      <w:r w:rsidR="002D779F" w:rsidRPr="00954F6D">
        <w:rPr>
          <w:rFonts w:ascii="Arial Narrow" w:hAnsi="Arial Narrow"/>
          <w:b w:val="0"/>
          <w:i w:val="0"/>
          <w:sz w:val="18"/>
          <w:szCs w:val="18"/>
        </w:rPr>
        <w:t xml:space="preserve">smluvními stranami </w:t>
      </w:r>
      <w:r w:rsidRPr="00954F6D">
        <w:rPr>
          <w:rFonts w:ascii="Arial Narrow" w:hAnsi="Arial Narrow"/>
          <w:b w:val="0"/>
          <w:i w:val="0"/>
          <w:sz w:val="18"/>
          <w:szCs w:val="18"/>
        </w:rPr>
        <w:t>dohodnuto jinak.</w:t>
      </w:r>
    </w:p>
    <w:p w14:paraId="0DC02C63" w14:textId="77777777" w:rsidR="006D1009" w:rsidRPr="005D55E7" w:rsidRDefault="006D1009" w:rsidP="00CE04EF">
      <w:pPr>
        <w:pStyle w:val="Zkladntext3"/>
        <w:numPr>
          <w:ilvl w:val="0"/>
          <w:numId w:val="16"/>
        </w:numPr>
        <w:ind w:left="567" w:hanging="567"/>
        <w:jc w:val="both"/>
        <w:rPr>
          <w:rFonts w:ascii="Arial Narrow" w:hAnsi="Arial Narrow" w:cs="Arial"/>
          <w:b w:val="0"/>
          <w:bCs/>
          <w:i w:val="0"/>
          <w:iCs/>
          <w:sz w:val="18"/>
          <w:szCs w:val="18"/>
        </w:rPr>
      </w:pPr>
      <w:r w:rsidRPr="00300DA2">
        <w:rPr>
          <w:rFonts w:ascii="Arial Narrow" w:hAnsi="Arial Narrow"/>
          <w:b w:val="0"/>
          <w:bCs/>
          <w:i w:val="0"/>
          <w:iCs/>
          <w:sz w:val="18"/>
          <w:szCs w:val="18"/>
        </w:rPr>
        <w:t xml:space="preserve">Zákazník se zavazuje, že nechá automaty vždy zapnuté, a to i ve volných dnech, kdy se v provozovně nepracuje, jakož </w:t>
      </w:r>
      <w:r w:rsidR="004B4FE6" w:rsidRPr="00300DA2">
        <w:rPr>
          <w:rFonts w:ascii="Arial Narrow" w:hAnsi="Arial Narrow"/>
          <w:b w:val="0"/>
          <w:bCs/>
          <w:i w:val="0"/>
          <w:iCs/>
          <w:sz w:val="18"/>
          <w:szCs w:val="18"/>
        </w:rPr>
        <w:t xml:space="preserve">i </w:t>
      </w:r>
      <w:r w:rsidRPr="00300DA2">
        <w:rPr>
          <w:rFonts w:ascii="Arial Narrow" w:hAnsi="Arial Narrow"/>
          <w:b w:val="0"/>
          <w:bCs/>
          <w:i w:val="0"/>
          <w:iCs/>
          <w:sz w:val="18"/>
          <w:szCs w:val="18"/>
        </w:rPr>
        <w:t>v době dovolených</w:t>
      </w:r>
      <w:r w:rsidR="004B4FE6" w:rsidRPr="00300DA2">
        <w:rPr>
          <w:rFonts w:ascii="Arial Narrow" w:hAnsi="Arial Narrow"/>
          <w:b w:val="0"/>
          <w:bCs/>
          <w:i w:val="0"/>
          <w:iCs/>
          <w:sz w:val="18"/>
          <w:szCs w:val="18"/>
        </w:rPr>
        <w:t>. P</w:t>
      </w:r>
      <w:r w:rsidRPr="00300DA2">
        <w:rPr>
          <w:rFonts w:ascii="Arial Narrow" w:hAnsi="Arial Narrow"/>
          <w:b w:val="0"/>
          <w:bCs/>
          <w:i w:val="0"/>
          <w:iCs/>
          <w:sz w:val="18"/>
          <w:szCs w:val="18"/>
        </w:rPr>
        <w:t>řívod elektrické energie</w:t>
      </w:r>
      <w:r w:rsidR="004B4FE6" w:rsidRPr="00300DA2">
        <w:rPr>
          <w:rFonts w:ascii="Arial Narrow" w:hAnsi="Arial Narrow"/>
          <w:b w:val="0"/>
          <w:bCs/>
          <w:i w:val="0"/>
          <w:iCs/>
          <w:sz w:val="18"/>
          <w:szCs w:val="18"/>
        </w:rPr>
        <w:t xml:space="preserve"> nesmí být přerušený</w:t>
      </w:r>
      <w:r w:rsidRPr="00300DA2">
        <w:rPr>
          <w:rFonts w:ascii="Arial Narrow" w:hAnsi="Arial Narrow"/>
          <w:b w:val="0"/>
          <w:bCs/>
          <w:i w:val="0"/>
          <w:iCs/>
          <w:sz w:val="18"/>
          <w:szCs w:val="18"/>
        </w:rPr>
        <w:t>, aby byly chladící stroje a bojler na horkou vodu vždy připraven</w:t>
      </w:r>
      <w:r w:rsidR="004B4FE6" w:rsidRPr="00300DA2">
        <w:rPr>
          <w:rFonts w:ascii="Arial Narrow" w:hAnsi="Arial Narrow"/>
          <w:b w:val="0"/>
          <w:bCs/>
          <w:i w:val="0"/>
          <w:iCs/>
          <w:sz w:val="18"/>
          <w:szCs w:val="18"/>
        </w:rPr>
        <w:t>é</w:t>
      </w:r>
      <w:r w:rsidRPr="00300DA2">
        <w:rPr>
          <w:rFonts w:ascii="Arial Narrow" w:hAnsi="Arial Narrow"/>
          <w:b w:val="0"/>
          <w:bCs/>
          <w:i w:val="0"/>
          <w:iCs/>
          <w:sz w:val="18"/>
          <w:szCs w:val="18"/>
        </w:rPr>
        <w:t xml:space="preserve"> na zahájení provozu, a aby základní </w:t>
      </w:r>
      <w:r w:rsidR="004B4FE6" w:rsidRPr="00300DA2">
        <w:rPr>
          <w:rFonts w:ascii="Arial Narrow" w:hAnsi="Arial Narrow"/>
          <w:b w:val="0"/>
          <w:bCs/>
          <w:i w:val="0"/>
          <w:iCs/>
          <w:sz w:val="18"/>
          <w:szCs w:val="18"/>
        </w:rPr>
        <w:t xml:space="preserve">suroviny </w:t>
      </w:r>
      <w:r w:rsidRPr="00300DA2">
        <w:rPr>
          <w:rFonts w:ascii="Arial Narrow" w:hAnsi="Arial Narrow"/>
          <w:b w:val="0"/>
          <w:bCs/>
          <w:i w:val="0"/>
          <w:iCs/>
          <w:sz w:val="18"/>
          <w:szCs w:val="18"/>
        </w:rPr>
        <w:t>zůstaly v práškové formě.</w:t>
      </w:r>
    </w:p>
    <w:p w14:paraId="20739C25" w14:textId="77777777" w:rsidR="005D55E7" w:rsidRPr="005E1CE2" w:rsidRDefault="005D55E7" w:rsidP="005D55E7">
      <w:pPr>
        <w:pStyle w:val="Zkladntext3"/>
        <w:numPr>
          <w:ilvl w:val="0"/>
          <w:numId w:val="16"/>
        </w:numPr>
        <w:ind w:left="567" w:hanging="567"/>
        <w:jc w:val="both"/>
        <w:rPr>
          <w:rFonts w:ascii="Arial Narrow" w:hAnsi="Arial Narrow" w:cs="Arial"/>
          <w:b w:val="0"/>
          <w:bCs/>
          <w:i w:val="0"/>
          <w:iCs/>
          <w:sz w:val="18"/>
          <w:szCs w:val="18"/>
        </w:rPr>
      </w:pPr>
      <w:r w:rsidRPr="005E1CE2">
        <w:rPr>
          <w:rFonts w:ascii="Arial Narrow" w:hAnsi="Arial Narrow" w:cs="Arial"/>
          <w:b w:val="0"/>
          <w:bCs/>
          <w:i w:val="0"/>
          <w:iCs/>
          <w:sz w:val="18"/>
          <w:szCs w:val="18"/>
        </w:rPr>
        <w:t>Zákazník odpovídá za řádnou jakost vody dodávané do automatů a používané automaty a zajistí, aby kvalita vody byla v souladu s instrukcemi k užívání automatů a s příslušnými právními předpisy; zákazník na základě výzvy operátora či příslušného státního orgánu splnění této povinnosti na své náklady prokáže.</w:t>
      </w:r>
    </w:p>
    <w:p w14:paraId="0E3A0A8A" w14:textId="6015C1CD" w:rsidR="006D1009" w:rsidRPr="00300DA2" w:rsidRDefault="006D1009" w:rsidP="00CE04EF">
      <w:pPr>
        <w:pStyle w:val="Zkladntext3"/>
        <w:numPr>
          <w:ilvl w:val="0"/>
          <w:numId w:val="16"/>
        </w:numPr>
        <w:ind w:left="567" w:hanging="567"/>
        <w:jc w:val="both"/>
        <w:rPr>
          <w:rFonts w:ascii="Arial Narrow" w:hAnsi="Arial Narrow" w:cs="Arial"/>
          <w:b w:val="0"/>
          <w:bCs/>
          <w:i w:val="0"/>
          <w:iCs/>
          <w:sz w:val="18"/>
          <w:szCs w:val="18"/>
        </w:rPr>
      </w:pPr>
      <w:r w:rsidRPr="00300DA2">
        <w:rPr>
          <w:rFonts w:ascii="Arial Narrow" w:hAnsi="Arial Narrow"/>
          <w:b w:val="0"/>
          <w:bCs/>
          <w:i w:val="0"/>
          <w:iCs/>
          <w:sz w:val="18"/>
          <w:szCs w:val="18"/>
        </w:rPr>
        <w:t xml:space="preserve">Personál pověřený operátorem </w:t>
      </w:r>
      <w:r w:rsidR="00BB658C" w:rsidRPr="00300DA2">
        <w:rPr>
          <w:rFonts w:ascii="Arial Narrow" w:hAnsi="Arial Narrow"/>
          <w:b w:val="0"/>
          <w:bCs/>
          <w:i w:val="0"/>
          <w:iCs/>
          <w:sz w:val="18"/>
          <w:szCs w:val="18"/>
        </w:rPr>
        <w:t>na zabezpečení provozu automatů</w:t>
      </w:r>
      <w:r w:rsidRPr="00300DA2">
        <w:rPr>
          <w:rFonts w:ascii="Arial Narrow" w:hAnsi="Arial Narrow"/>
          <w:b w:val="0"/>
          <w:bCs/>
          <w:i w:val="0"/>
          <w:iCs/>
          <w:sz w:val="18"/>
          <w:szCs w:val="18"/>
        </w:rPr>
        <w:t xml:space="preserve"> nebo dodavatelé operátora jsou oprávněni vstupovat do prostor zákazníka nebo vjíždět do nich motorovými vozidly za podmínky dodržení vnitřních předpisů zákazníka, pokud je to nutné pro umístění, údržbu, doplnění automatů a dodávky nápojů, občerstvení a jiného zboží a odstranění poruch automatů</w:t>
      </w:r>
      <w:r w:rsidR="00114AD9" w:rsidRPr="00300DA2">
        <w:rPr>
          <w:rFonts w:ascii="Arial Narrow" w:hAnsi="Arial Narrow"/>
          <w:b w:val="0"/>
          <w:bCs/>
          <w:i w:val="0"/>
          <w:iCs/>
          <w:sz w:val="18"/>
          <w:szCs w:val="18"/>
        </w:rPr>
        <w:t xml:space="preserve"> nebo jejich odvozu</w:t>
      </w:r>
      <w:r w:rsidRPr="00300DA2">
        <w:rPr>
          <w:rFonts w:ascii="Arial Narrow" w:hAnsi="Arial Narrow"/>
          <w:b w:val="0"/>
          <w:bCs/>
          <w:i w:val="0"/>
          <w:iCs/>
          <w:sz w:val="18"/>
          <w:szCs w:val="18"/>
        </w:rPr>
        <w:t>.</w:t>
      </w:r>
    </w:p>
    <w:p w14:paraId="63B31477" w14:textId="129A5BEB" w:rsidR="009C59D7" w:rsidRDefault="000B2525" w:rsidP="009C59D7">
      <w:pPr>
        <w:pStyle w:val="Zkladntext3"/>
        <w:numPr>
          <w:ilvl w:val="0"/>
          <w:numId w:val="16"/>
        </w:numPr>
        <w:ind w:left="567" w:hanging="567"/>
        <w:jc w:val="both"/>
        <w:rPr>
          <w:rFonts w:ascii="Arial Narrow" w:hAnsi="Arial Narrow" w:cs="Arial"/>
          <w:b w:val="0"/>
          <w:bCs/>
          <w:i w:val="0"/>
          <w:iCs/>
          <w:sz w:val="18"/>
          <w:szCs w:val="18"/>
        </w:rPr>
      </w:pPr>
      <w:r>
        <w:rPr>
          <w:rFonts w:ascii="Arial Narrow" w:hAnsi="Arial Narrow" w:cs="Arial"/>
          <w:b w:val="0"/>
          <w:bCs/>
          <w:i w:val="0"/>
          <w:iCs/>
          <w:sz w:val="18"/>
          <w:szCs w:val="18"/>
        </w:rPr>
        <w:t>Vypouští se.</w:t>
      </w:r>
    </w:p>
    <w:p w14:paraId="68250C3E" w14:textId="04C8E9DC" w:rsidR="00CE4426" w:rsidRPr="00CE4426" w:rsidRDefault="000B2525" w:rsidP="00221380">
      <w:pPr>
        <w:pStyle w:val="Zkladntext2"/>
        <w:numPr>
          <w:ilvl w:val="0"/>
          <w:numId w:val="16"/>
        </w:numPr>
        <w:spacing w:line="240" w:lineRule="auto"/>
        <w:ind w:left="567" w:hanging="567"/>
        <w:jc w:val="both"/>
        <w:rPr>
          <w:sz w:val="18"/>
          <w:szCs w:val="18"/>
        </w:rPr>
      </w:pPr>
      <w:r>
        <w:rPr>
          <w:sz w:val="18"/>
          <w:szCs w:val="18"/>
        </w:rPr>
        <w:t>Vypouští se.</w:t>
      </w:r>
    </w:p>
    <w:p w14:paraId="70539FC1" w14:textId="441316A1" w:rsidR="005F1F6B" w:rsidRPr="005F1F6B" w:rsidRDefault="000B2525" w:rsidP="00221380">
      <w:pPr>
        <w:pStyle w:val="Zkladntext2"/>
        <w:numPr>
          <w:ilvl w:val="0"/>
          <w:numId w:val="16"/>
        </w:numPr>
        <w:spacing w:line="240" w:lineRule="auto"/>
        <w:ind w:left="567" w:hanging="567"/>
        <w:jc w:val="both"/>
        <w:rPr>
          <w:sz w:val="18"/>
          <w:szCs w:val="18"/>
        </w:rPr>
      </w:pPr>
      <w:r>
        <w:rPr>
          <w:sz w:val="18"/>
          <w:szCs w:val="24"/>
        </w:rPr>
        <w:t>Vypouští se.</w:t>
      </w:r>
    </w:p>
    <w:p w14:paraId="5324AB45" w14:textId="4A957AE2" w:rsidR="005F1F6B" w:rsidRPr="00587208" w:rsidRDefault="000B2525" w:rsidP="00221380">
      <w:pPr>
        <w:pStyle w:val="Odstavecseseznamem"/>
        <w:numPr>
          <w:ilvl w:val="0"/>
          <w:numId w:val="16"/>
        </w:numPr>
        <w:ind w:left="567" w:hanging="567"/>
        <w:jc w:val="both"/>
        <w:rPr>
          <w:rFonts w:ascii="Arial Narrow" w:hAnsi="Arial Narrow"/>
          <w:sz w:val="18"/>
          <w:szCs w:val="18"/>
        </w:rPr>
      </w:pPr>
      <w:r>
        <w:rPr>
          <w:rFonts w:ascii="Arial Narrow" w:hAnsi="Arial Narrow"/>
          <w:sz w:val="18"/>
          <w:szCs w:val="18"/>
        </w:rPr>
        <w:t>Vypouští se.</w:t>
      </w:r>
    </w:p>
    <w:p w14:paraId="40CB4F28" w14:textId="4FAB001F" w:rsidR="005F1F6B" w:rsidRPr="00587208" w:rsidRDefault="0071710D" w:rsidP="00221380">
      <w:pPr>
        <w:pStyle w:val="Odstavecseseznamem"/>
        <w:numPr>
          <w:ilvl w:val="0"/>
          <w:numId w:val="16"/>
        </w:numPr>
        <w:ind w:left="567" w:hanging="567"/>
        <w:jc w:val="both"/>
        <w:rPr>
          <w:rFonts w:ascii="Arial Narrow" w:hAnsi="Arial Narrow"/>
          <w:sz w:val="18"/>
          <w:szCs w:val="18"/>
        </w:rPr>
      </w:pPr>
      <w:r>
        <w:rPr>
          <w:rFonts w:ascii="Arial Narrow" w:hAnsi="Arial Narrow"/>
          <w:sz w:val="18"/>
          <w:szCs w:val="18"/>
        </w:rPr>
        <w:t>Vypouští se.</w:t>
      </w:r>
    </w:p>
    <w:p w14:paraId="52A88A3F" w14:textId="52861A02" w:rsidR="006F5F7B" w:rsidRPr="005F1F6B" w:rsidRDefault="0071710D" w:rsidP="00221380">
      <w:pPr>
        <w:pStyle w:val="Zkladntext3"/>
        <w:numPr>
          <w:ilvl w:val="0"/>
          <w:numId w:val="16"/>
        </w:numPr>
        <w:ind w:left="567" w:hanging="567"/>
        <w:jc w:val="both"/>
        <w:rPr>
          <w:rFonts w:ascii="Arial Narrow" w:hAnsi="Arial Narrow" w:cs="Arial"/>
          <w:b w:val="0"/>
          <w:bCs/>
          <w:i w:val="0"/>
          <w:iCs/>
          <w:sz w:val="18"/>
          <w:szCs w:val="18"/>
        </w:rPr>
      </w:pPr>
      <w:r>
        <w:rPr>
          <w:rFonts w:ascii="Arial Narrow" w:hAnsi="Arial Narrow"/>
          <w:b w:val="0"/>
          <w:i w:val="0"/>
          <w:sz w:val="18"/>
          <w:szCs w:val="18"/>
        </w:rPr>
        <w:t>Vypouští se.</w:t>
      </w:r>
    </w:p>
    <w:p w14:paraId="26CC6F20" w14:textId="471DB6E0" w:rsidR="00BD4E7F" w:rsidRPr="005029E8" w:rsidRDefault="0071710D" w:rsidP="00221380">
      <w:pPr>
        <w:pStyle w:val="Zkladntext3"/>
        <w:numPr>
          <w:ilvl w:val="0"/>
          <w:numId w:val="16"/>
        </w:numPr>
        <w:ind w:left="567" w:hanging="567"/>
        <w:jc w:val="both"/>
        <w:rPr>
          <w:rFonts w:ascii="Arial Narrow" w:hAnsi="Arial Narrow" w:cs="Arial"/>
          <w:b w:val="0"/>
          <w:i w:val="0"/>
          <w:sz w:val="18"/>
          <w:szCs w:val="18"/>
        </w:rPr>
      </w:pPr>
      <w:r>
        <w:rPr>
          <w:rFonts w:ascii="Arial Narrow" w:hAnsi="Arial Narrow"/>
          <w:b w:val="0"/>
          <w:bCs/>
          <w:i w:val="0"/>
          <w:iCs/>
          <w:sz w:val="18"/>
          <w:szCs w:val="18"/>
        </w:rPr>
        <w:t>Vypouští se.</w:t>
      </w:r>
    </w:p>
    <w:p w14:paraId="0BCFE91B" w14:textId="7E4BEB9A" w:rsidR="005029E8" w:rsidRPr="00974F89" w:rsidRDefault="005029E8" w:rsidP="00221380">
      <w:pPr>
        <w:pStyle w:val="Zkladntext3"/>
        <w:numPr>
          <w:ilvl w:val="0"/>
          <w:numId w:val="16"/>
        </w:numPr>
        <w:ind w:left="567" w:hanging="567"/>
        <w:jc w:val="both"/>
        <w:rPr>
          <w:rFonts w:ascii="Arial Narrow" w:hAnsi="Arial Narrow" w:cs="Arial"/>
          <w:b w:val="0"/>
          <w:i w:val="0"/>
          <w:sz w:val="18"/>
          <w:szCs w:val="18"/>
        </w:rPr>
      </w:pPr>
      <w:r>
        <w:rPr>
          <w:rFonts w:ascii="Arial Narrow" w:hAnsi="Arial Narrow"/>
          <w:b w:val="0"/>
          <w:bCs/>
          <w:i w:val="0"/>
          <w:iCs/>
          <w:sz w:val="18"/>
          <w:szCs w:val="18"/>
        </w:rPr>
        <w:t>Zákazník se zavazuje poskytnout operátorovi nezbytnou součinnost k výkonu práv a povinností operátora dle této smlouvy. Zejména se zákazník zavazuje umožnit operátorovi přístup do prostor, ve kterých jsou automaty umístěny za účelem výkonu práv a povinností operátora dle této smlouvy</w:t>
      </w:r>
      <w:r w:rsidR="008B618C">
        <w:rPr>
          <w:rFonts w:ascii="Arial Narrow" w:hAnsi="Arial Narrow"/>
          <w:b w:val="0"/>
          <w:bCs/>
          <w:i w:val="0"/>
          <w:iCs/>
          <w:sz w:val="18"/>
          <w:szCs w:val="18"/>
        </w:rPr>
        <w:t>.</w:t>
      </w:r>
    </w:p>
    <w:p w14:paraId="422E796A" w14:textId="77777777" w:rsidR="00974F89" w:rsidRPr="00E56E59" w:rsidRDefault="00974F89" w:rsidP="00221380">
      <w:pPr>
        <w:pStyle w:val="Zkladntext3"/>
        <w:numPr>
          <w:ilvl w:val="0"/>
          <w:numId w:val="16"/>
        </w:numPr>
        <w:ind w:left="567" w:hanging="567"/>
        <w:jc w:val="both"/>
        <w:rPr>
          <w:rFonts w:ascii="Arial Narrow" w:hAnsi="Arial Narrow" w:cs="Arial"/>
          <w:b w:val="0"/>
          <w:i w:val="0"/>
          <w:sz w:val="18"/>
          <w:szCs w:val="18"/>
        </w:rPr>
      </w:pPr>
      <w:r w:rsidRPr="00974F89">
        <w:rPr>
          <w:rFonts w:ascii="Arial Narrow" w:hAnsi="Arial Narrow" w:cs="Arial"/>
          <w:b w:val="0"/>
          <w:i w:val="0"/>
          <w:sz w:val="18"/>
          <w:szCs w:val="18"/>
        </w:rPr>
        <w:t>Zákazník pověří svého zástupce pro shromažďování podnětů na změnu, úpravu, doplnění, zavedení či vyřazení sortimentu operátora, včetně změny dávkování surovin pro přípravu nápojů v automatech a kávovarech, získaných od spolupracovníků a klientů zákazníka a neprodleně, nejpozději v tomtéž kalendářním měsíci, ve kterém se informace dozvěděl, je sdělí operátorovi písemně na info@Dallmayr.cz. Pokud dojde ke změně osoby pověřeného zástupce zákazníka, tuto skutečnost zákazník sdělí stejným způsobem operátorovi. V případě, že nedojde k výše popsaným sdělením zákazníka operátorovi, operátor nenese odpovědnost za spokojenost pracovníků a klientů zákazníka se službami operátora.</w:t>
      </w:r>
    </w:p>
    <w:p w14:paraId="0BF4B1BA" w14:textId="77777777" w:rsidR="00050756" w:rsidRDefault="00050756" w:rsidP="004D7F43">
      <w:pPr>
        <w:jc w:val="both"/>
        <w:rPr>
          <w:rFonts w:ascii="Arial Narrow" w:hAnsi="Arial Narrow" w:cs="Arial"/>
          <w:sz w:val="18"/>
          <w:szCs w:val="18"/>
        </w:rPr>
      </w:pPr>
    </w:p>
    <w:p w14:paraId="4552D45B" w14:textId="77777777" w:rsidR="00CE4426" w:rsidRPr="005F1F6B" w:rsidRDefault="00CE4426" w:rsidP="004D7F43">
      <w:pPr>
        <w:jc w:val="both"/>
        <w:rPr>
          <w:rFonts w:ascii="Arial Narrow" w:hAnsi="Arial Narrow" w:cs="Arial"/>
          <w:sz w:val="18"/>
          <w:szCs w:val="18"/>
        </w:rPr>
      </w:pPr>
    </w:p>
    <w:p w14:paraId="15A99235" w14:textId="77777777" w:rsidR="006D1009" w:rsidRPr="00300DA2" w:rsidRDefault="006D1009" w:rsidP="00341289">
      <w:pPr>
        <w:numPr>
          <w:ilvl w:val="0"/>
          <w:numId w:val="13"/>
        </w:numPr>
        <w:ind w:left="567" w:hanging="567"/>
        <w:jc w:val="both"/>
        <w:rPr>
          <w:rFonts w:ascii="Arial Narrow" w:hAnsi="Arial Narrow" w:cs="Tahoma"/>
          <w:b/>
          <w:iCs/>
          <w:sz w:val="18"/>
          <w:szCs w:val="18"/>
        </w:rPr>
      </w:pPr>
      <w:r w:rsidRPr="00300DA2">
        <w:rPr>
          <w:rFonts w:ascii="Arial Narrow" w:hAnsi="Arial Narrow" w:cs="Tahoma"/>
          <w:b/>
          <w:iCs/>
          <w:sz w:val="18"/>
          <w:szCs w:val="18"/>
        </w:rPr>
        <w:t>Závěrečná ustanovení</w:t>
      </w:r>
    </w:p>
    <w:p w14:paraId="255ACB5B" w14:textId="77777777" w:rsidR="006D1009" w:rsidRPr="00A2379F" w:rsidRDefault="006D1009" w:rsidP="00221380">
      <w:pPr>
        <w:pStyle w:val="Zkladntext3"/>
        <w:numPr>
          <w:ilvl w:val="0"/>
          <w:numId w:val="20"/>
        </w:numPr>
        <w:ind w:left="567" w:hanging="567"/>
        <w:jc w:val="both"/>
        <w:rPr>
          <w:rFonts w:ascii="Arial Narrow" w:hAnsi="Arial Narrow" w:cs="Tahoma"/>
          <w:b w:val="0"/>
          <w:bCs/>
          <w:i w:val="0"/>
          <w:iCs/>
          <w:sz w:val="18"/>
          <w:szCs w:val="18"/>
        </w:rPr>
      </w:pPr>
      <w:r w:rsidRPr="00A2379F">
        <w:rPr>
          <w:rFonts w:ascii="Arial Narrow" w:hAnsi="Arial Narrow" w:cs="Arial"/>
          <w:b w:val="0"/>
          <w:bCs/>
          <w:i w:val="0"/>
          <w:iCs/>
          <w:sz w:val="18"/>
          <w:szCs w:val="18"/>
        </w:rPr>
        <w:t>Dohody</w:t>
      </w:r>
      <w:r w:rsidRPr="00300DA2">
        <w:rPr>
          <w:rFonts w:ascii="Arial Narrow" w:hAnsi="Arial Narrow" w:cs="Arial"/>
          <w:b w:val="0"/>
          <w:bCs/>
          <w:i w:val="0"/>
          <w:iCs/>
          <w:sz w:val="18"/>
          <w:szCs w:val="18"/>
        </w:rPr>
        <w:t xml:space="preserve"> a jiné smlouvy uzavřené mezi </w:t>
      </w:r>
      <w:r w:rsidR="00A46580" w:rsidRPr="00300DA2">
        <w:rPr>
          <w:rFonts w:ascii="Arial Narrow" w:hAnsi="Arial Narrow" w:cs="Arial"/>
          <w:b w:val="0"/>
          <w:bCs/>
          <w:i w:val="0"/>
          <w:iCs/>
          <w:sz w:val="18"/>
          <w:szCs w:val="18"/>
        </w:rPr>
        <w:t xml:space="preserve">smluvními </w:t>
      </w:r>
      <w:r w:rsidRPr="00300DA2">
        <w:rPr>
          <w:rFonts w:ascii="Arial Narrow" w:hAnsi="Arial Narrow" w:cs="Arial"/>
          <w:b w:val="0"/>
          <w:bCs/>
          <w:i w:val="0"/>
          <w:iCs/>
          <w:sz w:val="18"/>
          <w:szCs w:val="18"/>
        </w:rPr>
        <w:t>stranami jsou na sobě nezávislé</w:t>
      </w:r>
      <w:r w:rsidR="0087053D" w:rsidRPr="00300DA2">
        <w:rPr>
          <w:rFonts w:ascii="Arial Narrow" w:hAnsi="Arial Narrow" w:cs="Arial"/>
          <w:b w:val="0"/>
          <w:bCs/>
          <w:i w:val="0"/>
          <w:iCs/>
          <w:sz w:val="18"/>
          <w:szCs w:val="18"/>
        </w:rPr>
        <w:t>, pokud v nich není stanoveno výslovně jinak</w:t>
      </w:r>
      <w:r w:rsidRPr="00300DA2">
        <w:rPr>
          <w:rFonts w:ascii="Arial Narrow" w:hAnsi="Arial Narrow" w:cs="Arial"/>
          <w:b w:val="0"/>
          <w:bCs/>
          <w:i w:val="0"/>
          <w:iCs/>
          <w:sz w:val="18"/>
          <w:szCs w:val="18"/>
        </w:rPr>
        <w:t xml:space="preserve">. </w:t>
      </w:r>
      <w:r w:rsidR="00D02C83" w:rsidRPr="00300DA2">
        <w:rPr>
          <w:rFonts w:ascii="Arial Narrow" w:hAnsi="Arial Narrow" w:cs="Arial"/>
          <w:b w:val="0"/>
          <w:bCs/>
          <w:i w:val="0"/>
          <w:iCs/>
          <w:sz w:val="18"/>
          <w:szCs w:val="18"/>
        </w:rPr>
        <w:t>Pokud dohody nebo smlouvy připouštějí jejich z</w:t>
      </w:r>
      <w:r w:rsidRPr="00300DA2">
        <w:rPr>
          <w:rFonts w:ascii="Arial Narrow" w:hAnsi="Arial Narrow" w:cs="Arial"/>
          <w:b w:val="0"/>
          <w:bCs/>
          <w:i w:val="0"/>
          <w:iCs/>
          <w:sz w:val="18"/>
          <w:szCs w:val="18"/>
        </w:rPr>
        <w:t>rušení nebo vypovězení</w:t>
      </w:r>
      <w:r w:rsidR="00D02C83" w:rsidRPr="00300DA2">
        <w:rPr>
          <w:rFonts w:ascii="Arial Narrow" w:hAnsi="Arial Narrow" w:cs="Arial"/>
          <w:b w:val="0"/>
          <w:bCs/>
          <w:i w:val="0"/>
          <w:iCs/>
          <w:sz w:val="18"/>
          <w:szCs w:val="18"/>
        </w:rPr>
        <w:t>,</w:t>
      </w:r>
      <w:r w:rsidRPr="00300DA2">
        <w:rPr>
          <w:rFonts w:ascii="Arial Narrow" w:hAnsi="Arial Narrow" w:cs="Arial"/>
          <w:b w:val="0"/>
          <w:bCs/>
          <w:i w:val="0"/>
          <w:iCs/>
          <w:sz w:val="18"/>
          <w:szCs w:val="18"/>
        </w:rPr>
        <w:t xml:space="preserve"> nemá</w:t>
      </w:r>
      <w:r w:rsidR="00D02C83" w:rsidRPr="00300DA2">
        <w:rPr>
          <w:rFonts w:ascii="Arial Narrow" w:hAnsi="Arial Narrow" w:cs="Arial"/>
          <w:b w:val="0"/>
          <w:bCs/>
          <w:i w:val="0"/>
          <w:iCs/>
          <w:sz w:val="18"/>
          <w:szCs w:val="18"/>
        </w:rPr>
        <w:t xml:space="preserve"> takové</w:t>
      </w:r>
      <w:r w:rsidRPr="00300DA2">
        <w:rPr>
          <w:rFonts w:ascii="Arial Narrow" w:hAnsi="Arial Narrow" w:cs="Arial"/>
          <w:b w:val="0"/>
          <w:bCs/>
          <w:i w:val="0"/>
          <w:iCs/>
          <w:sz w:val="18"/>
          <w:szCs w:val="18"/>
        </w:rPr>
        <w:t xml:space="preserve"> </w:t>
      </w:r>
      <w:r w:rsidR="00D02C83" w:rsidRPr="00300DA2">
        <w:rPr>
          <w:rFonts w:ascii="Arial Narrow" w:hAnsi="Arial Narrow" w:cs="Arial"/>
          <w:b w:val="0"/>
          <w:bCs/>
          <w:i w:val="0"/>
          <w:iCs/>
          <w:sz w:val="18"/>
          <w:szCs w:val="18"/>
        </w:rPr>
        <w:t xml:space="preserve">zrušení nebo vypovězení </w:t>
      </w:r>
      <w:r w:rsidRPr="00300DA2">
        <w:rPr>
          <w:rFonts w:ascii="Arial Narrow" w:hAnsi="Arial Narrow" w:cs="Arial"/>
          <w:b w:val="0"/>
          <w:bCs/>
          <w:i w:val="0"/>
          <w:iCs/>
          <w:sz w:val="18"/>
          <w:szCs w:val="18"/>
        </w:rPr>
        <w:t>vliv na případné jiné dohody a smlouvy</w:t>
      </w:r>
      <w:r w:rsidRPr="00C7489F">
        <w:rPr>
          <w:rFonts w:ascii="Arial Narrow" w:hAnsi="Arial Narrow" w:cs="Arial"/>
          <w:b w:val="0"/>
          <w:bCs/>
          <w:i w:val="0"/>
          <w:iCs/>
          <w:sz w:val="18"/>
          <w:szCs w:val="18"/>
        </w:rPr>
        <w:t>.</w:t>
      </w:r>
      <w:r w:rsidR="008D5212" w:rsidRPr="00C7489F">
        <w:rPr>
          <w:rFonts w:ascii="Arial Narrow" w:hAnsi="Arial Narrow" w:cs="Arial"/>
          <w:b w:val="0"/>
          <w:bCs/>
          <w:i w:val="0"/>
          <w:iCs/>
          <w:sz w:val="18"/>
          <w:szCs w:val="18"/>
        </w:rPr>
        <w:t xml:space="preserve"> </w:t>
      </w:r>
      <w:r w:rsidR="00A2379F" w:rsidRPr="00C7489F">
        <w:rPr>
          <w:rFonts w:ascii="Arial Narrow" w:hAnsi="Arial Narrow" w:cs="Arial"/>
          <w:b w:val="0"/>
          <w:bCs/>
          <w:i w:val="0"/>
          <w:iCs/>
          <w:sz w:val="18"/>
          <w:szCs w:val="18"/>
        </w:rPr>
        <w:t xml:space="preserve">Instalace nového přístroje ve smyslu ujednání čl. III. odst. 5. se považuje za doplnění či změnu této smlouvy, nikoliv za vznik nové nezávislé dohody. </w:t>
      </w:r>
      <w:r w:rsidR="00A2379F" w:rsidRPr="00A2379F">
        <w:rPr>
          <w:rFonts w:ascii="Arial Narrow" w:hAnsi="Arial Narrow" w:cs="Arial"/>
          <w:b w:val="0"/>
          <w:bCs/>
          <w:i w:val="0"/>
          <w:iCs/>
          <w:sz w:val="18"/>
          <w:szCs w:val="18"/>
        </w:rPr>
        <w:t>Tuto smlouvu je možné jednostranně ukončit pouze v případech výslovně stanovených v této smlouvě.</w:t>
      </w:r>
    </w:p>
    <w:p w14:paraId="27381C34" w14:textId="483282BE" w:rsidR="004669D9" w:rsidRPr="005D55E7" w:rsidRDefault="005D55E7" w:rsidP="005D55E7">
      <w:pPr>
        <w:pStyle w:val="Zkladntext3"/>
        <w:numPr>
          <w:ilvl w:val="0"/>
          <w:numId w:val="20"/>
        </w:numPr>
        <w:ind w:left="567" w:hanging="567"/>
        <w:jc w:val="both"/>
        <w:rPr>
          <w:rFonts w:ascii="Arial Narrow" w:hAnsi="Arial Narrow" w:cs="Tahoma"/>
          <w:b w:val="0"/>
          <w:bCs/>
          <w:i w:val="0"/>
          <w:iCs/>
          <w:sz w:val="18"/>
          <w:szCs w:val="18"/>
        </w:rPr>
      </w:pPr>
      <w:r w:rsidRPr="005E1CE2">
        <w:rPr>
          <w:rFonts w:ascii="Arial Narrow" w:hAnsi="Arial Narrow"/>
          <w:b w:val="0"/>
          <w:i w:val="0"/>
          <w:sz w:val="18"/>
          <w:szCs w:val="18"/>
        </w:rPr>
        <w:t>Zákazník bere na vědomí, že jeho údaje jsou poskytnuty operátorovi především za účelem plnění této smlouvy, za účelem provádění opatření před uzavřením této smlouvy a za účelem plnění právních povinností operátora.</w:t>
      </w:r>
      <w:r w:rsidRPr="00650239">
        <w:rPr>
          <w:rFonts w:ascii="Arial Narrow" w:hAnsi="Arial Narrow"/>
          <w:b w:val="0"/>
          <w:i w:val="0"/>
          <w:sz w:val="18"/>
          <w:szCs w:val="18"/>
        </w:rPr>
        <w:t xml:space="preserve"> Zákazník poskytuje operátorovi souhlas se zpracováváním údajů a dat získaných při plnění této smlouvy</w:t>
      </w:r>
      <w:r w:rsidRPr="00FB6B81">
        <w:rPr>
          <w:rFonts w:ascii="Arial Narrow" w:hAnsi="Arial Narrow"/>
          <w:b w:val="0"/>
          <w:i w:val="0"/>
          <w:strike/>
          <w:sz w:val="18"/>
          <w:szCs w:val="18"/>
        </w:rPr>
        <w:t xml:space="preserve"> </w:t>
      </w:r>
      <w:r w:rsidRPr="005D55E7">
        <w:rPr>
          <w:rFonts w:ascii="Arial Narrow" w:hAnsi="Arial Narrow"/>
          <w:b w:val="0"/>
          <w:i w:val="0"/>
          <w:sz w:val="18"/>
          <w:szCs w:val="18"/>
        </w:rPr>
        <w:t>a statistickým účelům.</w:t>
      </w:r>
    </w:p>
    <w:p w14:paraId="1D756AB6" w14:textId="65CBFB87" w:rsidR="006D1009" w:rsidRPr="00300DA2" w:rsidRDefault="002A6A55" w:rsidP="00221380">
      <w:pPr>
        <w:pStyle w:val="Zkladntext3"/>
        <w:numPr>
          <w:ilvl w:val="0"/>
          <w:numId w:val="20"/>
        </w:numPr>
        <w:ind w:left="567" w:hanging="567"/>
        <w:jc w:val="both"/>
        <w:rPr>
          <w:rFonts w:ascii="Arial Narrow" w:hAnsi="Arial Narrow" w:cs="Arial"/>
          <w:b w:val="0"/>
          <w:bCs/>
          <w:i w:val="0"/>
          <w:iCs/>
          <w:sz w:val="18"/>
          <w:szCs w:val="18"/>
        </w:rPr>
      </w:pPr>
      <w:r>
        <w:rPr>
          <w:rFonts w:ascii="Arial Narrow" w:hAnsi="Arial Narrow" w:cs="Arial"/>
          <w:b w:val="0"/>
          <w:bCs/>
          <w:i w:val="0"/>
          <w:iCs/>
          <w:sz w:val="18"/>
          <w:szCs w:val="18"/>
        </w:rPr>
        <w:t>Vypouští se.</w:t>
      </w:r>
    </w:p>
    <w:p w14:paraId="3C8B9153" w14:textId="01892F47" w:rsidR="006D1009" w:rsidRPr="00716D4D" w:rsidRDefault="00FE332D" w:rsidP="00221380">
      <w:pPr>
        <w:pStyle w:val="Zkladntext3"/>
        <w:numPr>
          <w:ilvl w:val="0"/>
          <w:numId w:val="20"/>
        </w:numPr>
        <w:ind w:left="567" w:hanging="567"/>
        <w:jc w:val="both"/>
        <w:rPr>
          <w:rFonts w:ascii="Arial Narrow" w:hAnsi="Arial Narrow" w:cs="Tahoma"/>
          <w:b w:val="0"/>
          <w:bCs/>
          <w:i w:val="0"/>
          <w:iCs/>
          <w:sz w:val="18"/>
          <w:szCs w:val="18"/>
        </w:rPr>
      </w:pPr>
      <w:r>
        <w:rPr>
          <w:rFonts w:ascii="Arial Narrow" w:hAnsi="Arial Narrow" w:cs="Arial"/>
          <w:b w:val="0"/>
          <w:bCs/>
          <w:i w:val="0"/>
          <w:iCs/>
          <w:sz w:val="18"/>
          <w:szCs w:val="18"/>
        </w:rPr>
        <w:t>Vypouští se.</w:t>
      </w:r>
    </w:p>
    <w:p w14:paraId="06E76ADF" w14:textId="5D21A5C2" w:rsidR="00716D4D" w:rsidRPr="00300DA2" w:rsidRDefault="001A7147" w:rsidP="00221380">
      <w:pPr>
        <w:pStyle w:val="Zkladntext3"/>
        <w:numPr>
          <w:ilvl w:val="0"/>
          <w:numId w:val="20"/>
        </w:numPr>
        <w:ind w:left="567" w:hanging="567"/>
        <w:jc w:val="both"/>
        <w:rPr>
          <w:rFonts w:ascii="Arial Narrow" w:hAnsi="Arial Narrow" w:cs="Tahoma"/>
          <w:b w:val="0"/>
          <w:bCs/>
          <w:i w:val="0"/>
          <w:iCs/>
          <w:sz w:val="18"/>
          <w:szCs w:val="18"/>
        </w:rPr>
      </w:pPr>
      <w:r>
        <w:rPr>
          <w:rFonts w:ascii="Arial Narrow" w:hAnsi="Arial Narrow" w:cs="Arial"/>
          <w:b w:val="0"/>
          <w:bCs/>
          <w:i w:val="0"/>
          <w:iCs/>
          <w:sz w:val="18"/>
          <w:szCs w:val="18"/>
        </w:rPr>
        <w:t>K této smlouvě nebyla učiněna žádná vedlejší ústní dojednání. Změny této smlouvy i její zrušení vyžadují písemnou formu. Toto platí i pro vzdání se písemné formy.</w:t>
      </w:r>
    </w:p>
    <w:p w14:paraId="5152E263" w14:textId="77777777" w:rsidR="00820F6E" w:rsidRPr="002D779F" w:rsidRDefault="00820F6E" w:rsidP="00221380">
      <w:pPr>
        <w:pStyle w:val="Zkladntext3"/>
        <w:numPr>
          <w:ilvl w:val="0"/>
          <w:numId w:val="20"/>
        </w:numPr>
        <w:ind w:left="567" w:hanging="567"/>
        <w:jc w:val="both"/>
        <w:rPr>
          <w:rFonts w:ascii="Arial Narrow" w:hAnsi="Arial Narrow" w:cs="Tahoma"/>
          <w:b w:val="0"/>
          <w:bCs/>
          <w:i w:val="0"/>
          <w:iCs/>
          <w:sz w:val="18"/>
          <w:szCs w:val="18"/>
        </w:rPr>
      </w:pPr>
      <w:r w:rsidRPr="00300DA2">
        <w:rPr>
          <w:rFonts w:ascii="Arial Narrow" w:hAnsi="Arial Narrow" w:cs="Arial"/>
          <w:b w:val="0"/>
          <w:bCs/>
          <w:i w:val="0"/>
          <w:iCs/>
          <w:sz w:val="18"/>
          <w:szCs w:val="18"/>
        </w:rPr>
        <w:t xml:space="preserve">Veškerá korespondence, popřípadě vystavené daňové doklady vztahující se k této smlouvě musí nést evidenční čísla </w:t>
      </w:r>
      <w:r w:rsidR="00443B1E" w:rsidRPr="00300DA2">
        <w:rPr>
          <w:rFonts w:ascii="Arial Narrow" w:hAnsi="Arial Narrow" w:cs="Arial"/>
          <w:b w:val="0"/>
          <w:bCs/>
          <w:i w:val="0"/>
          <w:iCs/>
          <w:sz w:val="18"/>
          <w:szCs w:val="18"/>
        </w:rPr>
        <w:t>všech automatů</w:t>
      </w:r>
      <w:r w:rsidRPr="00300DA2">
        <w:rPr>
          <w:rFonts w:ascii="Arial Narrow" w:hAnsi="Arial Narrow" w:cs="Arial"/>
          <w:b w:val="0"/>
          <w:bCs/>
          <w:i w:val="0"/>
          <w:iCs/>
          <w:sz w:val="18"/>
          <w:szCs w:val="18"/>
        </w:rPr>
        <w:t xml:space="preserve"> uvedená na každém instalačním protokolu a evidenční číslo této smlouvy.</w:t>
      </w:r>
    </w:p>
    <w:p w14:paraId="73C3C382" w14:textId="77777777" w:rsidR="002D779F" w:rsidRPr="002D779F" w:rsidRDefault="002D779F" w:rsidP="00221380">
      <w:pPr>
        <w:pStyle w:val="Zkladntext3"/>
        <w:numPr>
          <w:ilvl w:val="0"/>
          <w:numId w:val="20"/>
        </w:numPr>
        <w:ind w:left="567" w:hanging="567"/>
        <w:jc w:val="both"/>
        <w:rPr>
          <w:rFonts w:ascii="Arial Narrow" w:hAnsi="Arial Narrow" w:cs="Tahoma"/>
          <w:b w:val="0"/>
          <w:bCs/>
          <w:i w:val="0"/>
          <w:iCs/>
          <w:sz w:val="18"/>
          <w:szCs w:val="18"/>
        </w:rPr>
      </w:pPr>
      <w:r>
        <w:rPr>
          <w:rFonts w:ascii="Arial Narrow" w:hAnsi="Arial Narrow"/>
          <w:b w:val="0"/>
          <w:i w:val="0"/>
          <w:sz w:val="18"/>
          <w:szCs w:val="18"/>
        </w:rPr>
        <w:t>Neplatnost nebo neúčinnost některého ustanovení této smlouvy neovlivní platnost nebo účinnost ostatních ustanovení této smlouvy. Je-li nebo stane-li se některé ustanovení této smlouvy neplatným nebo neúčinným, bude nahrazeno takovým ustanovením, které se svým obsahem co nejvíce blíží neplatnému nebo neúčinnému ustanovení.</w:t>
      </w:r>
    </w:p>
    <w:p w14:paraId="64051094" w14:textId="77777777" w:rsidR="003141CB" w:rsidRPr="005F1F6B" w:rsidRDefault="003141CB" w:rsidP="003141CB">
      <w:pPr>
        <w:pStyle w:val="Zkladntext3"/>
        <w:numPr>
          <w:ilvl w:val="0"/>
          <w:numId w:val="20"/>
        </w:numPr>
        <w:ind w:left="567" w:hanging="567"/>
        <w:jc w:val="both"/>
        <w:rPr>
          <w:rFonts w:ascii="Arial Narrow" w:hAnsi="Arial Narrow" w:cs="Arial"/>
          <w:b w:val="0"/>
          <w:bCs/>
          <w:i w:val="0"/>
          <w:iCs/>
          <w:sz w:val="18"/>
          <w:szCs w:val="18"/>
        </w:rPr>
      </w:pPr>
      <w:r>
        <w:rPr>
          <w:rFonts w:ascii="Arial Narrow" w:hAnsi="Arial Narrow"/>
          <w:b w:val="0"/>
          <w:i w:val="0"/>
          <w:sz w:val="18"/>
          <w:szCs w:val="18"/>
        </w:rPr>
        <w:t>Vypouští se.</w:t>
      </w:r>
    </w:p>
    <w:p w14:paraId="4FCC9958" w14:textId="77777777" w:rsidR="002E0C9F" w:rsidRPr="005F1F6B" w:rsidRDefault="002E0C9F" w:rsidP="002E0C9F">
      <w:pPr>
        <w:pStyle w:val="Zkladntext3"/>
        <w:numPr>
          <w:ilvl w:val="0"/>
          <w:numId w:val="20"/>
        </w:numPr>
        <w:ind w:left="567" w:hanging="567"/>
        <w:jc w:val="both"/>
        <w:rPr>
          <w:rFonts w:ascii="Arial Narrow" w:hAnsi="Arial Narrow" w:cs="Arial"/>
          <w:b w:val="0"/>
          <w:bCs/>
          <w:i w:val="0"/>
          <w:iCs/>
          <w:sz w:val="18"/>
          <w:szCs w:val="18"/>
        </w:rPr>
      </w:pPr>
      <w:r w:rsidRPr="005F1F6B">
        <w:rPr>
          <w:rFonts w:ascii="Arial Narrow" w:hAnsi="Arial Narrow"/>
          <w:b w:val="0"/>
          <w:i w:val="0"/>
          <w:sz w:val="18"/>
          <w:szCs w:val="18"/>
        </w:rPr>
        <w:t>Zákazník se zavazuje dbát ochrany podnikatelských zájmů operátora, a to především tím, že nebude přijímat další závazky stejného nebo obdobného charakteru jako jsou sjednány v této smlouvě. V případě zájmu o rozšíření sortimentu včetně umístění dalších či jiných automatů se zákazník obrátí přednostně na operátora. V případě, že operátor nedisponuje poptávaným sortimentem, zařízením, či není-li způsobilý k poskytnutí služby, která je předmětem poptávky a nepředloží-li nabídku v termínu do deseti pracovních dnů, je zákazník oprávněn poptávku postoupit dalším subjektům.</w:t>
      </w:r>
      <w:r>
        <w:rPr>
          <w:rFonts w:ascii="Arial Narrow" w:hAnsi="Arial Narrow"/>
          <w:b w:val="0"/>
          <w:i w:val="0"/>
          <w:sz w:val="18"/>
          <w:szCs w:val="18"/>
        </w:rPr>
        <w:t xml:space="preserve"> </w:t>
      </w:r>
      <w:r w:rsidRPr="005F1F6B">
        <w:rPr>
          <w:rFonts w:ascii="Arial Narrow" w:hAnsi="Arial Narrow" w:cs="Arial"/>
          <w:b w:val="0"/>
          <w:bCs/>
          <w:i w:val="0"/>
          <w:iCs/>
          <w:sz w:val="18"/>
          <w:szCs w:val="18"/>
        </w:rPr>
        <w:t>Tato smlouva, její dodatky, přílohy a jiná ujednání jsou považovány za obchodní tajemství.</w:t>
      </w:r>
    </w:p>
    <w:p w14:paraId="766E8B54" w14:textId="77777777" w:rsidR="0015033E" w:rsidRPr="0015033E" w:rsidRDefault="006D1009" w:rsidP="00221380">
      <w:pPr>
        <w:pStyle w:val="Zkladntext3"/>
        <w:numPr>
          <w:ilvl w:val="0"/>
          <w:numId w:val="20"/>
        </w:numPr>
        <w:ind w:left="567" w:hanging="567"/>
        <w:jc w:val="both"/>
        <w:rPr>
          <w:rFonts w:ascii="Arial Narrow" w:hAnsi="Arial Narrow" w:cs="Tahoma"/>
          <w:b w:val="0"/>
          <w:bCs/>
          <w:i w:val="0"/>
          <w:iCs/>
          <w:sz w:val="18"/>
          <w:szCs w:val="18"/>
        </w:rPr>
      </w:pPr>
      <w:r w:rsidRPr="00300DA2">
        <w:rPr>
          <w:rFonts w:ascii="Arial Narrow" w:hAnsi="Arial Narrow" w:cs="Arial"/>
          <w:b w:val="0"/>
          <w:bCs/>
          <w:i w:val="0"/>
          <w:iCs/>
          <w:sz w:val="18"/>
          <w:szCs w:val="18"/>
        </w:rPr>
        <w:t xml:space="preserve">Zákazník potvrzuje, že je oprávněn uzavřít tuto </w:t>
      </w:r>
      <w:r w:rsidR="004105F7" w:rsidRPr="00300DA2">
        <w:rPr>
          <w:rFonts w:ascii="Arial Narrow" w:hAnsi="Arial Narrow" w:cs="Arial"/>
          <w:b w:val="0"/>
          <w:bCs/>
          <w:i w:val="0"/>
          <w:iCs/>
          <w:sz w:val="18"/>
          <w:szCs w:val="18"/>
        </w:rPr>
        <w:t xml:space="preserve">smlouvu </w:t>
      </w:r>
      <w:r w:rsidRPr="00300DA2">
        <w:rPr>
          <w:rFonts w:ascii="Arial Narrow" w:hAnsi="Arial Narrow" w:cs="Arial"/>
          <w:b w:val="0"/>
          <w:bCs/>
          <w:i w:val="0"/>
          <w:iCs/>
          <w:sz w:val="18"/>
          <w:szCs w:val="18"/>
        </w:rPr>
        <w:t xml:space="preserve">buď sám jako vlastník </w:t>
      </w:r>
      <w:r w:rsidR="004105F7" w:rsidRPr="00300DA2">
        <w:rPr>
          <w:rFonts w:ascii="Arial Narrow" w:hAnsi="Arial Narrow" w:cs="Arial"/>
          <w:b w:val="0"/>
          <w:bCs/>
          <w:i w:val="0"/>
          <w:iCs/>
          <w:sz w:val="18"/>
          <w:szCs w:val="18"/>
        </w:rPr>
        <w:t xml:space="preserve">prostor </w:t>
      </w:r>
      <w:r w:rsidRPr="00300DA2">
        <w:rPr>
          <w:rFonts w:ascii="Arial Narrow" w:hAnsi="Arial Narrow" w:cs="Arial"/>
          <w:b w:val="0"/>
          <w:bCs/>
          <w:i w:val="0"/>
          <w:iCs/>
          <w:sz w:val="18"/>
          <w:szCs w:val="18"/>
        </w:rPr>
        <w:t>nebo se souhlasem vlastníka prostor</w:t>
      </w:r>
      <w:r w:rsidR="004105F7" w:rsidRPr="00300DA2">
        <w:rPr>
          <w:rFonts w:ascii="Arial Narrow" w:hAnsi="Arial Narrow" w:cs="Arial"/>
          <w:b w:val="0"/>
          <w:bCs/>
          <w:i w:val="0"/>
          <w:iCs/>
          <w:sz w:val="18"/>
          <w:szCs w:val="18"/>
        </w:rPr>
        <w:t>. V</w:t>
      </w:r>
      <w:r w:rsidR="00CE4E28" w:rsidRPr="00300DA2">
        <w:rPr>
          <w:rFonts w:ascii="Arial Narrow" w:hAnsi="Arial Narrow" w:cs="Arial"/>
          <w:b w:val="0"/>
          <w:bCs/>
          <w:i w:val="0"/>
          <w:iCs/>
          <w:sz w:val="18"/>
          <w:szCs w:val="18"/>
        </w:rPr>
        <w:t> případě, že je třeba souhlas</w:t>
      </w:r>
      <w:r w:rsidR="004105F7" w:rsidRPr="00300DA2">
        <w:rPr>
          <w:rFonts w:ascii="Arial Narrow" w:hAnsi="Arial Narrow" w:cs="Arial"/>
          <w:b w:val="0"/>
          <w:bCs/>
          <w:i w:val="0"/>
          <w:iCs/>
          <w:sz w:val="18"/>
          <w:szCs w:val="18"/>
        </w:rPr>
        <w:t>u</w:t>
      </w:r>
      <w:r w:rsidR="00CE4E28" w:rsidRPr="00300DA2">
        <w:rPr>
          <w:rFonts w:ascii="Arial Narrow" w:hAnsi="Arial Narrow" w:cs="Arial"/>
          <w:b w:val="0"/>
          <w:bCs/>
          <w:i w:val="0"/>
          <w:iCs/>
          <w:sz w:val="18"/>
          <w:szCs w:val="18"/>
        </w:rPr>
        <w:t xml:space="preserve"> vlastníka prostor, zákazník prohlašuje, že tento souhlas </w:t>
      </w:r>
      <w:r w:rsidR="004105F7" w:rsidRPr="00300DA2">
        <w:rPr>
          <w:rFonts w:ascii="Arial Narrow" w:hAnsi="Arial Narrow" w:cs="Arial"/>
          <w:b w:val="0"/>
          <w:bCs/>
          <w:i w:val="0"/>
          <w:iCs/>
          <w:sz w:val="18"/>
          <w:szCs w:val="18"/>
        </w:rPr>
        <w:t xml:space="preserve">mu </w:t>
      </w:r>
      <w:r w:rsidR="00CE4E28" w:rsidRPr="00300DA2">
        <w:rPr>
          <w:rFonts w:ascii="Arial Narrow" w:hAnsi="Arial Narrow" w:cs="Arial"/>
          <w:b w:val="0"/>
          <w:bCs/>
          <w:i w:val="0"/>
          <w:iCs/>
          <w:sz w:val="18"/>
          <w:szCs w:val="18"/>
        </w:rPr>
        <w:t>byl udělen</w:t>
      </w:r>
      <w:r w:rsidR="006C730A" w:rsidRPr="00300DA2">
        <w:rPr>
          <w:rFonts w:ascii="Arial Narrow" w:hAnsi="Arial Narrow" w:cs="Arial"/>
          <w:b w:val="0"/>
          <w:bCs/>
          <w:i w:val="0"/>
          <w:iCs/>
          <w:sz w:val="18"/>
          <w:szCs w:val="18"/>
        </w:rPr>
        <w:t xml:space="preserve"> před uzavřením této smlouvy.</w:t>
      </w:r>
    </w:p>
    <w:p w14:paraId="09E41AAB" w14:textId="77777777" w:rsidR="006D1009" w:rsidRPr="00300DA2" w:rsidRDefault="0015033E" w:rsidP="00221380">
      <w:pPr>
        <w:pStyle w:val="Zkladntext3"/>
        <w:numPr>
          <w:ilvl w:val="0"/>
          <w:numId w:val="20"/>
        </w:numPr>
        <w:ind w:left="567" w:hanging="567"/>
        <w:jc w:val="both"/>
        <w:rPr>
          <w:rFonts w:ascii="Arial Narrow" w:hAnsi="Arial Narrow" w:cs="Tahoma"/>
          <w:b w:val="0"/>
          <w:bCs/>
          <w:i w:val="0"/>
          <w:iCs/>
          <w:sz w:val="18"/>
          <w:szCs w:val="18"/>
        </w:rPr>
      </w:pPr>
      <w:r w:rsidRPr="0015033E">
        <w:rPr>
          <w:rFonts w:ascii="Arial Narrow" w:hAnsi="Arial Narrow" w:cs="Arial"/>
          <w:b w:val="0"/>
          <w:bCs/>
          <w:i w:val="0"/>
          <w:iCs/>
          <w:sz w:val="18"/>
          <w:szCs w:val="18"/>
        </w:rPr>
        <w:t>Smluvní strany neodpovídají za škody způsobené okolnostmi vylučujícími odpovědnost (dále jen „vyšší moc“). Za vyšší moc se pro účely této smlouvy považuje zejm. válka nebo válečný stav, mobilizace, živelné pohromy a přírodní katastrofy (tj. např. povodně, zemětřesení, krupobití, údery blesku, požáry apod.), havárie (pokud nebyly zaviněny smluvními stranami), úřední zásahy (zejm. vyhlášení stavu nouze), občanské nepokoje, teroristické útoky, pád letadla či vrtulníku či jejich částí nebo předmětů z nich, pandemie, výbuchy plynu či výbušnin apod</w:t>
      </w:r>
      <w:r w:rsidR="006C730A" w:rsidRPr="00300DA2">
        <w:rPr>
          <w:rFonts w:ascii="Arial Narrow" w:hAnsi="Arial Narrow" w:cs="Arial"/>
          <w:b w:val="0"/>
          <w:bCs/>
          <w:i w:val="0"/>
          <w:iCs/>
          <w:sz w:val="18"/>
          <w:szCs w:val="18"/>
        </w:rPr>
        <w:t xml:space="preserve"> </w:t>
      </w:r>
    </w:p>
    <w:p w14:paraId="0EDFBD0F" w14:textId="77777777" w:rsidR="006D1009" w:rsidRPr="00300DA2" w:rsidRDefault="006D1009" w:rsidP="00221380">
      <w:pPr>
        <w:pStyle w:val="Zkladntext3"/>
        <w:numPr>
          <w:ilvl w:val="0"/>
          <w:numId w:val="20"/>
        </w:numPr>
        <w:ind w:left="567" w:hanging="567"/>
        <w:jc w:val="both"/>
        <w:rPr>
          <w:rFonts w:ascii="Arial Narrow" w:hAnsi="Arial Narrow" w:cs="Tahoma"/>
          <w:b w:val="0"/>
          <w:bCs/>
          <w:i w:val="0"/>
          <w:iCs/>
          <w:sz w:val="18"/>
          <w:szCs w:val="18"/>
        </w:rPr>
      </w:pPr>
      <w:r w:rsidRPr="00300DA2">
        <w:rPr>
          <w:rFonts w:ascii="Arial Narrow" w:hAnsi="Arial Narrow" w:cs="Tahoma"/>
          <w:b w:val="0"/>
          <w:i w:val="0"/>
          <w:iCs/>
          <w:sz w:val="18"/>
          <w:szCs w:val="18"/>
        </w:rPr>
        <w:t xml:space="preserve">Tato smlouva nabývá platnosti </w:t>
      </w:r>
      <w:r w:rsidR="00C34125" w:rsidRPr="00300DA2">
        <w:rPr>
          <w:rFonts w:ascii="Arial Narrow" w:hAnsi="Arial Narrow" w:cs="Tahoma"/>
          <w:b w:val="0"/>
          <w:i w:val="0"/>
          <w:iCs/>
          <w:sz w:val="18"/>
          <w:szCs w:val="18"/>
        </w:rPr>
        <w:t xml:space="preserve">a účinnosti </w:t>
      </w:r>
      <w:r w:rsidRPr="00300DA2">
        <w:rPr>
          <w:rFonts w:ascii="Arial Narrow" w:hAnsi="Arial Narrow" w:cs="Tahoma"/>
          <w:b w:val="0"/>
          <w:i w:val="0"/>
          <w:iCs/>
          <w:sz w:val="18"/>
          <w:szCs w:val="18"/>
        </w:rPr>
        <w:t xml:space="preserve">dnem jejího podpisu oběma </w:t>
      </w:r>
      <w:r w:rsidR="004C365C" w:rsidRPr="00300DA2">
        <w:rPr>
          <w:rFonts w:ascii="Arial Narrow" w:hAnsi="Arial Narrow" w:cs="Tahoma"/>
          <w:b w:val="0"/>
          <w:i w:val="0"/>
          <w:iCs/>
          <w:sz w:val="18"/>
          <w:szCs w:val="18"/>
        </w:rPr>
        <w:t xml:space="preserve">smluvními </w:t>
      </w:r>
      <w:r w:rsidRPr="00300DA2">
        <w:rPr>
          <w:rFonts w:ascii="Arial Narrow" w:hAnsi="Arial Narrow" w:cs="Tahoma"/>
          <w:b w:val="0"/>
          <w:i w:val="0"/>
          <w:iCs/>
          <w:sz w:val="18"/>
          <w:szCs w:val="18"/>
        </w:rPr>
        <w:t xml:space="preserve">stranami, je sepsána ve třech </w:t>
      </w:r>
      <w:r w:rsidR="004C365C" w:rsidRPr="00300DA2">
        <w:rPr>
          <w:rFonts w:ascii="Arial Narrow" w:hAnsi="Arial Narrow" w:cs="Tahoma"/>
          <w:b w:val="0"/>
          <w:i w:val="0"/>
          <w:iCs/>
          <w:sz w:val="18"/>
          <w:szCs w:val="18"/>
        </w:rPr>
        <w:t>stejnopisech</w:t>
      </w:r>
      <w:r w:rsidRPr="00300DA2">
        <w:rPr>
          <w:rFonts w:ascii="Arial Narrow" w:hAnsi="Arial Narrow" w:cs="Tahoma"/>
          <w:b w:val="0"/>
          <w:i w:val="0"/>
          <w:iCs/>
          <w:sz w:val="18"/>
          <w:szCs w:val="18"/>
        </w:rPr>
        <w:t>, z nichž zákazník obdrží jed</w:t>
      </w:r>
      <w:r w:rsidR="004C365C" w:rsidRPr="00300DA2">
        <w:rPr>
          <w:rFonts w:ascii="Arial Narrow" w:hAnsi="Arial Narrow" w:cs="Tahoma"/>
          <w:b w:val="0"/>
          <w:i w:val="0"/>
          <w:iCs/>
          <w:sz w:val="18"/>
          <w:szCs w:val="18"/>
        </w:rPr>
        <w:t>en</w:t>
      </w:r>
      <w:r w:rsidRPr="00300DA2">
        <w:rPr>
          <w:rFonts w:ascii="Arial Narrow" w:hAnsi="Arial Narrow" w:cs="Tahoma"/>
          <w:b w:val="0"/>
          <w:i w:val="0"/>
          <w:iCs/>
          <w:sz w:val="18"/>
          <w:szCs w:val="18"/>
        </w:rPr>
        <w:t xml:space="preserve"> a operátor dv</w:t>
      </w:r>
      <w:r w:rsidR="004C365C" w:rsidRPr="00300DA2">
        <w:rPr>
          <w:rFonts w:ascii="Arial Narrow" w:hAnsi="Arial Narrow" w:cs="Tahoma"/>
          <w:b w:val="0"/>
          <w:i w:val="0"/>
          <w:iCs/>
          <w:sz w:val="18"/>
          <w:szCs w:val="18"/>
        </w:rPr>
        <w:t>a</w:t>
      </w:r>
      <w:r w:rsidR="00514CFA" w:rsidRPr="00300DA2">
        <w:rPr>
          <w:rFonts w:ascii="Arial Narrow" w:hAnsi="Arial Narrow" w:cs="Tahoma"/>
          <w:b w:val="0"/>
          <w:i w:val="0"/>
          <w:iCs/>
          <w:sz w:val="18"/>
          <w:szCs w:val="18"/>
        </w:rPr>
        <w:t>.</w:t>
      </w:r>
    </w:p>
    <w:p w14:paraId="38649EFF" w14:textId="77777777" w:rsidR="006D1009" w:rsidRPr="00300DA2" w:rsidRDefault="006D1009" w:rsidP="00221380">
      <w:pPr>
        <w:pStyle w:val="Zkladntext3"/>
        <w:numPr>
          <w:ilvl w:val="0"/>
          <w:numId w:val="20"/>
        </w:numPr>
        <w:ind w:left="567" w:hanging="567"/>
        <w:jc w:val="both"/>
        <w:rPr>
          <w:rFonts w:ascii="Arial Narrow" w:hAnsi="Arial Narrow" w:cs="Tahoma"/>
          <w:b w:val="0"/>
          <w:bCs/>
          <w:i w:val="0"/>
          <w:iCs/>
          <w:sz w:val="18"/>
          <w:szCs w:val="18"/>
        </w:rPr>
      </w:pPr>
      <w:r w:rsidRPr="00300DA2">
        <w:rPr>
          <w:rFonts w:ascii="Arial Narrow" w:hAnsi="Arial Narrow" w:cs="Tahoma"/>
          <w:b w:val="0"/>
          <w:i w:val="0"/>
          <w:iCs/>
          <w:sz w:val="18"/>
          <w:szCs w:val="18"/>
        </w:rPr>
        <w:t>Tato smlouva může být měněna nebo doplněna po dohodě obou smluvních stran pouze písemným dodatkem.</w:t>
      </w:r>
    </w:p>
    <w:p w14:paraId="07347F79" w14:textId="77777777" w:rsidR="006D1009" w:rsidRPr="00300DA2" w:rsidRDefault="006D1009" w:rsidP="00221380">
      <w:pPr>
        <w:pStyle w:val="Zkladntext3"/>
        <w:numPr>
          <w:ilvl w:val="0"/>
          <w:numId w:val="20"/>
        </w:numPr>
        <w:ind w:left="567" w:hanging="567"/>
        <w:jc w:val="both"/>
        <w:rPr>
          <w:rFonts w:ascii="Arial Narrow" w:hAnsi="Arial Narrow" w:cs="Tahoma"/>
          <w:b w:val="0"/>
          <w:bCs/>
          <w:i w:val="0"/>
          <w:iCs/>
          <w:sz w:val="18"/>
          <w:szCs w:val="18"/>
        </w:rPr>
      </w:pPr>
      <w:r w:rsidRPr="00300DA2">
        <w:rPr>
          <w:rFonts w:ascii="Arial Narrow" w:hAnsi="Arial Narrow" w:cs="Tahoma"/>
          <w:b w:val="0"/>
          <w:i w:val="0"/>
          <w:iCs/>
          <w:sz w:val="18"/>
          <w:szCs w:val="18"/>
        </w:rPr>
        <w:t>Smluvní strany výslovně prohlašují, že tato smlouva byla sepsána na základě jejich pravé a svobodné vůle, na důkaz čehož připojují tyto své vlastnoruční podpisy.</w:t>
      </w:r>
    </w:p>
    <w:p w14:paraId="040AE87A" w14:textId="7D4D9C63" w:rsidR="003B373C" w:rsidRPr="00300DA2" w:rsidRDefault="001A7147" w:rsidP="00221380">
      <w:pPr>
        <w:pStyle w:val="Zkladntext3"/>
        <w:numPr>
          <w:ilvl w:val="0"/>
          <w:numId w:val="20"/>
        </w:numPr>
        <w:ind w:left="567" w:hanging="567"/>
        <w:jc w:val="both"/>
        <w:rPr>
          <w:rFonts w:ascii="Arial Narrow" w:hAnsi="Arial Narrow" w:cs="Tahoma"/>
          <w:b w:val="0"/>
          <w:bCs/>
          <w:i w:val="0"/>
          <w:iCs/>
          <w:sz w:val="18"/>
          <w:szCs w:val="18"/>
        </w:rPr>
      </w:pPr>
      <w:r>
        <w:rPr>
          <w:rFonts w:ascii="Arial Narrow" w:hAnsi="Arial Narrow"/>
          <w:b w:val="0"/>
          <w:i w:val="0"/>
          <w:sz w:val="18"/>
          <w:szCs w:val="18"/>
        </w:rPr>
        <w:t>Vypouští se.</w:t>
      </w:r>
    </w:p>
    <w:p w14:paraId="3185478B" w14:textId="25758205" w:rsidR="006D1009" w:rsidRPr="001A7147" w:rsidRDefault="006D1009" w:rsidP="00BD728B">
      <w:pPr>
        <w:pStyle w:val="Zkladntext3"/>
        <w:numPr>
          <w:ilvl w:val="0"/>
          <w:numId w:val="20"/>
        </w:numPr>
        <w:ind w:left="567" w:hanging="567"/>
        <w:jc w:val="both"/>
        <w:rPr>
          <w:rFonts w:ascii="Arial Narrow" w:hAnsi="Arial Narrow" w:cs="Tahoma"/>
          <w:b w:val="0"/>
          <w:bCs/>
          <w:i w:val="0"/>
          <w:iCs/>
          <w:sz w:val="18"/>
          <w:szCs w:val="18"/>
        </w:rPr>
      </w:pPr>
      <w:r w:rsidRPr="00300DA2">
        <w:rPr>
          <w:rFonts w:ascii="Arial Narrow" w:hAnsi="Arial Narrow"/>
          <w:b w:val="0"/>
          <w:bCs/>
          <w:i w:val="0"/>
          <w:iCs/>
          <w:sz w:val="18"/>
          <w:szCs w:val="18"/>
        </w:rPr>
        <w:t>Nedílnou součástí této smlouvy je příloha číslo 1.</w:t>
      </w:r>
    </w:p>
    <w:p w14:paraId="2809BDA1" w14:textId="18BC8BBA" w:rsidR="001A7147" w:rsidRDefault="001A7147" w:rsidP="001A7147">
      <w:pPr>
        <w:pStyle w:val="Zkladntext3"/>
        <w:jc w:val="both"/>
        <w:rPr>
          <w:rFonts w:ascii="Arial Narrow" w:hAnsi="Arial Narrow"/>
          <w:b w:val="0"/>
          <w:bCs/>
          <w:i w:val="0"/>
          <w:iCs/>
          <w:sz w:val="18"/>
          <w:szCs w:val="18"/>
        </w:rPr>
      </w:pPr>
    </w:p>
    <w:p w14:paraId="144927EE" w14:textId="558D8244" w:rsidR="001A7147" w:rsidRDefault="001A7147" w:rsidP="001A7147">
      <w:pPr>
        <w:pStyle w:val="Zkladntext3"/>
        <w:jc w:val="both"/>
        <w:rPr>
          <w:rFonts w:ascii="Arial Narrow" w:hAnsi="Arial Narrow"/>
          <w:b w:val="0"/>
          <w:bCs/>
          <w:i w:val="0"/>
          <w:iCs/>
          <w:sz w:val="18"/>
          <w:szCs w:val="18"/>
        </w:rPr>
      </w:pPr>
    </w:p>
    <w:p w14:paraId="30CB5C5F" w14:textId="04A3710C" w:rsidR="001A7147" w:rsidRDefault="001A7147" w:rsidP="001A7147">
      <w:pPr>
        <w:pStyle w:val="Zkladntext3"/>
        <w:jc w:val="both"/>
        <w:rPr>
          <w:rFonts w:ascii="Arial Narrow" w:hAnsi="Arial Narrow"/>
          <w:b w:val="0"/>
          <w:bCs/>
          <w:i w:val="0"/>
          <w:iCs/>
          <w:sz w:val="18"/>
          <w:szCs w:val="18"/>
        </w:rPr>
      </w:pPr>
    </w:p>
    <w:p w14:paraId="0D34863F" w14:textId="330ECACC" w:rsidR="001A7147" w:rsidRDefault="001A7147" w:rsidP="001A7147">
      <w:pPr>
        <w:pStyle w:val="Zkladntext3"/>
        <w:jc w:val="both"/>
        <w:rPr>
          <w:rFonts w:ascii="Arial Narrow" w:hAnsi="Arial Narrow"/>
          <w:b w:val="0"/>
          <w:bCs/>
          <w:i w:val="0"/>
          <w:iCs/>
          <w:sz w:val="18"/>
          <w:szCs w:val="18"/>
        </w:rPr>
      </w:pPr>
    </w:p>
    <w:p w14:paraId="7751CCB1" w14:textId="77777777" w:rsidR="006D1009" w:rsidRPr="00300DA2" w:rsidRDefault="006D1009" w:rsidP="00F67F9B">
      <w:pPr>
        <w:jc w:val="both"/>
        <w:rPr>
          <w:rFonts w:ascii="Arial Narrow" w:hAnsi="Arial Narrow" w:cs="Tahoma"/>
          <w:iCs/>
          <w:sz w:val="18"/>
          <w:szCs w:val="18"/>
        </w:rPr>
      </w:pPr>
      <w:r w:rsidRPr="00300DA2">
        <w:rPr>
          <w:rFonts w:ascii="Arial Narrow" w:hAnsi="Arial Narrow" w:cs="Tahoma"/>
          <w:iCs/>
          <w:sz w:val="18"/>
          <w:szCs w:val="18"/>
        </w:rPr>
        <w:t>V Praze dne ………………….</w:t>
      </w:r>
      <w:r w:rsidR="000B42F2">
        <w:rPr>
          <w:rFonts w:ascii="Arial Narrow" w:hAnsi="Arial Narrow" w:cs="Tahoma"/>
          <w:iCs/>
          <w:sz w:val="18"/>
          <w:szCs w:val="18"/>
        </w:rPr>
        <w:t xml:space="preserve">                                                                       </w:t>
      </w:r>
      <w:r w:rsidR="00A105C4">
        <w:rPr>
          <w:rFonts w:ascii="Arial Narrow" w:hAnsi="Arial Narrow" w:cs="Tahoma"/>
          <w:iCs/>
          <w:sz w:val="18"/>
          <w:szCs w:val="18"/>
        </w:rPr>
        <w:tab/>
      </w:r>
      <w:r w:rsidR="00A105C4">
        <w:rPr>
          <w:rFonts w:ascii="Arial Narrow" w:hAnsi="Arial Narrow" w:cs="Tahoma"/>
          <w:iCs/>
          <w:sz w:val="18"/>
          <w:szCs w:val="18"/>
        </w:rPr>
        <w:tab/>
      </w:r>
      <w:r w:rsidR="000B42F2">
        <w:rPr>
          <w:rFonts w:ascii="Arial Narrow" w:hAnsi="Arial Narrow" w:cs="Tahoma"/>
          <w:iCs/>
          <w:sz w:val="18"/>
          <w:szCs w:val="18"/>
        </w:rPr>
        <w:t>V ……………… dne …</w:t>
      </w:r>
      <w:r w:rsidR="00BD728B">
        <w:rPr>
          <w:rFonts w:ascii="Arial Narrow" w:hAnsi="Arial Narrow" w:cs="Tahoma"/>
          <w:iCs/>
          <w:sz w:val="18"/>
          <w:szCs w:val="18"/>
        </w:rPr>
        <w:t>……</w:t>
      </w:r>
      <w:r w:rsidR="00A105C4">
        <w:rPr>
          <w:rFonts w:ascii="Arial Narrow" w:hAnsi="Arial Narrow" w:cs="Tahoma"/>
          <w:iCs/>
          <w:sz w:val="18"/>
          <w:szCs w:val="18"/>
        </w:rPr>
        <w:t>……</w:t>
      </w:r>
      <w:proofErr w:type="gramStart"/>
      <w:r w:rsidR="00A105C4">
        <w:rPr>
          <w:rFonts w:ascii="Arial Narrow" w:hAnsi="Arial Narrow" w:cs="Tahoma"/>
          <w:iCs/>
          <w:sz w:val="18"/>
          <w:szCs w:val="18"/>
        </w:rPr>
        <w:t>…</w:t>
      </w:r>
      <w:r w:rsidR="005D55E7">
        <w:rPr>
          <w:rFonts w:ascii="Arial Narrow" w:hAnsi="Arial Narrow" w:cs="Tahoma"/>
          <w:iCs/>
          <w:sz w:val="18"/>
          <w:szCs w:val="18"/>
        </w:rPr>
        <w:t>….</w:t>
      </w:r>
      <w:proofErr w:type="gramEnd"/>
      <w:r w:rsidR="005D55E7">
        <w:rPr>
          <w:rFonts w:ascii="Arial Narrow" w:hAnsi="Arial Narrow" w:cs="Tahoma"/>
          <w:iCs/>
          <w:sz w:val="18"/>
          <w:szCs w:val="18"/>
        </w:rPr>
        <w:t>.</w:t>
      </w:r>
    </w:p>
    <w:p w14:paraId="18269A31" w14:textId="77777777" w:rsidR="006D1009" w:rsidRPr="00300DA2" w:rsidRDefault="006D1009" w:rsidP="004D7F43">
      <w:pPr>
        <w:ind w:firstLine="708"/>
        <w:jc w:val="both"/>
        <w:rPr>
          <w:rFonts w:ascii="Arial Narrow" w:hAnsi="Arial Narrow" w:cs="Tahoma"/>
          <w:iCs/>
          <w:sz w:val="18"/>
          <w:szCs w:val="18"/>
        </w:rPr>
      </w:pPr>
    </w:p>
    <w:p w14:paraId="627B1CC6" w14:textId="2617C771" w:rsidR="00D708D2" w:rsidRDefault="00D708D2" w:rsidP="004D7F43">
      <w:pPr>
        <w:ind w:firstLine="708"/>
        <w:jc w:val="both"/>
        <w:rPr>
          <w:rFonts w:ascii="Arial Narrow" w:hAnsi="Arial Narrow" w:cs="Tahoma"/>
          <w:iCs/>
          <w:sz w:val="18"/>
          <w:szCs w:val="18"/>
        </w:rPr>
      </w:pPr>
    </w:p>
    <w:p w14:paraId="794B134A" w14:textId="77777777" w:rsidR="00730B32" w:rsidRDefault="00730B32" w:rsidP="004D7F43">
      <w:pPr>
        <w:ind w:firstLine="708"/>
        <w:jc w:val="both"/>
        <w:rPr>
          <w:rFonts w:ascii="Arial Narrow" w:hAnsi="Arial Narrow" w:cs="Tahoma"/>
          <w:iCs/>
          <w:sz w:val="18"/>
          <w:szCs w:val="18"/>
        </w:rPr>
      </w:pPr>
    </w:p>
    <w:p w14:paraId="280BBE49" w14:textId="77777777" w:rsidR="00D708D2" w:rsidRDefault="00D708D2" w:rsidP="004D7F43">
      <w:pPr>
        <w:ind w:firstLine="708"/>
        <w:jc w:val="both"/>
        <w:rPr>
          <w:rFonts w:ascii="Arial Narrow" w:hAnsi="Arial Narrow" w:cs="Tahoma"/>
          <w:iCs/>
          <w:sz w:val="18"/>
          <w:szCs w:val="18"/>
        </w:rPr>
      </w:pPr>
    </w:p>
    <w:p w14:paraId="658FAEA4" w14:textId="77777777" w:rsidR="00AB2B07" w:rsidRDefault="00AB2B07" w:rsidP="004D7F43">
      <w:pPr>
        <w:ind w:firstLine="708"/>
        <w:jc w:val="both"/>
        <w:rPr>
          <w:rFonts w:ascii="Arial Narrow" w:hAnsi="Arial Narrow" w:cs="Tahoma"/>
          <w:iCs/>
          <w:sz w:val="18"/>
          <w:szCs w:val="18"/>
        </w:rPr>
      </w:pPr>
    </w:p>
    <w:p w14:paraId="542BA54A" w14:textId="77777777" w:rsidR="00AB2B07" w:rsidRDefault="00AB2B07" w:rsidP="004D7F43">
      <w:pPr>
        <w:ind w:firstLine="708"/>
        <w:jc w:val="both"/>
        <w:rPr>
          <w:rFonts w:ascii="Arial Narrow" w:hAnsi="Arial Narrow" w:cs="Tahoma"/>
          <w:iCs/>
          <w:sz w:val="18"/>
          <w:szCs w:val="18"/>
        </w:rPr>
      </w:pPr>
    </w:p>
    <w:p w14:paraId="2970EE50" w14:textId="77777777" w:rsidR="00AB2B07" w:rsidRPr="00300DA2" w:rsidRDefault="00AB2B07" w:rsidP="004D7F43">
      <w:pPr>
        <w:ind w:firstLine="708"/>
        <w:jc w:val="both"/>
        <w:rPr>
          <w:rFonts w:ascii="Arial Narrow" w:hAnsi="Arial Narrow" w:cs="Tahoma"/>
          <w:iCs/>
          <w:sz w:val="18"/>
          <w:szCs w:val="18"/>
        </w:rPr>
      </w:pPr>
    </w:p>
    <w:p w14:paraId="6C733226" w14:textId="77777777" w:rsidR="00BD4E7F" w:rsidRPr="00300DA2" w:rsidRDefault="00BD4E7F" w:rsidP="0008090B">
      <w:pPr>
        <w:jc w:val="both"/>
        <w:rPr>
          <w:rFonts w:ascii="Arial Narrow" w:hAnsi="Arial Narrow" w:cs="Tahoma"/>
          <w:iCs/>
          <w:sz w:val="18"/>
          <w:szCs w:val="18"/>
        </w:rPr>
      </w:pPr>
    </w:p>
    <w:p w14:paraId="1A57D9C3" w14:textId="77777777" w:rsidR="001F5014" w:rsidRPr="001F5014" w:rsidRDefault="00A105C4" w:rsidP="001F5014">
      <w:pPr>
        <w:jc w:val="both"/>
        <w:rPr>
          <w:rFonts w:ascii="Arial Narrow" w:hAnsi="Arial Narrow"/>
          <w:sz w:val="18"/>
          <w:szCs w:val="18"/>
        </w:rPr>
      </w:pPr>
      <w:r>
        <w:rPr>
          <w:rFonts w:ascii="Arial Narrow" w:hAnsi="Arial Narrow"/>
          <w:sz w:val="18"/>
          <w:szCs w:val="18"/>
        </w:rPr>
        <w:t>…………………………………………………………..</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001F5014" w:rsidRPr="001F5014">
        <w:rPr>
          <w:rFonts w:ascii="Arial Narrow" w:hAnsi="Arial Narrow"/>
          <w:sz w:val="18"/>
          <w:szCs w:val="18"/>
        </w:rPr>
        <w:t>…..………………………………</w:t>
      </w:r>
      <w:r w:rsidR="00BD728B">
        <w:rPr>
          <w:rFonts w:ascii="Arial Narrow" w:hAnsi="Arial Narrow"/>
          <w:sz w:val="18"/>
          <w:szCs w:val="18"/>
        </w:rPr>
        <w:t>…………</w:t>
      </w:r>
      <w:r w:rsidR="001F5014" w:rsidRPr="001F5014">
        <w:rPr>
          <w:rFonts w:ascii="Arial Narrow" w:hAnsi="Arial Narrow"/>
          <w:sz w:val="18"/>
          <w:szCs w:val="18"/>
        </w:rPr>
        <w:t>…..</w:t>
      </w:r>
      <w:r w:rsidR="001F5014" w:rsidRPr="001F5014">
        <w:rPr>
          <w:rFonts w:ascii="Arial Narrow" w:hAnsi="Arial Narrow"/>
          <w:sz w:val="18"/>
          <w:szCs w:val="18"/>
        </w:rPr>
        <w:tab/>
      </w:r>
    </w:p>
    <w:p w14:paraId="77FEFFF5" w14:textId="6A39B62C" w:rsidR="0086414A" w:rsidRPr="00300DA2" w:rsidRDefault="001F5014" w:rsidP="0086414A">
      <w:pPr>
        <w:jc w:val="both"/>
        <w:rPr>
          <w:rFonts w:ascii="Arial Narrow" w:hAnsi="Arial Narrow" w:cs="Tahoma"/>
          <w:bCs/>
          <w:iCs/>
          <w:sz w:val="18"/>
          <w:szCs w:val="18"/>
        </w:rPr>
      </w:pPr>
      <w:r w:rsidRPr="001F5014">
        <w:rPr>
          <w:rFonts w:ascii="Arial Narrow" w:hAnsi="Arial Narrow"/>
          <w:sz w:val="18"/>
          <w:szCs w:val="18"/>
        </w:rPr>
        <w:t xml:space="preserve">Za </w:t>
      </w:r>
      <w:r>
        <w:rPr>
          <w:rFonts w:ascii="Arial Narrow" w:hAnsi="Arial Narrow"/>
          <w:sz w:val="18"/>
          <w:szCs w:val="18"/>
        </w:rPr>
        <w:t xml:space="preserve">operátora </w:t>
      </w:r>
      <w:r w:rsidRPr="001F5014">
        <w:rPr>
          <w:rFonts w:ascii="Arial Narrow" w:hAnsi="Arial Narrow"/>
          <w:b/>
          <w:sz w:val="18"/>
          <w:szCs w:val="18"/>
        </w:rPr>
        <w:t xml:space="preserve">Dallmayr </w:t>
      </w:r>
      <w:proofErr w:type="spellStart"/>
      <w:r w:rsidRPr="001F5014">
        <w:rPr>
          <w:rFonts w:ascii="Arial Narrow" w:hAnsi="Arial Narrow"/>
          <w:b/>
          <w:sz w:val="18"/>
          <w:szCs w:val="18"/>
        </w:rPr>
        <w:t>Vending</w:t>
      </w:r>
      <w:proofErr w:type="spellEnd"/>
      <w:r w:rsidRPr="001F5014">
        <w:rPr>
          <w:rFonts w:ascii="Arial Narrow" w:hAnsi="Arial Narrow"/>
          <w:b/>
          <w:sz w:val="18"/>
          <w:szCs w:val="18"/>
        </w:rPr>
        <w:t xml:space="preserve"> &amp; Office</w:t>
      </w:r>
      <w:r w:rsidRPr="00BD728B">
        <w:rPr>
          <w:rFonts w:ascii="Arial Narrow" w:hAnsi="Arial Narrow"/>
          <w:b/>
          <w:sz w:val="18"/>
          <w:szCs w:val="18"/>
        </w:rPr>
        <w:t>, k.s.</w:t>
      </w:r>
      <w:r w:rsidR="00A105C4">
        <w:rPr>
          <w:rFonts w:ascii="Arial Narrow" w:hAnsi="Arial Narrow"/>
          <w:sz w:val="18"/>
          <w:szCs w:val="18"/>
        </w:rPr>
        <w:tab/>
      </w:r>
      <w:r w:rsidR="00A105C4">
        <w:rPr>
          <w:rFonts w:ascii="Arial Narrow" w:hAnsi="Arial Narrow"/>
          <w:sz w:val="18"/>
          <w:szCs w:val="18"/>
        </w:rPr>
        <w:tab/>
      </w:r>
      <w:r w:rsidR="00A105C4">
        <w:rPr>
          <w:rFonts w:ascii="Arial Narrow" w:hAnsi="Arial Narrow"/>
          <w:sz w:val="18"/>
          <w:szCs w:val="18"/>
        </w:rPr>
        <w:tab/>
      </w:r>
      <w:r w:rsidR="00A105C4">
        <w:rPr>
          <w:rFonts w:ascii="Arial Narrow" w:hAnsi="Arial Narrow"/>
          <w:sz w:val="18"/>
          <w:szCs w:val="18"/>
        </w:rPr>
        <w:tab/>
      </w:r>
      <w:r w:rsidRPr="001F5014">
        <w:rPr>
          <w:rFonts w:ascii="Arial Narrow" w:hAnsi="Arial Narrow"/>
          <w:sz w:val="18"/>
          <w:szCs w:val="18"/>
        </w:rPr>
        <w:t xml:space="preserve">Za </w:t>
      </w:r>
      <w:r>
        <w:rPr>
          <w:rFonts w:ascii="Arial Narrow" w:hAnsi="Arial Narrow"/>
          <w:sz w:val="18"/>
          <w:szCs w:val="18"/>
        </w:rPr>
        <w:t>zákazníka</w:t>
      </w:r>
      <w:r w:rsidR="00EB2D90">
        <w:rPr>
          <w:rFonts w:ascii="Arial Narrow" w:hAnsi="Arial Narrow"/>
          <w:sz w:val="18"/>
          <w:szCs w:val="18"/>
        </w:rPr>
        <w:t xml:space="preserve"> </w:t>
      </w:r>
      <w:r w:rsidR="00EB2D90" w:rsidRPr="00395D6F">
        <w:rPr>
          <w:rFonts w:ascii="Arial Narrow" w:hAnsi="Arial Narrow" w:cs="Tahoma"/>
          <w:b/>
          <w:iCs/>
          <w:sz w:val="18"/>
          <w:szCs w:val="18"/>
        </w:rPr>
        <w:t xml:space="preserve">Vyšší odborná škola pedagogická a </w:t>
      </w:r>
    </w:p>
    <w:p w14:paraId="5CF6D0B5" w14:textId="77777777" w:rsidR="00EB2D90" w:rsidRDefault="001F5014" w:rsidP="001834AA">
      <w:pPr>
        <w:jc w:val="both"/>
        <w:rPr>
          <w:rFonts w:ascii="Arial Narrow" w:hAnsi="Arial Narrow" w:cs="Tahoma"/>
          <w:b/>
          <w:iCs/>
          <w:sz w:val="18"/>
          <w:szCs w:val="18"/>
        </w:rPr>
      </w:pPr>
      <w:r w:rsidRPr="001F5014">
        <w:rPr>
          <w:rFonts w:ascii="Arial Narrow" w:hAnsi="Arial Narrow"/>
          <w:sz w:val="18"/>
          <w:szCs w:val="18"/>
        </w:rPr>
        <w:t>René Sion, jednatel Dallmayr Management s.r.o.</w:t>
      </w:r>
      <w:r w:rsidR="0086414A">
        <w:rPr>
          <w:rFonts w:ascii="Arial Narrow" w:hAnsi="Arial Narrow"/>
          <w:sz w:val="18"/>
          <w:szCs w:val="18"/>
        </w:rPr>
        <w:tab/>
      </w:r>
      <w:r w:rsidR="00EB2D90">
        <w:rPr>
          <w:rFonts w:ascii="Arial Narrow" w:hAnsi="Arial Narrow"/>
          <w:sz w:val="18"/>
          <w:szCs w:val="18"/>
        </w:rPr>
        <w:tab/>
      </w:r>
      <w:r w:rsidR="00EB2D90">
        <w:rPr>
          <w:rFonts w:ascii="Arial Narrow" w:hAnsi="Arial Narrow"/>
          <w:sz w:val="18"/>
          <w:szCs w:val="18"/>
        </w:rPr>
        <w:tab/>
      </w:r>
      <w:r w:rsidR="00EB2D90">
        <w:rPr>
          <w:rFonts w:ascii="Arial Narrow" w:hAnsi="Arial Narrow"/>
          <w:sz w:val="18"/>
          <w:szCs w:val="18"/>
        </w:rPr>
        <w:tab/>
      </w:r>
      <w:r w:rsidR="00EB2D90" w:rsidRPr="00395D6F">
        <w:rPr>
          <w:rFonts w:ascii="Arial Narrow" w:hAnsi="Arial Narrow" w:cs="Tahoma"/>
          <w:b/>
          <w:iCs/>
          <w:sz w:val="18"/>
          <w:szCs w:val="18"/>
        </w:rPr>
        <w:t>sociální a Střední pedagogická škola Kroměříž</w:t>
      </w:r>
    </w:p>
    <w:p w14:paraId="43749D74" w14:textId="6F7B97EB" w:rsidR="0086414A" w:rsidRPr="001F5014" w:rsidRDefault="00EB2D90" w:rsidP="001834AA">
      <w:pPr>
        <w:jc w:val="both"/>
        <w:rPr>
          <w:rFonts w:ascii="Arial Narrow" w:hAnsi="Arial Narrow"/>
          <w:sz w:val="18"/>
          <w:szCs w:val="18"/>
        </w:rPr>
      </w:pPr>
      <w:r>
        <w:rPr>
          <w:rFonts w:ascii="Arial Narrow" w:hAnsi="Arial Narrow" w:cs="Tahoma"/>
          <w:b/>
          <w:iCs/>
          <w:sz w:val="18"/>
          <w:szCs w:val="18"/>
        </w:rPr>
        <w:tab/>
      </w:r>
      <w:r>
        <w:rPr>
          <w:rFonts w:ascii="Arial Narrow" w:hAnsi="Arial Narrow" w:cs="Tahoma"/>
          <w:b/>
          <w:iCs/>
          <w:sz w:val="18"/>
          <w:szCs w:val="18"/>
        </w:rPr>
        <w:tab/>
      </w:r>
      <w:r>
        <w:rPr>
          <w:rFonts w:ascii="Arial Narrow" w:hAnsi="Arial Narrow" w:cs="Tahoma"/>
          <w:b/>
          <w:iCs/>
          <w:sz w:val="18"/>
          <w:szCs w:val="18"/>
        </w:rPr>
        <w:tab/>
      </w:r>
      <w:r>
        <w:rPr>
          <w:rFonts w:ascii="Arial Narrow" w:hAnsi="Arial Narrow" w:cs="Tahoma"/>
          <w:b/>
          <w:iCs/>
          <w:sz w:val="18"/>
          <w:szCs w:val="18"/>
        </w:rPr>
        <w:tab/>
      </w:r>
      <w:r>
        <w:rPr>
          <w:rFonts w:ascii="Arial Narrow" w:hAnsi="Arial Narrow" w:cs="Tahoma"/>
          <w:b/>
          <w:iCs/>
          <w:sz w:val="18"/>
          <w:szCs w:val="18"/>
        </w:rPr>
        <w:tab/>
      </w:r>
      <w:r>
        <w:rPr>
          <w:rFonts w:ascii="Arial Narrow" w:hAnsi="Arial Narrow" w:cs="Tahoma"/>
          <w:b/>
          <w:iCs/>
          <w:sz w:val="18"/>
          <w:szCs w:val="18"/>
        </w:rPr>
        <w:tab/>
      </w:r>
      <w:r>
        <w:rPr>
          <w:rFonts w:ascii="Arial Narrow" w:hAnsi="Arial Narrow" w:cs="Tahoma"/>
          <w:b/>
          <w:iCs/>
          <w:sz w:val="18"/>
          <w:szCs w:val="18"/>
        </w:rPr>
        <w:tab/>
      </w:r>
      <w:r>
        <w:rPr>
          <w:rFonts w:ascii="Arial Narrow" w:hAnsi="Arial Narrow" w:cs="Tahoma"/>
          <w:b/>
          <w:iCs/>
          <w:sz w:val="18"/>
          <w:szCs w:val="18"/>
        </w:rPr>
        <w:tab/>
      </w:r>
      <w:r w:rsidRPr="00395D6F">
        <w:rPr>
          <w:rFonts w:ascii="Arial Narrow" w:hAnsi="Arial Narrow" w:cs="Tahoma"/>
          <w:bCs/>
          <w:iCs/>
          <w:sz w:val="18"/>
          <w:szCs w:val="18"/>
        </w:rPr>
        <w:t>Mgr. Jana Vítková, ředitelka</w:t>
      </w:r>
      <w:r w:rsidR="0086414A">
        <w:rPr>
          <w:rFonts w:ascii="Arial Narrow" w:hAnsi="Arial Narrow"/>
          <w:sz w:val="18"/>
          <w:szCs w:val="18"/>
        </w:rPr>
        <w:tab/>
      </w:r>
      <w:r w:rsidR="0086414A">
        <w:rPr>
          <w:rFonts w:ascii="Arial Narrow" w:hAnsi="Arial Narrow"/>
          <w:sz w:val="18"/>
          <w:szCs w:val="18"/>
        </w:rPr>
        <w:tab/>
      </w:r>
      <w:r w:rsidR="0086414A">
        <w:rPr>
          <w:rFonts w:ascii="Arial Narrow" w:hAnsi="Arial Narrow"/>
          <w:sz w:val="18"/>
          <w:szCs w:val="18"/>
        </w:rPr>
        <w:tab/>
      </w:r>
    </w:p>
    <w:p w14:paraId="76C11B72" w14:textId="77777777" w:rsidR="00AB2B07" w:rsidRDefault="00AB2B07" w:rsidP="003160B7">
      <w:pPr>
        <w:jc w:val="both"/>
        <w:rPr>
          <w:rFonts w:ascii="Arial Narrow" w:hAnsi="Arial Narrow"/>
          <w:sz w:val="18"/>
          <w:szCs w:val="18"/>
        </w:rPr>
      </w:pPr>
    </w:p>
    <w:p w14:paraId="6946CD76" w14:textId="77777777" w:rsidR="00D708D2" w:rsidRDefault="00D708D2" w:rsidP="003160B7">
      <w:pPr>
        <w:jc w:val="both"/>
        <w:rPr>
          <w:rFonts w:ascii="Arial Narrow" w:hAnsi="Arial Narrow"/>
          <w:sz w:val="18"/>
          <w:szCs w:val="18"/>
        </w:rPr>
      </w:pPr>
    </w:p>
    <w:p w14:paraId="5C451B2E" w14:textId="77777777" w:rsidR="00D708D2" w:rsidRDefault="00D708D2" w:rsidP="003160B7">
      <w:pPr>
        <w:jc w:val="both"/>
        <w:rPr>
          <w:rFonts w:ascii="Arial Narrow" w:hAnsi="Arial Narrow"/>
          <w:sz w:val="18"/>
          <w:szCs w:val="18"/>
        </w:rPr>
      </w:pPr>
    </w:p>
    <w:p w14:paraId="6230A274" w14:textId="77777777" w:rsidR="00AB2B07" w:rsidRDefault="00AB2B07" w:rsidP="003160B7">
      <w:pPr>
        <w:jc w:val="both"/>
        <w:rPr>
          <w:rFonts w:ascii="Arial Narrow" w:hAnsi="Arial Narrow"/>
          <w:sz w:val="18"/>
          <w:szCs w:val="18"/>
        </w:rPr>
      </w:pPr>
    </w:p>
    <w:p w14:paraId="7ED527CF" w14:textId="77777777" w:rsidR="00AB2B07" w:rsidRDefault="00AB2B07" w:rsidP="003160B7">
      <w:pPr>
        <w:jc w:val="both"/>
        <w:rPr>
          <w:rFonts w:ascii="Arial Narrow" w:hAnsi="Arial Narrow"/>
          <w:sz w:val="18"/>
          <w:szCs w:val="18"/>
        </w:rPr>
      </w:pPr>
    </w:p>
    <w:p w14:paraId="52653113" w14:textId="77777777" w:rsidR="00AB2B07" w:rsidRDefault="00AB2B07" w:rsidP="003160B7">
      <w:pPr>
        <w:jc w:val="both"/>
        <w:rPr>
          <w:rFonts w:ascii="Arial Narrow" w:hAnsi="Arial Narrow"/>
          <w:sz w:val="18"/>
          <w:szCs w:val="18"/>
        </w:rPr>
      </w:pPr>
    </w:p>
    <w:p w14:paraId="0F188FEE" w14:textId="77777777" w:rsidR="00BD728B" w:rsidRDefault="00BD728B" w:rsidP="003160B7">
      <w:pPr>
        <w:jc w:val="both"/>
        <w:rPr>
          <w:rFonts w:ascii="Arial Narrow" w:hAnsi="Arial Narrow"/>
          <w:sz w:val="18"/>
          <w:szCs w:val="18"/>
        </w:rPr>
      </w:pPr>
    </w:p>
    <w:p w14:paraId="3C5651C3" w14:textId="77777777" w:rsidR="00BD728B" w:rsidRDefault="00BD728B" w:rsidP="003160B7">
      <w:pPr>
        <w:jc w:val="both"/>
        <w:rPr>
          <w:rFonts w:ascii="Arial Narrow" w:hAnsi="Arial Narrow"/>
          <w:sz w:val="18"/>
          <w:szCs w:val="18"/>
        </w:rPr>
      </w:pPr>
    </w:p>
    <w:p w14:paraId="568B7770" w14:textId="77777777" w:rsidR="00BD728B" w:rsidRDefault="00BD728B" w:rsidP="003160B7">
      <w:pPr>
        <w:jc w:val="both"/>
        <w:rPr>
          <w:rFonts w:ascii="Arial Narrow" w:hAnsi="Arial Narrow"/>
          <w:sz w:val="18"/>
          <w:szCs w:val="18"/>
        </w:rPr>
      </w:pPr>
    </w:p>
    <w:p w14:paraId="3F71D61C" w14:textId="77777777" w:rsidR="00BD728B" w:rsidRDefault="00BD728B" w:rsidP="003160B7">
      <w:pPr>
        <w:jc w:val="both"/>
        <w:rPr>
          <w:rFonts w:ascii="Arial Narrow" w:hAnsi="Arial Narrow"/>
          <w:sz w:val="18"/>
          <w:szCs w:val="18"/>
        </w:rPr>
      </w:pPr>
    </w:p>
    <w:p w14:paraId="33C6E761" w14:textId="19232D99" w:rsidR="003769E8" w:rsidRPr="00300DA2" w:rsidRDefault="003769E8" w:rsidP="003769E8">
      <w:pPr>
        <w:jc w:val="both"/>
        <w:rPr>
          <w:rFonts w:ascii="Arial Narrow" w:hAnsi="Arial Narrow"/>
          <w:b/>
          <w:sz w:val="18"/>
          <w:szCs w:val="18"/>
        </w:rPr>
      </w:pPr>
      <w:r w:rsidRPr="00300DA2">
        <w:rPr>
          <w:rFonts w:ascii="Arial Narrow" w:hAnsi="Arial Narrow" w:cs="Tahoma"/>
          <w:bCs/>
          <w:iCs/>
          <w:sz w:val="18"/>
          <w:szCs w:val="18"/>
        </w:rPr>
        <w:br w:type="page"/>
      </w:r>
      <w:r w:rsidRPr="00300DA2">
        <w:rPr>
          <w:rFonts w:ascii="Arial Narrow" w:hAnsi="Arial Narrow"/>
          <w:b/>
          <w:sz w:val="18"/>
          <w:szCs w:val="18"/>
        </w:rPr>
        <w:lastRenderedPageBreak/>
        <w:t xml:space="preserve">Příloha č. 1 ke smlouvě č. </w:t>
      </w:r>
      <w:r w:rsidR="00DF396E">
        <w:rPr>
          <w:rFonts w:ascii="Arial Narrow" w:hAnsi="Arial Narrow"/>
          <w:b/>
          <w:sz w:val="18"/>
          <w:szCs w:val="18"/>
        </w:rPr>
        <w:t>AD_039_0</w:t>
      </w:r>
      <w:r w:rsidR="00416341">
        <w:rPr>
          <w:rFonts w:ascii="Arial Narrow" w:hAnsi="Arial Narrow"/>
          <w:b/>
          <w:sz w:val="18"/>
          <w:szCs w:val="18"/>
        </w:rPr>
        <w:t>201_2025</w:t>
      </w:r>
    </w:p>
    <w:p w14:paraId="70A730DA" w14:textId="77777777" w:rsidR="003769E8" w:rsidRPr="00300DA2" w:rsidRDefault="003769E8" w:rsidP="003769E8">
      <w:pPr>
        <w:jc w:val="both"/>
        <w:rPr>
          <w:rFonts w:ascii="Arial Narrow" w:hAnsi="Arial Narrow"/>
          <w:sz w:val="18"/>
          <w:szCs w:val="18"/>
        </w:rPr>
      </w:pPr>
    </w:p>
    <w:p w14:paraId="590A1960" w14:textId="77777777" w:rsidR="006D1009" w:rsidRPr="00300DA2" w:rsidRDefault="006D1009" w:rsidP="004D7F43">
      <w:pPr>
        <w:jc w:val="both"/>
        <w:rPr>
          <w:rFonts w:ascii="Arial Narrow" w:hAnsi="Arial Narrow" w:cs="Arial"/>
          <w:sz w:val="18"/>
          <w:szCs w:val="18"/>
        </w:rPr>
      </w:pPr>
    </w:p>
    <w:p w14:paraId="737C4D37" w14:textId="77777777" w:rsidR="006D1009" w:rsidRPr="00300DA2" w:rsidRDefault="006D1009" w:rsidP="00341289">
      <w:pPr>
        <w:pStyle w:val="Nadpis7"/>
        <w:numPr>
          <w:ilvl w:val="0"/>
          <w:numId w:val="18"/>
        </w:numPr>
        <w:ind w:left="567" w:hanging="567"/>
        <w:jc w:val="both"/>
        <w:rPr>
          <w:rFonts w:ascii="Arial Narrow" w:hAnsi="Arial Narrow" w:cs="Tahoma"/>
          <w:iCs/>
          <w:sz w:val="18"/>
          <w:szCs w:val="18"/>
        </w:rPr>
      </w:pPr>
      <w:r w:rsidRPr="00300DA2">
        <w:rPr>
          <w:rFonts w:ascii="Arial Narrow" w:hAnsi="Arial Narrow" w:cs="Tahoma"/>
          <w:iCs/>
          <w:sz w:val="18"/>
          <w:szCs w:val="18"/>
        </w:rPr>
        <w:t>Specifikace zařízení a jeho umístění</w:t>
      </w:r>
    </w:p>
    <w:p w14:paraId="02AB32EA" w14:textId="77777777" w:rsidR="00341289" w:rsidRPr="00300DA2" w:rsidRDefault="00341289" w:rsidP="00341289">
      <w:pPr>
        <w:ind w:left="567"/>
        <w:jc w:val="both"/>
        <w:rPr>
          <w:rFonts w:ascii="Arial Narrow" w:hAnsi="Arial Narrow"/>
          <w:sz w:val="18"/>
          <w:szCs w:val="18"/>
        </w:rPr>
      </w:pPr>
    </w:p>
    <w:p w14:paraId="7CCCFF44" w14:textId="7AB4E76D" w:rsidR="00341289" w:rsidRPr="00300DA2" w:rsidRDefault="00341289" w:rsidP="00341289">
      <w:pPr>
        <w:pBdr>
          <w:top w:val="single" w:sz="18" w:space="1" w:color="0000FF"/>
          <w:left w:val="single" w:sz="18" w:space="4" w:color="0000FF"/>
          <w:bottom w:val="single" w:sz="18" w:space="1" w:color="0000FF"/>
          <w:right w:val="single" w:sz="18" w:space="4" w:color="0000FF"/>
        </w:pBdr>
        <w:ind w:left="567"/>
        <w:jc w:val="both"/>
        <w:rPr>
          <w:rFonts w:ascii="Arial Narrow" w:hAnsi="Arial Narrow"/>
          <w:b/>
          <w:sz w:val="18"/>
          <w:szCs w:val="18"/>
        </w:rPr>
      </w:pPr>
      <w:r w:rsidRPr="00300DA2">
        <w:rPr>
          <w:rFonts w:ascii="Arial Narrow" w:hAnsi="Arial Narrow"/>
          <w:b/>
          <w:sz w:val="18"/>
          <w:szCs w:val="18"/>
        </w:rPr>
        <w:t>Druh | Typ | Model:</w:t>
      </w:r>
      <w:r w:rsidRPr="00300DA2">
        <w:rPr>
          <w:rFonts w:ascii="Arial Narrow" w:hAnsi="Arial Narrow"/>
          <w:b/>
          <w:sz w:val="18"/>
          <w:szCs w:val="18"/>
        </w:rPr>
        <w:tab/>
      </w:r>
      <w:r w:rsidRPr="00300DA2">
        <w:rPr>
          <w:rFonts w:ascii="Arial Narrow" w:hAnsi="Arial Narrow"/>
          <w:b/>
          <w:sz w:val="18"/>
          <w:szCs w:val="18"/>
        </w:rPr>
        <w:tab/>
      </w:r>
      <w:proofErr w:type="spellStart"/>
      <w:r w:rsidR="00DF396E">
        <w:rPr>
          <w:rFonts w:ascii="Arial Narrow" w:hAnsi="Arial Narrow"/>
          <w:b/>
          <w:sz w:val="18"/>
          <w:szCs w:val="18"/>
        </w:rPr>
        <w:t>Luce</w:t>
      </w:r>
      <w:proofErr w:type="spellEnd"/>
      <w:r w:rsidR="00DF396E">
        <w:rPr>
          <w:rFonts w:ascii="Arial Narrow" w:hAnsi="Arial Narrow"/>
          <w:b/>
          <w:sz w:val="18"/>
          <w:szCs w:val="18"/>
        </w:rPr>
        <w:t xml:space="preserve"> X2E</w:t>
      </w:r>
    </w:p>
    <w:p w14:paraId="5F69BFC0" w14:textId="14A1C68E" w:rsidR="00341289" w:rsidRPr="00300DA2" w:rsidRDefault="00341289" w:rsidP="00341289">
      <w:pPr>
        <w:pBdr>
          <w:top w:val="single" w:sz="18" w:space="1" w:color="0000FF"/>
          <w:left w:val="single" w:sz="18" w:space="4" w:color="0000FF"/>
          <w:bottom w:val="single" w:sz="18" w:space="1" w:color="0000FF"/>
          <w:right w:val="single" w:sz="18" w:space="4" w:color="0000FF"/>
        </w:pBdr>
        <w:ind w:left="567"/>
        <w:jc w:val="both"/>
        <w:rPr>
          <w:rFonts w:ascii="Arial Narrow" w:hAnsi="Arial Narrow"/>
          <w:b/>
          <w:sz w:val="18"/>
          <w:szCs w:val="18"/>
        </w:rPr>
      </w:pPr>
      <w:r w:rsidRPr="00300DA2">
        <w:rPr>
          <w:rFonts w:ascii="Arial Narrow" w:hAnsi="Arial Narrow"/>
          <w:b/>
          <w:sz w:val="18"/>
          <w:szCs w:val="18"/>
        </w:rPr>
        <w:t>Příslušenství:</w:t>
      </w:r>
      <w:r w:rsidRPr="00300DA2">
        <w:rPr>
          <w:rFonts w:ascii="Arial Narrow" w:hAnsi="Arial Narrow"/>
          <w:b/>
          <w:sz w:val="18"/>
          <w:szCs w:val="18"/>
        </w:rPr>
        <w:tab/>
      </w:r>
      <w:r w:rsidRPr="00300DA2">
        <w:rPr>
          <w:rFonts w:ascii="Arial Narrow" w:hAnsi="Arial Narrow"/>
          <w:b/>
          <w:sz w:val="18"/>
          <w:szCs w:val="18"/>
        </w:rPr>
        <w:tab/>
      </w:r>
      <w:r w:rsidR="00DF396E">
        <w:rPr>
          <w:rFonts w:ascii="Arial Narrow" w:hAnsi="Arial Narrow"/>
          <w:b/>
          <w:sz w:val="18"/>
          <w:szCs w:val="18"/>
        </w:rPr>
        <w:t>mincovník, platební terminál, držák víček TO-GO</w:t>
      </w:r>
    </w:p>
    <w:p w14:paraId="76EE16D1" w14:textId="7C3258F5" w:rsidR="00341289" w:rsidRPr="00300DA2" w:rsidRDefault="00341289" w:rsidP="00341289">
      <w:pPr>
        <w:pBdr>
          <w:top w:val="single" w:sz="18" w:space="1" w:color="0000FF"/>
          <w:left w:val="single" w:sz="18" w:space="4" w:color="0000FF"/>
          <w:bottom w:val="single" w:sz="18" w:space="1" w:color="0000FF"/>
          <w:right w:val="single" w:sz="18" w:space="4" w:color="0000FF"/>
        </w:pBdr>
        <w:ind w:left="567"/>
        <w:jc w:val="both"/>
        <w:rPr>
          <w:rFonts w:ascii="Arial Narrow" w:hAnsi="Arial Narrow"/>
          <w:b/>
          <w:sz w:val="18"/>
          <w:szCs w:val="18"/>
        </w:rPr>
      </w:pPr>
      <w:r w:rsidRPr="00300DA2">
        <w:rPr>
          <w:rFonts w:ascii="Arial Narrow" w:hAnsi="Arial Narrow"/>
          <w:b/>
          <w:sz w:val="18"/>
          <w:szCs w:val="18"/>
        </w:rPr>
        <w:t>Adresa umístění:</w:t>
      </w:r>
      <w:r w:rsidRPr="00300DA2">
        <w:rPr>
          <w:rFonts w:ascii="Arial Narrow" w:hAnsi="Arial Narrow"/>
          <w:b/>
          <w:sz w:val="18"/>
          <w:szCs w:val="18"/>
        </w:rPr>
        <w:tab/>
      </w:r>
      <w:r w:rsidRPr="00300DA2">
        <w:rPr>
          <w:rFonts w:ascii="Arial Narrow" w:hAnsi="Arial Narrow"/>
          <w:b/>
          <w:sz w:val="18"/>
          <w:szCs w:val="18"/>
        </w:rPr>
        <w:tab/>
      </w:r>
      <w:r w:rsidR="00DF396E" w:rsidRPr="00DF396E">
        <w:rPr>
          <w:rFonts w:ascii="Arial Narrow" w:hAnsi="Arial Narrow" w:cs="Tahoma"/>
          <w:b/>
          <w:iCs/>
          <w:sz w:val="18"/>
          <w:szCs w:val="18"/>
        </w:rPr>
        <w:t>1. máje 221/10, Kroměříž</w:t>
      </w:r>
    </w:p>
    <w:p w14:paraId="26EE499C" w14:textId="6B792616" w:rsidR="00341289" w:rsidRPr="00300DA2" w:rsidRDefault="00341289" w:rsidP="00341289">
      <w:pPr>
        <w:pBdr>
          <w:top w:val="single" w:sz="18" w:space="1" w:color="0000FF"/>
          <w:left w:val="single" w:sz="18" w:space="4" w:color="0000FF"/>
          <w:bottom w:val="single" w:sz="18" w:space="1" w:color="0000FF"/>
          <w:right w:val="single" w:sz="18" w:space="4" w:color="0000FF"/>
        </w:pBdr>
        <w:ind w:left="567"/>
        <w:jc w:val="both"/>
        <w:rPr>
          <w:rFonts w:ascii="Arial Narrow" w:hAnsi="Arial Narrow"/>
          <w:b/>
          <w:sz w:val="18"/>
          <w:szCs w:val="18"/>
        </w:rPr>
      </w:pPr>
      <w:r w:rsidRPr="00300DA2">
        <w:rPr>
          <w:rFonts w:ascii="Arial Narrow" w:hAnsi="Arial Narrow"/>
          <w:b/>
          <w:sz w:val="18"/>
          <w:szCs w:val="18"/>
        </w:rPr>
        <w:t>Popis umístění</w:t>
      </w:r>
      <w:r w:rsidR="00085024">
        <w:rPr>
          <w:rFonts w:ascii="Arial Narrow" w:hAnsi="Arial Narrow"/>
          <w:b/>
          <w:sz w:val="18"/>
          <w:szCs w:val="18"/>
        </w:rPr>
        <w:t>:</w:t>
      </w:r>
      <w:r w:rsidRPr="00300DA2">
        <w:rPr>
          <w:rFonts w:ascii="Arial Narrow" w:hAnsi="Arial Narrow"/>
          <w:b/>
          <w:sz w:val="18"/>
          <w:szCs w:val="18"/>
        </w:rPr>
        <w:tab/>
      </w:r>
      <w:r w:rsidRPr="00300DA2">
        <w:rPr>
          <w:rFonts w:ascii="Arial Narrow" w:hAnsi="Arial Narrow"/>
          <w:b/>
          <w:sz w:val="18"/>
          <w:szCs w:val="18"/>
        </w:rPr>
        <w:tab/>
      </w:r>
      <w:r w:rsidR="00DF396E">
        <w:rPr>
          <w:rFonts w:ascii="Arial Narrow" w:hAnsi="Arial Narrow"/>
          <w:b/>
          <w:sz w:val="18"/>
          <w:szCs w:val="18"/>
        </w:rPr>
        <w:t>přízemí budovy školy</w:t>
      </w:r>
    </w:p>
    <w:p w14:paraId="1E8ABEEA" w14:textId="444AB40A" w:rsidR="00341289" w:rsidRDefault="00341289" w:rsidP="00341289">
      <w:pPr>
        <w:pStyle w:val="Zkladntext2"/>
        <w:jc w:val="both"/>
        <w:rPr>
          <w:rFonts w:cs="Tahoma"/>
          <w:b/>
          <w:iCs/>
          <w:sz w:val="18"/>
          <w:szCs w:val="18"/>
        </w:rPr>
      </w:pPr>
    </w:p>
    <w:p w14:paraId="23E567CF" w14:textId="22535B6C" w:rsidR="00DF396E" w:rsidRPr="00300DA2" w:rsidRDefault="00DF396E" w:rsidP="00DF396E">
      <w:pPr>
        <w:pBdr>
          <w:top w:val="single" w:sz="18" w:space="1" w:color="0000FF"/>
          <w:left w:val="single" w:sz="18" w:space="4" w:color="0000FF"/>
          <w:bottom w:val="single" w:sz="18" w:space="1" w:color="0000FF"/>
          <w:right w:val="single" w:sz="18" w:space="4" w:color="0000FF"/>
        </w:pBdr>
        <w:ind w:left="567"/>
        <w:jc w:val="both"/>
        <w:rPr>
          <w:rFonts w:ascii="Arial Narrow" w:hAnsi="Arial Narrow"/>
          <w:b/>
          <w:sz w:val="18"/>
          <w:szCs w:val="18"/>
        </w:rPr>
      </w:pPr>
      <w:r w:rsidRPr="00300DA2">
        <w:rPr>
          <w:rFonts w:ascii="Arial Narrow" w:hAnsi="Arial Narrow"/>
          <w:b/>
          <w:sz w:val="18"/>
          <w:szCs w:val="18"/>
        </w:rPr>
        <w:t>Druh | Typ | Model:</w:t>
      </w:r>
      <w:r w:rsidRPr="00300DA2">
        <w:rPr>
          <w:rFonts w:ascii="Arial Narrow" w:hAnsi="Arial Narrow"/>
          <w:b/>
          <w:sz w:val="18"/>
          <w:szCs w:val="18"/>
        </w:rPr>
        <w:tab/>
      </w:r>
      <w:r w:rsidRPr="00300DA2">
        <w:rPr>
          <w:rFonts w:ascii="Arial Narrow" w:hAnsi="Arial Narrow"/>
          <w:b/>
          <w:sz w:val="18"/>
          <w:szCs w:val="18"/>
        </w:rPr>
        <w:tab/>
      </w:r>
      <w:r>
        <w:rPr>
          <w:rFonts w:ascii="Arial Narrow" w:hAnsi="Arial Narrow"/>
          <w:b/>
          <w:sz w:val="18"/>
          <w:szCs w:val="18"/>
        </w:rPr>
        <w:t xml:space="preserve">LX </w:t>
      </w:r>
      <w:proofErr w:type="spellStart"/>
      <w:r>
        <w:rPr>
          <w:rFonts w:ascii="Arial Narrow" w:hAnsi="Arial Narrow"/>
          <w:b/>
          <w:sz w:val="18"/>
          <w:szCs w:val="18"/>
        </w:rPr>
        <w:t>Snack</w:t>
      </w:r>
      <w:proofErr w:type="spellEnd"/>
    </w:p>
    <w:p w14:paraId="32CC3E47" w14:textId="78A7988F" w:rsidR="00DF396E" w:rsidRPr="00300DA2" w:rsidRDefault="00DF396E" w:rsidP="00DF396E">
      <w:pPr>
        <w:pBdr>
          <w:top w:val="single" w:sz="18" w:space="1" w:color="0000FF"/>
          <w:left w:val="single" w:sz="18" w:space="4" w:color="0000FF"/>
          <w:bottom w:val="single" w:sz="18" w:space="1" w:color="0000FF"/>
          <w:right w:val="single" w:sz="18" w:space="4" w:color="0000FF"/>
        </w:pBdr>
        <w:ind w:left="567"/>
        <w:jc w:val="both"/>
        <w:rPr>
          <w:rFonts w:ascii="Arial Narrow" w:hAnsi="Arial Narrow"/>
          <w:b/>
          <w:sz w:val="18"/>
          <w:szCs w:val="18"/>
        </w:rPr>
      </w:pPr>
      <w:r w:rsidRPr="00300DA2">
        <w:rPr>
          <w:rFonts w:ascii="Arial Narrow" w:hAnsi="Arial Narrow"/>
          <w:b/>
          <w:sz w:val="18"/>
          <w:szCs w:val="18"/>
        </w:rPr>
        <w:t>Příslušenství:</w:t>
      </w:r>
      <w:r w:rsidRPr="00300DA2">
        <w:rPr>
          <w:rFonts w:ascii="Arial Narrow" w:hAnsi="Arial Narrow"/>
          <w:b/>
          <w:sz w:val="18"/>
          <w:szCs w:val="18"/>
        </w:rPr>
        <w:tab/>
      </w:r>
      <w:r w:rsidRPr="00300DA2">
        <w:rPr>
          <w:rFonts w:ascii="Arial Narrow" w:hAnsi="Arial Narrow"/>
          <w:b/>
          <w:sz w:val="18"/>
          <w:szCs w:val="18"/>
        </w:rPr>
        <w:tab/>
      </w:r>
      <w:r>
        <w:rPr>
          <w:rFonts w:ascii="Arial Narrow" w:hAnsi="Arial Narrow"/>
          <w:b/>
          <w:sz w:val="18"/>
          <w:szCs w:val="18"/>
        </w:rPr>
        <w:t>mincovník, platební terminál</w:t>
      </w:r>
    </w:p>
    <w:p w14:paraId="607DF31C" w14:textId="77777777" w:rsidR="00DF396E" w:rsidRPr="00300DA2" w:rsidRDefault="00DF396E" w:rsidP="00DF396E">
      <w:pPr>
        <w:pBdr>
          <w:top w:val="single" w:sz="18" w:space="1" w:color="0000FF"/>
          <w:left w:val="single" w:sz="18" w:space="4" w:color="0000FF"/>
          <w:bottom w:val="single" w:sz="18" w:space="1" w:color="0000FF"/>
          <w:right w:val="single" w:sz="18" w:space="4" w:color="0000FF"/>
        </w:pBdr>
        <w:ind w:left="567"/>
        <w:jc w:val="both"/>
        <w:rPr>
          <w:rFonts w:ascii="Arial Narrow" w:hAnsi="Arial Narrow"/>
          <w:b/>
          <w:sz w:val="18"/>
          <w:szCs w:val="18"/>
        </w:rPr>
      </w:pPr>
      <w:r w:rsidRPr="00300DA2">
        <w:rPr>
          <w:rFonts w:ascii="Arial Narrow" w:hAnsi="Arial Narrow"/>
          <w:b/>
          <w:sz w:val="18"/>
          <w:szCs w:val="18"/>
        </w:rPr>
        <w:t>Adresa umístění:</w:t>
      </w:r>
      <w:r w:rsidRPr="00300DA2">
        <w:rPr>
          <w:rFonts w:ascii="Arial Narrow" w:hAnsi="Arial Narrow"/>
          <w:b/>
          <w:sz w:val="18"/>
          <w:szCs w:val="18"/>
        </w:rPr>
        <w:tab/>
      </w:r>
      <w:r w:rsidRPr="00300DA2">
        <w:rPr>
          <w:rFonts w:ascii="Arial Narrow" w:hAnsi="Arial Narrow"/>
          <w:b/>
          <w:sz w:val="18"/>
          <w:szCs w:val="18"/>
        </w:rPr>
        <w:tab/>
      </w:r>
      <w:r w:rsidRPr="00DF396E">
        <w:rPr>
          <w:rFonts w:ascii="Arial Narrow" w:hAnsi="Arial Narrow" w:cs="Tahoma"/>
          <w:b/>
          <w:iCs/>
          <w:sz w:val="18"/>
          <w:szCs w:val="18"/>
        </w:rPr>
        <w:t>1. máje 221/10, Kroměříž</w:t>
      </w:r>
    </w:p>
    <w:p w14:paraId="5AE45C0A" w14:textId="77777777" w:rsidR="00DF396E" w:rsidRPr="00300DA2" w:rsidRDefault="00DF396E" w:rsidP="00DF396E">
      <w:pPr>
        <w:pBdr>
          <w:top w:val="single" w:sz="18" w:space="1" w:color="0000FF"/>
          <w:left w:val="single" w:sz="18" w:space="4" w:color="0000FF"/>
          <w:bottom w:val="single" w:sz="18" w:space="1" w:color="0000FF"/>
          <w:right w:val="single" w:sz="18" w:space="4" w:color="0000FF"/>
        </w:pBdr>
        <w:ind w:left="567"/>
        <w:jc w:val="both"/>
        <w:rPr>
          <w:rFonts w:ascii="Arial Narrow" w:hAnsi="Arial Narrow"/>
          <w:b/>
          <w:sz w:val="18"/>
          <w:szCs w:val="18"/>
        </w:rPr>
      </w:pPr>
      <w:r w:rsidRPr="00300DA2">
        <w:rPr>
          <w:rFonts w:ascii="Arial Narrow" w:hAnsi="Arial Narrow"/>
          <w:b/>
          <w:sz w:val="18"/>
          <w:szCs w:val="18"/>
        </w:rPr>
        <w:t>Popis umístění</w:t>
      </w:r>
      <w:r>
        <w:rPr>
          <w:rFonts w:ascii="Arial Narrow" w:hAnsi="Arial Narrow"/>
          <w:b/>
          <w:sz w:val="18"/>
          <w:szCs w:val="18"/>
        </w:rPr>
        <w:t>:</w:t>
      </w:r>
      <w:r w:rsidRPr="00300DA2">
        <w:rPr>
          <w:rFonts w:ascii="Arial Narrow" w:hAnsi="Arial Narrow"/>
          <w:b/>
          <w:sz w:val="18"/>
          <w:szCs w:val="18"/>
        </w:rPr>
        <w:tab/>
      </w:r>
      <w:r w:rsidRPr="00300DA2">
        <w:rPr>
          <w:rFonts w:ascii="Arial Narrow" w:hAnsi="Arial Narrow"/>
          <w:b/>
          <w:sz w:val="18"/>
          <w:szCs w:val="18"/>
        </w:rPr>
        <w:tab/>
      </w:r>
      <w:r>
        <w:rPr>
          <w:rFonts w:ascii="Arial Narrow" w:hAnsi="Arial Narrow"/>
          <w:b/>
          <w:sz w:val="18"/>
          <w:szCs w:val="18"/>
        </w:rPr>
        <w:t>přízemí budovy školy</w:t>
      </w:r>
    </w:p>
    <w:p w14:paraId="00E9C98A" w14:textId="77777777" w:rsidR="00DF396E" w:rsidRDefault="00DF396E" w:rsidP="00341289">
      <w:pPr>
        <w:pStyle w:val="Zkladntext2"/>
        <w:jc w:val="both"/>
        <w:rPr>
          <w:rFonts w:cs="Tahoma"/>
          <w:b/>
          <w:iCs/>
          <w:sz w:val="18"/>
          <w:szCs w:val="18"/>
        </w:rPr>
      </w:pPr>
    </w:p>
    <w:p w14:paraId="66E1A6B0" w14:textId="77777777" w:rsidR="00416341" w:rsidRPr="00877E26" w:rsidRDefault="00416341" w:rsidP="00416341">
      <w:pPr>
        <w:pBdr>
          <w:top w:val="single" w:sz="18" w:space="1" w:color="0000FF"/>
          <w:left w:val="single" w:sz="18" w:space="4" w:color="0000FF"/>
          <w:bottom w:val="single" w:sz="18" w:space="1" w:color="0000FF"/>
          <w:right w:val="single" w:sz="18" w:space="4" w:color="0000FF"/>
        </w:pBdr>
        <w:ind w:left="567"/>
        <w:jc w:val="both"/>
        <w:rPr>
          <w:rFonts w:ascii="Arial Narrow" w:hAnsi="Arial Narrow"/>
          <w:b/>
          <w:sz w:val="18"/>
          <w:szCs w:val="18"/>
        </w:rPr>
      </w:pPr>
      <w:r w:rsidRPr="00877E26">
        <w:rPr>
          <w:rFonts w:ascii="Arial Narrow" w:hAnsi="Arial Narrow"/>
          <w:b/>
          <w:sz w:val="18"/>
          <w:szCs w:val="18"/>
        </w:rPr>
        <w:t>Druh | Typ | Model:</w:t>
      </w:r>
      <w:r w:rsidRPr="00877E26">
        <w:rPr>
          <w:rFonts w:ascii="Arial Narrow" w:hAnsi="Arial Narrow"/>
          <w:b/>
          <w:sz w:val="18"/>
          <w:szCs w:val="18"/>
        </w:rPr>
        <w:tab/>
      </w:r>
      <w:r w:rsidRPr="00877E26">
        <w:rPr>
          <w:rFonts w:ascii="Arial Narrow" w:hAnsi="Arial Narrow"/>
          <w:b/>
          <w:sz w:val="18"/>
          <w:szCs w:val="18"/>
        </w:rPr>
        <w:tab/>
      </w:r>
      <w:r>
        <w:rPr>
          <w:rFonts w:ascii="Arial Narrow" w:hAnsi="Arial Narrow"/>
          <w:b/>
          <w:sz w:val="18"/>
          <w:szCs w:val="18"/>
        </w:rPr>
        <w:t xml:space="preserve">LX </w:t>
      </w:r>
      <w:proofErr w:type="spellStart"/>
      <w:r>
        <w:rPr>
          <w:rFonts w:ascii="Arial Narrow" w:hAnsi="Arial Narrow"/>
          <w:b/>
          <w:sz w:val="18"/>
          <w:szCs w:val="18"/>
        </w:rPr>
        <w:t>Snack</w:t>
      </w:r>
      <w:proofErr w:type="spellEnd"/>
    </w:p>
    <w:p w14:paraId="79C48DFE" w14:textId="77777777" w:rsidR="00416341" w:rsidRPr="00877E26" w:rsidRDefault="00416341" w:rsidP="00416341">
      <w:pPr>
        <w:pBdr>
          <w:top w:val="single" w:sz="18" w:space="1" w:color="0000FF"/>
          <w:left w:val="single" w:sz="18" w:space="4" w:color="0000FF"/>
          <w:bottom w:val="single" w:sz="18" w:space="1" w:color="0000FF"/>
          <w:right w:val="single" w:sz="18" w:space="4" w:color="0000FF"/>
        </w:pBdr>
        <w:ind w:left="567"/>
        <w:jc w:val="both"/>
        <w:rPr>
          <w:rFonts w:ascii="Arial Narrow" w:hAnsi="Arial Narrow"/>
          <w:b/>
          <w:sz w:val="18"/>
          <w:szCs w:val="18"/>
        </w:rPr>
      </w:pPr>
      <w:r w:rsidRPr="00877E26">
        <w:rPr>
          <w:rFonts w:ascii="Arial Narrow" w:hAnsi="Arial Narrow"/>
          <w:b/>
          <w:sz w:val="18"/>
          <w:szCs w:val="18"/>
        </w:rPr>
        <w:t>Příslušenství:</w:t>
      </w:r>
      <w:r w:rsidRPr="00877E26">
        <w:rPr>
          <w:rFonts w:ascii="Arial Narrow" w:hAnsi="Arial Narrow"/>
          <w:b/>
          <w:sz w:val="18"/>
          <w:szCs w:val="18"/>
        </w:rPr>
        <w:tab/>
      </w:r>
      <w:r w:rsidRPr="00877E26">
        <w:rPr>
          <w:rFonts w:ascii="Arial Narrow" w:hAnsi="Arial Narrow"/>
          <w:b/>
          <w:sz w:val="18"/>
          <w:szCs w:val="18"/>
        </w:rPr>
        <w:tab/>
      </w:r>
      <w:r>
        <w:rPr>
          <w:rFonts w:ascii="Arial Narrow" w:hAnsi="Arial Narrow"/>
          <w:b/>
          <w:sz w:val="18"/>
          <w:szCs w:val="18"/>
        </w:rPr>
        <w:t>mincovník, platební terminál</w:t>
      </w:r>
    </w:p>
    <w:p w14:paraId="0488443C" w14:textId="77777777" w:rsidR="00416341" w:rsidRPr="00877E26" w:rsidRDefault="00416341" w:rsidP="00416341">
      <w:pPr>
        <w:pBdr>
          <w:top w:val="single" w:sz="18" w:space="1" w:color="0000FF"/>
          <w:left w:val="single" w:sz="18" w:space="4" w:color="0000FF"/>
          <w:bottom w:val="single" w:sz="18" w:space="1" w:color="0000FF"/>
          <w:right w:val="single" w:sz="18" w:space="4" w:color="0000FF"/>
        </w:pBdr>
        <w:ind w:left="567"/>
        <w:jc w:val="both"/>
        <w:rPr>
          <w:rFonts w:ascii="Arial Narrow" w:hAnsi="Arial Narrow"/>
          <w:b/>
          <w:sz w:val="18"/>
          <w:szCs w:val="18"/>
        </w:rPr>
      </w:pPr>
      <w:r>
        <w:rPr>
          <w:rFonts w:ascii="Arial Narrow" w:hAnsi="Arial Narrow"/>
          <w:b/>
          <w:sz w:val="18"/>
          <w:szCs w:val="18"/>
        </w:rPr>
        <w:t>Místo provozu</w:t>
      </w:r>
      <w:r w:rsidRPr="00877E26">
        <w:rPr>
          <w:rFonts w:ascii="Arial Narrow" w:hAnsi="Arial Narrow"/>
          <w:b/>
          <w:sz w:val="18"/>
          <w:szCs w:val="18"/>
        </w:rPr>
        <w:t>:</w:t>
      </w:r>
      <w:r w:rsidRPr="00877E26">
        <w:rPr>
          <w:rFonts w:ascii="Arial Narrow" w:hAnsi="Arial Narrow"/>
          <w:b/>
          <w:sz w:val="18"/>
          <w:szCs w:val="18"/>
        </w:rPr>
        <w:tab/>
      </w:r>
      <w:r w:rsidRPr="00877E26">
        <w:rPr>
          <w:rFonts w:ascii="Arial Narrow" w:hAnsi="Arial Narrow"/>
          <w:b/>
          <w:sz w:val="18"/>
          <w:szCs w:val="18"/>
        </w:rPr>
        <w:tab/>
      </w:r>
      <w:r>
        <w:rPr>
          <w:rFonts w:ascii="Arial Narrow" w:hAnsi="Arial Narrow"/>
          <w:b/>
          <w:sz w:val="18"/>
          <w:szCs w:val="18"/>
        </w:rPr>
        <w:t>1. máje 221/10, Kroměříž</w:t>
      </w:r>
    </w:p>
    <w:p w14:paraId="7AAE681E" w14:textId="77777777" w:rsidR="00416341" w:rsidRPr="00877E26" w:rsidRDefault="00416341" w:rsidP="00416341">
      <w:pPr>
        <w:pBdr>
          <w:top w:val="single" w:sz="18" w:space="1" w:color="0000FF"/>
          <w:left w:val="single" w:sz="18" w:space="4" w:color="0000FF"/>
          <w:bottom w:val="single" w:sz="18" w:space="1" w:color="0000FF"/>
          <w:right w:val="single" w:sz="18" w:space="4" w:color="0000FF"/>
        </w:pBdr>
        <w:ind w:left="567"/>
        <w:jc w:val="both"/>
        <w:rPr>
          <w:rFonts w:ascii="Arial Narrow" w:hAnsi="Arial Narrow"/>
          <w:b/>
          <w:sz w:val="18"/>
          <w:szCs w:val="18"/>
        </w:rPr>
      </w:pPr>
      <w:r w:rsidRPr="00877E26">
        <w:rPr>
          <w:rFonts w:ascii="Arial Narrow" w:hAnsi="Arial Narrow"/>
          <w:b/>
          <w:sz w:val="18"/>
          <w:szCs w:val="18"/>
        </w:rPr>
        <w:t>Popis umístění</w:t>
      </w:r>
      <w:r w:rsidRPr="00877E26">
        <w:rPr>
          <w:rFonts w:ascii="Arial Narrow" w:hAnsi="Arial Narrow"/>
          <w:b/>
          <w:sz w:val="18"/>
          <w:szCs w:val="18"/>
        </w:rPr>
        <w:tab/>
      </w:r>
      <w:r w:rsidRPr="00877E26">
        <w:rPr>
          <w:rFonts w:ascii="Arial Narrow" w:hAnsi="Arial Narrow"/>
          <w:b/>
          <w:sz w:val="18"/>
          <w:szCs w:val="18"/>
        </w:rPr>
        <w:tab/>
      </w:r>
      <w:r>
        <w:rPr>
          <w:rFonts w:ascii="Arial Narrow" w:hAnsi="Arial Narrow"/>
          <w:b/>
          <w:sz w:val="18"/>
          <w:szCs w:val="18"/>
        </w:rPr>
        <w:t>přízemí</w:t>
      </w:r>
    </w:p>
    <w:p w14:paraId="0CAD13EA" w14:textId="77777777" w:rsidR="00416341" w:rsidRPr="00300DA2" w:rsidRDefault="00416341" w:rsidP="00341289">
      <w:pPr>
        <w:pStyle w:val="Zkladntext2"/>
        <w:jc w:val="both"/>
        <w:rPr>
          <w:rFonts w:cs="Tahoma"/>
          <w:b/>
          <w:iCs/>
          <w:sz w:val="18"/>
          <w:szCs w:val="18"/>
        </w:rPr>
      </w:pPr>
    </w:p>
    <w:p w14:paraId="6D632ACD" w14:textId="77777777" w:rsidR="009626C5" w:rsidRPr="003B705B" w:rsidRDefault="009626C5" w:rsidP="009626C5">
      <w:pPr>
        <w:numPr>
          <w:ilvl w:val="0"/>
          <w:numId w:val="18"/>
        </w:numPr>
        <w:ind w:left="567" w:hanging="567"/>
        <w:rPr>
          <w:rFonts w:ascii="Arial Narrow" w:hAnsi="Arial Narrow"/>
          <w:b/>
          <w:bCs/>
          <w:sz w:val="18"/>
          <w:szCs w:val="18"/>
        </w:rPr>
      </w:pPr>
      <w:r w:rsidRPr="003B705B">
        <w:rPr>
          <w:rFonts w:ascii="Arial Narrow" w:hAnsi="Arial Narrow"/>
          <w:b/>
          <w:bCs/>
          <w:sz w:val="18"/>
          <w:szCs w:val="18"/>
        </w:rPr>
        <w:t>Platební podmínky</w:t>
      </w:r>
    </w:p>
    <w:p w14:paraId="106DE8C5" w14:textId="64D6A32C" w:rsidR="009626C5" w:rsidRDefault="009626C5" w:rsidP="003B705B">
      <w:pPr>
        <w:pStyle w:val="Odstavecseseznamem"/>
        <w:numPr>
          <w:ilvl w:val="0"/>
          <w:numId w:val="25"/>
        </w:numPr>
        <w:ind w:left="709" w:hanging="142"/>
        <w:jc w:val="both"/>
        <w:rPr>
          <w:rFonts w:ascii="Arial Narrow" w:hAnsi="Arial Narrow"/>
          <w:sz w:val="18"/>
          <w:szCs w:val="18"/>
        </w:rPr>
      </w:pPr>
      <w:r w:rsidRPr="003B705B">
        <w:rPr>
          <w:rFonts w:ascii="Arial Narrow" w:hAnsi="Arial Narrow"/>
          <w:sz w:val="18"/>
          <w:szCs w:val="18"/>
        </w:rPr>
        <w:t xml:space="preserve">Smluvní strany se dohodly na poplatku za umístění zařízení v objektu zákazníka. Výše tohoto poplatku činí </w:t>
      </w:r>
      <w:r w:rsidR="005E773F">
        <w:rPr>
          <w:rFonts w:ascii="Arial Narrow" w:hAnsi="Arial Narrow"/>
          <w:sz w:val="18"/>
          <w:szCs w:val="18"/>
        </w:rPr>
        <w:t>1</w:t>
      </w:r>
      <w:r w:rsidR="001053A7">
        <w:rPr>
          <w:rFonts w:ascii="Arial Narrow" w:hAnsi="Arial Narrow"/>
          <w:sz w:val="18"/>
          <w:szCs w:val="18"/>
        </w:rPr>
        <w:t> </w:t>
      </w:r>
      <w:r w:rsidR="00B3109C">
        <w:rPr>
          <w:rFonts w:ascii="Arial Narrow" w:hAnsi="Arial Narrow"/>
          <w:sz w:val="18"/>
          <w:szCs w:val="18"/>
        </w:rPr>
        <w:t>500</w:t>
      </w:r>
      <w:r w:rsidR="001053A7">
        <w:rPr>
          <w:rFonts w:ascii="Arial Narrow" w:hAnsi="Arial Narrow"/>
          <w:sz w:val="18"/>
          <w:szCs w:val="18"/>
        </w:rPr>
        <w:t xml:space="preserve"> </w:t>
      </w:r>
      <w:r w:rsidR="00C20419">
        <w:rPr>
          <w:rFonts w:ascii="Arial Narrow" w:hAnsi="Arial Narrow"/>
          <w:sz w:val="18"/>
          <w:szCs w:val="18"/>
        </w:rPr>
        <w:t xml:space="preserve">Kč </w:t>
      </w:r>
      <w:r w:rsidR="00FB6B81">
        <w:rPr>
          <w:rFonts w:ascii="Arial Narrow" w:hAnsi="Arial Narrow"/>
          <w:sz w:val="18"/>
          <w:szCs w:val="18"/>
        </w:rPr>
        <w:t>vč.</w:t>
      </w:r>
      <w:r w:rsidRPr="003B705B">
        <w:rPr>
          <w:rFonts w:ascii="Arial Narrow" w:hAnsi="Arial Narrow"/>
          <w:sz w:val="18"/>
          <w:szCs w:val="18"/>
        </w:rPr>
        <w:t xml:space="preserve"> DPH za </w:t>
      </w:r>
      <w:r w:rsidR="00C20419">
        <w:rPr>
          <w:rFonts w:ascii="Arial Narrow" w:hAnsi="Arial Narrow"/>
          <w:sz w:val="18"/>
          <w:szCs w:val="18"/>
        </w:rPr>
        <w:t xml:space="preserve">nápojový </w:t>
      </w:r>
      <w:r w:rsidRPr="003B705B">
        <w:rPr>
          <w:rFonts w:ascii="Arial Narrow" w:hAnsi="Arial Narrow"/>
          <w:sz w:val="18"/>
          <w:szCs w:val="18"/>
        </w:rPr>
        <w:t>automat a měsíc</w:t>
      </w:r>
      <w:r w:rsidR="00FB6B81">
        <w:rPr>
          <w:rFonts w:ascii="Arial Narrow" w:hAnsi="Arial Narrow"/>
          <w:sz w:val="18"/>
          <w:szCs w:val="18"/>
        </w:rPr>
        <w:t xml:space="preserve"> a</w:t>
      </w:r>
      <w:r w:rsidR="001053A7">
        <w:rPr>
          <w:rFonts w:ascii="Arial Narrow" w:hAnsi="Arial Narrow"/>
          <w:sz w:val="18"/>
          <w:szCs w:val="18"/>
        </w:rPr>
        <w:t xml:space="preserve"> 1 </w:t>
      </w:r>
      <w:r w:rsidR="00B3109C">
        <w:rPr>
          <w:rFonts w:ascii="Arial Narrow" w:hAnsi="Arial Narrow"/>
          <w:sz w:val="18"/>
          <w:szCs w:val="18"/>
        </w:rPr>
        <w:t>500</w:t>
      </w:r>
      <w:r w:rsidR="00FB6B81">
        <w:rPr>
          <w:rFonts w:ascii="Arial Narrow" w:hAnsi="Arial Narrow"/>
          <w:sz w:val="18"/>
          <w:szCs w:val="18"/>
        </w:rPr>
        <w:t xml:space="preserve"> Kč vč. DPH za potravinový automat a měsíc</w:t>
      </w:r>
      <w:r w:rsidRPr="003B705B">
        <w:rPr>
          <w:rFonts w:ascii="Arial Narrow" w:hAnsi="Arial Narrow"/>
          <w:sz w:val="18"/>
          <w:szCs w:val="18"/>
        </w:rPr>
        <w:t xml:space="preserve">. </w:t>
      </w:r>
      <w:r w:rsidR="004D5263">
        <w:rPr>
          <w:rFonts w:ascii="Arial Narrow" w:hAnsi="Arial Narrow"/>
          <w:sz w:val="18"/>
          <w:szCs w:val="18"/>
        </w:rPr>
        <w:t>Poplatek nebude hrazen za měsíce červenec a srpen, kdy budou stroje odstaveny z provozu.</w:t>
      </w:r>
      <w:r w:rsidR="00915F43">
        <w:rPr>
          <w:rFonts w:ascii="Arial Narrow" w:hAnsi="Arial Narrow"/>
          <w:sz w:val="18"/>
          <w:szCs w:val="18"/>
        </w:rPr>
        <w:t xml:space="preserve"> </w:t>
      </w:r>
      <w:r w:rsidRPr="003B705B">
        <w:rPr>
          <w:rFonts w:ascii="Arial Narrow" w:hAnsi="Arial Narrow"/>
          <w:sz w:val="18"/>
          <w:szCs w:val="18"/>
        </w:rPr>
        <w:t xml:space="preserve">Zákazník vystaví </w:t>
      </w:r>
      <w:r w:rsidR="001D0A14">
        <w:rPr>
          <w:rFonts w:ascii="Arial Narrow" w:hAnsi="Arial Narrow"/>
          <w:sz w:val="18"/>
          <w:szCs w:val="18"/>
        </w:rPr>
        <w:t>čtvrtletně</w:t>
      </w:r>
      <w:r w:rsidRPr="003B705B">
        <w:rPr>
          <w:rFonts w:ascii="Arial Narrow" w:hAnsi="Arial Narrow"/>
          <w:sz w:val="18"/>
          <w:szCs w:val="18"/>
        </w:rPr>
        <w:t xml:space="preserve"> fakturu na výše uveden</w:t>
      </w:r>
      <w:r w:rsidR="00FB6B81">
        <w:rPr>
          <w:rFonts w:ascii="Arial Narrow" w:hAnsi="Arial Narrow"/>
          <w:sz w:val="18"/>
          <w:szCs w:val="18"/>
        </w:rPr>
        <w:t>é</w:t>
      </w:r>
      <w:r w:rsidRPr="003B705B">
        <w:rPr>
          <w:rFonts w:ascii="Arial Narrow" w:hAnsi="Arial Narrow"/>
          <w:sz w:val="18"/>
          <w:szCs w:val="18"/>
        </w:rPr>
        <w:t xml:space="preserve"> poplat</w:t>
      </w:r>
      <w:r w:rsidR="00FB6B81">
        <w:rPr>
          <w:rFonts w:ascii="Arial Narrow" w:hAnsi="Arial Narrow"/>
          <w:sz w:val="18"/>
          <w:szCs w:val="18"/>
        </w:rPr>
        <w:t>ky</w:t>
      </w:r>
      <w:r w:rsidRPr="003B705B">
        <w:rPr>
          <w:rFonts w:ascii="Arial Narrow" w:hAnsi="Arial Narrow"/>
          <w:sz w:val="18"/>
          <w:szCs w:val="18"/>
        </w:rPr>
        <w:t xml:space="preserve"> a zašle ji operátorovi elektronicky na email faktury@dallmayr.cz. V případě zaslání faktury jinou než výše uvedenou formou (vyjma EDI) nenese operátor odpovědnost za včasnou platbu a nemohou být vůči němu uplatňovány žádné sankce z prodlení. Vystavená faktura musí obsahovat kromě zákonných náležitostí i číslo smlouvy a evidenční číslo zařízení, ke kterému se poplatek vztahuje. </w:t>
      </w:r>
    </w:p>
    <w:p w14:paraId="63878F6D" w14:textId="70E663E7" w:rsidR="003B705B" w:rsidRPr="00282614" w:rsidRDefault="003B705B" w:rsidP="003B705B">
      <w:pPr>
        <w:pStyle w:val="Odstavecseseznamem"/>
        <w:numPr>
          <w:ilvl w:val="0"/>
          <w:numId w:val="25"/>
        </w:numPr>
        <w:ind w:left="709" w:hanging="142"/>
        <w:jc w:val="both"/>
        <w:rPr>
          <w:rFonts w:ascii="Arial Narrow" w:hAnsi="Arial Narrow"/>
          <w:sz w:val="18"/>
          <w:szCs w:val="18"/>
        </w:rPr>
      </w:pPr>
      <w:r w:rsidRPr="00282614">
        <w:rPr>
          <w:rFonts w:ascii="Arial Narrow" w:hAnsi="Arial Narrow"/>
          <w:sz w:val="18"/>
          <w:szCs w:val="18"/>
        </w:rPr>
        <w:t xml:space="preserve">Fakturu dle bodu </w:t>
      </w:r>
      <w:proofErr w:type="spellStart"/>
      <w:r w:rsidRPr="00282614">
        <w:rPr>
          <w:rFonts w:ascii="Arial Narrow" w:hAnsi="Arial Narrow"/>
          <w:sz w:val="18"/>
          <w:szCs w:val="18"/>
        </w:rPr>
        <w:t>II.a</w:t>
      </w:r>
      <w:proofErr w:type="spellEnd"/>
      <w:r w:rsidRPr="00282614">
        <w:rPr>
          <w:rFonts w:ascii="Arial Narrow" w:hAnsi="Arial Narrow"/>
          <w:sz w:val="18"/>
          <w:szCs w:val="18"/>
        </w:rPr>
        <w:t xml:space="preserve">. Přílohy č. 1 vystaví a doručí zákazník operátorovi do 3 měsíců po uplynutí příslušného měsíčního období, ne však později než do konce ledna následujícího kalendářního roku. Faktury doručené </w:t>
      </w:r>
      <w:proofErr w:type="gramStart"/>
      <w:r w:rsidRPr="00282614">
        <w:rPr>
          <w:rFonts w:ascii="Arial Narrow" w:hAnsi="Arial Narrow"/>
          <w:sz w:val="18"/>
          <w:szCs w:val="18"/>
        </w:rPr>
        <w:t>později</w:t>
      </w:r>
      <w:proofErr w:type="gramEnd"/>
      <w:r w:rsidRPr="00282614">
        <w:rPr>
          <w:rFonts w:ascii="Arial Narrow" w:hAnsi="Arial Narrow"/>
          <w:sz w:val="18"/>
          <w:szCs w:val="18"/>
        </w:rPr>
        <w:t xml:space="preserve"> než ve lhůtě dle tohoto ujednání operátor není povinen hradit.</w:t>
      </w:r>
    </w:p>
    <w:p w14:paraId="62963BD6" w14:textId="6A216848" w:rsidR="009626C5" w:rsidRPr="00300DA2" w:rsidRDefault="009626C5" w:rsidP="003B705B">
      <w:pPr>
        <w:pStyle w:val="Zkladntext"/>
        <w:numPr>
          <w:ilvl w:val="0"/>
          <w:numId w:val="25"/>
        </w:numPr>
        <w:ind w:left="709" w:hanging="142"/>
        <w:rPr>
          <w:rFonts w:ascii="Arial Narrow" w:hAnsi="Arial Narrow"/>
          <w:sz w:val="18"/>
          <w:szCs w:val="18"/>
        </w:rPr>
      </w:pPr>
      <w:r w:rsidRPr="003B705B">
        <w:rPr>
          <w:rFonts w:ascii="Arial Narrow" w:hAnsi="Arial Narrow"/>
          <w:sz w:val="18"/>
          <w:szCs w:val="18"/>
        </w:rPr>
        <w:t xml:space="preserve">Smluvní strany se dohodly na </w:t>
      </w:r>
      <w:r w:rsidR="00416341">
        <w:rPr>
          <w:rFonts w:ascii="Arial Narrow" w:hAnsi="Arial Narrow"/>
          <w:sz w:val="18"/>
          <w:szCs w:val="18"/>
        </w:rPr>
        <w:t>30</w:t>
      </w:r>
      <w:r w:rsidRPr="003B705B">
        <w:rPr>
          <w:rFonts w:ascii="Arial Narrow" w:hAnsi="Arial Narrow"/>
          <w:sz w:val="18"/>
          <w:szCs w:val="18"/>
        </w:rPr>
        <w:t>denní splatnosti faktur.</w:t>
      </w:r>
    </w:p>
    <w:p w14:paraId="38826885" w14:textId="77777777" w:rsidR="00462F8F" w:rsidRPr="00300DA2" w:rsidRDefault="00462F8F" w:rsidP="004D7F43">
      <w:pPr>
        <w:jc w:val="both"/>
        <w:rPr>
          <w:rFonts w:ascii="Arial Narrow" w:hAnsi="Arial Narrow"/>
          <w:sz w:val="18"/>
          <w:szCs w:val="18"/>
        </w:rPr>
      </w:pPr>
    </w:p>
    <w:p w14:paraId="7DF07FBE" w14:textId="77777777" w:rsidR="00E67FE9" w:rsidRPr="00E67FE9" w:rsidRDefault="006D1009" w:rsidP="00E67FE9">
      <w:pPr>
        <w:jc w:val="both"/>
        <w:rPr>
          <w:rFonts w:ascii="Arial Narrow" w:hAnsi="Arial Narrow" w:cs="Tahoma"/>
          <w:iCs/>
          <w:sz w:val="18"/>
          <w:szCs w:val="18"/>
        </w:rPr>
      </w:pPr>
      <w:r w:rsidRPr="00300DA2">
        <w:rPr>
          <w:rFonts w:ascii="Arial Narrow" w:hAnsi="Arial Narrow" w:cs="Tahoma"/>
          <w:iCs/>
          <w:sz w:val="18"/>
          <w:szCs w:val="18"/>
        </w:rPr>
        <w:t>V Praze dne ………………….</w:t>
      </w:r>
      <w:r w:rsidR="00A105C4">
        <w:rPr>
          <w:rFonts w:ascii="Arial Narrow" w:hAnsi="Arial Narrow" w:cs="Tahoma"/>
          <w:iCs/>
          <w:sz w:val="18"/>
          <w:szCs w:val="18"/>
        </w:rPr>
        <w:tab/>
      </w:r>
      <w:r w:rsidR="00A105C4">
        <w:rPr>
          <w:rFonts w:ascii="Arial Narrow" w:hAnsi="Arial Narrow" w:cs="Tahoma"/>
          <w:iCs/>
          <w:sz w:val="18"/>
          <w:szCs w:val="18"/>
        </w:rPr>
        <w:tab/>
      </w:r>
      <w:r w:rsidR="00A105C4">
        <w:rPr>
          <w:rFonts w:ascii="Arial Narrow" w:hAnsi="Arial Narrow" w:cs="Tahoma"/>
          <w:iCs/>
          <w:sz w:val="18"/>
          <w:szCs w:val="18"/>
        </w:rPr>
        <w:tab/>
      </w:r>
      <w:r w:rsidR="00A105C4">
        <w:rPr>
          <w:rFonts w:ascii="Arial Narrow" w:hAnsi="Arial Narrow" w:cs="Tahoma"/>
          <w:iCs/>
          <w:sz w:val="18"/>
          <w:szCs w:val="18"/>
        </w:rPr>
        <w:tab/>
      </w:r>
      <w:r w:rsidR="00A105C4">
        <w:rPr>
          <w:rFonts w:ascii="Arial Narrow" w:hAnsi="Arial Narrow" w:cs="Tahoma"/>
          <w:iCs/>
          <w:sz w:val="18"/>
          <w:szCs w:val="18"/>
        </w:rPr>
        <w:tab/>
      </w:r>
      <w:r w:rsidR="00A105C4">
        <w:rPr>
          <w:rFonts w:ascii="Arial Narrow" w:hAnsi="Arial Narrow" w:cs="Tahoma"/>
          <w:iCs/>
          <w:sz w:val="18"/>
          <w:szCs w:val="18"/>
        </w:rPr>
        <w:tab/>
      </w:r>
      <w:r w:rsidR="00E67FE9" w:rsidRPr="00E67FE9">
        <w:rPr>
          <w:rFonts w:ascii="Arial Narrow" w:hAnsi="Arial Narrow" w:cs="Tahoma"/>
          <w:iCs/>
          <w:sz w:val="18"/>
          <w:szCs w:val="18"/>
        </w:rPr>
        <w:t>V </w:t>
      </w:r>
      <w:r w:rsidR="00A66B01">
        <w:rPr>
          <w:rFonts w:ascii="Arial Narrow" w:hAnsi="Arial Narrow" w:cs="Tahoma"/>
          <w:iCs/>
          <w:sz w:val="18"/>
          <w:szCs w:val="18"/>
        </w:rPr>
        <w:t>……………...</w:t>
      </w:r>
      <w:r w:rsidR="00BD728B">
        <w:rPr>
          <w:rFonts w:ascii="Arial Narrow" w:hAnsi="Arial Narrow" w:cs="Tahoma"/>
          <w:iCs/>
          <w:sz w:val="18"/>
          <w:szCs w:val="18"/>
        </w:rPr>
        <w:t xml:space="preserve"> dne ………………</w:t>
      </w:r>
    </w:p>
    <w:p w14:paraId="0E619C87" w14:textId="77777777" w:rsidR="006D1009" w:rsidRPr="00300DA2" w:rsidRDefault="006D1009" w:rsidP="000B68FF">
      <w:pPr>
        <w:jc w:val="both"/>
        <w:rPr>
          <w:rFonts w:ascii="Arial Narrow" w:hAnsi="Arial Narrow" w:cs="Tahoma"/>
          <w:iCs/>
          <w:sz w:val="18"/>
          <w:szCs w:val="18"/>
        </w:rPr>
      </w:pPr>
    </w:p>
    <w:p w14:paraId="51BEAE4D" w14:textId="77777777" w:rsidR="006D1009" w:rsidRPr="00300DA2" w:rsidRDefault="006D1009" w:rsidP="003037EC">
      <w:pPr>
        <w:jc w:val="both"/>
        <w:rPr>
          <w:rFonts w:ascii="Arial Narrow" w:hAnsi="Arial Narrow" w:cs="Tahoma"/>
          <w:iCs/>
          <w:sz w:val="18"/>
          <w:szCs w:val="18"/>
        </w:rPr>
      </w:pPr>
    </w:p>
    <w:p w14:paraId="1B318FD9" w14:textId="77777777" w:rsidR="00BD4E7F" w:rsidRPr="00300DA2" w:rsidRDefault="00BD4E7F" w:rsidP="003037EC">
      <w:pPr>
        <w:jc w:val="both"/>
        <w:rPr>
          <w:rFonts w:ascii="Arial Narrow" w:hAnsi="Arial Narrow" w:cs="Tahoma"/>
          <w:iCs/>
          <w:sz w:val="18"/>
          <w:szCs w:val="18"/>
        </w:rPr>
      </w:pPr>
    </w:p>
    <w:p w14:paraId="5768436F" w14:textId="77777777" w:rsidR="006D1009" w:rsidRPr="00300DA2" w:rsidRDefault="006D1009" w:rsidP="003037EC">
      <w:pPr>
        <w:jc w:val="both"/>
        <w:rPr>
          <w:rFonts w:ascii="Arial Narrow" w:hAnsi="Arial Narrow" w:cs="Tahoma"/>
          <w:iCs/>
          <w:sz w:val="18"/>
          <w:szCs w:val="18"/>
        </w:rPr>
      </w:pPr>
    </w:p>
    <w:p w14:paraId="55EFDDBA" w14:textId="77777777" w:rsidR="006D1009" w:rsidRDefault="006D1009" w:rsidP="003037EC">
      <w:pPr>
        <w:jc w:val="both"/>
        <w:rPr>
          <w:rFonts w:ascii="Arial Narrow" w:hAnsi="Arial Narrow" w:cs="Tahoma"/>
          <w:iCs/>
          <w:sz w:val="18"/>
          <w:szCs w:val="18"/>
        </w:rPr>
      </w:pPr>
    </w:p>
    <w:p w14:paraId="6E1A11B1" w14:textId="77777777" w:rsidR="00D708D2" w:rsidRDefault="00D708D2" w:rsidP="003037EC">
      <w:pPr>
        <w:jc w:val="both"/>
        <w:rPr>
          <w:rFonts w:ascii="Arial Narrow" w:hAnsi="Arial Narrow" w:cs="Tahoma"/>
          <w:iCs/>
          <w:sz w:val="18"/>
          <w:szCs w:val="18"/>
        </w:rPr>
      </w:pPr>
    </w:p>
    <w:p w14:paraId="7925AD6E" w14:textId="77777777" w:rsidR="00D708D2" w:rsidRDefault="00D708D2" w:rsidP="003037EC">
      <w:pPr>
        <w:jc w:val="both"/>
        <w:rPr>
          <w:rFonts w:ascii="Arial Narrow" w:hAnsi="Arial Narrow" w:cs="Tahoma"/>
          <w:iCs/>
          <w:sz w:val="18"/>
          <w:szCs w:val="18"/>
        </w:rPr>
      </w:pPr>
    </w:p>
    <w:p w14:paraId="357B5829" w14:textId="77777777" w:rsidR="00D708D2" w:rsidRPr="00300DA2" w:rsidRDefault="00D708D2" w:rsidP="003037EC">
      <w:pPr>
        <w:jc w:val="both"/>
        <w:rPr>
          <w:rFonts w:ascii="Arial Narrow" w:hAnsi="Arial Narrow" w:cs="Tahoma"/>
          <w:iCs/>
          <w:sz w:val="18"/>
          <w:szCs w:val="18"/>
        </w:rPr>
      </w:pPr>
    </w:p>
    <w:p w14:paraId="57F1F8D5" w14:textId="77777777" w:rsidR="00313EC9" w:rsidRPr="00313EC9" w:rsidRDefault="00A105C4" w:rsidP="00313EC9">
      <w:pPr>
        <w:jc w:val="both"/>
        <w:rPr>
          <w:rFonts w:ascii="Arial Narrow" w:hAnsi="Arial Narrow"/>
          <w:sz w:val="18"/>
          <w:szCs w:val="18"/>
        </w:rPr>
      </w:pPr>
      <w:r>
        <w:rPr>
          <w:rFonts w:ascii="Arial Narrow" w:hAnsi="Arial Narrow"/>
          <w:sz w:val="18"/>
          <w:szCs w:val="18"/>
        </w:rPr>
        <w:t>…………………………………………………………..</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00313EC9" w:rsidRPr="00313EC9">
        <w:rPr>
          <w:rFonts w:ascii="Arial Narrow" w:hAnsi="Arial Narrow"/>
          <w:sz w:val="18"/>
          <w:szCs w:val="18"/>
        </w:rPr>
        <w:t>…..…………………………………</w:t>
      </w:r>
      <w:r w:rsidR="00BD728B">
        <w:rPr>
          <w:rFonts w:ascii="Arial Narrow" w:hAnsi="Arial Narrow"/>
          <w:sz w:val="18"/>
          <w:szCs w:val="18"/>
        </w:rPr>
        <w:t>…………</w:t>
      </w:r>
      <w:r w:rsidR="00313EC9" w:rsidRPr="00313EC9">
        <w:rPr>
          <w:rFonts w:ascii="Arial Narrow" w:hAnsi="Arial Narrow"/>
          <w:sz w:val="18"/>
          <w:szCs w:val="18"/>
        </w:rPr>
        <w:t>..</w:t>
      </w:r>
      <w:r w:rsidR="00313EC9" w:rsidRPr="00313EC9">
        <w:rPr>
          <w:rFonts w:ascii="Arial Narrow" w:hAnsi="Arial Narrow"/>
          <w:sz w:val="18"/>
          <w:szCs w:val="18"/>
        </w:rPr>
        <w:tab/>
      </w:r>
    </w:p>
    <w:p w14:paraId="78E3D858" w14:textId="430EA567" w:rsidR="00313EC9" w:rsidRPr="00313EC9" w:rsidRDefault="00313EC9" w:rsidP="00313EC9">
      <w:pPr>
        <w:jc w:val="both"/>
        <w:rPr>
          <w:rFonts w:ascii="Arial Narrow" w:hAnsi="Arial Narrow"/>
          <w:b/>
          <w:sz w:val="18"/>
          <w:szCs w:val="18"/>
        </w:rPr>
      </w:pPr>
      <w:r w:rsidRPr="00313EC9">
        <w:rPr>
          <w:rFonts w:ascii="Arial Narrow" w:hAnsi="Arial Narrow"/>
          <w:sz w:val="18"/>
          <w:szCs w:val="18"/>
        </w:rPr>
        <w:t xml:space="preserve">Za operátora </w:t>
      </w:r>
      <w:r w:rsidRPr="00313EC9">
        <w:rPr>
          <w:rFonts w:ascii="Arial Narrow" w:hAnsi="Arial Narrow"/>
          <w:b/>
          <w:sz w:val="18"/>
          <w:szCs w:val="18"/>
        </w:rPr>
        <w:t xml:space="preserve">Dallmayr </w:t>
      </w:r>
      <w:proofErr w:type="spellStart"/>
      <w:r w:rsidRPr="00313EC9">
        <w:rPr>
          <w:rFonts w:ascii="Arial Narrow" w:hAnsi="Arial Narrow"/>
          <w:b/>
          <w:sz w:val="18"/>
          <w:szCs w:val="18"/>
        </w:rPr>
        <w:t>Vending</w:t>
      </w:r>
      <w:proofErr w:type="spellEnd"/>
      <w:r w:rsidRPr="00313EC9">
        <w:rPr>
          <w:rFonts w:ascii="Arial Narrow" w:hAnsi="Arial Narrow"/>
          <w:b/>
          <w:sz w:val="18"/>
          <w:szCs w:val="18"/>
        </w:rPr>
        <w:t xml:space="preserve"> &amp; Office, k.</w:t>
      </w:r>
      <w:r w:rsidRPr="00BD728B">
        <w:rPr>
          <w:rFonts w:ascii="Arial Narrow" w:hAnsi="Arial Narrow"/>
          <w:b/>
          <w:sz w:val="18"/>
          <w:szCs w:val="18"/>
        </w:rPr>
        <w:t>s.</w:t>
      </w:r>
      <w:r w:rsidR="00A105C4">
        <w:rPr>
          <w:rFonts w:ascii="Arial Narrow" w:hAnsi="Arial Narrow"/>
          <w:sz w:val="18"/>
          <w:szCs w:val="18"/>
        </w:rPr>
        <w:tab/>
      </w:r>
      <w:r w:rsidR="00A105C4">
        <w:rPr>
          <w:rFonts w:ascii="Arial Narrow" w:hAnsi="Arial Narrow"/>
          <w:sz w:val="18"/>
          <w:szCs w:val="18"/>
        </w:rPr>
        <w:tab/>
      </w:r>
      <w:r w:rsidR="00A105C4">
        <w:rPr>
          <w:rFonts w:ascii="Arial Narrow" w:hAnsi="Arial Narrow"/>
          <w:sz w:val="18"/>
          <w:szCs w:val="18"/>
        </w:rPr>
        <w:tab/>
      </w:r>
      <w:r w:rsidR="00A105C4">
        <w:rPr>
          <w:rFonts w:ascii="Arial Narrow" w:hAnsi="Arial Narrow"/>
          <w:sz w:val="18"/>
          <w:szCs w:val="18"/>
        </w:rPr>
        <w:tab/>
      </w:r>
      <w:r w:rsidRPr="00313EC9">
        <w:rPr>
          <w:rFonts w:ascii="Arial Narrow" w:hAnsi="Arial Narrow"/>
          <w:sz w:val="18"/>
          <w:szCs w:val="18"/>
        </w:rPr>
        <w:t>Za zákazníka</w:t>
      </w:r>
      <w:r w:rsidR="00C20419">
        <w:rPr>
          <w:rFonts w:ascii="Arial Narrow" w:hAnsi="Arial Narrow"/>
          <w:sz w:val="18"/>
          <w:szCs w:val="18"/>
        </w:rPr>
        <w:t xml:space="preserve"> </w:t>
      </w:r>
      <w:r w:rsidR="007F59AC" w:rsidRPr="00395D6F">
        <w:rPr>
          <w:rFonts w:ascii="Arial Narrow" w:hAnsi="Arial Narrow" w:cs="Tahoma"/>
          <w:b/>
          <w:iCs/>
          <w:sz w:val="18"/>
          <w:szCs w:val="18"/>
        </w:rPr>
        <w:t>Vyšší odborná škola pedagogická a</w:t>
      </w:r>
    </w:p>
    <w:p w14:paraId="077A035B" w14:textId="77777777" w:rsidR="007F59AC" w:rsidRDefault="00313EC9" w:rsidP="00313EC9">
      <w:pPr>
        <w:jc w:val="both"/>
        <w:rPr>
          <w:rFonts w:ascii="Arial Narrow" w:hAnsi="Arial Narrow" w:cs="Tahoma"/>
          <w:b/>
          <w:iCs/>
          <w:sz w:val="18"/>
          <w:szCs w:val="18"/>
        </w:rPr>
      </w:pPr>
      <w:r w:rsidRPr="00313EC9">
        <w:rPr>
          <w:rFonts w:ascii="Arial Narrow" w:hAnsi="Arial Narrow"/>
          <w:sz w:val="18"/>
          <w:szCs w:val="18"/>
        </w:rPr>
        <w:t>René Sion, jednatel Dallmayr Management s.r.o.</w:t>
      </w:r>
      <w:r w:rsidR="00C20419">
        <w:rPr>
          <w:rFonts w:ascii="Arial Narrow" w:hAnsi="Arial Narrow"/>
          <w:sz w:val="18"/>
          <w:szCs w:val="18"/>
        </w:rPr>
        <w:tab/>
      </w:r>
      <w:r w:rsidR="007F59AC">
        <w:rPr>
          <w:rFonts w:ascii="Arial Narrow" w:hAnsi="Arial Narrow"/>
          <w:sz w:val="18"/>
          <w:szCs w:val="18"/>
        </w:rPr>
        <w:tab/>
      </w:r>
      <w:r w:rsidR="007F59AC">
        <w:rPr>
          <w:rFonts w:ascii="Arial Narrow" w:hAnsi="Arial Narrow"/>
          <w:sz w:val="18"/>
          <w:szCs w:val="18"/>
        </w:rPr>
        <w:tab/>
      </w:r>
      <w:r w:rsidR="007F59AC">
        <w:rPr>
          <w:rFonts w:ascii="Arial Narrow" w:hAnsi="Arial Narrow"/>
          <w:sz w:val="18"/>
          <w:szCs w:val="18"/>
        </w:rPr>
        <w:tab/>
      </w:r>
      <w:r w:rsidR="007F59AC" w:rsidRPr="00395D6F">
        <w:rPr>
          <w:rFonts w:ascii="Arial Narrow" w:hAnsi="Arial Narrow" w:cs="Tahoma"/>
          <w:b/>
          <w:iCs/>
          <w:sz w:val="18"/>
          <w:szCs w:val="18"/>
        </w:rPr>
        <w:t>sociální a Střední pedagogická škola Kroměříž</w:t>
      </w:r>
    </w:p>
    <w:p w14:paraId="1FF6B307" w14:textId="02AEBE18" w:rsidR="00BD4E7F" w:rsidRDefault="007F59AC" w:rsidP="004D7F43">
      <w:pPr>
        <w:jc w:val="both"/>
        <w:rPr>
          <w:rFonts w:ascii="Arial Narrow" w:hAnsi="Arial Narrow" w:cs="Tahoma"/>
          <w:iCs/>
          <w:sz w:val="18"/>
          <w:szCs w:val="18"/>
        </w:rPr>
      </w:pPr>
      <w:r>
        <w:rPr>
          <w:rFonts w:ascii="Arial Narrow" w:hAnsi="Arial Narrow" w:cs="Tahoma"/>
          <w:b/>
          <w:iCs/>
          <w:sz w:val="18"/>
          <w:szCs w:val="18"/>
        </w:rPr>
        <w:tab/>
      </w:r>
      <w:r>
        <w:rPr>
          <w:rFonts w:ascii="Arial Narrow" w:hAnsi="Arial Narrow" w:cs="Tahoma"/>
          <w:b/>
          <w:iCs/>
          <w:sz w:val="18"/>
          <w:szCs w:val="18"/>
        </w:rPr>
        <w:tab/>
      </w:r>
      <w:r>
        <w:rPr>
          <w:rFonts w:ascii="Arial Narrow" w:hAnsi="Arial Narrow" w:cs="Tahoma"/>
          <w:b/>
          <w:iCs/>
          <w:sz w:val="18"/>
          <w:szCs w:val="18"/>
        </w:rPr>
        <w:tab/>
      </w:r>
      <w:r>
        <w:rPr>
          <w:rFonts w:ascii="Arial Narrow" w:hAnsi="Arial Narrow" w:cs="Tahoma"/>
          <w:b/>
          <w:iCs/>
          <w:sz w:val="18"/>
          <w:szCs w:val="18"/>
        </w:rPr>
        <w:tab/>
      </w:r>
      <w:r>
        <w:rPr>
          <w:rFonts w:ascii="Arial Narrow" w:hAnsi="Arial Narrow" w:cs="Tahoma"/>
          <w:b/>
          <w:iCs/>
          <w:sz w:val="18"/>
          <w:szCs w:val="18"/>
        </w:rPr>
        <w:tab/>
      </w:r>
      <w:r>
        <w:rPr>
          <w:rFonts w:ascii="Arial Narrow" w:hAnsi="Arial Narrow" w:cs="Tahoma"/>
          <w:b/>
          <w:iCs/>
          <w:sz w:val="18"/>
          <w:szCs w:val="18"/>
        </w:rPr>
        <w:tab/>
      </w:r>
      <w:r>
        <w:rPr>
          <w:rFonts w:ascii="Arial Narrow" w:hAnsi="Arial Narrow" w:cs="Tahoma"/>
          <w:b/>
          <w:iCs/>
          <w:sz w:val="18"/>
          <w:szCs w:val="18"/>
        </w:rPr>
        <w:tab/>
      </w:r>
      <w:r>
        <w:rPr>
          <w:rFonts w:ascii="Arial Narrow" w:hAnsi="Arial Narrow" w:cs="Tahoma"/>
          <w:b/>
          <w:iCs/>
          <w:sz w:val="18"/>
          <w:szCs w:val="18"/>
        </w:rPr>
        <w:tab/>
      </w:r>
      <w:r w:rsidRPr="00395D6F">
        <w:rPr>
          <w:rFonts w:ascii="Arial Narrow" w:hAnsi="Arial Narrow" w:cs="Tahoma"/>
          <w:bCs/>
          <w:iCs/>
          <w:sz w:val="18"/>
          <w:szCs w:val="18"/>
        </w:rPr>
        <w:t>Mgr. Jana Vítková, ředitelka</w:t>
      </w:r>
      <w:r w:rsidR="00C20419">
        <w:rPr>
          <w:rFonts w:ascii="Arial Narrow" w:hAnsi="Arial Narrow"/>
          <w:sz w:val="18"/>
          <w:szCs w:val="18"/>
        </w:rPr>
        <w:tab/>
      </w:r>
      <w:r w:rsidR="00C20419">
        <w:rPr>
          <w:rFonts w:ascii="Arial Narrow" w:hAnsi="Arial Narrow"/>
          <w:sz w:val="18"/>
          <w:szCs w:val="18"/>
        </w:rPr>
        <w:tab/>
      </w:r>
    </w:p>
    <w:p w14:paraId="563ED062" w14:textId="77777777" w:rsidR="00D708D2" w:rsidRDefault="00D708D2" w:rsidP="004D7F43">
      <w:pPr>
        <w:jc w:val="both"/>
        <w:rPr>
          <w:rFonts w:ascii="Arial Narrow" w:hAnsi="Arial Narrow" w:cs="Tahoma"/>
          <w:iCs/>
          <w:sz w:val="18"/>
          <w:szCs w:val="18"/>
        </w:rPr>
      </w:pPr>
    </w:p>
    <w:p w14:paraId="42CD2C53" w14:textId="77777777" w:rsidR="00D708D2" w:rsidRDefault="00D708D2" w:rsidP="004D7F43">
      <w:pPr>
        <w:jc w:val="both"/>
        <w:rPr>
          <w:rFonts w:ascii="Arial Narrow" w:hAnsi="Arial Narrow" w:cs="Tahoma"/>
          <w:iCs/>
          <w:sz w:val="18"/>
          <w:szCs w:val="18"/>
        </w:rPr>
      </w:pPr>
    </w:p>
    <w:p w14:paraId="542A3522" w14:textId="77777777" w:rsidR="00D708D2" w:rsidRDefault="00D708D2" w:rsidP="004D7F43">
      <w:pPr>
        <w:jc w:val="both"/>
        <w:rPr>
          <w:rFonts w:ascii="Arial Narrow" w:hAnsi="Arial Narrow" w:cs="Tahoma"/>
          <w:iCs/>
          <w:sz w:val="18"/>
          <w:szCs w:val="18"/>
        </w:rPr>
      </w:pPr>
    </w:p>
    <w:p w14:paraId="7245300A" w14:textId="77777777" w:rsidR="00BD728B" w:rsidRDefault="00BD728B" w:rsidP="004D7F43">
      <w:pPr>
        <w:jc w:val="both"/>
        <w:rPr>
          <w:rFonts w:ascii="Arial Narrow" w:hAnsi="Arial Narrow" w:cs="Tahoma"/>
          <w:iCs/>
          <w:sz w:val="18"/>
          <w:szCs w:val="18"/>
        </w:rPr>
      </w:pPr>
    </w:p>
    <w:p w14:paraId="6350F5E7" w14:textId="77777777" w:rsidR="00BD728B" w:rsidRDefault="00BD728B" w:rsidP="004D7F43">
      <w:pPr>
        <w:jc w:val="both"/>
        <w:rPr>
          <w:rFonts w:ascii="Arial Narrow" w:hAnsi="Arial Narrow" w:cs="Tahoma"/>
          <w:iCs/>
          <w:sz w:val="18"/>
          <w:szCs w:val="18"/>
        </w:rPr>
      </w:pPr>
    </w:p>
    <w:p w14:paraId="3B65430B" w14:textId="3604721F" w:rsidR="005D55E7" w:rsidRDefault="005D55E7" w:rsidP="004D7F43">
      <w:pPr>
        <w:jc w:val="both"/>
        <w:rPr>
          <w:rFonts w:ascii="Arial Narrow" w:hAnsi="Arial Narrow" w:cs="Tahoma"/>
          <w:bCs/>
          <w:iCs/>
          <w:sz w:val="18"/>
          <w:szCs w:val="18"/>
        </w:rPr>
      </w:pPr>
    </w:p>
    <w:p w14:paraId="639AE79A" w14:textId="48B3DEB4" w:rsidR="00C20419" w:rsidRDefault="00C20419" w:rsidP="004D7F43">
      <w:pPr>
        <w:jc w:val="both"/>
        <w:rPr>
          <w:rFonts w:ascii="Arial Narrow" w:hAnsi="Arial Narrow" w:cs="Tahoma"/>
          <w:bCs/>
          <w:iCs/>
          <w:sz w:val="18"/>
          <w:szCs w:val="18"/>
        </w:rPr>
      </w:pPr>
    </w:p>
    <w:p w14:paraId="37737E7A" w14:textId="64C7D50D" w:rsidR="00C20419" w:rsidRDefault="00C20419" w:rsidP="004D7F43">
      <w:pPr>
        <w:jc w:val="both"/>
        <w:rPr>
          <w:rFonts w:ascii="Arial Narrow" w:hAnsi="Arial Narrow" w:cs="Tahoma"/>
          <w:bCs/>
          <w:iCs/>
          <w:sz w:val="18"/>
          <w:szCs w:val="18"/>
        </w:rPr>
      </w:pPr>
    </w:p>
    <w:p w14:paraId="61453F8B" w14:textId="38A39FF2" w:rsidR="00C20419" w:rsidRDefault="00C20419" w:rsidP="004D7F43">
      <w:pPr>
        <w:jc w:val="both"/>
        <w:rPr>
          <w:rFonts w:ascii="Arial Narrow" w:hAnsi="Arial Narrow" w:cs="Tahoma"/>
          <w:bCs/>
          <w:iCs/>
          <w:sz w:val="18"/>
          <w:szCs w:val="18"/>
        </w:rPr>
      </w:pPr>
    </w:p>
    <w:p w14:paraId="783BE8B1" w14:textId="2D5AD014" w:rsidR="00C20419" w:rsidRDefault="00C20419" w:rsidP="004D7F43">
      <w:pPr>
        <w:jc w:val="both"/>
        <w:rPr>
          <w:rFonts w:ascii="Arial Narrow" w:hAnsi="Arial Narrow" w:cs="Tahoma"/>
          <w:bCs/>
          <w:iCs/>
          <w:sz w:val="18"/>
          <w:szCs w:val="18"/>
        </w:rPr>
      </w:pPr>
    </w:p>
    <w:p w14:paraId="0FED59D3" w14:textId="1F9B9CDD" w:rsidR="00C20419" w:rsidRDefault="00C20419" w:rsidP="004D7F43">
      <w:pPr>
        <w:jc w:val="both"/>
        <w:rPr>
          <w:rFonts w:ascii="Arial Narrow" w:hAnsi="Arial Narrow" w:cs="Tahoma"/>
          <w:bCs/>
          <w:iCs/>
          <w:sz w:val="18"/>
          <w:szCs w:val="18"/>
        </w:rPr>
      </w:pPr>
    </w:p>
    <w:p w14:paraId="2FDDA061" w14:textId="645E77C3" w:rsidR="00C20419" w:rsidRDefault="00C20419" w:rsidP="004D7F43">
      <w:pPr>
        <w:jc w:val="both"/>
        <w:rPr>
          <w:rFonts w:ascii="Arial Narrow" w:hAnsi="Arial Narrow" w:cs="Tahoma"/>
          <w:bCs/>
          <w:iCs/>
          <w:sz w:val="18"/>
          <w:szCs w:val="18"/>
        </w:rPr>
      </w:pPr>
    </w:p>
    <w:p w14:paraId="17255B78" w14:textId="0F32C617" w:rsidR="00C20419" w:rsidRDefault="00C20419" w:rsidP="004D7F43">
      <w:pPr>
        <w:jc w:val="both"/>
        <w:rPr>
          <w:rFonts w:ascii="Arial Narrow" w:hAnsi="Arial Narrow" w:cs="Tahoma"/>
          <w:bCs/>
          <w:iCs/>
          <w:sz w:val="18"/>
          <w:szCs w:val="18"/>
        </w:rPr>
      </w:pPr>
    </w:p>
    <w:p w14:paraId="29E61C60" w14:textId="7BDB554E" w:rsidR="00C20419" w:rsidRDefault="00C20419" w:rsidP="004D7F43">
      <w:pPr>
        <w:jc w:val="both"/>
        <w:rPr>
          <w:rFonts w:ascii="Arial Narrow" w:hAnsi="Arial Narrow" w:cs="Tahoma"/>
          <w:bCs/>
          <w:iCs/>
          <w:sz w:val="18"/>
          <w:szCs w:val="18"/>
        </w:rPr>
      </w:pPr>
    </w:p>
    <w:p w14:paraId="286487A6" w14:textId="33B4BDF4" w:rsidR="00C20419" w:rsidRDefault="00C20419" w:rsidP="004D7F43">
      <w:pPr>
        <w:jc w:val="both"/>
        <w:rPr>
          <w:rFonts w:ascii="Arial Narrow" w:hAnsi="Arial Narrow" w:cs="Tahoma"/>
          <w:bCs/>
          <w:iCs/>
          <w:sz w:val="18"/>
          <w:szCs w:val="18"/>
        </w:rPr>
      </w:pPr>
    </w:p>
    <w:p w14:paraId="37E7FA88" w14:textId="5982F26B" w:rsidR="00C20419" w:rsidRDefault="00C20419" w:rsidP="004D7F43">
      <w:pPr>
        <w:jc w:val="both"/>
        <w:rPr>
          <w:rFonts w:ascii="Arial Narrow" w:hAnsi="Arial Narrow" w:cs="Tahoma"/>
          <w:bCs/>
          <w:iCs/>
          <w:sz w:val="18"/>
          <w:szCs w:val="18"/>
        </w:rPr>
      </w:pPr>
    </w:p>
    <w:p w14:paraId="0F9AE9DC" w14:textId="450A617B" w:rsidR="00C20419" w:rsidRDefault="00C20419" w:rsidP="004D7F43">
      <w:pPr>
        <w:jc w:val="both"/>
        <w:rPr>
          <w:rFonts w:ascii="Arial Narrow" w:hAnsi="Arial Narrow" w:cs="Tahoma"/>
          <w:bCs/>
          <w:iCs/>
          <w:sz w:val="18"/>
          <w:szCs w:val="18"/>
        </w:rPr>
      </w:pPr>
    </w:p>
    <w:p w14:paraId="3A4A8D3E" w14:textId="59194A08" w:rsidR="00C20419" w:rsidRDefault="00C20419" w:rsidP="004D7F43">
      <w:pPr>
        <w:jc w:val="both"/>
        <w:rPr>
          <w:rFonts w:ascii="Arial Narrow" w:hAnsi="Arial Narrow" w:cs="Tahoma"/>
          <w:bCs/>
          <w:iCs/>
          <w:sz w:val="18"/>
          <w:szCs w:val="18"/>
        </w:rPr>
      </w:pPr>
    </w:p>
    <w:p w14:paraId="3A39EBD3" w14:textId="5B18CC1A" w:rsidR="00C20419" w:rsidRDefault="00C20419" w:rsidP="004D7F43">
      <w:pPr>
        <w:jc w:val="both"/>
        <w:rPr>
          <w:rFonts w:ascii="Arial Narrow" w:hAnsi="Arial Narrow" w:cs="Tahoma"/>
          <w:bCs/>
          <w:iCs/>
          <w:sz w:val="18"/>
          <w:szCs w:val="18"/>
        </w:rPr>
      </w:pPr>
    </w:p>
    <w:p w14:paraId="615AE21A" w14:textId="77777777" w:rsidR="00C20419" w:rsidRDefault="00C20419" w:rsidP="004D7F43">
      <w:pPr>
        <w:jc w:val="both"/>
        <w:rPr>
          <w:rFonts w:ascii="Arial Narrow" w:hAnsi="Arial Narrow" w:cs="Tahoma"/>
          <w:bCs/>
          <w:iCs/>
          <w:sz w:val="18"/>
          <w:szCs w:val="18"/>
        </w:rPr>
      </w:pPr>
    </w:p>
    <w:p w14:paraId="36C9C60D" w14:textId="77777777" w:rsidR="005D55E7" w:rsidRDefault="005D55E7" w:rsidP="004D7F43">
      <w:pPr>
        <w:jc w:val="both"/>
        <w:rPr>
          <w:rFonts w:ascii="Arial Narrow" w:hAnsi="Arial Narrow" w:cs="Tahoma"/>
          <w:bCs/>
          <w:iCs/>
          <w:sz w:val="18"/>
          <w:szCs w:val="18"/>
        </w:rPr>
      </w:pPr>
    </w:p>
    <w:p w14:paraId="75BFBE61" w14:textId="77777777" w:rsidR="005D55E7" w:rsidRDefault="005D55E7" w:rsidP="004D7F43">
      <w:pPr>
        <w:jc w:val="both"/>
        <w:rPr>
          <w:rFonts w:ascii="Arial Narrow" w:hAnsi="Arial Narrow" w:cs="Tahoma"/>
          <w:bCs/>
          <w:iCs/>
          <w:sz w:val="18"/>
          <w:szCs w:val="18"/>
        </w:rPr>
      </w:pPr>
    </w:p>
    <w:p w14:paraId="2BB45F8E" w14:textId="77777777" w:rsidR="005D55E7" w:rsidRDefault="005D55E7" w:rsidP="004D7F43">
      <w:pPr>
        <w:jc w:val="both"/>
        <w:rPr>
          <w:rFonts w:ascii="Arial Narrow" w:hAnsi="Arial Narrow" w:cs="Tahoma"/>
          <w:bCs/>
          <w:iCs/>
          <w:sz w:val="18"/>
          <w:szCs w:val="18"/>
        </w:rPr>
      </w:pPr>
    </w:p>
    <w:sectPr w:rsidR="005D55E7" w:rsidSect="00C450A5">
      <w:headerReference w:type="even" r:id="rId11"/>
      <w:headerReference w:type="default" r:id="rId12"/>
      <w:footerReference w:type="default" r:id="rId13"/>
      <w:headerReference w:type="first" r:id="rId14"/>
      <w:pgSz w:w="11906" w:h="16838" w:code="9"/>
      <w:pgMar w:top="1134" w:right="1304" w:bottom="851" w:left="1304" w:header="567" w:footer="36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E5CBB" w14:textId="77777777" w:rsidR="00362A96" w:rsidRDefault="00362A96">
      <w:r>
        <w:separator/>
      </w:r>
    </w:p>
  </w:endnote>
  <w:endnote w:type="continuationSeparator" w:id="0">
    <w:p w14:paraId="18C5E205" w14:textId="77777777" w:rsidR="00362A96" w:rsidRDefault="0036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6FB" w14:textId="77777777" w:rsidR="00E21892" w:rsidRDefault="00E21892" w:rsidP="00956762">
    <w:pPr>
      <w:pStyle w:val="Zpat"/>
      <w:ind w:left="-567" w:right="-435"/>
      <w:rPr>
        <w:rFonts w:ascii="Verdana" w:hAnsi="Verdana"/>
        <w:b/>
        <w:color w:val="969696"/>
        <w:sz w:val="14"/>
        <w:szCs w:val="18"/>
      </w:rPr>
    </w:pPr>
    <w:r w:rsidRPr="00881064">
      <w:rPr>
        <w:rFonts w:ascii="Verdana" w:hAnsi="Verdana"/>
        <w:b/>
        <w:color w:val="969696"/>
        <w:sz w:val="14"/>
        <w:szCs w:val="18"/>
      </w:rPr>
      <w:tab/>
    </w:r>
  </w:p>
  <w:p w14:paraId="65265535" w14:textId="77777777" w:rsidR="00E21892" w:rsidRPr="007B5844" w:rsidRDefault="00E21892" w:rsidP="00F57AF8">
    <w:pPr>
      <w:pStyle w:val="Zpat"/>
      <w:tabs>
        <w:tab w:val="clear" w:pos="9072"/>
        <w:tab w:val="right" w:pos="9214"/>
      </w:tabs>
      <w:ind w:left="-567" w:right="-435"/>
      <w:rPr>
        <w:rFonts w:ascii="Verdana" w:hAnsi="Verdana"/>
        <w:b/>
        <w:color w:val="969696"/>
        <w:sz w:val="14"/>
        <w:szCs w:val="18"/>
      </w:rPr>
    </w:pPr>
    <w:r>
      <w:rPr>
        <w:rFonts w:ascii="Verdana" w:hAnsi="Verdana"/>
        <w:b/>
        <w:color w:val="969696"/>
        <w:sz w:val="14"/>
        <w:szCs w:val="18"/>
      </w:rPr>
      <w:tab/>
    </w:r>
    <w:r w:rsidRPr="00881064">
      <w:rPr>
        <w:rFonts w:ascii="Verdana" w:hAnsi="Verdana"/>
        <w:b/>
        <w:color w:val="969696"/>
        <w:sz w:val="14"/>
        <w:szCs w:val="18"/>
      </w:rPr>
      <w:t xml:space="preserve">Strana </w:t>
    </w:r>
    <w:r w:rsidRPr="00881064">
      <w:rPr>
        <w:rFonts w:ascii="Verdana" w:hAnsi="Verdana"/>
        <w:b/>
        <w:color w:val="969696"/>
        <w:sz w:val="14"/>
        <w:szCs w:val="18"/>
      </w:rPr>
      <w:fldChar w:fldCharType="begin"/>
    </w:r>
    <w:r w:rsidRPr="00881064">
      <w:rPr>
        <w:rFonts w:ascii="Verdana" w:hAnsi="Verdana"/>
        <w:b/>
        <w:color w:val="969696"/>
        <w:sz w:val="14"/>
        <w:szCs w:val="18"/>
      </w:rPr>
      <w:instrText xml:space="preserve"> PAGE </w:instrText>
    </w:r>
    <w:r w:rsidRPr="00881064">
      <w:rPr>
        <w:rFonts w:ascii="Verdana" w:hAnsi="Verdana"/>
        <w:b/>
        <w:color w:val="969696"/>
        <w:sz w:val="14"/>
        <w:szCs w:val="18"/>
      </w:rPr>
      <w:fldChar w:fldCharType="separate"/>
    </w:r>
    <w:r w:rsidR="000B303F">
      <w:rPr>
        <w:rFonts w:ascii="Verdana" w:hAnsi="Verdana"/>
        <w:b/>
        <w:noProof/>
        <w:color w:val="969696"/>
        <w:sz w:val="14"/>
        <w:szCs w:val="18"/>
      </w:rPr>
      <w:t>1</w:t>
    </w:r>
    <w:r w:rsidRPr="00881064">
      <w:rPr>
        <w:rFonts w:ascii="Verdana" w:hAnsi="Verdana"/>
        <w:b/>
        <w:color w:val="969696"/>
        <w:sz w:val="14"/>
        <w:szCs w:val="18"/>
      </w:rPr>
      <w:fldChar w:fldCharType="end"/>
    </w:r>
    <w:r w:rsidRPr="00881064">
      <w:rPr>
        <w:rFonts w:ascii="Verdana" w:hAnsi="Verdana"/>
        <w:b/>
        <w:color w:val="969696"/>
        <w:sz w:val="14"/>
        <w:szCs w:val="18"/>
      </w:rPr>
      <w:t xml:space="preserve"> (celkem </w:t>
    </w:r>
    <w:r w:rsidRPr="00881064">
      <w:rPr>
        <w:rFonts w:ascii="Verdana" w:hAnsi="Verdana"/>
        <w:b/>
        <w:color w:val="969696"/>
        <w:sz w:val="14"/>
        <w:szCs w:val="18"/>
      </w:rPr>
      <w:fldChar w:fldCharType="begin"/>
    </w:r>
    <w:r w:rsidRPr="00881064">
      <w:rPr>
        <w:rFonts w:ascii="Verdana" w:hAnsi="Verdana"/>
        <w:b/>
        <w:color w:val="969696"/>
        <w:sz w:val="14"/>
        <w:szCs w:val="18"/>
      </w:rPr>
      <w:instrText xml:space="preserve"> NUMPAGES </w:instrText>
    </w:r>
    <w:r w:rsidRPr="00881064">
      <w:rPr>
        <w:rFonts w:ascii="Verdana" w:hAnsi="Verdana"/>
        <w:b/>
        <w:color w:val="969696"/>
        <w:sz w:val="14"/>
        <w:szCs w:val="18"/>
      </w:rPr>
      <w:fldChar w:fldCharType="separate"/>
    </w:r>
    <w:r w:rsidR="000B303F">
      <w:rPr>
        <w:rFonts w:ascii="Verdana" w:hAnsi="Verdana"/>
        <w:b/>
        <w:noProof/>
        <w:color w:val="969696"/>
        <w:sz w:val="14"/>
        <w:szCs w:val="18"/>
      </w:rPr>
      <w:t>5</w:t>
    </w:r>
    <w:r w:rsidRPr="00881064">
      <w:rPr>
        <w:rFonts w:ascii="Verdana" w:hAnsi="Verdana"/>
        <w:b/>
        <w:color w:val="969696"/>
        <w:sz w:val="14"/>
        <w:szCs w:val="18"/>
      </w:rPr>
      <w:fldChar w:fldCharType="end"/>
    </w:r>
    <w:r>
      <w:rPr>
        <w:rFonts w:ascii="Verdana" w:hAnsi="Verdana"/>
        <w:b/>
        <w:color w:val="969696"/>
        <w:sz w:val="14"/>
        <w:szCs w:val="18"/>
      </w:rPr>
      <w:t>)</w:t>
    </w:r>
    <w:r>
      <w:rPr>
        <w:rFonts w:ascii="Verdana" w:hAnsi="Verdana"/>
        <w:b/>
        <w:color w:val="969696"/>
        <w:sz w:val="14"/>
        <w:szCs w:val="18"/>
      </w:rPr>
      <w:tab/>
      <w:t>Vzor 202</w:t>
    </w:r>
    <w:r w:rsidR="003B705B">
      <w:rPr>
        <w:rFonts w:ascii="Verdana" w:hAnsi="Verdana"/>
        <w:b/>
        <w:color w:val="969696"/>
        <w:sz w:val="14"/>
        <w:szCs w:val="18"/>
      </w:rPr>
      <w:t>104</w:t>
    </w:r>
    <w:r w:rsidR="005E1C1A">
      <w:rPr>
        <w:rFonts w:ascii="Verdana" w:hAnsi="Verdana"/>
        <w:b/>
        <w:color w:val="969696"/>
        <w:sz w:val="14"/>
        <w:szCs w:val="18"/>
      </w:rPr>
      <w:t>01</w:t>
    </w:r>
  </w:p>
  <w:p w14:paraId="0A9FACEC" w14:textId="77777777" w:rsidR="00E21892" w:rsidRPr="00881064" w:rsidRDefault="00E21892" w:rsidP="00AA4309">
    <w:pPr>
      <w:pStyle w:val="Zpat"/>
      <w:framePr w:wrap="around" w:vAnchor="text" w:hAnchor="margin" w:xAlign="center" w:y="1"/>
      <w:rPr>
        <w:rStyle w:val="slostrnky"/>
        <w:rFonts w:ascii="Verdana" w:hAnsi="Verdana"/>
        <w:b/>
        <w:color w:val="969696"/>
        <w:sz w:val="14"/>
        <w:szCs w:val="18"/>
      </w:rPr>
    </w:pPr>
  </w:p>
  <w:p w14:paraId="2AB984F8" w14:textId="77777777" w:rsidR="00E21892" w:rsidRPr="00AA4309" w:rsidRDefault="00E21892" w:rsidP="00C450A5">
    <w:pPr>
      <w:pStyle w:val="Zpat"/>
      <w:tabs>
        <w:tab w:val="left" w:pos="2497"/>
      </w:tabs>
      <w:rPr>
        <w:rFonts w:ascii="Verdana" w:hAnsi="Verdana"/>
        <w:b/>
        <w:color w:val="969696"/>
        <w:sz w:val="14"/>
        <w:szCs w:val="18"/>
      </w:rPr>
    </w:pPr>
    <w:r>
      <w:rPr>
        <w:rFonts w:ascii="Verdana" w:hAnsi="Verdana"/>
        <w:b/>
        <w:color w:val="969696"/>
        <w:sz w:val="14"/>
        <w:szCs w:val="18"/>
      </w:rPr>
      <w:tab/>
    </w:r>
    <w:r>
      <w:rPr>
        <w:rFonts w:ascii="Verdana" w:hAnsi="Verdana"/>
        <w:b/>
        <w:color w:val="969696"/>
        <w:sz w:val="14"/>
        <w:szCs w:val="18"/>
      </w:rPr>
      <w:tab/>
    </w:r>
    <w:r>
      <w:rPr>
        <w:rFonts w:ascii="Verdana" w:hAnsi="Verdana"/>
        <w:b/>
        <w:color w:val="969696"/>
        <w:sz w:val="14"/>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E68C4" w14:textId="77777777" w:rsidR="00362A96" w:rsidRDefault="00362A96">
      <w:r>
        <w:separator/>
      </w:r>
    </w:p>
  </w:footnote>
  <w:footnote w:type="continuationSeparator" w:id="0">
    <w:p w14:paraId="38FF1B53" w14:textId="77777777" w:rsidR="00362A96" w:rsidRDefault="00362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46E0" w14:textId="77777777" w:rsidR="00E21892" w:rsidRDefault="00000000">
    <w:pPr>
      <w:pStyle w:val="Zhlav"/>
    </w:pPr>
    <w:r>
      <w:rPr>
        <w:noProof/>
      </w:rPr>
      <w:pict w14:anchorId="439A9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536360" o:spid="_x0000_s1026" type="#_x0000_t75" style="position:absolute;margin-left:0;margin-top:0;width:102.95pt;height:132.5pt;z-index:-251658752;mso-position-horizontal:center;mso-position-horizontal-relative:margin;mso-position-vertical:center;mso-position-vertical-relative:margin" o:allowincell="f">
          <v:imagedata r:id="rId1" o:title="Korunka_bla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BD1C" w14:textId="77777777" w:rsidR="00E21892" w:rsidRPr="004B0751" w:rsidRDefault="00000000" w:rsidP="00FD0400">
    <w:pPr>
      <w:pStyle w:val="Zhlav"/>
      <w:tabs>
        <w:tab w:val="clear" w:pos="9072"/>
        <w:tab w:val="right" w:pos="9356"/>
      </w:tabs>
      <w:ind w:right="84"/>
      <w:jc w:val="both"/>
      <w:rPr>
        <w:rFonts w:ascii="Verdana" w:hAnsi="Verdana"/>
        <w:b/>
        <w:color w:val="C0C0C0"/>
        <w:sz w:val="14"/>
      </w:rPr>
    </w:pPr>
    <w:r>
      <w:rPr>
        <w:rFonts w:ascii="Verdana" w:hAnsi="Verdana"/>
        <w:b/>
        <w:noProof/>
        <w:color w:val="C0C0C0"/>
        <w:sz w:val="14"/>
      </w:rPr>
      <w:pict w14:anchorId="1CD12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536361" o:spid="_x0000_s1027" type="#_x0000_t75" style="position:absolute;left:0;text-align:left;margin-left:0;margin-top:0;width:102.95pt;height:132.5pt;z-index:-251657728;mso-position-horizontal:center;mso-position-horizontal-relative:margin;mso-position-vertical:center;mso-position-vertical-relative:margin" o:allowincell="f">
          <v:imagedata r:id="rId1" o:title="Korunka_black" gain="19661f" blacklevel="22938f"/>
          <w10:wrap anchorx="margin" anchory="margin"/>
        </v:shape>
      </w:pict>
    </w:r>
    <w:r w:rsidR="00E21892" w:rsidRPr="004B0751">
      <w:rPr>
        <w:rFonts w:ascii="Verdana" w:hAnsi="Verdana"/>
        <w:b/>
        <w:color w:val="C0C0C0"/>
        <w:sz w:val="14"/>
      </w:rPr>
      <w:t xml:space="preserve">Vážený zákazníku, veškeré podněty, stížnosti nebo pochvaly související s plněním této vzájemně dohodnuté smlouvy posílejte, prosíme, na </w:t>
    </w:r>
    <w:hyperlink r:id="rId2" w:history="1">
      <w:r w:rsidR="00E21892" w:rsidRPr="005F536E">
        <w:rPr>
          <w:rStyle w:val="Hypertextovodkaz"/>
          <w:rFonts w:ascii="Verdana" w:hAnsi="Verdana"/>
          <w:b/>
          <w:sz w:val="14"/>
        </w:rPr>
        <w:t>info@Dallmayr.cz</w:t>
      </w:r>
    </w:hyperlink>
    <w:r w:rsidR="00E21892" w:rsidRPr="004B0751">
      <w:rPr>
        <w:rFonts w:ascii="Verdana" w:hAnsi="Verdana"/>
        <w:b/>
        <w:color w:val="C0C0C0"/>
        <w:sz w:val="14"/>
      </w:rPr>
      <w:t xml:space="preserve"> </w:t>
    </w:r>
    <w:r w:rsidR="00E21892" w:rsidRPr="004B0751">
      <w:rPr>
        <w:rFonts w:ascii="Verdana" w:hAnsi="Verdana"/>
        <w:b/>
        <w:color w:val="C0C0C0"/>
        <w:sz w:val="14"/>
      </w:rPr>
      <w:tab/>
    </w:r>
    <w:r w:rsidR="00E21892" w:rsidRPr="004B0751">
      <w:rPr>
        <w:rFonts w:ascii="Verdana" w:hAnsi="Verdana"/>
        <w:color w:val="C0C0C0"/>
        <w:sz w:val="14"/>
      </w:rPr>
      <w:tab/>
    </w:r>
    <w:r w:rsidR="00E21892" w:rsidRPr="004B0751">
      <w:rPr>
        <w:rFonts w:ascii="Verdana" w:hAnsi="Verdana"/>
        <w:i/>
        <w:color w:val="C0C0C0"/>
        <w:sz w:val="14"/>
      </w:rPr>
      <w:t>(Tento email není určen pro objednávky zboží nebo servisu)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CA4C" w14:textId="77777777" w:rsidR="00E21892" w:rsidRDefault="00000000">
    <w:pPr>
      <w:pStyle w:val="Zhlav"/>
    </w:pPr>
    <w:r>
      <w:rPr>
        <w:noProof/>
      </w:rPr>
      <w:pict w14:anchorId="1E001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536359" o:spid="_x0000_s1025" type="#_x0000_t75" style="position:absolute;margin-left:0;margin-top:0;width:102.95pt;height:132.5pt;z-index:-251659776;mso-position-horizontal:center;mso-position-horizontal-relative:margin;mso-position-vertical:center;mso-position-vertical-relative:margin" o:allowincell="f">
          <v:imagedata r:id="rId1" o:title="Korunka_blac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DCC"/>
    <w:multiLevelType w:val="hybridMultilevel"/>
    <w:tmpl w:val="B5D64F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5B65AE"/>
    <w:multiLevelType w:val="hybridMultilevel"/>
    <w:tmpl w:val="2372294E"/>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50E7C8E"/>
    <w:multiLevelType w:val="hybridMultilevel"/>
    <w:tmpl w:val="35960A8A"/>
    <w:lvl w:ilvl="0" w:tplc="9AAE6F7A">
      <w:start w:val="1"/>
      <w:numFmt w:val="decimal"/>
      <w:lvlText w:val="%1."/>
      <w:lvlJc w:val="left"/>
      <w:pPr>
        <w:tabs>
          <w:tab w:val="num" w:pos="720"/>
        </w:tabs>
        <w:ind w:left="720" w:hanging="360"/>
      </w:pPr>
      <w:rPr>
        <w:rFonts w:cs="Tahoma" w:hint="default"/>
        <w:b/>
      </w:rPr>
    </w:lvl>
    <w:lvl w:ilvl="1" w:tplc="1D88539E">
      <w:start w:val="1"/>
      <w:numFmt w:val="lowerLetter"/>
      <w:lvlText w:val="%2)"/>
      <w:lvlJc w:val="left"/>
      <w:pPr>
        <w:tabs>
          <w:tab w:val="num" w:pos="1440"/>
        </w:tabs>
        <w:ind w:left="1440" w:hanging="360"/>
      </w:pPr>
      <w:rPr>
        <w:rFonts w:hint="default"/>
        <w:b/>
      </w:rPr>
    </w:lvl>
    <w:lvl w:ilvl="2" w:tplc="A5E84550">
      <w:start w:val="1"/>
      <w:numFmt w:val="decimal"/>
      <w:lvlText w:val="%3)"/>
      <w:lvlJc w:val="left"/>
      <w:pPr>
        <w:tabs>
          <w:tab w:val="num" w:pos="2340"/>
        </w:tabs>
        <w:ind w:left="2340" w:hanging="360"/>
      </w:pPr>
      <w:rPr>
        <w:rFonts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6F4B49"/>
    <w:multiLevelType w:val="hybridMultilevel"/>
    <w:tmpl w:val="5B0EA8DE"/>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D86CF2"/>
    <w:multiLevelType w:val="hybridMultilevel"/>
    <w:tmpl w:val="6450CD7A"/>
    <w:lvl w:ilvl="0" w:tplc="0405000F">
      <w:start w:val="1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3B1218"/>
    <w:multiLevelType w:val="hybridMultilevel"/>
    <w:tmpl w:val="1B026E2C"/>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AD220E4"/>
    <w:multiLevelType w:val="hybridMultilevel"/>
    <w:tmpl w:val="554A4E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5F6D6E"/>
    <w:multiLevelType w:val="hybridMultilevel"/>
    <w:tmpl w:val="0296A4BA"/>
    <w:lvl w:ilvl="0" w:tplc="84424FE6">
      <w:start w:val="1"/>
      <w:numFmt w:val="decimal"/>
      <w:lvlText w:val="%1."/>
      <w:lvlJc w:val="left"/>
      <w:pPr>
        <w:ind w:left="720" w:hanging="360"/>
      </w:pPr>
      <w:rPr>
        <w:rFonts w:cs="Arial" w:hint="default"/>
      </w:rPr>
    </w:lvl>
    <w:lvl w:ilvl="1" w:tplc="04050019">
      <w:start w:val="1"/>
      <w:numFmt w:val="lowerLetter"/>
      <w:lvlText w:val="%2."/>
      <w:lvlJc w:val="left"/>
      <w:pPr>
        <w:ind w:left="1440" w:hanging="360"/>
      </w:pPr>
    </w:lvl>
    <w:lvl w:ilvl="2" w:tplc="080AE934">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081469"/>
    <w:multiLevelType w:val="hybridMultilevel"/>
    <w:tmpl w:val="5E5081C8"/>
    <w:lvl w:ilvl="0" w:tplc="184224FE">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44F00CD"/>
    <w:multiLevelType w:val="hybridMultilevel"/>
    <w:tmpl w:val="D1265338"/>
    <w:lvl w:ilvl="0" w:tplc="0806350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DD6250"/>
    <w:multiLevelType w:val="hybridMultilevel"/>
    <w:tmpl w:val="4120B8AA"/>
    <w:lvl w:ilvl="0" w:tplc="0405000F">
      <w:start w:val="1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AC858BE"/>
    <w:multiLevelType w:val="hybridMultilevel"/>
    <w:tmpl w:val="B3F43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EC162E"/>
    <w:multiLevelType w:val="hybridMultilevel"/>
    <w:tmpl w:val="98E40960"/>
    <w:lvl w:ilvl="0" w:tplc="0405000F">
      <w:start w:val="1"/>
      <w:numFmt w:val="decimal"/>
      <w:lvlText w:val="%1."/>
      <w:lvlJc w:val="left"/>
      <w:pPr>
        <w:tabs>
          <w:tab w:val="num" w:pos="360"/>
        </w:tabs>
        <w:ind w:left="360" w:hanging="360"/>
      </w:pPr>
    </w:lvl>
    <w:lvl w:ilvl="1" w:tplc="E7D8EA38">
      <w:start w:val="1"/>
      <w:numFmt w:val="bullet"/>
      <w:lvlText w:val=""/>
      <w:lvlJc w:val="left"/>
      <w:pPr>
        <w:tabs>
          <w:tab w:val="num" w:pos="1080"/>
        </w:tabs>
        <w:ind w:left="1080" w:hanging="360"/>
      </w:pPr>
      <w:rPr>
        <w:rFonts w:ascii="Symbol" w:hAnsi="Symbol" w:hint="default"/>
        <w:color w:val="auto"/>
        <w:sz w:val="32"/>
        <w:szCs w:val="32"/>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51277943"/>
    <w:multiLevelType w:val="hybridMultilevel"/>
    <w:tmpl w:val="434AD5FE"/>
    <w:lvl w:ilvl="0" w:tplc="EF3467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4175FD"/>
    <w:multiLevelType w:val="hybridMultilevel"/>
    <w:tmpl w:val="03DA2A9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E680F92"/>
    <w:multiLevelType w:val="hybridMultilevel"/>
    <w:tmpl w:val="F58E039C"/>
    <w:lvl w:ilvl="0" w:tplc="5B3C94E0">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227124"/>
    <w:multiLevelType w:val="singleLevel"/>
    <w:tmpl w:val="83B678CA"/>
    <w:lvl w:ilvl="0">
      <w:start w:val="1"/>
      <w:numFmt w:val="decimal"/>
      <w:lvlText w:val="%1."/>
      <w:lvlJc w:val="left"/>
      <w:pPr>
        <w:tabs>
          <w:tab w:val="num" w:pos="360"/>
        </w:tabs>
        <w:ind w:left="360" w:hanging="360"/>
      </w:pPr>
      <w:rPr>
        <w:rFonts w:hint="default"/>
      </w:rPr>
    </w:lvl>
  </w:abstractNum>
  <w:abstractNum w:abstractNumId="17" w15:restartNumberingAfterBreak="0">
    <w:nsid w:val="65194802"/>
    <w:multiLevelType w:val="hybridMultilevel"/>
    <w:tmpl w:val="DEC6F19C"/>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5A535BA"/>
    <w:multiLevelType w:val="hybridMultilevel"/>
    <w:tmpl w:val="B31231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1B7955"/>
    <w:multiLevelType w:val="hybridMultilevel"/>
    <w:tmpl w:val="AB58C292"/>
    <w:lvl w:ilvl="0" w:tplc="DB24A02A">
      <w:start w:val="1"/>
      <w:numFmt w:val="decimal"/>
      <w:lvlText w:val="%1."/>
      <w:lvlJc w:val="left"/>
      <w:pPr>
        <w:ind w:left="720" w:hanging="360"/>
      </w:pPr>
      <w:rPr>
        <w:rFonts w:ascii="Arial Narrow" w:hAnsi="Arial Narrow" w:cs="Times New Roman" w:hint="default"/>
        <w:b w:val="0"/>
        <w:i w:val="0"/>
        <w:iCs w:val="0"/>
        <w:caps w:val="0"/>
        <w:strike w:val="0"/>
        <w:dstrike w:val="0"/>
        <w:vanish w:val="0"/>
        <w:color w:val="000000"/>
        <w:spacing w:val="0"/>
        <w:kern w:val="0"/>
        <w:position w:val="0"/>
        <w:sz w:val="18"/>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E73836"/>
    <w:multiLevelType w:val="hybridMultilevel"/>
    <w:tmpl w:val="0812EF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632784"/>
    <w:multiLevelType w:val="hybridMultilevel"/>
    <w:tmpl w:val="423A2A38"/>
    <w:lvl w:ilvl="0" w:tplc="C818EB5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79475EEB"/>
    <w:multiLevelType w:val="hybridMultilevel"/>
    <w:tmpl w:val="7F009024"/>
    <w:lvl w:ilvl="0" w:tplc="D0644A0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BE60694"/>
    <w:multiLevelType w:val="hybridMultilevel"/>
    <w:tmpl w:val="F7DE937C"/>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C8A0AAB"/>
    <w:multiLevelType w:val="hybridMultilevel"/>
    <w:tmpl w:val="A9D86376"/>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28160520">
    <w:abstractNumId w:val="16"/>
  </w:num>
  <w:num w:numId="2" w16cid:durableId="1263878625">
    <w:abstractNumId w:val="24"/>
  </w:num>
  <w:num w:numId="3" w16cid:durableId="1780026391">
    <w:abstractNumId w:val="5"/>
  </w:num>
  <w:num w:numId="4" w16cid:durableId="861280419">
    <w:abstractNumId w:val="1"/>
  </w:num>
  <w:num w:numId="5" w16cid:durableId="65691728">
    <w:abstractNumId w:val="23"/>
  </w:num>
  <w:num w:numId="6" w16cid:durableId="1807888684">
    <w:abstractNumId w:val="3"/>
  </w:num>
  <w:num w:numId="7" w16cid:durableId="348719905">
    <w:abstractNumId w:val="17"/>
  </w:num>
  <w:num w:numId="8" w16cid:durableId="364915145">
    <w:abstractNumId w:val="2"/>
  </w:num>
  <w:num w:numId="9" w16cid:durableId="631011715">
    <w:abstractNumId w:val="14"/>
  </w:num>
  <w:num w:numId="10" w16cid:durableId="1926376023">
    <w:abstractNumId w:val="22"/>
  </w:num>
  <w:num w:numId="11" w16cid:durableId="673609492">
    <w:abstractNumId w:val="4"/>
  </w:num>
  <w:num w:numId="12" w16cid:durableId="1916432758">
    <w:abstractNumId w:val="10"/>
  </w:num>
  <w:num w:numId="13" w16cid:durableId="67770885">
    <w:abstractNumId w:val="13"/>
  </w:num>
  <w:num w:numId="14" w16cid:durableId="732241610">
    <w:abstractNumId w:val="6"/>
  </w:num>
  <w:num w:numId="15" w16cid:durableId="2049404594">
    <w:abstractNumId w:val="11"/>
  </w:num>
  <w:num w:numId="16" w16cid:durableId="121270415">
    <w:abstractNumId w:val="0"/>
  </w:num>
  <w:num w:numId="17" w16cid:durableId="1802843853">
    <w:abstractNumId w:val="15"/>
  </w:num>
  <w:num w:numId="18" w16cid:durableId="1688487524">
    <w:abstractNumId w:val="9"/>
  </w:num>
  <w:num w:numId="19" w16cid:durableId="1419254081">
    <w:abstractNumId w:val="7"/>
  </w:num>
  <w:num w:numId="20" w16cid:durableId="1094203482">
    <w:abstractNumId w:val="18"/>
  </w:num>
  <w:num w:numId="21" w16cid:durableId="799692000">
    <w:abstractNumId w:val="12"/>
  </w:num>
  <w:num w:numId="22" w16cid:durableId="1792821633">
    <w:abstractNumId w:val="20"/>
  </w:num>
  <w:num w:numId="23" w16cid:durableId="767428044">
    <w:abstractNumId w:val="19"/>
  </w:num>
  <w:num w:numId="24" w16cid:durableId="1402482376">
    <w:abstractNumId w:val="8"/>
  </w:num>
  <w:num w:numId="25" w16cid:durableId="11106677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L2TFArKd7Jrwh3no4frx5ykIeM6+/NC3FZlblp1waeK5SPssQ0VCJb1bdE//RyaJ9R00mbaC7oBr/VYvhxVtvA==" w:salt="GTi3dek/gKgyFMhDyBU4qA=="/>
  <w:defaultTabStop w:val="708"/>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14A"/>
    <w:rsid w:val="00007D50"/>
    <w:rsid w:val="000209F5"/>
    <w:rsid w:val="00032DCB"/>
    <w:rsid w:val="00050756"/>
    <w:rsid w:val="00053D7E"/>
    <w:rsid w:val="000717EE"/>
    <w:rsid w:val="000752A4"/>
    <w:rsid w:val="0007750D"/>
    <w:rsid w:val="0008090B"/>
    <w:rsid w:val="00085024"/>
    <w:rsid w:val="00092B92"/>
    <w:rsid w:val="00094929"/>
    <w:rsid w:val="000A4F2E"/>
    <w:rsid w:val="000B2525"/>
    <w:rsid w:val="000B303F"/>
    <w:rsid w:val="000B42F2"/>
    <w:rsid w:val="000B68FF"/>
    <w:rsid w:val="000C2EFD"/>
    <w:rsid w:val="000E26D0"/>
    <w:rsid w:val="000E45D2"/>
    <w:rsid w:val="000F312B"/>
    <w:rsid w:val="000F68DE"/>
    <w:rsid w:val="001053A7"/>
    <w:rsid w:val="0010579B"/>
    <w:rsid w:val="00106C7B"/>
    <w:rsid w:val="0011041E"/>
    <w:rsid w:val="00112003"/>
    <w:rsid w:val="00114AD9"/>
    <w:rsid w:val="0011720C"/>
    <w:rsid w:val="001463AF"/>
    <w:rsid w:val="0015033E"/>
    <w:rsid w:val="0016406D"/>
    <w:rsid w:val="001834AA"/>
    <w:rsid w:val="001839E3"/>
    <w:rsid w:val="00195BBB"/>
    <w:rsid w:val="001A26BA"/>
    <w:rsid w:val="001A6C71"/>
    <w:rsid w:val="001A7147"/>
    <w:rsid w:val="001A768C"/>
    <w:rsid w:val="001C3DBC"/>
    <w:rsid w:val="001C750E"/>
    <w:rsid w:val="001D0A14"/>
    <w:rsid w:val="001D31CA"/>
    <w:rsid w:val="001D7CF7"/>
    <w:rsid w:val="001E3592"/>
    <w:rsid w:val="001F5014"/>
    <w:rsid w:val="0020208E"/>
    <w:rsid w:val="0020421A"/>
    <w:rsid w:val="00204E88"/>
    <w:rsid w:val="00205B61"/>
    <w:rsid w:val="00221380"/>
    <w:rsid w:val="002332FD"/>
    <w:rsid w:val="002362E9"/>
    <w:rsid w:val="002372FF"/>
    <w:rsid w:val="002432F9"/>
    <w:rsid w:val="00247D35"/>
    <w:rsid w:val="002542F7"/>
    <w:rsid w:val="00257876"/>
    <w:rsid w:val="00257E15"/>
    <w:rsid w:val="00265FF1"/>
    <w:rsid w:val="0027549C"/>
    <w:rsid w:val="002802DF"/>
    <w:rsid w:val="0028094F"/>
    <w:rsid w:val="00282614"/>
    <w:rsid w:val="00286A94"/>
    <w:rsid w:val="002911A9"/>
    <w:rsid w:val="002A1CDF"/>
    <w:rsid w:val="002A6A55"/>
    <w:rsid w:val="002B1B80"/>
    <w:rsid w:val="002C4220"/>
    <w:rsid w:val="002D779F"/>
    <w:rsid w:val="002E0C9F"/>
    <w:rsid w:val="002E5EB4"/>
    <w:rsid w:val="002F057C"/>
    <w:rsid w:val="002F20D2"/>
    <w:rsid w:val="002F4F85"/>
    <w:rsid w:val="00300DA2"/>
    <w:rsid w:val="0030358D"/>
    <w:rsid w:val="003037EC"/>
    <w:rsid w:val="003041E0"/>
    <w:rsid w:val="00311CE2"/>
    <w:rsid w:val="00312BCB"/>
    <w:rsid w:val="00313EC9"/>
    <w:rsid w:val="003141CB"/>
    <w:rsid w:val="003160B7"/>
    <w:rsid w:val="00316E2F"/>
    <w:rsid w:val="00322B5F"/>
    <w:rsid w:val="003329AB"/>
    <w:rsid w:val="00341289"/>
    <w:rsid w:val="00341797"/>
    <w:rsid w:val="003522D9"/>
    <w:rsid w:val="0035292B"/>
    <w:rsid w:val="00362A96"/>
    <w:rsid w:val="003657BD"/>
    <w:rsid w:val="00374207"/>
    <w:rsid w:val="003751DA"/>
    <w:rsid w:val="003769E8"/>
    <w:rsid w:val="00376A36"/>
    <w:rsid w:val="00391795"/>
    <w:rsid w:val="00392615"/>
    <w:rsid w:val="00395D6F"/>
    <w:rsid w:val="003A3993"/>
    <w:rsid w:val="003A6F2E"/>
    <w:rsid w:val="003B373C"/>
    <w:rsid w:val="003B705B"/>
    <w:rsid w:val="003C07CF"/>
    <w:rsid w:val="003C35FB"/>
    <w:rsid w:val="003D02F1"/>
    <w:rsid w:val="003D21D7"/>
    <w:rsid w:val="003D4CED"/>
    <w:rsid w:val="003D4D23"/>
    <w:rsid w:val="003E46CD"/>
    <w:rsid w:val="003E5D24"/>
    <w:rsid w:val="003F4641"/>
    <w:rsid w:val="00403F89"/>
    <w:rsid w:val="00407AE8"/>
    <w:rsid w:val="00407B36"/>
    <w:rsid w:val="004105F7"/>
    <w:rsid w:val="00416341"/>
    <w:rsid w:val="004168A2"/>
    <w:rsid w:val="00417251"/>
    <w:rsid w:val="004214AC"/>
    <w:rsid w:val="0042273F"/>
    <w:rsid w:val="004315D8"/>
    <w:rsid w:val="00433CD7"/>
    <w:rsid w:val="00435327"/>
    <w:rsid w:val="00437DAC"/>
    <w:rsid w:val="00443B1E"/>
    <w:rsid w:val="00444D77"/>
    <w:rsid w:val="00445400"/>
    <w:rsid w:val="00450052"/>
    <w:rsid w:val="00453C64"/>
    <w:rsid w:val="00456677"/>
    <w:rsid w:val="00462F8F"/>
    <w:rsid w:val="00464129"/>
    <w:rsid w:val="004669D9"/>
    <w:rsid w:val="0047173E"/>
    <w:rsid w:val="00475A0F"/>
    <w:rsid w:val="00487B33"/>
    <w:rsid w:val="004940B7"/>
    <w:rsid w:val="004A6B20"/>
    <w:rsid w:val="004B0751"/>
    <w:rsid w:val="004B4FE6"/>
    <w:rsid w:val="004B6FDE"/>
    <w:rsid w:val="004C2405"/>
    <w:rsid w:val="004C365C"/>
    <w:rsid w:val="004C44C5"/>
    <w:rsid w:val="004C71A8"/>
    <w:rsid w:val="004D0DA4"/>
    <w:rsid w:val="004D1A75"/>
    <w:rsid w:val="004D2501"/>
    <w:rsid w:val="004D4870"/>
    <w:rsid w:val="004D4CD5"/>
    <w:rsid w:val="004D5263"/>
    <w:rsid w:val="004D585C"/>
    <w:rsid w:val="004D7F43"/>
    <w:rsid w:val="004E6C7A"/>
    <w:rsid w:val="004F17CF"/>
    <w:rsid w:val="0050025E"/>
    <w:rsid w:val="005029E8"/>
    <w:rsid w:val="00503CA6"/>
    <w:rsid w:val="00504688"/>
    <w:rsid w:val="00514CFA"/>
    <w:rsid w:val="00522BD2"/>
    <w:rsid w:val="005308A5"/>
    <w:rsid w:val="00544E0D"/>
    <w:rsid w:val="00546D7E"/>
    <w:rsid w:val="005473C7"/>
    <w:rsid w:val="00554F3D"/>
    <w:rsid w:val="005677DB"/>
    <w:rsid w:val="0057156D"/>
    <w:rsid w:val="00576F2B"/>
    <w:rsid w:val="00583BA6"/>
    <w:rsid w:val="00590110"/>
    <w:rsid w:val="00592BB9"/>
    <w:rsid w:val="00594E26"/>
    <w:rsid w:val="0059528E"/>
    <w:rsid w:val="0059583B"/>
    <w:rsid w:val="00595DCC"/>
    <w:rsid w:val="00595ECD"/>
    <w:rsid w:val="005A269B"/>
    <w:rsid w:val="005A48F6"/>
    <w:rsid w:val="005A53B4"/>
    <w:rsid w:val="005B061A"/>
    <w:rsid w:val="005C4698"/>
    <w:rsid w:val="005C54AC"/>
    <w:rsid w:val="005D4575"/>
    <w:rsid w:val="005D55E7"/>
    <w:rsid w:val="005E02D7"/>
    <w:rsid w:val="005E062D"/>
    <w:rsid w:val="005E1C1A"/>
    <w:rsid w:val="005E1CE2"/>
    <w:rsid w:val="005E2F1D"/>
    <w:rsid w:val="005E64B9"/>
    <w:rsid w:val="005E773F"/>
    <w:rsid w:val="005F1F6B"/>
    <w:rsid w:val="00614463"/>
    <w:rsid w:val="006154DB"/>
    <w:rsid w:val="00622BDC"/>
    <w:rsid w:val="00624458"/>
    <w:rsid w:val="0062568F"/>
    <w:rsid w:val="00626984"/>
    <w:rsid w:val="0064569D"/>
    <w:rsid w:val="00650239"/>
    <w:rsid w:val="00650A33"/>
    <w:rsid w:val="00654AB6"/>
    <w:rsid w:val="00662980"/>
    <w:rsid w:val="00665B92"/>
    <w:rsid w:val="006679A9"/>
    <w:rsid w:val="00672230"/>
    <w:rsid w:val="00675695"/>
    <w:rsid w:val="0068425D"/>
    <w:rsid w:val="00690685"/>
    <w:rsid w:val="00694856"/>
    <w:rsid w:val="006A7D5E"/>
    <w:rsid w:val="006C6260"/>
    <w:rsid w:val="006C730A"/>
    <w:rsid w:val="006D1009"/>
    <w:rsid w:val="006D255D"/>
    <w:rsid w:val="006E6C37"/>
    <w:rsid w:val="006F0CDD"/>
    <w:rsid w:val="006F5F7B"/>
    <w:rsid w:val="00702824"/>
    <w:rsid w:val="00702FBD"/>
    <w:rsid w:val="00706CFE"/>
    <w:rsid w:val="00713774"/>
    <w:rsid w:val="00716D4D"/>
    <w:rsid w:val="0071710D"/>
    <w:rsid w:val="00722D41"/>
    <w:rsid w:val="00724839"/>
    <w:rsid w:val="00727E98"/>
    <w:rsid w:val="00730293"/>
    <w:rsid w:val="00730B32"/>
    <w:rsid w:val="0073586F"/>
    <w:rsid w:val="0074664B"/>
    <w:rsid w:val="00751BB0"/>
    <w:rsid w:val="0075621B"/>
    <w:rsid w:val="00757A9B"/>
    <w:rsid w:val="00766849"/>
    <w:rsid w:val="00773413"/>
    <w:rsid w:val="00781FAC"/>
    <w:rsid w:val="0078308F"/>
    <w:rsid w:val="00792085"/>
    <w:rsid w:val="00795769"/>
    <w:rsid w:val="007B0287"/>
    <w:rsid w:val="007C7802"/>
    <w:rsid w:val="007F59AC"/>
    <w:rsid w:val="0081450B"/>
    <w:rsid w:val="00820E1A"/>
    <w:rsid w:val="00820F6E"/>
    <w:rsid w:val="008256D3"/>
    <w:rsid w:val="008375D8"/>
    <w:rsid w:val="00844852"/>
    <w:rsid w:val="00850743"/>
    <w:rsid w:val="008512E6"/>
    <w:rsid w:val="00855766"/>
    <w:rsid w:val="00861720"/>
    <w:rsid w:val="0086414A"/>
    <w:rsid w:val="008648D9"/>
    <w:rsid w:val="0087053D"/>
    <w:rsid w:val="008731BF"/>
    <w:rsid w:val="008764E0"/>
    <w:rsid w:val="00877483"/>
    <w:rsid w:val="0088036A"/>
    <w:rsid w:val="008A400A"/>
    <w:rsid w:val="008A5FAD"/>
    <w:rsid w:val="008B618C"/>
    <w:rsid w:val="008C06F9"/>
    <w:rsid w:val="008C45C0"/>
    <w:rsid w:val="008D2A05"/>
    <w:rsid w:val="008D2CF4"/>
    <w:rsid w:val="008D5212"/>
    <w:rsid w:val="008E0AED"/>
    <w:rsid w:val="008E1455"/>
    <w:rsid w:val="008E5A4A"/>
    <w:rsid w:val="008E688E"/>
    <w:rsid w:val="0090262B"/>
    <w:rsid w:val="009108F6"/>
    <w:rsid w:val="00915F43"/>
    <w:rsid w:val="009179B5"/>
    <w:rsid w:val="00922BDD"/>
    <w:rsid w:val="00935883"/>
    <w:rsid w:val="00936C86"/>
    <w:rsid w:val="0094350A"/>
    <w:rsid w:val="00944752"/>
    <w:rsid w:val="009523EB"/>
    <w:rsid w:val="00954290"/>
    <w:rsid w:val="00954F6D"/>
    <w:rsid w:val="009551C5"/>
    <w:rsid w:val="00955B14"/>
    <w:rsid w:val="00956762"/>
    <w:rsid w:val="009626C5"/>
    <w:rsid w:val="0096347F"/>
    <w:rsid w:val="009651A1"/>
    <w:rsid w:val="00966442"/>
    <w:rsid w:val="009731AE"/>
    <w:rsid w:val="00974F89"/>
    <w:rsid w:val="0098168F"/>
    <w:rsid w:val="00984F87"/>
    <w:rsid w:val="00985B87"/>
    <w:rsid w:val="00987821"/>
    <w:rsid w:val="00992C9A"/>
    <w:rsid w:val="00995E19"/>
    <w:rsid w:val="009B339E"/>
    <w:rsid w:val="009B3926"/>
    <w:rsid w:val="009C2952"/>
    <w:rsid w:val="009C59D7"/>
    <w:rsid w:val="009D12EF"/>
    <w:rsid w:val="009E0D25"/>
    <w:rsid w:val="009E0F40"/>
    <w:rsid w:val="009E3458"/>
    <w:rsid w:val="009E34AF"/>
    <w:rsid w:val="009F1A19"/>
    <w:rsid w:val="00A105C4"/>
    <w:rsid w:val="00A17895"/>
    <w:rsid w:val="00A218C5"/>
    <w:rsid w:val="00A2379F"/>
    <w:rsid w:val="00A36092"/>
    <w:rsid w:val="00A3745A"/>
    <w:rsid w:val="00A46081"/>
    <w:rsid w:val="00A46580"/>
    <w:rsid w:val="00A54F83"/>
    <w:rsid w:val="00A56927"/>
    <w:rsid w:val="00A66B01"/>
    <w:rsid w:val="00A771A8"/>
    <w:rsid w:val="00A83E65"/>
    <w:rsid w:val="00A869D3"/>
    <w:rsid w:val="00A9035C"/>
    <w:rsid w:val="00A95252"/>
    <w:rsid w:val="00A96352"/>
    <w:rsid w:val="00A9742F"/>
    <w:rsid w:val="00AA308B"/>
    <w:rsid w:val="00AA4309"/>
    <w:rsid w:val="00AB0372"/>
    <w:rsid w:val="00AB109B"/>
    <w:rsid w:val="00AB2B07"/>
    <w:rsid w:val="00AC7054"/>
    <w:rsid w:val="00AE4A0D"/>
    <w:rsid w:val="00AE5DB2"/>
    <w:rsid w:val="00AE659C"/>
    <w:rsid w:val="00B07F1D"/>
    <w:rsid w:val="00B16808"/>
    <w:rsid w:val="00B2484D"/>
    <w:rsid w:val="00B306D0"/>
    <w:rsid w:val="00B3109C"/>
    <w:rsid w:val="00B35FEF"/>
    <w:rsid w:val="00B424E6"/>
    <w:rsid w:val="00B54EB6"/>
    <w:rsid w:val="00B56820"/>
    <w:rsid w:val="00B62B09"/>
    <w:rsid w:val="00B6638B"/>
    <w:rsid w:val="00B70068"/>
    <w:rsid w:val="00B86F08"/>
    <w:rsid w:val="00B9116D"/>
    <w:rsid w:val="00B957C5"/>
    <w:rsid w:val="00BB3C6D"/>
    <w:rsid w:val="00BB658C"/>
    <w:rsid w:val="00BC2850"/>
    <w:rsid w:val="00BC3363"/>
    <w:rsid w:val="00BC4C39"/>
    <w:rsid w:val="00BC4DCE"/>
    <w:rsid w:val="00BD4E7F"/>
    <w:rsid w:val="00BD728B"/>
    <w:rsid w:val="00BE09A0"/>
    <w:rsid w:val="00BE721A"/>
    <w:rsid w:val="00BF0EA3"/>
    <w:rsid w:val="00C0540E"/>
    <w:rsid w:val="00C05C53"/>
    <w:rsid w:val="00C06703"/>
    <w:rsid w:val="00C149E3"/>
    <w:rsid w:val="00C20419"/>
    <w:rsid w:val="00C20A3F"/>
    <w:rsid w:val="00C307DA"/>
    <w:rsid w:val="00C31476"/>
    <w:rsid w:val="00C34125"/>
    <w:rsid w:val="00C40B7C"/>
    <w:rsid w:val="00C450A5"/>
    <w:rsid w:val="00C47207"/>
    <w:rsid w:val="00C65BC9"/>
    <w:rsid w:val="00C7405D"/>
    <w:rsid w:val="00C7489F"/>
    <w:rsid w:val="00C803A4"/>
    <w:rsid w:val="00C80C13"/>
    <w:rsid w:val="00C82EF0"/>
    <w:rsid w:val="00C84A53"/>
    <w:rsid w:val="00C87D04"/>
    <w:rsid w:val="00C94066"/>
    <w:rsid w:val="00CC6360"/>
    <w:rsid w:val="00CD1C05"/>
    <w:rsid w:val="00CD35CC"/>
    <w:rsid w:val="00CE04EF"/>
    <w:rsid w:val="00CE1369"/>
    <w:rsid w:val="00CE2F4A"/>
    <w:rsid w:val="00CE4426"/>
    <w:rsid w:val="00CE4E28"/>
    <w:rsid w:val="00CF591E"/>
    <w:rsid w:val="00CF7BB7"/>
    <w:rsid w:val="00D01558"/>
    <w:rsid w:val="00D02C83"/>
    <w:rsid w:val="00D20DD9"/>
    <w:rsid w:val="00D564F7"/>
    <w:rsid w:val="00D62B96"/>
    <w:rsid w:val="00D63D8F"/>
    <w:rsid w:val="00D66E28"/>
    <w:rsid w:val="00D708D2"/>
    <w:rsid w:val="00D81EED"/>
    <w:rsid w:val="00D86956"/>
    <w:rsid w:val="00D90119"/>
    <w:rsid w:val="00D90808"/>
    <w:rsid w:val="00D917F2"/>
    <w:rsid w:val="00D93FD4"/>
    <w:rsid w:val="00DA021F"/>
    <w:rsid w:val="00DA0AD0"/>
    <w:rsid w:val="00DA4E7B"/>
    <w:rsid w:val="00DB0B57"/>
    <w:rsid w:val="00DB4BAA"/>
    <w:rsid w:val="00DB64BC"/>
    <w:rsid w:val="00DD19DD"/>
    <w:rsid w:val="00DD24F1"/>
    <w:rsid w:val="00DD39F1"/>
    <w:rsid w:val="00DD7EF3"/>
    <w:rsid w:val="00DE00C4"/>
    <w:rsid w:val="00DE4A82"/>
    <w:rsid w:val="00DE787B"/>
    <w:rsid w:val="00DF396E"/>
    <w:rsid w:val="00DF78DF"/>
    <w:rsid w:val="00E04419"/>
    <w:rsid w:val="00E1034B"/>
    <w:rsid w:val="00E208F0"/>
    <w:rsid w:val="00E21892"/>
    <w:rsid w:val="00E27D42"/>
    <w:rsid w:val="00E30F4E"/>
    <w:rsid w:val="00E4475F"/>
    <w:rsid w:val="00E54789"/>
    <w:rsid w:val="00E56E59"/>
    <w:rsid w:val="00E62161"/>
    <w:rsid w:val="00E623D3"/>
    <w:rsid w:val="00E63A5B"/>
    <w:rsid w:val="00E6533F"/>
    <w:rsid w:val="00E67DCD"/>
    <w:rsid w:val="00E67FE9"/>
    <w:rsid w:val="00E73D0D"/>
    <w:rsid w:val="00E774F3"/>
    <w:rsid w:val="00EA23CA"/>
    <w:rsid w:val="00EA2F70"/>
    <w:rsid w:val="00EA7B13"/>
    <w:rsid w:val="00EB1690"/>
    <w:rsid w:val="00EB2D90"/>
    <w:rsid w:val="00EB4BE6"/>
    <w:rsid w:val="00EC022B"/>
    <w:rsid w:val="00ED2F30"/>
    <w:rsid w:val="00ED4E1C"/>
    <w:rsid w:val="00ED7E40"/>
    <w:rsid w:val="00EE161C"/>
    <w:rsid w:val="00EE41D5"/>
    <w:rsid w:val="00EF6B71"/>
    <w:rsid w:val="00F03E72"/>
    <w:rsid w:val="00F1061E"/>
    <w:rsid w:val="00F15C35"/>
    <w:rsid w:val="00F16BC2"/>
    <w:rsid w:val="00F20868"/>
    <w:rsid w:val="00F24F1B"/>
    <w:rsid w:val="00F43051"/>
    <w:rsid w:val="00F453BE"/>
    <w:rsid w:val="00F47DEC"/>
    <w:rsid w:val="00F57AF8"/>
    <w:rsid w:val="00F6186A"/>
    <w:rsid w:val="00F62791"/>
    <w:rsid w:val="00F65092"/>
    <w:rsid w:val="00F67F9B"/>
    <w:rsid w:val="00F7031D"/>
    <w:rsid w:val="00F703F7"/>
    <w:rsid w:val="00F71B3E"/>
    <w:rsid w:val="00F81A44"/>
    <w:rsid w:val="00F9295D"/>
    <w:rsid w:val="00F93A58"/>
    <w:rsid w:val="00F96E81"/>
    <w:rsid w:val="00FB6B81"/>
    <w:rsid w:val="00FC0537"/>
    <w:rsid w:val="00FD0400"/>
    <w:rsid w:val="00FD689F"/>
    <w:rsid w:val="00FE3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07BBF"/>
  <w15:docId w15:val="{845A5CED-092A-4F36-92F1-68E42905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68DE"/>
    <w:pPr>
      <w:overflowPunct w:val="0"/>
      <w:autoSpaceDE w:val="0"/>
      <w:autoSpaceDN w:val="0"/>
      <w:adjustRightInd w:val="0"/>
      <w:textAlignment w:val="baseline"/>
    </w:pPr>
  </w:style>
  <w:style w:type="paragraph" w:styleId="Nadpis1">
    <w:name w:val="heading 1"/>
    <w:basedOn w:val="Normln"/>
    <w:next w:val="Normln"/>
    <w:qFormat/>
    <w:rsid w:val="000F68DE"/>
    <w:pPr>
      <w:keepNext/>
      <w:jc w:val="both"/>
      <w:outlineLvl w:val="0"/>
    </w:pPr>
    <w:rPr>
      <w:rFonts w:ascii="Arial Narrow" w:hAnsi="Arial Narrow"/>
      <w:b/>
    </w:rPr>
  </w:style>
  <w:style w:type="paragraph" w:styleId="Nadpis4">
    <w:name w:val="heading 4"/>
    <w:basedOn w:val="Normln"/>
    <w:next w:val="Normln"/>
    <w:qFormat/>
    <w:rsid w:val="000F68DE"/>
    <w:pPr>
      <w:keepNext/>
      <w:overflowPunct/>
      <w:autoSpaceDE/>
      <w:autoSpaceDN/>
      <w:adjustRightInd/>
      <w:jc w:val="center"/>
      <w:textAlignment w:val="auto"/>
      <w:outlineLvl w:val="3"/>
    </w:pPr>
    <w:rPr>
      <w:b/>
      <w:sz w:val="28"/>
    </w:rPr>
  </w:style>
  <w:style w:type="paragraph" w:styleId="Nadpis7">
    <w:name w:val="heading 7"/>
    <w:basedOn w:val="Normln"/>
    <w:next w:val="Normln"/>
    <w:link w:val="Nadpis7Char"/>
    <w:qFormat/>
    <w:rsid w:val="000F68DE"/>
    <w:pPr>
      <w:keepNext/>
      <w:overflowPunct/>
      <w:autoSpaceDE/>
      <w:autoSpaceDN/>
      <w:adjustRightInd/>
      <w:jc w:val="center"/>
      <w:textAlignment w:val="auto"/>
      <w:outlineLvl w:val="6"/>
    </w:pPr>
    <w:rPr>
      <w:b/>
      <w:sz w:val="24"/>
    </w:rPr>
  </w:style>
  <w:style w:type="paragraph" w:styleId="Nadpis9">
    <w:name w:val="heading 9"/>
    <w:basedOn w:val="Normln"/>
    <w:next w:val="Normln"/>
    <w:qFormat/>
    <w:rsid w:val="000F68DE"/>
    <w:pPr>
      <w:keepNext/>
      <w:overflowPunct/>
      <w:autoSpaceDE/>
      <w:autoSpaceDN/>
      <w:adjustRightInd/>
      <w:jc w:val="center"/>
      <w:textAlignment w:val="auto"/>
      <w:outlineLvl w:val="8"/>
    </w:pPr>
    <w:rPr>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F68DE"/>
    <w:pPr>
      <w:tabs>
        <w:tab w:val="center" w:pos="4536"/>
        <w:tab w:val="right" w:pos="9072"/>
      </w:tabs>
    </w:pPr>
  </w:style>
  <w:style w:type="paragraph" w:styleId="Zpat">
    <w:name w:val="footer"/>
    <w:basedOn w:val="Normln"/>
    <w:rsid w:val="000F68DE"/>
    <w:pPr>
      <w:tabs>
        <w:tab w:val="center" w:pos="4536"/>
        <w:tab w:val="right" w:pos="9072"/>
      </w:tabs>
    </w:pPr>
  </w:style>
  <w:style w:type="paragraph" w:styleId="Nzev">
    <w:name w:val="Title"/>
    <w:basedOn w:val="Normln"/>
    <w:qFormat/>
    <w:rsid w:val="000F68DE"/>
    <w:pPr>
      <w:overflowPunct/>
      <w:autoSpaceDE/>
      <w:autoSpaceDN/>
      <w:adjustRightInd/>
      <w:spacing w:line="360" w:lineRule="auto"/>
      <w:jc w:val="center"/>
      <w:textAlignment w:val="auto"/>
    </w:pPr>
    <w:rPr>
      <w:b/>
      <w:sz w:val="22"/>
      <w:lang w:eastAsia="de-DE"/>
    </w:rPr>
  </w:style>
  <w:style w:type="paragraph" w:styleId="Zkladntext2">
    <w:name w:val="Body Text 2"/>
    <w:basedOn w:val="Normln"/>
    <w:rsid w:val="000F68DE"/>
    <w:pPr>
      <w:overflowPunct/>
      <w:autoSpaceDE/>
      <w:autoSpaceDN/>
      <w:adjustRightInd/>
      <w:spacing w:line="360" w:lineRule="auto"/>
      <w:jc w:val="center"/>
      <w:textAlignment w:val="auto"/>
    </w:pPr>
    <w:rPr>
      <w:rFonts w:ascii="Arial Narrow" w:hAnsi="Arial Narrow"/>
      <w:lang w:eastAsia="de-DE"/>
    </w:rPr>
  </w:style>
  <w:style w:type="paragraph" w:styleId="Zkladntext">
    <w:name w:val="Body Text"/>
    <w:basedOn w:val="Normln"/>
    <w:rsid w:val="000F68DE"/>
    <w:pPr>
      <w:overflowPunct/>
      <w:autoSpaceDE/>
      <w:autoSpaceDN/>
      <w:adjustRightInd/>
      <w:jc w:val="both"/>
      <w:textAlignment w:val="auto"/>
    </w:pPr>
    <w:rPr>
      <w:sz w:val="24"/>
    </w:rPr>
  </w:style>
  <w:style w:type="paragraph" w:styleId="Zkladntext3">
    <w:name w:val="Body Text 3"/>
    <w:basedOn w:val="Normln"/>
    <w:rsid w:val="000F68DE"/>
    <w:pPr>
      <w:overflowPunct/>
      <w:autoSpaceDE/>
      <w:autoSpaceDN/>
      <w:adjustRightInd/>
      <w:textAlignment w:val="auto"/>
    </w:pPr>
    <w:rPr>
      <w:b/>
      <w:i/>
      <w:sz w:val="24"/>
      <w:szCs w:val="24"/>
    </w:rPr>
  </w:style>
  <w:style w:type="paragraph" w:styleId="Textbubliny">
    <w:name w:val="Balloon Text"/>
    <w:basedOn w:val="Normln"/>
    <w:semiHidden/>
    <w:rsid w:val="00CE4E28"/>
    <w:rPr>
      <w:rFonts w:ascii="Tahoma" w:hAnsi="Tahoma" w:cs="Tahoma"/>
      <w:sz w:val="16"/>
      <w:szCs w:val="16"/>
    </w:rPr>
  </w:style>
  <w:style w:type="character" w:styleId="Hypertextovodkaz">
    <w:name w:val="Hyperlink"/>
    <w:rsid w:val="00092B92"/>
    <w:rPr>
      <w:color w:val="0000FF"/>
      <w:u w:val="single"/>
    </w:rPr>
  </w:style>
  <w:style w:type="character" w:styleId="slostrnky">
    <w:name w:val="page number"/>
    <w:basedOn w:val="Standardnpsmoodstavce"/>
    <w:rsid w:val="00AA4309"/>
  </w:style>
  <w:style w:type="character" w:customStyle="1" w:styleId="Nadpis7Char">
    <w:name w:val="Nadpis 7 Char"/>
    <w:link w:val="Nadpis7"/>
    <w:rsid w:val="000F312B"/>
    <w:rPr>
      <w:b/>
      <w:sz w:val="24"/>
    </w:rPr>
  </w:style>
  <w:style w:type="character" w:styleId="Odkaznakoment">
    <w:name w:val="annotation reference"/>
    <w:semiHidden/>
    <w:unhideWhenUsed/>
    <w:rsid w:val="00F62791"/>
    <w:rPr>
      <w:sz w:val="16"/>
      <w:szCs w:val="16"/>
    </w:rPr>
  </w:style>
  <w:style w:type="paragraph" w:styleId="Textkomente">
    <w:name w:val="annotation text"/>
    <w:basedOn w:val="Normln"/>
    <w:link w:val="TextkomenteChar"/>
    <w:semiHidden/>
    <w:unhideWhenUsed/>
    <w:rsid w:val="00F62791"/>
  </w:style>
  <w:style w:type="character" w:customStyle="1" w:styleId="TextkomenteChar">
    <w:name w:val="Text komentáře Char"/>
    <w:basedOn w:val="Standardnpsmoodstavce"/>
    <w:link w:val="Textkomente"/>
    <w:semiHidden/>
    <w:rsid w:val="00F62791"/>
  </w:style>
  <w:style w:type="paragraph" w:styleId="Pedmtkomente">
    <w:name w:val="annotation subject"/>
    <w:basedOn w:val="Textkomente"/>
    <w:next w:val="Textkomente"/>
    <w:link w:val="PedmtkomenteChar"/>
    <w:uiPriority w:val="99"/>
    <w:semiHidden/>
    <w:unhideWhenUsed/>
    <w:rsid w:val="00F62791"/>
    <w:rPr>
      <w:b/>
      <w:bCs/>
    </w:rPr>
  </w:style>
  <w:style w:type="character" w:customStyle="1" w:styleId="PedmtkomenteChar">
    <w:name w:val="Předmět komentáře Char"/>
    <w:link w:val="Pedmtkomente"/>
    <w:uiPriority w:val="99"/>
    <w:semiHidden/>
    <w:rsid w:val="00F62791"/>
    <w:rPr>
      <w:b/>
      <w:bCs/>
    </w:rPr>
  </w:style>
  <w:style w:type="paragraph" w:styleId="Odstavecseseznamem">
    <w:name w:val="List Paragraph"/>
    <w:basedOn w:val="Normln"/>
    <w:uiPriority w:val="34"/>
    <w:qFormat/>
    <w:rsid w:val="005F1F6B"/>
    <w:pPr>
      <w:overflowPunct/>
      <w:autoSpaceDE/>
      <w:autoSpaceDN/>
      <w:adjustRightInd/>
      <w:ind w:left="708"/>
      <w:textAlignment w:val="auto"/>
    </w:pPr>
    <w:rPr>
      <w:sz w:val="24"/>
      <w:szCs w:val="24"/>
    </w:rPr>
  </w:style>
  <w:style w:type="paragraph" w:styleId="Revize">
    <w:name w:val="Revision"/>
    <w:hidden/>
    <w:uiPriority w:val="99"/>
    <w:semiHidden/>
    <w:rsid w:val="00205B61"/>
  </w:style>
  <w:style w:type="paragraph" w:styleId="Prosttext">
    <w:name w:val="Plain Text"/>
    <w:basedOn w:val="Normln"/>
    <w:link w:val="ProsttextChar"/>
    <w:uiPriority w:val="99"/>
    <w:semiHidden/>
    <w:unhideWhenUsed/>
    <w:rsid w:val="00855766"/>
    <w:pPr>
      <w:overflowPunct/>
      <w:autoSpaceDE/>
      <w:autoSpaceDN/>
      <w:adjustRightInd/>
      <w:textAlignment w:val="auto"/>
    </w:pPr>
    <w:rPr>
      <w:rFonts w:ascii="Calibri" w:eastAsia="Calibri" w:hAnsi="Calibri"/>
      <w:sz w:val="22"/>
      <w:szCs w:val="22"/>
    </w:rPr>
  </w:style>
  <w:style w:type="character" w:customStyle="1" w:styleId="ProsttextChar">
    <w:name w:val="Prostý text Char"/>
    <w:link w:val="Prosttext"/>
    <w:uiPriority w:val="99"/>
    <w:semiHidden/>
    <w:rsid w:val="00855766"/>
    <w:rPr>
      <w:rFonts w:ascii="Calibri" w:eastAsia="Calibri" w:hAnsi="Calibri"/>
      <w:sz w:val="22"/>
      <w:szCs w:val="22"/>
    </w:rPr>
  </w:style>
  <w:style w:type="character" w:customStyle="1" w:styleId="Nevyeenzmnka1">
    <w:name w:val="Nevyřešená zmínka1"/>
    <w:uiPriority w:val="99"/>
    <w:semiHidden/>
    <w:unhideWhenUsed/>
    <w:rsid w:val="00F24F1B"/>
    <w:rPr>
      <w:color w:val="605E5C"/>
      <w:shd w:val="clear" w:color="auto" w:fill="E1DFDD"/>
    </w:rPr>
  </w:style>
  <w:style w:type="character" w:styleId="Nevyeenzmnka">
    <w:name w:val="Unresolved Mention"/>
    <w:basedOn w:val="Standardnpsmoodstavce"/>
    <w:uiPriority w:val="99"/>
    <w:semiHidden/>
    <w:unhideWhenUsed/>
    <w:rsid w:val="00C20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2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ervis@Dallmayr.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info@Dallmayr.cz"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OneDrive%20-%20dallmayr\Dokumenty\smlouvy\Vzory%20smluv_b&#345;ezen%202021\Smlouva_Operating_20210401_faktury%20elektronicky.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07DCCFC606B11498E9130006B4F6083" ma:contentTypeVersion="8" ma:contentTypeDescription="Vytvoří nový dokument" ma:contentTypeScope="" ma:versionID="64752ad37a94e94336eb080cec009e72">
  <xsd:schema xmlns:xsd="http://www.w3.org/2001/XMLSchema" xmlns:xs="http://www.w3.org/2001/XMLSchema" xmlns:p="http://schemas.microsoft.com/office/2006/metadata/properties" xmlns:ns2="c2c24f58-bd08-4e53-a0f5-106613e83b9b" xmlns:ns3="0e1ae4ed-7ff9-4d5d-a92a-fc766fa6d933" targetNamespace="http://schemas.microsoft.com/office/2006/metadata/properties" ma:root="true" ma:fieldsID="93ccab7841e89ac563207014bc6c8ee5" ns2:_="" ns3:_="">
    <xsd:import namespace="c2c24f58-bd08-4e53-a0f5-106613e83b9b"/>
    <xsd:import namespace="0e1ae4ed-7ff9-4d5d-a92a-fc766fa6d9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24f58-bd08-4e53-a0f5-106613e83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1ae4ed-7ff9-4d5d-a92a-fc766fa6d933"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B4441-3F61-43DB-AA99-F1FBD4AA1849}">
  <ds:schemaRefs>
    <ds:schemaRef ds:uri="http://schemas.microsoft.com/sharepoint/v3/contenttype/forms"/>
  </ds:schemaRefs>
</ds:datastoreItem>
</file>

<file path=customXml/itemProps2.xml><?xml version="1.0" encoding="utf-8"?>
<ds:datastoreItem xmlns:ds="http://schemas.openxmlformats.org/officeDocument/2006/customXml" ds:itemID="{5D7C344C-6C53-4DF2-81A4-0E4264415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24f58-bd08-4e53-a0f5-106613e83b9b"/>
    <ds:schemaRef ds:uri="0e1ae4ed-7ff9-4d5d-a92a-fc766fa6d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B7EF53-6DB3-4957-961C-81A5979AEF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Smlouva_Operating_20210401_faktury elektronicky.dotx</Template>
  <TotalTime>9</TotalTime>
  <Pages>4</Pages>
  <Words>2034</Words>
  <Characters>12003</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Dallmayr Operating CZ</vt:lpstr>
    </vt:vector>
  </TitlesOfParts>
  <Company>DALLMAYR</Company>
  <LinksUpToDate>false</LinksUpToDate>
  <CharactersWithSpaces>14009</CharactersWithSpaces>
  <SharedDoc>false</SharedDoc>
  <HLinks>
    <vt:vector size="12" baseType="variant">
      <vt:variant>
        <vt:i4>3604504</vt:i4>
      </vt:variant>
      <vt:variant>
        <vt:i4>0</vt:i4>
      </vt:variant>
      <vt:variant>
        <vt:i4>0</vt:i4>
      </vt:variant>
      <vt:variant>
        <vt:i4>5</vt:i4>
      </vt:variant>
      <vt:variant>
        <vt:lpwstr>mailto:Servis@Dallmayr.cz</vt:lpwstr>
      </vt:variant>
      <vt:variant>
        <vt:lpwstr/>
      </vt:variant>
      <vt:variant>
        <vt:i4>5243001</vt:i4>
      </vt:variant>
      <vt:variant>
        <vt:i4>0</vt:i4>
      </vt:variant>
      <vt:variant>
        <vt:i4>0</vt:i4>
      </vt:variant>
      <vt:variant>
        <vt:i4>5</vt:i4>
      </vt:variant>
      <vt:variant>
        <vt:lpwstr>mailto:info@Dallmayr.cz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Dallmayr Operating CZ</dc:title>
  <dc:creator>Alena Floriánová</dc:creator>
  <cp:lastModifiedBy>Alena Floriánová</cp:lastModifiedBy>
  <cp:revision>5</cp:revision>
  <cp:lastPrinted>2014-03-12T12:05:00Z</cp:lastPrinted>
  <dcterms:created xsi:type="dcterms:W3CDTF">2025-01-09T12:29:00Z</dcterms:created>
  <dcterms:modified xsi:type="dcterms:W3CDTF">2025-01-10T11:49:00Z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0x010100207DCCFC606B11498E9130006B4F6083</vt:lpwstr>
  </property>
</Properties>
</file>