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250094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RPR/250094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CROY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CROY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Plzeňská 2599</w:t>
      </w:r>
      <w:r>
        <w:tab/>
      </w:r>
      <w:r>
        <w:rPr>
          <w:rStyle w:val="CharStyle_5"/>
        </w:rPr>
        <w:t xml:space="preserve">Plzeňská 2599</w:t>
      </w:r>
    </w:p>
    <w:p>
      <w:pPr>
        <w:pStyle w:val="ParaStyle_16"/>
      </w:pPr>
      <w:r>
        <w:tab/>
      </w:r>
      <w:r>
        <w:rPr>
          <w:rStyle w:val="CharStyle_5"/>
        </w:rPr>
        <w:t xml:space="preserve">269 01</w:t>
      </w:r>
      <w:r>
        <w:tab/>
      </w:r>
      <w:r>
        <w:rPr>
          <w:rStyle w:val="CharStyle_5"/>
        </w:rPr>
        <w:t xml:space="preserve">Rakovník</w:t>
      </w:r>
      <w:r>
        <w:tab/>
      </w:r>
      <w:r>
        <w:rPr>
          <w:rStyle w:val="CharStyle_5"/>
        </w:rPr>
        <w:t xml:space="preserve">269 01</w:t>
      </w:r>
      <w:r>
        <w:tab/>
      </w:r>
      <w:r>
        <w:rPr>
          <w:rStyle w:val="CharStyle_5"/>
        </w:rPr>
        <w:t xml:space="preserve">Rakovník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23.01.2025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45147647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CZ45147647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50.5pt" to="576.75pt,277.4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68.5pt,257.95pt" to="570.7pt,277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9"/>
        </w:rPr>
        <w:t xml:space="preserve">Celkem  Kč</w:t>
      </w:r>
      <w:r>
        <w:tab/>
      </w:r>
      <w:r>
        <w:rPr>
          <w:rStyle w:val="CharStyle_10"/>
        </w:rPr>
        <w:t xml:space="preserve">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Celoroční objednávka pro rok 2025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Objednáváme u Vás údržbu a opravy vozidel, nákup náhradních dílů a příslušenství.</w:t>
      </w:r>
    </w:p>
    <w:p>
      <w:pPr>
        <w:pStyle w:val="ParaStyle_24"/>
      </w:pPr>
      <w:r>
        <w:rPr>
          <w:rStyle w:val="CharStyle_5"/>
        </w:rPr>
        <w:t xml:space="preserve">Žádáme Vás o potvrzení objednávky.</w:t>
      </w:r>
    </w:p>
    <w:p>
      <w:pPr>
        <w:pStyle w:val="ParaStyle_24"/>
      </w:pPr>
      <w:r>
        <w:rPr>
          <w:rStyle w:val="CharStyle_5"/>
        </w:rPr>
        <w:t xml:space="preserve">Potvrzenou kopii můžete zaslat mailem na referentprovozu@tsk.cz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Kontaktní osoba: p. Škripek Kamil, tel.: 596 302 130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S pozdravem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>				</w:t>
      </w:r>
    </w:p>
    <w:p>
      <w:pPr>
        <w:pStyle w:val="ParaStyle_24"/>
      </w:pPr>
      <w:r>
        <w:rPr>
          <w:rStyle w:val="CharStyle_5"/>
        </w:rPr>
        <w:t xml:space="preserve">			Ing. Zbyněk Gajdacz, MPA</w:t>
      </w:r>
    </w:p>
    <w:p>
      <w:pPr>
        <w:pStyle w:val="ParaStyle_24"/>
      </w:pPr>
      <w:r>
        <w:rPr>
          <w:rStyle w:val="CharStyle_5"/>
        </w:rPr>
        <w:t xml:space="preserve">			     ředitel společnosti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Potvrzuji převzetí objednávky.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DATUM:</w:t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RAZÍTKO: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6"/>
      </w:pPr>
      <w:r>
        <w:rPr>
          <w:rStyle w:val="CharStyle_5"/>
        </w:rPr>
        <w:t xml:space="preserve">PODPIS: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9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Pavel Filipczyk</w:t>
      </w:r>
    </w:p>
    <w:p>
      <w:pPr>
        <w:pStyle w:val="ParaStyle_30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301250094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24"/>
      <w:b w:val="true"/>
      <w:i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91" w:afterAutoSpacing="0"/>
    </w:pPr>
  </w:style>
  <w:style w:type="paragraph" w:styleId="ParaStyle_22">
    <w:name w:val="ParaStyle_22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3">
    <w:name w:val="ParaStyle_23"/>
    <w:pPr>
      <w:spacing w:lineRule="exact" w:line="270" w:before="0" w:beforeAutoSpacing="0" w:after="134" w:afterAutoSpacing="0"/>
    </w:pPr>
  </w:style>
  <w:style w:type="paragraph" w:styleId="ParaStyle_24">
    <w:name w:val="ParaStyle_24"/>
    <w:pPr>
      <w:spacing w:lineRule="exact" w:line="195" w:before="0" w:beforeAutoSpacing="0" w:after="26" w:afterAutoSpacing="0"/>
    </w:pPr>
  </w:style>
  <w:style w:type="paragraph" w:styleId="ParaStyle_25">
    <w:name w:val="ParaStyle_25"/>
    <w:pPr>
      <w:spacing w:lineRule="exact" w:line="195" w:before="0" w:beforeAutoSpacing="0" w:after="25" w:afterAutoSpacing="0"/>
    </w:pPr>
  </w:style>
  <w:style w:type="paragraph" w:styleId="ParaStyle_26">
    <w:name w:val="ParaStyle_26"/>
    <w:pPr>
      <w:spacing w:lineRule="exact" w:line="195" w:before="0" w:beforeAutoSpacing="0" w:after="0" w:afterAutoSpacing="0"/>
    </w:pPr>
  </w:style>
  <w:style w:type="paragraph" w:styleId="ParaStyle_27">
    <w:name w:val="ParaStyle_27"/>
    <w:pPr>
      <w:spacing w:lineRule="exact" w:line="270" w:before="0" w:beforeAutoSpacing="0" w:after="0" w:afterAutoSpacing="0"/>
    </w:pPr>
  </w:style>
  <w:style w:type="paragraph" w:styleId="ParaStyle_28">
    <w:name w:val="ParaStyle_28"/>
    <w:pPr>
      <w:spacing w:lineRule="exact" w:line="262" w:before="0" w:beforeAutoSpacing="0" w:after="0" w:afterAutoSpacing="0"/>
    </w:pPr>
  </w:style>
  <w:style w:type="paragraph" w:styleId="ParaStyle_29">
    <w:name w:val="ParaStyle_29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0">
    <w:name w:val="ParaStyle_30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2025-01-30T11:43:35Z</dcterms:created>
  <dcterms:modified xsi:type="dcterms:W3CDTF">2025-01-30T11:43:35Z</dcterms:modified>
</cp:coreProperties>
</file>