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720" w14:textId="3D4874BC" w:rsidR="00975CC4" w:rsidRPr="00F6657D" w:rsidRDefault="00B7093D" w:rsidP="00F81417">
      <w:pPr>
        <w:pStyle w:val="HHTitle2"/>
        <w:rPr>
          <w:szCs w:val="22"/>
        </w:rPr>
      </w:pPr>
      <w:r w:rsidRPr="00F6657D">
        <w:rPr>
          <w:szCs w:val="22"/>
        </w:rPr>
        <w:t>SMLOUVA O SPOLUPRÁCI V RÁMCI PROGRAMU NA PODPORU PACIENTŮ</w:t>
      </w:r>
    </w:p>
    <w:p w14:paraId="35C92A84" w14:textId="4BD34B1C" w:rsidR="00975CC4" w:rsidRDefault="00975CC4" w:rsidP="00975CC4">
      <w:pPr>
        <w:jc w:val="center"/>
      </w:pPr>
      <w:r>
        <w:t>(„</w:t>
      </w:r>
      <w:r w:rsidRPr="001C2FB0">
        <w:rPr>
          <w:b/>
        </w:rPr>
        <w:t>Smlouva</w:t>
      </w:r>
      <w:r>
        <w:t>“)</w:t>
      </w:r>
    </w:p>
    <w:p w14:paraId="0170E405" w14:textId="4350877E" w:rsidR="006913F0" w:rsidRDefault="006913F0" w:rsidP="006913F0">
      <w:pPr>
        <w:pStyle w:val="Smluvnistranypreambule"/>
      </w:pPr>
      <w:r>
        <w:t>Smluvní strany</w:t>
      </w:r>
    </w:p>
    <w:p w14:paraId="372FEA87" w14:textId="77777777" w:rsidR="00813667" w:rsidRPr="009A7E76" w:rsidRDefault="00813667" w:rsidP="003068C0">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4445063F" w14:textId="75CB0604" w:rsidR="00813667" w:rsidRDefault="00813667" w:rsidP="00813667">
      <w:pPr>
        <w:pStyle w:val="Smluvstranya"/>
        <w:spacing w:before="0" w:after="0"/>
      </w:pPr>
      <w:r>
        <w:t>se sídlem: Na Valentince 3336/4, 150 00 Praha 5 – Smíchov</w:t>
      </w:r>
      <w:r w:rsidR="00F2446D">
        <w:t>, Česká republika</w:t>
      </w:r>
    </w:p>
    <w:p w14:paraId="270D8A7C" w14:textId="123BBE7B" w:rsidR="00813667" w:rsidRDefault="00813667" w:rsidP="00813667">
      <w:pPr>
        <w:pStyle w:val="Smluvstranya"/>
        <w:spacing w:before="0" w:after="0"/>
      </w:pPr>
      <w:r>
        <w:t>IČ</w:t>
      </w:r>
      <w:r w:rsidR="00F2446D">
        <w:t>O</w:t>
      </w:r>
      <w:r>
        <w:t>: 28462564</w:t>
      </w:r>
    </w:p>
    <w:p w14:paraId="4D868A97" w14:textId="77777777" w:rsidR="00813667" w:rsidRDefault="00813667" w:rsidP="00813667">
      <w:pPr>
        <w:pStyle w:val="Smluvstranya"/>
        <w:spacing w:before="0" w:after="0"/>
      </w:pPr>
      <w:r>
        <w:t>DIČ: CZ28462564</w:t>
      </w:r>
    </w:p>
    <w:p w14:paraId="66B62749" w14:textId="3F3C7FC0" w:rsidR="00813667" w:rsidRDefault="00813667" w:rsidP="00813667">
      <w:pPr>
        <w:pStyle w:val="Smluvstranya"/>
        <w:spacing w:before="0" w:after="0"/>
      </w:pPr>
      <w:r>
        <w:t>zapsaná v</w:t>
      </w:r>
      <w:r w:rsidR="0089229E">
        <w:t> </w:t>
      </w:r>
      <w:r>
        <w:t>obchodním rejstříku vedeném Městským soudem v</w:t>
      </w:r>
      <w:r w:rsidR="0089229E">
        <w:t> </w:t>
      </w:r>
      <w:r>
        <w:t xml:space="preserve">Praze, </w:t>
      </w:r>
      <w:proofErr w:type="spellStart"/>
      <w:r>
        <w:t>sp</w:t>
      </w:r>
      <w:proofErr w:type="spellEnd"/>
      <w:r>
        <w:t>. zn. C 143294</w:t>
      </w:r>
    </w:p>
    <w:p w14:paraId="750E1700" w14:textId="77777777" w:rsidR="00813667" w:rsidRDefault="00813667" w:rsidP="00813667">
      <w:pPr>
        <w:pStyle w:val="Smluvstranya"/>
        <w:spacing w:before="120" w:after="120"/>
      </w:pPr>
      <w:r>
        <w:t>(dále jen „</w:t>
      </w:r>
      <w:r w:rsidRPr="009A7E76">
        <w:rPr>
          <w:b/>
          <w:bCs/>
        </w:rPr>
        <w:t>MSD</w:t>
      </w:r>
      <w:r>
        <w:t>“)</w:t>
      </w:r>
    </w:p>
    <w:p w14:paraId="38954207" w14:textId="77777777" w:rsidR="00813667" w:rsidRDefault="00813667" w:rsidP="00813667">
      <w:pPr>
        <w:pStyle w:val="Smluvstranya"/>
      </w:pPr>
      <w:r>
        <w:t>a</w:t>
      </w:r>
    </w:p>
    <w:p w14:paraId="5112D717" w14:textId="08E357BA" w:rsidR="00813667" w:rsidRPr="009A7E76" w:rsidRDefault="00142230" w:rsidP="003068C0">
      <w:pPr>
        <w:widowControl w:val="0"/>
        <w:numPr>
          <w:ilvl w:val="0"/>
          <w:numId w:val="4"/>
        </w:numPr>
        <w:rPr>
          <w:b/>
          <w:bCs/>
        </w:rPr>
      </w:pPr>
      <w:r>
        <w:rPr>
          <w:b/>
          <w:bCs/>
        </w:rPr>
        <w:t>Fakultní nemocnice Královské Vinohrady</w:t>
      </w:r>
    </w:p>
    <w:p w14:paraId="5AD2714F" w14:textId="4C6EBF88" w:rsidR="00813667" w:rsidRPr="009A7E76" w:rsidRDefault="00F877FC" w:rsidP="00813667">
      <w:pPr>
        <w:pStyle w:val="Text11"/>
        <w:spacing w:before="0" w:after="0"/>
        <w:rPr>
          <w:szCs w:val="24"/>
        </w:rPr>
      </w:pPr>
      <w:r>
        <w:rPr>
          <w:szCs w:val="24"/>
        </w:rPr>
        <w:t>s</w:t>
      </w:r>
      <w:r w:rsidR="00813667" w:rsidRPr="009A7E76">
        <w:rPr>
          <w:szCs w:val="24"/>
        </w:rPr>
        <w:t xml:space="preserve">e sídlem: </w:t>
      </w:r>
      <w:r w:rsidR="00142230">
        <w:rPr>
          <w:szCs w:val="24"/>
        </w:rPr>
        <w:t>Šrobárova 1150/50, 100 34 Praha 10</w:t>
      </w:r>
    </w:p>
    <w:p w14:paraId="5651C960" w14:textId="2E2DCD89" w:rsidR="00813667" w:rsidRPr="009A7E76" w:rsidRDefault="00813667" w:rsidP="00813667">
      <w:pPr>
        <w:pStyle w:val="Text11"/>
        <w:spacing w:before="0" w:after="0"/>
        <w:rPr>
          <w:szCs w:val="24"/>
        </w:rPr>
      </w:pPr>
      <w:r w:rsidRPr="009A7E76">
        <w:rPr>
          <w:szCs w:val="24"/>
        </w:rPr>
        <w:t xml:space="preserve">IČO: </w:t>
      </w:r>
      <w:r w:rsidR="00142230">
        <w:rPr>
          <w:szCs w:val="24"/>
        </w:rPr>
        <w:t>00064173</w:t>
      </w:r>
      <w:r w:rsidRPr="009A7E76">
        <w:rPr>
          <w:szCs w:val="24"/>
        </w:rPr>
        <w:t xml:space="preserve"> </w:t>
      </w:r>
    </w:p>
    <w:p w14:paraId="1BB13F56" w14:textId="1C01F7FE" w:rsidR="00813667" w:rsidRDefault="00813667" w:rsidP="00E8191C">
      <w:pPr>
        <w:pStyle w:val="Smluvstranya"/>
        <w:spacing w:before="120" w:after="120"/>
        <w:rPr>
          <w:szCs w:val="24"/>
        </w:rPr>
      </w:pPr>
      <w:r w:rsidRPr="009A7E76">
        <w:rPr>
          <w:szCs w:val="24"/>
        </w:rPr>
        <w:t>(dále jen „</w:t>
      </w:r>
      <w:r w:rsidR="00C81E1E">
        <w:rPr>
          <w:b/>
          <w:bCs/>
          <w:szCs w:val="24"/>
        </w:rPr>
        <w:t>Partner</w:t>
      </w:r>
      <w:r w:rsidRPr="009A7E76">
        <w:rPr>
          <w:szCs w:val="24"/>
        </w:rPr>
        <w:t>“)</w:t>
      </w:r>
    </w:p>
    <w:p w14:paraId="79D77EA9" w14:textId="0B627531" w:rsidR="00813667" w:rsidRPr="009A7E76" w:rsidRDefault="00813667" w:rsidP="00AB42A7">
      <w:pPr>
        <w:pStyle w:val="Smluvstranya"/>
        <w:spacing w:before="120" w:after="120"/>
        <w:rPr>
          <w:szCs w:val="24"/>
        </w:rPr>
      </w:pPr>
      <w:r>
        <w:rPr>
          <w:szCs w:val="24"/>
        </w:rPr>
        <w:t>(</w:t>
      </w:r>
      <w:r w:rsidR="00B3253E">
        <w:rPr>
          <w:szCs w:val="24"/>
        </w:rPr>
        <w:t>s</w:t>
      </w:r>
      <w:r w:rsidRPr="009A7E76">
        <w:rPr>
          <w:szCs w:val="24"/>
        </w:rPr>
        <w:t xml:space="preserve">polečnost MSD a </w:t>
      </w:r>
      <w:r w:rsidR="005B5C17">
        <w:rPr>
          <w:szCs w:val="24"/>
        </w:rPr>
        <w:t>Partner</w:t>
      </w:r>
      <w:r w:rsidRPr="009A7E76">
        <w:rPr>
          <w:szCs w:val="24"/>
        </w:rPr>
        <w:t xml:space="preserve"> také </w:t>
      </w:r>
      <w:r>
        <w:rPr>
          <w:szCs w:val="24"/>
        </w:rPr>
        <w:t>dále společně</w:t>
      </w:r>
      <w:r w:rsidRPr="009A7E76">
        <w:rPr>
          <w:szCs w:val="24"/>
        </w:rPr>
        <w:t xml:space="preserve"> jako „</w:t>
      </w:r>
      <w:r w:rsidRPr="00AB42A7">
        <w:rPr>
          <w:szCs w:val="24"/>
        </w:rPr>
        <w:t>Strany</w:t>
      </w:r>
      <w:r w:rsidRPr="009A7E76">
        <w:rPr>
          <w:szCs w:val="24"/>
        </w:rPr>
        <w:t xml:space="preserve">“ a </w:t>
      </w:r>
      <w:r>
        <w:rPr>
          <w:szCs w:val="24"/>
        </w:rPr>
        <w:t>každý jednotlivě</w:t>
      </w:r>
      <w:r w:rsidRPr="009A7E76">
        <w:rPr>
          <w:szCs w:val="24"/>
        </w:rPr>
        <w:t xml:space="preserve"> jako „</w:t>
      </w:r>
      <w:r w:rsidRPr="00AB42A7">
        <w:rPr>
          <w:szCs w:val="24"/>
        </w:rPr>
        <w:t>Strana</w:t>
      </w:r>
      <w:r w:rsidRPr="009A7E76">
        <w:rPr>
          <w:szCs w:val="24"/>
        </w:rPr>
        <w:t>“</w:t>
      </w:r>
      <w:r>
        <w:rPr>
          <w:szCs w:val="24"/>
        </w:rPr>
        <w:t>)</w:t>
      </w:r>
    </w:p>
    <w:p w14:paraId="7DDB580F" w14:textId="77777777" w:rsidR="00C23A8F" w:rsidRDefault="00C23A8F" w:rsidP="00C23A8F">
      <w:pPr>
        <w:pStyle w:val="Smluvnistranypreambule"/>
      </w:pPr>
      <w:r>
        <w:t>Preambule</w:t>
      </w:r>
    </w:p>
    <w:p w14:paraId="059E1050" w14:textId="77777777" w:rsidR="00640638" w:rsidRDefault="005603FE" w:rsidP="00640638">
      <w:pPr>
        <w:pStyle w:val="Preambule"/>
        <w:ind w:hanging="567"/>
      </w:pPr>
      <w:r>
        <w:t xml:space="preserve">Společnost MSD je distributorem léčivého přípravku </w:t>
      </w:r>
      <w:r w:rsidR="00640638" w:rsidRPr="008A488C">
        <w:rPr>
          <w:highlight w:val="black"/>
        </w:rPr>
        <w:t>XXXXX</w:t>
      </w:r>
      <w:r w:rsidR="00640638">
        <w:t xml:space="preserve">, kód SÚKL: </w:t>
      </w:r>
      <w:r w:rsidR="00640638" w:rsidRPr="008A488C">
        <w:rPr>
          <w:highlight w:val="black"/>
        </w:rPr>
        <w:t>XXXXX</w:t>
      </w:r>
      <w:r w:rsidR="00640638">
        <w:t xml:space="preserve"> („</w:t>
      </w:r>
      <w:r w:rsidR="00640638" w:rsidRPr="00A86AC5">
        <w:rPr>
          <w:b/>
          <w:bCs/>
        </w:rPr>
        <w:t>Léčivý přípravek</w:t>
      </w:r>
      <w:r w:rsidR="00640638">
        <w:t xml:space="preserve">“) v České republice. </w:t>
      </w:r>
    </w:p>
    <w:p w14:paraId="6A94E89E" w14:textId="1BE473F4" w:rsidR="00276148" w:rsidRDefault="00276148" w:rsidP="002B6CB1">
      <w:pPr>
        <w:pStyle w:val="Preambule"/>
        <w:ind w:hanging="567"/>
      </w:pPr>
      <w:r>
        <w:t xml:space="preserve">Partner je poskytovatelem zdravotních </w:t>
      </w:r>
      <w:r w:rsidR="002506A2">
        <w:t xml:space="preserve">služeb </w:t>
      </w:r>
      <w:r w:rsidR="00F6657D">
        <w:t>a tzv.</w:t>
      </w:r>
      <w:r w:rsidR="002506A2">
        <w:t xml:space="preserve"> specializovaným</w:t>
      </w:r>
      <w:r w:rsidR="002506A2" w:rsidRPr="002506A2">
        <w:t xml:space="preserve"> pracoviš</w:t>
      </w:r>
      <w:r w:rsidR="002506A2">
        <w:t>těm</w:t>
      </w:r>
      <w:r w:rsidR="002506A2" w:rsidRPr="002506A2">
        <w:t xml:space="preserve"> dle § 15 odst.</w:t>
      </w:r>
      <w:r w:rsidR="00F6657D">
        <w:t> </w:t>
      </w:r>
      <w:r w:rsidR="002506A2" w:rsidRPr="002506A2">
        <w:t>1</w:t>
      </w:r>
      <w:r w:rsidR="003E39FB">
        <w:t>1</w:t>
      </w:r>
      <w:r w:rsidR="002506A2" w:rsidRPr="002506A2">
        <w:t xml:space="preserve"> </w:t>
      </w:r>
      <w:r w:rsidR="00D36E94" w:rsidRPr="00D36E94">
        <w:t>Z</w:t>
      </w:r>
      <w:r w:rsidR="002506A2" w:rsidRPr="00D36E94">
        <w:t>ákona</w:t>
      </w:r>
      <w:r w:rsidR="003E39FB" w:rsidRPr="00D36E94">
        <w:t xml:space="preserve"> </w:t>
      </w:r>
      <w:r w:rsidR="0038160F" w:rsidRPr="00D36E94">
        <w:t>o veřejném zdravotním pojištění</w:t>
      </w:r>
      <w:r w:rsidR="00F6657D">
        <w:t xml:space="preserve"> (jak je tento pojem níže definován)</w:t>
      </w:r>
      <w:r w:rsidR="00DC19FC">
        <w:t xml:space="preserve"> a </w:t>
      </w:r>
      <w:r w:rsidR="00AD65FB">
        <w:t>ve vztahu k Léčivému přípravku</w:t>
      </w:r>
      <w:r w:rsidR="00763D68">
        <w:t xml:space="preserve"> </w:t>
      </w:r>
      <w:r w:rsidR="00A27354">
        <w:t>uzavře</w:t>
      </w:r>
      <w:r w:rsidR="00F6657D">
        <w:t>l</w:t>
      </w:r>
      <w:r w:rsidR="00A27354">
        <w:t xml:space="preserve"> </w:t>
      </w:r>
      <w:r w:rsidR="00FB7607">
        <w:t>se zdravotními pojišťovnami zvláštní smlouvu</w:t>
      </w:r>
      <w:r w:rsidR="004C26EB">
        <w:t xml:space="preserve"> ve smyslu citovaného ustanovení</w:t>
      </w:r>
      <w:r w:rsidR="00FB7607">
        <w:t>.</w:t>
      </w:r>
      <w:r>
        <w:t xml:space="preserve"> </w:t>
      </w:r>
    </w:p>
    <w:p w14:paraId="0C388695" w14:textId="4C79638A" w:rsidR="007A35A7" w:rsidRDefault="00A27354" w:rsidP="003068C0">
      <w:pPr>
        <w:pStyle w:val="Preambule"/>
        <w:ind w:hanging="567"/>
      </w:pPr>
      <w:r>
        <w:t>Léčivý přípravek je</w:t>
      </w:r>
      <w:r w:rsidR="00BC6AEB">
        <w:t xml:space="preserve"> hrazen</w:t>
      </w:r>
      <w:r>
        <w:t xml:space="preserve"> </w:t>
      </w:r>
      <w:r w:rsidR="00BC6AEB">
        <w:t>z veřejného zdravotního pojištění</w:t>
      </w:r>
      <w:r w:rsidR="008D1FFC">
        <w:t xml:space="preserve"> v indikacích </w:t>
      </w:r>
      <w:r w:rsidR="00BC6AEB">
        <w:t>stanovených příslušnými</w:t>
      </w:r>
      <w:r w:rsidR="00F33A79">
        <w:t xml:space="preserve"> rozhodnutí</w:t>
      </w:r>
      <w:r w:rsidR="00BC6AEB">
        <w:t>mi</w:t>
      </w:r>
      <w:r w:rsidR="00F33A79">
        <w:t xml:space="preserve"> Státního ústavu pro kontrolu léčiv</w:t>
      </w:r>
      <w:r w:rsidR="00EE4D11">
        <w:t xml:space="preserve"> vydanými</w:t>
      </w:r>
      <w:r w:rsidR="00F33A79">
        <w:t xml:space="preserve"> ve správním řízení. </w:t>
      </w:r>
      <w:r w:rsidR="00066F4C">
        <w:t xml:space="preserve">Léčivý přípravek </w:t>
      </w:r>
      <w:r w:rsidR="00E64AD5">
        <w:t>lze použít i při léčbě</w:t>
      </w:r>
      <w:r w:rsidR="00066F4C">
        <w:t xml:space="preserve"> </w:t>
      </w:r>
      <w:r w:rsidR="00E64AD5">
        <w:t>jiných</w:t>
      </w:r>
      <w:r w:rsidR="00066F4C">
        <w:t xml:space="preserve"> indikac</w:t>
      </w:r>
      <w:r w:rsidR="00E64AD5">
        <w:t>í</w:t>
      </w:r>
      <w:r w:rsidR="00066F4C">
        <w:t xml:space="preserve">, ve kterých </w:t>
      </w:r>
      <w:r w:rsidR="00BC6AEB">
        <w:t xml:space="preserve">ale </w:t>
      </w:r>
      <w:r w:rsidR="00066F4C">
        <w:t>není v České republice z veřejného zdravotního pojištění</w:t>
      </w:r>
      <w:r w:rsidR="00BC6AEB">
        <w:t xml:space="preserve"> hrazen</w:t>
      </w:r>
      <w:r w:rsidR="00995AC9">
        <w:t xml:space="preserve">, a je tudíž pro pacienty z finančního hlediska obtížně </w:t>
      </w:r>
      <w:r w:rsidR="0013045E">
        <w:t>dostupný</w:t>
      </w:r>
      <w:r w:rsidR="00066F4C">
        <w:t xml:space="preserve">. </w:t>
      </w:r>
    </w:p>
    <w:p w14:paraId="2AD0570E" w14:textId="6B483E5E" w:rsidR="00BC6AEB" w:rsidRPr="009F60A6" w:rsidRDefault="00B0143F" w:rsidP="003068C0">
      <w:pPr>
        <w:pStyle w:val="Preambule"/>
        <w:ind w:hanging="567"/>
      </w:pPr>
      <w:r>
        <w:t xml:space="preserve">Za účelem </w:t>
      </w:r>
      <w:r w:rsidRPr="009F60A6">
        <w:t>usnadnění přístupu pacientů k</w:t>
      </w:r>
      <w:r w:rsidR="0017630D" w:rsidRPr="009F60A6">
        <w:t> léčbě Léčivým přípravkem</w:t>
      </w:r>
      <w:r w:rsidR="00786ED0" w:rsidRPr="009F60A6">
        <w:t xml:space="preserve"> </w:t>
      </w:r>
      <w:r w:rsidR="009F60A6">
        <w:t>v </w:t>
      </w:r>
      <w:r w:rsidR="00786ED0" w:rsidRPr="009F60A6">
        <w:t>nehrazen</w:t>
      </w:r>
      <w:r w:rsidR="009F60A6">
        <w:t>ých indikacích</w:t>
      </w:r>
      <w:r w:rsidR="0017630D" w:rsidRPr="009F60A6">
        <w:t xml:space="preserve"> se</w:t>
      </w:r>
      <w:r w:rsidR="00D342E1" w:rsidRPr="009F60A6">
        <w:t xml:space="preserve"> Strany dohodly </w:t>
      </w:r>
      <w:r w:rsidR="0085172A" w:rsidRPr="009F60A6">
        <w:t>na spolupráci v</w:t>
      </w:r>
      <w:r w:rsidR="0089229E" w:rsidRPr="009F60A6">
        <w:t> </w:t>
      </w:r>
      <w:r w:rsidR="0085172A" w:rsidRPr="009F60A6">
        <w:t>rámci</w:t>
      </w:r>
      <w:r w:rsidR="0017630D" w:rsidRPr="009F60A6">
        <w:t xml:space="preserve"> </w:t>
      </w:r>
      <w:r w:rsidR="00761EF5" w:rsidRPr="009F60A6">
        <w:t>program</w:t>
      </w:r>
      <w:r w:rsidR="0085172A" w:rsidRPr="009F60A6">
        <w:t>u</w:t>
      </w:r>
      <w:r w:rsidR="00BC6AEB" w:rsidRPr="009F60A6">
        <w:t xml:space="preserve"> na podporu pacientů</w:t>
      </w:r>
      <w:r w:rsidR="005342C3" w:rsidRPr="009F60A6">
        <w:t xml:space="preserve">, </w:t>
      </w:r>
      <w:r w:rsidR="009F60A6">
        <w:t>který spočívá v tom, že</w:t>
      </w:r>
      <w:r w:rsidR="0085172A" w:rsidRPr="009F60A6">
        <w:t xml:space="preserve"> Partner</w:t>
      </w:r>
      <w:r w:rsidR="009F60A6">
        <w:t xml:space="preserve"> bude</w:t>
      </w:r>
      <w:r w:rsidR="0085172A" w:rsidRPr="009F60A6">
        <w:t xml:space="preserve"> oprávněn požá</w:t>
      </w:r>
      <w:r w:rsidR="00054115" w:rsidRPr="009F60A6">
        <w:t xml:space="preserve">dat společnost MSD o </w:t>
      </w:r>
      <w:r w:rsidR="00442917" w:rsidRPr="009F60A6">
        <w:t>poskytnutí</w:t>
      </w:r>
      <w:r w:rsidR="009F60A6" w:rsidRPr="009F60A6">
        <w:t xml:space="preserve"> </w:t>
      </w:r>
      <w:r w:rsidR="001B205A">
        <w:t>Kompenzace</w:t>
      </w:r>
      <w:r w:rsidR="009F60A6" w:rsidRPr="009F60A6">
        <w:t xml:space="preserve"> (jak je tento pojem níže definován) ve vztahu k</w:t>
      </w:r>
      <w:r w:rsidR="00995AC9">
        <w:t xml:space="preserve"> těm</w:t>
      </w:r>
      <w:r w:rsidR="009F60A6" w:rsidRPr="009F60A6">
        <w:t xml:space="preserve"> balením</w:t>
      </w:r>
      <w:r w:rsidR="00442917" w:rsidRPr="009F60A6">
        <w:t xml:space="preserve"> Léčivého přípravku</w:t>
      </w:r>
      <w:r w:rsidR="00995AC9">
        <w:t xml:space="preserve">, která Partner použije </w:t>
      </w:r>
      <w:r w:rsidR="00507E41">
        <w:t>při</w:t>
      </w:r>
      <w:r w:rsidR="009F60A6" w:rsidRPr="009F60A6">
        <w:t xml:space="preserve"> léčbě </w:t>
      </w:r>
      <w:r w:rsidR="00D22C53">
        <w:t>konkrétního pacienta</w:t>
      </w:r>
      <w:r w:rsidR="009F60A6" w:rsidRPr="009F60A6">
        <w:t xml:space="preserve"> v</w:t>
      </w:r>
      <w:r w:rsidR="00D22C53">
        <w:t>e vybrané</w:t>
      </w:r>
      <w:r w:rsidR="009F60A6" w:rsidRPr="009F60A6">
        <w:t> nehrazen</w:t>
      </w:r>
      <w:r w:rsidR="00D22C53">
        <w:t>é</w:t>
      </w:r>
      <w:r w:rsidR="009F60A6" w:rsidRPr="009F60A6">
        <w:t xml:space="preserve"> indikac</w:t>
      </w:r>
      <w:r w:rsidR="00D22C53">
        <w:t>i</w:t>
      </w:r>
      <w:r w:rsidR="000778BB" w:rsidRPr="009F60A6">
        <w:t>, a to</w:t>
      </w:r>
      <w:r w:rsidR="00582919">
        <w:t xml:space="preserve"> za</w:t>
      </w:r>
      <w:r w:rsidR="000778BB" w:rsidRPr="009F60A6">
        <w:t xml:space="preserve"> podmínek stanovených touto Smlouvou</w:t>
      </w:r>
      <w:r w:rsidR="00054115" w:rsidRPr="009F60A6">
        <w:t xml:space="preserve"> („</w:t>
      </w:r>
      <w:r w:rsidR="00054115" w:rsidRPr="009F60A6">
        <w:rPr>
          <w:b/>
          <w:bCs/>
        </w:rPr>
        <w:t>Pro</w:t>
      </w:r>
      <w:r w:rsidR="000778BB" w:rsidRPr="009F60A6">
        <w:rPr>
          <w:b/>
          <w:bCs/>
        </w:rPr>
        <w:t>gram</w:t>
      </w:r>
      <w:r w:rsidR="00054115" w:rsidRPr="009F60A6">
        <w:t>“)</w:t>
      </w:r>
      <w:r w:rsidR="00D342E1" w:rsidRPr="009F60A6">
        <w:t>.</w:t>
      </w:r>
      <w:r w:rsidR="00761EF5" w:rsidRPr="009F60A6">
        <w:t xml:space="preserve"> </w:t>
      </w:r>
    </w:p>
    <w:p w14:paraId="751CF8CB" w14:textId="47CA111D" w:rsidR="00066F4C" w:rsidRDefault="00B0143F" w:rsidP="003068C0">
      <w:pPr>
        <w:pStyle w:val="Preambule"/>
        <w:ind w:hanging="567"/>
      </w:pPr>
      <w:r>
        <w:t>Pro vyloučení pochybností</w:t>
      </w:r>
      <w:r w:rsidR="00AB42A7">
        <w:t xml:space="preserve"> platí, že</w:t>
      </w:r>
      <w:r>
        <w:t xml:space="preserve"> účelem Pro</w:t>
      </w:r>
      <w:r w:rsidR="000778BB">
        <w:t>gramu</w:t>
      </w:r>
      <w:r>
        <w:t xml:space="preserve"> není</w:t>
      </w:r>
      <w:r w:rsidR="00AB42A7">
        <w:t xml:space="preserve"> podpořit</w:t>
      </w:r>
      <w:r w:rsidR="00AB42A7" w:rsidRPr="00AB42A7">
        <w:t xml:space="preserve"> předepisování, dodávání, prodej, výdej nebo spotřeb</w:t>
      </w:r>
      <w:r w:rsidR="00AB42A7">
        <w:t>u Léčivého přípravku, ani</w:t>
      </w:r>
      <w:r>
        <w:t xml:space="preserve"> ověřit</w:t>
      </w:r>
      <w:r w:rsidR="00AB42A7">
        <w:t xml:space="preserve"> jeho</w:t>
      </w:r>
      <w:r>
        <w:t xml:space="preserve"> účinnost či bezpečnost</w:t>
      </w:r>
      <w:r w:rsidR="00054115">
        <w:t>.</w:t>
      </w:r>
    </w:p>
    <w:p w14:paraId="23ACC64E" w14:textId="1B5A5AB0" w:rsidR="007A35A7" w:rsidRDefault="007A35A7" w:rsidP="003068C0">
      <w:pPr>
        <w:pStyle w:val="Preambule"/>
        <w:ind w:hanging="567"/>
      </w:pPr>
      <w:r>
        <w:t>Strany se tak z</w:t>
      </w:r>
      <w:r w:rsidR="0089229E">
        <w:t> </w:t>
      </w:r>
      <w:r>
        <w:t>výše uvedených důvodů dohodly na uzavření této Smlouvy.</w:t>
      </w:r>
    </w:p>
    <w:p w14:paraId="7E7E96FD" w14:textId="77777777" w:rsidR="000E3D57" w:rsidRDefault="000E3D57" w:rsidP="003068C0">
      <w:pPr>
        <w:pStyle w:val="Nadpis1"/>
      </w:pPr>
      <w:bookmarkStart w:id="0" w:name="_Toc378669494"/>
      <w:r>
        <w:t>DEFINICE A VÝKLAD POJMŮ</w:t>
      </w:r>
    </w:p>
    <w:p w14:paraId="59737406" w14:textId="5C727DAD" w:rsidR="000E3D57" w:rsidRDefault="000E3D57" w:rsidP="003068C0">
      <w:pPr>
        <w:pStyle w:val="Clanek11"/>
      </w:pPr>
      <w:r>
        <w:t>Aniž tím jsou dotčeny další pojmy definované jinde v</w:t>
      </w:r>
      <w:r w:rsidR="0089229E">
        <w:t> </w:t>
      </w:r>
      <w:r>
        <w:t>této Smlouvě, nevyplývá-li z kontextu něco jiného, mají následující slova a spojení užitá v této Smlouvě, včetně jejích příloh, a psaná s velkým počátečním písmenem dále uvedený význam:</w:t>
      </w:r>
    </w:p>
    <w:p w14:paraId="01B33901" w14:textId="77777777" w:rsidR="000E3D57" w:rsidRDefault="000E3D57" w:rsidP="003068C0">
      <w:pPr>
        <w:pStyle w:val="Claneka"/>
      </w:pPr>
      <w:r>
        <w:t>„</w:t>
      </w:r>
      <w:r w:rsidRPr="00754057">
        <w:rPr>
          <w:b/>
          <w:bCs/>
        </w:rPr>
        <w:t>Občanský zákoník</w:t>
      </w:r>
      <w:r>
        <w:t>“ znamená zákon č. 89/2012 Sb., občanský zákoník, ve znění pozdějších předpisů.</w:t>
      </w:r>
    </w:p>
    <w:p w14:paraId="539E9030" w14:textId="121FE6A0" w:rsidR="000E3D57" w:rsidRDefault="000E3D57" w:rsidP="003068C0">
      <w:pPr>
        <w:pStyle w:val="Claneka"/>
      </w:pPr>
      <w:r>
        <w:t>„</w:t>
      </w:r>
      <w:r w:rsidRPr="00754057">
        <w:rPr>
          <w:b/>
          <w:bCs/>
        </w:rPr>
        <w:t xml:space="preserve">Skupina </w:t>
      </w:r>
      <w:r w:rsidR="00754057" w:rsidRPr="00754057">
        <w:rPr>
          <w:b/>
          <w:bCs/>
        </w:rPr>
        <w:t>MSD</w:t>
      </w:r>
      <w:r>
        <w:t xml:space="preserve">“ zahrnuje (i) jakoukoli společnost přímo či nepřímo ovládanou společností </w:t>
      </w:r>
      <w:r w:rsidR="00754057">
        <w:t>MSD</w:t>
      </w:r>
      <w:r>
        <w:t>, (</w:t>
      </w:r>
      <w:proofErr w:type="spellStart"/>
      <w:r>
        <w:t>ii</w:t>
      </w:r>
      <w:proofErr w:type="spellEnd"/>
      <w:r>
        <w:t xml:space="preserve">) jakoukoli společnost přímo či nepřímo ovládající společnost </w:t>
      </w:r>
      <w:r w:rsidR="00754057">
        <w:t>MSD</w:t>
      </w:r>
      <w:r>
        <w:t xml:space="preserve"> a (</w:t>
      </w:r>
      <w:proofErr w:type="spellStart"/>
      <w:r>
        <w:t>iii</w:t>
      </w:r>
      <w:proofErr w:type="spellEnd"/>
      <w:r>
        <w:t xml:space="preserve">) jakoukoli společnost přímo či nepřímo ovládanou společností přímo či nepřímo ovládající společnost </w:t>
      </w:r>
      <w:r w:rsidR="00754057">
        <w:t>MSD</w:t>
      </w:r>
      <w:r>
        <w:t>.</w:t>
      </w:r>
    </w:p>
    <w:p w14:paraId="050E5D75" w14:textId="2E29B6E6" w:rsidR="000E3D57" w:rsidRDefault="000E3D57" w:rsidP="003068C0">
      <w:pPr>
        <w:pStyle w:val="Claneka"/>
      </w:pPr>
      <w:r>
        <w:t>„</w:t>
      </w:r>
      <w:r w:rsidRPr="00F26826">
        <w:rPr>
          <w:b/>
          <w:bCs/>
        </w:rPr>
        <w:t xml:space="preserve">Výrobky </w:t>
      </w:r>
      <w:r w:rsidR="00754057" w:rsidRPr="00F26826">
        <w:rPr>
          <w:b/>
          <w:bCs/>
        </w:rPr>
        <w:t>MSD</w:t>
      </w:r>
      <w:r>
        <w:t xml:space="preserve">“ </w:t>
      </w:r>
      <w:r w:rsidR="001B79C7" w:rsidRPr="001B79C7">
        <w:t xml:space="preserve">znamenají léčivé přípravky vyráběné, uváděné na trh či distribuované </w:t>
      </w:r>
      <w:r w:rsidR="001B79C7">
        <w:t xml:space="preserve">společností MSD </w:t>
      </w:r>
      <w:r w:rsidR="001B79C7" w:rsidRPr="001B79C7">
        <w:t>nebo jinou společností ze Skupiny MSD.</w:t>
      </w:r>
    </w:p>
    <w:p w14:paraId="02265D35" w14:textId="20BCDB6E" w:rsidR="00340B3D" w:rsidRDefault="00340B3D" w:rsidP="003068C0">
      <w:pPr>
        <w:pStyle w:val="Claneka"/>
      </w:pPr>
      <w:r>
        <w:t>„</w:t>
      </w:r>
      <w:r w:rsidRPr="00340B3D">
        <w:rPr>
          <w:b/>
          <w:bCs/>
        </w:rPr>
        <w:t>Zákon o DPH</w:t>
      </w:r>
      <w:r>
        <w:t xml:space="preserve">“ znamená zákon č. </w:t>
      </w:r>
      <w:r w:rsidRPr="00340B3D">
        <w:t>235/2004 Sb., o dani z přidané hodnoty, ve znění pozdějších předpisů</w:t>
      </w:r>
      <w:r>
        <w:t>.</w:t>
      </w:r>
    </w:p>
    <w:p w14:paraId="65E319BE" w14:textId="77777777" w:rsidR="000E3D57" w:rsidRDefault="000E3D57" w:rsidP="003068C0">
      <w:pPr>
        <w:pStyle w:val="Claneka"/>
      </w:pPr>
      <w:r>
        <w:t>„</w:t>
      </w:r>
      <w:r w:rsidRPr="004F153B">
        <w:rPr>
          <w:b/>
          <w:bCs/>
        </w:rPr>
        <w:t>Zákon o registru smluv</w:t>
      </w:r>
      <w:r>
        <w:t>“ znamená zákon č. 340/2015 Sb., o zvláštních podmínkách účinnosti některých smluv, uveřejňování těchto smluv a o registru smluv (zákon o registru smluv), ve znění pozdějších předpisů.</w:t>
      </w:r>
    </w:p>
    <w:p w14:paraId="545F8E4D" w14:textId="525CAACC" w:rsidR="000E3D57" w:rsidRDefault="000E3D57" w:rsidP="003068C0">
      <w:pPr>
        <w:pStyle w:val="Claneka"/>
      </w:pPr>
      <w:r>
        <w:t>„</w:t>
      </w:r>
      <w:r w:rsidRPr="004F153B">
        <w:rPr>
          <w:b/>
          <w:bCs/>
        </w:rPr>
        <w:t>Zákon o svobodném přístupu k informacím</w:t>
      </w:r>
      <w:r>
        <w:t>“ znamená zákon č. 106/1999 Sb., o</w:t>
      </w:r>
      <w:r w:rsidR="001B79C7">
        <w:t> </w:t>
      </w:r>
      <w:r>
        <w:t>svobodném přístupu k informacím, ve znění pozdějších předpisů.</w:t>
      </w:r>
    </w:p>
    <w:p w14:paraId="3B1F9852" w14:textId="2CCB9098" w:rsidR="00764FB5" w:rsidRDefault="00764FB5" w:rsidP="003068C0">
      <w:pPr>
        <w:pStyle w:val="Claneka"/>
      </w:pPr>
      <w:r>
        <w:t>„</w:t>
      </w:r>
      <w:r w:rsidRPr="0038160F">
        <w:rPr>
          <w:b/>
          <w:bCs/>
        </w:rPr>
        <w:t>Z</w:t>
      </w:r>
      <w:r>
        <w:rPr>
          <w:b/>
          <w:bCs/>
        </w:rPr>
        <w:t>ákon o veřejném zdravotním pojištění</w:t>
      </w:r>
      <w:r>
        <w:t xml:space="preserve">“ znamená </w:t>
      </w:r>
      <w:r w:rsidR="00D36E94" w:rsidRPr="002506A2">
        <w:t>zákon</w:t>
      </w:r>
      <w:r w:rsidR="00D36E94">
        <w:t xml:space="preserve"> č. 48/1997 Sb., </w:t>
      </w:r>
      <w:r w:rsidR="00D36E94" w:rsidRPr="0038160F">
        <w:t>o veřejném zdravotním pojištění a o změně a doplnění některých souvisejících zákonů</w:t>
      </w:r>
      <w:r w:rsidR="00D36E94">
        <w:t>, ve znění pozdějších předpisů.</w:t>
      </w:r>
    </w:p>
    <w:p w14:paraId="70E2F89C" w14:textId="77777777" w:rsidR="000E3D57" w:rsidRDefault="000E3D57" w:rsidP="003068C0">
      <w:pPr>
        <w:pStyle w:val="Clanek11"/>
      </w:pPr>
      <w:r>
        <w:t>Pro výklad této Smlouvy platí následující pravidla:</w:t>
      </w:r>
    </w:p>
    <w:p w14:paraId="4E68744E" w14:textId="77777777" w:rsidR="000E3D57" w:rsidRDefault="000E3D57" w:rsidP="003068C0">
      <w:pPr>
        <w:pStyle w:val="Claneka"/>
      </w:pPr>
      <w:r>
        <w:t>Odkazy na „</w:t>
      </w:r>
      <w:r w:rsidRPr="00AA60C8">
        <w:rPr>
          <w:b/>
          <w:bCs/>
        </w:rPr>
        <w:t>články</w:t>
      </w:r>
      <w:r>
        <w:t>“ a „</w:t>
      </w:r>
      <w:r w:rsidRPr="00AA60C8">
        <w:rPr>
          <w:b/>
          <w:bCs/>
        </w:rPr>
        <w:t>přílohy</w:t>
      </w:r>
      <w:r>
        <w:t>“ se vykládají jako odkazy na články a přílohy této Smlouvy.</w:t>
      </w:r>
    </w:p>
    <w:p w14:paraId="1842A317" w14:textId="77777777" w:rsidR="000E3D57" w:rsidRDefault="000E3D57" w:rsidP="003068C0">
      <w:pPr>
        <w:pStyle w:val="Claneka"/>
      </w:pPr>
      <w:r>
        <w:t>„</w:t>
      </w:r>
      <w:r w:rsidRPr="00AA60C8">
        <w:rPr>
          <w:b/>
          <w:bCs/>
        </w:rPr>
        <w:t>Újma</w:t>
      </w:r>
      <w:r>
        <w:t>“ znamená (i) újmu na jmění (škodu) ve smyslu § 2894 odst. 1 Občanského zákoníku a dále (</w:t>
      </w:r>
      <w:proofErr w:type="spellStart"/>
      <w:r>
        <w:t>ii</w:t>
      </w:r>
      <w:proofErr w:type="spellEnd"/>
      <w:r>
        <w:t>) nemajetkovou újmu ve smyslu § 2894 odst. 2 Občanského zákoníku.</w:t>
      </w:r>
    </w:p>
    <w:p w14:paraId="4F775929" w14:textId="3BD82696" w:rsidR="000E3D57" w:rsidRDefault="000E3D57" w:rsidP="003068C0">
      <w:pPr>
        <w:pStyle w:val="Claneka"/>
      </w:pPr>
      <w:r>
        <w:t>Slova „</w:t>
      </w:r>
      <w:r w:rsidRPr="00AA60C8">
        <w:rPr>
          <w:b/>
          <w:bCs/>
        </w:rPr>
        <w:t>písemně</w:t>
      </w:r>
      <w:r>
        <w:t>“ nebo „</w:t>
      </w:r>
      <w:r w:rsidRPr="00AA60C8">
        <w:rPr>
          <w:b/>
          <w:bCs/>
        </w:rPr>
        <w:t>písemný</w:t>
      </w:r>
      <w:r>
        <w:t xml:space="preserve">“ </w:t>
      </w:r>
      <w:r w:rsidR="00B10CDB" w:rsidRPr="00B10CDB">
        <w:t xml:space="preserve">zahrnují jak vlastnoručně podepsané listiny, tak elektronické dokumenty podepsané uznávaným elektronickým podpisem nebo podepsané prostřednictvím elektronického nástroje zvoleného </w:t>
      </w:r>
      <w:r w:rsidR="001B79C7">
        <w:t>společností MSD</w:t>
      </w:r>
      <w:r w:rsidR="00B10CDB" w:rsidRPr="00B10CDB">
        <w:t>, nezahrnují však prostý e-mail či fax</w:t>
      </w:r>
      <w:r>
        <w:t>.</w:t>
      </w:r>
    </w:p>
    <w:p w14:paraId="30A44F64" w14:textId="77777777" w:rsidR="000E3D57" w:rsidRDefault="000E3D57" w:rsidP="003068C0">
      <w:pPr>
        <w:pStyle w:val="Claneka"/>
      </w:pPr>
      <w:r>
        <w:t>Je-li v této Smlouvě odkazováno na právní předpis, rozumí se tím odkaz na právní předpis ve znění pozdějších předpisů, i když byly tyto pozdější předpisy přijaty až po uzavření této Smlouvy.</w:t>
      </w:r>
    </w:p>
    <w:p w14:paraId="2A866C79" w14:textId="61A27633" w:rsidR="000E3D57" w:rsidRDefault="000E3D57" w:rsidP="003068C0">
      <w:pPr>
        <w:pStyle w:val="Claneka"/>
      </w:pPr>
      <w:r>
        <w:t>Ustanovení Občanského zákoníku, včetně ustanovení nemajících donucující povahu, jakož i</w:t>
      </w:r>
      <w:r w:rsidR="00F31754">
        <w:t> </w:t>
      </w:r>
      <w:r>
        <w:t>ustanovení jiných právních předpisů, mají pro účely výkladu této Smlouvy přednost před obchodními zvyklostmi.</w:t>
      </w:r>
    </w:p>
    <w:p w14:paraId="01FC19D4" w14:textId="77777777" w:rsidR="000E3D57" w:rsidRDefault="000E3D57" w:rsidP="003068C0">
      <w:pPr>
        <w:pStyle w:val="Claneka"/>
      </w:pPr>
      <w:r>
        <w:t>Ustanovení § 556 odst. 2 Občanského zákoníku upravující kritéria výkladu této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3F779283" w14:textId="77777777" w:rsidR="000E3D57" w:rsidRDefault="000E3D57" w:rsidP="003068C0">
      <w:pPr>
        <w:pStyle w:val="Nadpis1"/>
      </w:pPr>
      <w:r>
        <w:t>PŘEDMĚT SMLOUVY</w:t>
      </w:r>
    </w:p>
    <w:p w14:paraId="693C83C8" w14:textId="2362ABFD" w:rsidR="000E3D57" w:rsidRDefault="000E3D57" w:rsidP="003068C0">
      <w:pPr>
        <w:pStyle w:val="Clanek11"/>
      </w:pPr>
      <w:r>
        <w:t>Předmětem této Smlouvy je ujednání podmínek spolupráce Stran v rámci Programu a</w:t>
      </w:r>
      <w:r w:rsidR="00F31754">
        <w:t> </w:t>
      </w:r>
      <w:r>
        <w:t>souvisejících práv a povinností Stran.</w:t>
      </w:r>
    </w:p>
    <w:p w14:paraId="5198787B" w14:textId="77777777" w:rsidR="000E3D57" w:rsidRDefault="000E3D57" w:rsidP="003068C0">
      <w:pPr>
        <w:pStyle w:val="Nadpis1"/>
      </w:pPr>
      <w:bookmarkStart w:id="1" w:name="_Ref136593071"/>
      <w:r>
        <w:t>PODMÍNKY SPOLUPRÁCE STRAN V RÁMCI PROGRAMU</w:t>
      </w:r>
      <w:bookmarkEnd w:id="1"/>
    </w:p>
    <w:p w14:paraId="0338CD08" w14:textId="4EB23649" w:rsidR="00642682" w:rsidRDefault="00642682" w:rsidP="003068C0">
      <w:pPr>
        <w:pStyle w:val="Clanek11"/>
      </w:pPr>
      <w:r>
        <w:t>Partner souhlasí s pravidly pro zařazení pacientů do Programu a pro jejich vyřazení, která jsou ujednána v </w:t>
      </w:r>
      <w:r>
        <w:rPr>
          <w:u w:val="single"/>
        </w:rPr>
        <w:t>příloze č. 1</w:t>
      </w:r>
      <w:r>
        <w:t>.</w:t>
      </w:r>
      <w:r w:rsidR="004F6449">
        <w:t xml:space="preserve"> Mluví-li se v této Smlouvě o pacientech zařazených do Programu nebo z něj vyřazených, mají se na mysli pacient</w:t>
      </w:r>
      <w:r w:rsidR="002C69AE">
        <w:t>i</w:t>
      </w:r>
      <w:r w:rsidR="004F6449">
        <w:t xml:space="preserve"> zařazení do Programu nebo z něj vyřazení dle pravidel ujednaných v </w:t>
      </w:r>
      <w:r w:rsidR="004F6449">
        <w:rPr>
          <w:u w:val="single"/>
        </w:rPr>
        <w:t>příloze č. 1</w:t>
      </w:r>
      <w:r w:rsidR="004F6449" w:rsidRPr="004F6449">
        <w:t>.</w:t>
      </w:r>
    </w:p>
    <w:p w14:paraId="6152E4F1" w14:textId="47542C6B" w:rsidR="000E3D57" w:rsidRDefault="000E3D57" w:rsidP="003068C0">
      <w:pPr>
        <w:pStyle w:val="Clanek11"/>
      </w:pPr>
      <w:r>
        <w:t>Strany jsou povinny při realizaci Programu postupovat v souladu s právními předpisy a vzájemně si poskytnout nezbytnou součinnost.</w:t>
      </w:r>
    </w:p>
    <w:p w14:paraId="4425DEB9" w14:textId="77777777" w:rsidR="000E3D57" w:rsidRDefault="000E3D57" w:rsidP="003068C0">
      <w:pPr>
        <w:pStyle w:val="Clanek11"/>
      </w:pPr>
      <w:r>
        <w:t>Partner prohlašuje a zaručuje, že:</w:t>
      </w:r>
    </w:p>
    <w:p w14:paraId="153CCA2F" w14:textId="6D9941F6" w:rsidR="000E3D57" w:rsidRDefault="00111F48" w:rsidP="003068C0">
      <w:pPr>
        <w:pStyle w:val="Claneka"/>
      </w:pPr>
      <w:r>
        <w:t>j</w:t>
      </w:r>
      <w:r w:rsidR="00AB0DC3">
        <w:t>e specializovaným</w:t>
      </w:r>
      <w:r w:rsidR="00AB0DC3" w:rsidRPr="002506A2">
        <w:t xml:space="preserve"> pracoviš</w:t>
      </w:r>
      <w:r w:rsidR="00AB0DC3">
        <w:t>těm</w:t>
      </w:r>
      <w:r w:rsidR="00AB0DC3" w:rsidRPr="002506A2">
        <w:t xml:space="preserve"> dle § 15 odst. 1</w:t>
      </w:r>
      <w:r w:rsidR="00AB0DC3">
        <w:t>1</w:t>
      </w:r>
      <w:r w:rsidR="00AB0DC3" w:rsidRPr="002506A2">
        <w:t xml:space="preserve"> </w:t>
      </w:r>
      <w:r w:rsidR="00AB0DC3" w:rsidRPr="00AB0DC3">
        <w:t>Zákon</w:t>
      </w:r>
      <w:r w:rsidR="001B79C7">
        <w:t>a</w:t>
      </w:r>
      <w:r w:rsidR="00AB0DC3" w:rsidRPr="00AB0DC3">
        <w:t xml:space="preserve"> o veřejném zdravotním pojištění</w:t>
      </w:r>
      <w:r w:rsidR="00AB0DC3">
        <w:t xml:space="preserve"> </w:t>
      </w:r>
      <w:r w:rsidR="001B79C7">
        <w:t>a ve vztahu k Léčivému přípravku uzavřel se zdravotními pojišťovnami zvláštní smlouvu ve smyslu citovaného ustanovení</w:t>
      </w:r>
      <w:r w:rsidR="000E3D57">
        <w:t>; a</w:t>
      </w:r>
    </w:p>
    <w:p w14:paraId="582528F1" w14:textId="77777777" w:rsidR="000E3D57" w:rsidRDefault="000E3D57" w:rsidP="003068C0">
      <w:pPr>
        <w:pStyle w:val="Claneka"/>
      </w:pPr>
      <w:r>
        <w:t xml:space="preserve">uzavřením této Smlouvy a plněním povinností z ní vyplývajících neporuší žádné své povinnosti vůči třetím osobám, ani jakákoliv pravidla o střetu zájmů, kterými je Partner vázán. </w:t>
      </w:r>
    </w:p>
    <w:p w14:paraId="24A08469" w14:textId="385271E3" w:rsidR="000E3D57" w:rsidRDefault="000E3D57" w:rsidP="003068C0">
      <w:pPr>
        <w:pStyle w:val="Clanek11"/>
      </w:pPr>
      <w:r>
        <w:t>Partner je při realizaci Programu povinen:</w:t>
      </w:r>
    </w:p>
    <w:p w14:paraId="3D048856" w14:textId="49D1CEBC" w:rsidR="000E3D57" w:rsidRDefault="000E3D57" w:rsidP="003068C0">
      <w:pPr>
        <w:pStyle w:val="Claneka"/>
      </w:pPr>
      <w:r>
        <w:t>postupovat v</w:t>
      </w:r>
      <w:r w:rsidR="0089229E">
        <w:t> </w:t>
      </w:r>
      <w:r>
        <w:t>souladu</w:t>
      </w:r>
      <w:r w:rsidR="0089229E">
        <w:t xml:space="preserve"> s</w:t>
      </w:r>
      <w:r>
        <w:t>:</w:t>
      </w:r>
    </w:p>
    <w:p w14:paraId="71EF1D10" w14:textId="755FC835" w:rsidR="000E3D57" w:rsidRDefault="000E3D57" w:rsidP="003068C0">
      <w:pPr>
        <w:pStyle w:val="Claneki"/>
      </w:pPr>
      <w:r>
        <w:t xml:space="preserve">právními předpisy, zejména </w:t>
      </w:r>
      <w:r w:rsidR="0089229E">
        <w:t xml:space="preserve">předpisy </w:t>
      </w:r>
      <w:r>
        <w:t>v oblasti ochrany osobních údajů, mlčenlivosti zdravotnických pracovníků</w:t>
      </w:r>
      <w:r w:rsidR="001B79C7">
        <w:t xml:space="preserve"> a poskytovatelů zdravotních služeb</w:t>
      </w:r>
      <w:r>
        <w:t xml:space="preserve"> a</w:t>
      </w:r>
      <w:r w:rsidR="001B79C7">
        <w:t xml:space="preserve"> v oblasti</w:t>
      </w:r>
      <w:r>
        <w:t xml:space="preserve"> poskytování zdravotních služeb;</w:t>
      </w:r>
      <w:r w:rsidR="001B79C7">
        <w:t xml:space="preserve"> a</w:t>
      </w:r>
    </w:p>
    <w:p w14:paraId="5535E923" w14:textId="5D61DE5A" w:rsidR="000E3D57" w:rsidRDefault="000E3D57" w:rsidP="003068C0">
      <w:pPr>
        <w:pStyle w:val="Claneki"/>
      </w:pPr>
      <w:r>
        <w:t>pravidly správné praxe a jinými obecně uznávanými standardy</w:t>
      </w:r>
      <w:r w:rsidR="00DD20F5">
        <w:t xml:space="preserve"> a </w:t>
      </w:r>
      <w:r>
        <w:t xml:space="preserve">s etickými pravidly, jimiž je Partner vázán; </w:t>
      </w:r>
    </w:p>
    <w:p w14:paraId="55F986A1" w14:textId="7235CF6E" w:rsidR="000E3D57" w:rsidRDefault="000E3D57" w:rsidP="003068C0">
      <w:pPr>
        <w:pStyle w:val="Claneka"/>
      </w:pPr>
      <w:r>
        <w:t>zdržet se porušení jakýchkoli práv třetích osob, zejména jejich práv duševního vlastnictví a</w:t>
      </w:r>
      <w:r w:rsidR="00F31754">
        <w:t> </w:t>
      </w:r>
      <w:r>
        <w:t xml:space="preserve">osobnostních práv; </w:t>
      </w:r>
    </w:p>
    <w:p w14:paraId="5FBB2F5F" w14:textId="4B160D11" w:rsidR="00556219" w:rsidRDefault="000E3D57" w:rsidP="003068C0">
      <w:pPr>
        <w:pStyle w:val="Claneka"/>
      </w:pPr>
      <w:r>
        <w:t>vést o</w:t>
      </w:r>
      <w:r w:rsidR="00995AC9">
        <w:t xml:space="preserve"> baleních</w:t>
      </w:r>
      <w:r>
        <w:t xml:space="preserve"> </w:t>
      </w:r>
      <w:r w:rsidR="00FC6AD1">
        <w:t>Léčiv</w:t>
      </w:r>
      <w:r w:rsidR="00995AC9">
        <w:t>ého</w:t>
      </w:r>
      <w:r w:rsidR="00FC6AD1">
        <w:t xml:space="preserve"> příprav</w:t>
      </w:r>
      <w:r w:rsidR="00995AC9">
        <w:t>ku</w:t>
      </w:r>
      <w:r w:rsidR="00FC6AD1">
        <w:t xml:space="preserve"> </w:t>
      </w:r>
      <w:r w:rsidR="00507E41">
        <w:t>použitých při léčbě pacientů</w:t>
      </w:r>
      <w:r w:rsidR="00C0462D">
        <w:t xml:space="preserve"> </w:t>
      </w:r>
      <w:r w:rsidR="00995AC9">
        <w:t>zařazený</w:t>
      </w:r>
      <w:r w:rsidR="00507E41">
        <w:t>ch</w:t>
      </w:r>
      <w:r w:rsidR="00995AC9">
        <w:t xml:space="preserve"> do</w:t>
      </w:r>
      <w:r w:rsidR="00C0462D">
        <w:t xml:space="preserve"> Programu</w:t>
      </w:r>
      <w:r>
        <w:t xml:space="preserve"> záznamy v přiměřeném rozsahu a</w:t>
      </w:r>
      <w:r w:rsidR="00F31754">
        <w:t> </w:t>
      </w:r>
      <w:r>
        <w:t>uchovávat tyto záznamy, jakož i veškerou</w:t>
      </w:r>
      <w:r w:rsidR="00995AC9">
        <w:t xml:space="preserve"> související</w:t>
      </w:r>
      <w:r>
        <w:t xml:space="preserve"> dokumentaci a účetní doklady</w:t>
      </w:r>
      <w:r w:rsidR="00995AC9">
        <w:t xml:space="preserve">, a to </w:t>
      </w:r>
      <w:r>
        <w:t>po dobu minimálně 5 let</w:t>
      </w:r>
      <w:r w:rsidR="00FC6AD1">
        <w:t>, nestanoví-li právní předpisy dobu delší</w:t>
      </w:r>
      <w:r w:rsidR="001B205A">
        <w:t>.</w:t>
      </w:r>
    </w:p>
    <w:p w14:paraId="56B163B6" w14:textId="1330FDF7" w:rsidR="000E3D57" w:rsidRDefault="00E1096B" w:rsidP="003068C0">
      <w:pPr>
        <w:pStyle w:val="Nadpis1"/>
      </w:pPr>
      <w:bookmarkStart w:id="2" w:name="_Hlk140841975"/>
      <w:r>
        <w:t xml:space="preserve">poskytnutí </w:t>
      </w:r>
      <w:r w:rsidR="004A6C34">
        <w:t>Kompenzace</w:t>
      </w:r>
      <w:r w:rsidR="000E3D57">
        <w:t xml:space="preserve"> PARTNEROVI</w:t>
      </w:r>
    </w:p>
    <w:p w14:paraId="6E4B1B13" w14:textId="1D68E707" w:rsidR="000E3D57" w:rsidRPr="00BE57C7" w:rsidRDefault="000E3D57" w:rsidP="003068C0">
      <w:pPr>
        <w:pStyle w:val="Clanek11"/>
      </w:pPr>
      <w:r>
        <w:t xml:space="preserve">Společnost </w:t>
      </w:r>
      <w:r w:rsidR="00754057">
        <w:t>MSD</w:t>
      </w:r>
      <w:r>
        <w:t xml:space="preserve"> se zavazuje </w:t>
      </w:r>
      <w:r w:rsidR="0018228F">
        <w:t xml:space="preserve">poskytovat </w:t>
      </w:r>
      <w:r>
        <w:t>Partnerovi</w:t>
      </w:r>
      <w:r w:rsidR="00723872">
        <w:t xml:space="preserve"> po dobu trvání této Smlouvy</w:t>
      </w:r>
      <w:r w:rsidR="0018228F">
        <w:t xml:space="preserve"> </w:t>
      </w:r>
      <w:r w:rsidR="001558E7">
        <w:t>kompenzaci za každé</w:t>
      </w:r>
      <w:r w:rsidR="00995AC9">
        <w:t xml:space="preserve"> balení</w:t>
      </w:r>
      <w:r w:rsidR="004B2BE9">
        <w:t xml:space="preserve"> Léčiv</w:t>
      </w:r>
      <w:r w:rsidR="00995AC9">
        <w:t>ého</w:t>
      </w:r>
      <w:r w:rsidR="004B2BE9">
        <w:t xml:space="preserve"> přípravk</w:t>
      </w:r>
      <w:r w:rsidR="00995AC9">
        <w:t>u</w:t>
      </w:r>
      <w:r w:rsidR="00723872">
        <w:t>, kter</w:t>
      </w:r>
      <w:r w:rsidR="001558E7">
        <w:t>é</w:t>
      </w:r>
      <w:r w:rsidR="00723872">
        <w:t xml:space="preserve"> Partner použije</w:t>
      </w:r>
      <w:r w:rsidR="00CA2656">
        <w:t xml:space="preserve"> </w:t>
      </w:r>
      <w:r w:rsidR="00723872">
        <w:t xml:space="preserve">při léčbě </w:t>
      </w:r>
      <w:r w:rsidR="00995AC9">
        <w:t>pacientů zařazený</w:t>
      </w:r>
      <w:r w:rsidR="00723872">
        <w:t>ch</w:t>
      </w:r>
      <w:r w:rsidR="00995AC9">
        <w:t xml:space="preserve"> do </w:t>
      </w:r>
      <w:r w:rsidR="004B2BE9">
        <w:t>Programu</w:t>
      </w:r>
      <w:r>
        <w:t xml:space="preserve">, </w:t>
      </w:r>
      <w:r w:rsidRPr="00BE57C7">
        <w:t xml:space="preserve">a to ve výši </w:t>
      </w:r>
      <w:r w:rsidR="00482DD6" w:rsidRPr="00BE57C7">
        <w:t>ujednané</w:t>
      </w:r>
      <w:r w:rsidR="00723872" w:rsidRPr="00BE57C7">
        <w:t xml:space="preserve"> </w:t>
      </w:r>
      <w:r w:rsidR="00760938" w:rsidRPr="00BE57C7">
        <w:t>v</w:t>
      </w:r>
      <w:r w:rsidRPr="00BE57C7">
        <w:t xml:space="preserve"> </w:t>
      </w:r>
      <w:r w:rsidRPr="00BE57C7">
        <w:rPr>
          <w:u w:val="single"/>
        </w:rPr>
        <w:t xml:space="preserve">příloze č. </w:t>
      </w:r>
      <w:r w:rsidR="00642682" w:rsidRPr="00BE57C7">
        <w:rPr>
          <w:u w:val="single"/>
        </w:rPr>
        <w:t>2</w:t>
      </w:r>
      <w:r w:rsidR="00723872" w:rsidRPr="00BE57C7">
        <w:t xml:space="preserve"> </w:t>
      </w:r>
      <w:r w:rsidRPr="00BE57C7">
        <w:t>(„</w:t>
      </w:r>
      <w:r w:rsidR="00134967">
        <w:rPr>
          <w:b/>
          <w:bCs w:val="0"/>
        </w:rPr>
        <w:t>Kompenzace</w:t>
      </w:r>
      <w:r w:rsidRPr="00BE57C7">
        <w:t xml:space="preserve">“). </w:t>
      </w:r>
    </w:p>
    <w:p w14:paraId="45D0F7DF" w14:textId="5ED61512" w:rsidR="00F60D1E" w:rsidRDefault="00F60D1E" w:rsidP="003068C0">
      <w:pPr>
        <w:pStyle w:val="Clanek11"/>
      </w:pPr>
      <w:r>
        <w:t xml:space="preserve">Partnerovi vznikne nárok na </w:t>
      </w:r>
      <w:r w:rsidR="00DC0DA5">
        <w:t xml:space="preserve">Kompenzaci </w:t>
      </w:r>
      <w:r>
        <w:t>pouze v</w:t>
      </w:r>
      <w:r w:rsidR="00723872">
        <w:t xml:space="preserve">e vztahu k těm balením </w:t>
      </w:r>
      <w:r>
        <w:t>Léčiv</w:t>
      </w:r>
      <w:r w:rsidR="00723872">
        <w:t>ého</w:t>
      </w:r>
      <w:r>
        <w:t xml:space="preserve"> přípravk</w:t>
      </w:r>
      <w:r w:rsidR="00723872">
        <w:t>u, která Partner použije</w:t>
      </w:r>
      <w:r w:rsidR="00297181">
        <w:t xml:space="preserve"> </w:t>
      </w:r>
      <w:r w:rsidR="00482DD6">
        <w:t>po dobu trvání této Smlouvy</w:t>
      </w:r>
      <w:r w:rsidR="0013045E">
        <w:t xml:space="preserve"> </w:t>
      </w:r>
      <w:r w:rsidR="00723872">
        <w:t>při léčbě pacientů zařazených do Programu</w:t>
      </w:r>
      <w:r>
        <w:t>.</w:t>
      </w:r>
      <w:r w:rsidR="00723872">
        <w:t xml:space="preserve"> Pro vyloučení pochybností platí, že </w:t>
      </w:r>
      <w:r w:rsidR="00507E41">
        <w:t xml:space="preserve">Partner nemá nárok na </w:t>
      </w:r>
      <w:r w:rsidR="00DC0DA5">
        <w:t xml:space="preserve">Kompenzaci </w:t>
      </w:r>
      <w:r w:rsidR="00507E41">
        <w:t>ve vztahu k jakýmkoli balením Léčivého přípravku použi</w:t>
      </w:r>
      <w:r w:rsidR="00CA2656">
        <w:t>tý</w:t>
      </w:r>
      <w:r w:rsidR="00E64AD5">
        <w:t>m</w:t>
      </w:r>
      <w:r w:rsidR="00CA2656">
        <w:t xml:space="preserve"> při léčbě pacientů nezařazených do Programu nebo z Programu vyřazených.</w:t>
      </w:r>
    </w:p>
    <w:p w14:paraId="0F8ECCDE" w14:textId="49966D92" w:rsidR="00E64AD5" w:rsidRDefault="00E64AD5" w:rsidP="003068C0">
      <w:pPr>
        <w:pStyle w:val="Clanek11"/>
      </w:pPr>
      <w:r>
        <w:t>Pro vyloučení pochybností</w:t>
      </w:r>
      <w:r w:rsidR="00642682">
        <w:t xml:space="preserve"> platí</w:t>
      </w:r>
      <w:r>
        <w:t>,</w:t>
      </w:r>
      <w:r w:rsidR="00642682">
        <w:t xml:space="preserve"> že</w:t>
      </w:r>
      <w:r>
        <w:t xml:space="preserve"> žádné ustanovení této Smlouvy Partnerovi nijak nebrání v tom, aby </w:t>
      </w:r>
      <w:r w:rsidR="00642682">
        <w:t xml:space="preserve">léčil </w:t>
      </w:r>
      <w:r>
        <w:t>pacient</w:t>
      </w:r>
      <w:r w:rsidR="00642682">
        <w:t>y</w:t>
      </w:r>
      <w:r>
        <w:t xml:space="preserve"> Léčivým přípravkem i mimo rámec Programu, tedy např. pacienty s indikací, </w:t>
      </w:r>
      <w:r w:rsidR="00482DD6">
        <w:t xml:space="preserve">na </w:t>
      </w:r>
      <w:r w:rsidR="00642682">
        <w:t>kterou</w:t>
      </w:r>
      <w:r w:rsidR="00482DD6">
        <w:t xml:space="preserve"> se</w:t>
      </w:r>
      <w:r w:rsidR="00642682">
        <w:t xml:space="preserve"> Program </w:t>
      </w:r>
      <w:r w:rsidR="00482DD6">
        <w:t>nevztahuje</w:t>
      </w:r>
      <w:r w:rsidR="00642682">
        <w:t>.</w:t>
      </w:r>
      <w:r>
        <w:t xml:space="preserve"> Partner</w:t>
      </w:r>
      <w:r w:rsidR="00642682">
        <w:t xml:space="preserve"> však</w:t>
      </w:r>
      <w:r>
        <w:t xml:space="preserve"> není oprávněn požadovat </w:t>
      </w:r>
      <w:r w:rsidR="00DC0DA5">
        <w:t xml:space="preserve">Kompenzaci </w:t>
      </w:r>
      <w:r w:rsidR="00642682">
        <w:t>ve vztahu</w:t>
      </w:r>
      <w:r>
        <w:t xml:space="preserve"> </w:t>
      </w:r>
      <w:r w:rsidR="00642682">
        <w:t xml:space="preserve">k </w:t>
      </w:r>
      <w:r>
        <w:t>balení</w:t>
      </w:r>
      <w:r w:rsidR="00642682">
        <w:t>m</w:t>
      </w:r>
      <w:r>
        <w:t xml:space="preserve"> Léčivého přípravku</w:t>
      </w:r>
      <w:r w:rsidR="00642682">
        <w:t xml:space="preserve"> použitým </w:t>
      </w:r>
      <w:r>
        <w:t xml:space="preserve">mimo rámec Programu a společnost MSD není povinna </w:t>
      </w:r>
      <w:r w:rsidR="00642682">
        <w:t xml:space="preserve">Partnerovi </w:t>
      </w:r>
      <w:r w:rsidR="00DC0DA5">
        <w:t xml:space="preserve">Kompenzaci </w:t>
      </w:r>
      <w:r>
        <w:t>na taková balení poskytnout.</w:t>
      </w:r>
    </w:p>
    <w:p w14:paraId="5F64559C" w14:textId="667C5610" w:rsidR="00FA446D" w:rsidRPr="00800ACC" w:rsidRDefault="00800ACC" w:rsidP="00800ACC">
      <w:pPr>
        <w:pStyle w:val="Clanek11"/>
      </w:pPr>
      <w:r w:rsidRPr="00800ACC">
        <w:t>Společnost MSD poskytne Partnerovi Kompenzaci na měsíční bázi tak, že do 15 dnů od skončení příslušného kalendářního měsíce vystaví ve prospěch Partnera opravný daňový doklad (dobropis) se splatností nejvýše do 60 dní ode dne jeho vystavení, a to na Kompenzaci za všechna balení Léčivého přípravku odebraná Partnerem v příslušném kalendářním měsíci za účelem léčby pacientů zařazených do Programu. Společnost MSD tento opravný daňový doklad vystaví plně v souladu s právními předpisy, zejména se Zákonem o DPH, včetně připočtení daně z přidané hodnoty v příslušné výši, pokud se ve vztahu ke Kompenzaci uplatní.</w:t>
      </w:r>
      <w:bookmarkStart w:id="3" w:name="_Hlk143253895"/>
    </w:p>
    <w:bookmarkEnd w:id="3"/>
    <w:p w14:paraId="66F6E1C2" w14:textId="20E207EE" w:rsidR="00AB24D1" w:rsidRDefault="00CA2656" w:rsidP="003068C0">
      <w:pPr>
        <w:pStyle w:val="Clanek11"/>
      </w:pPr>
      <w:r>
        <w:t xml:space="preserve">Společnost MSD je oprávněna zaslat Partnerovi výše zmíněný opravný daňový doklad také </w:t>
      </w:r>
      <w:r w:rsidR="00B53BCD">
        <w:t>e-mailem</w:t>
      </w:r>
      <w:r>
        <w:t>, a to ve formátu PDF nebo v jiném obdobném formátu zaručujícím neporušitelnost obsahu</w:t>
      </w:r>
      <w:r w:rsidR="00B53BCD">
        <w:t xml:space="preserve">; </w:t>
      </w:r>
      <w:r>
        <w:t xml:space="preserve">tento doklad </w:t>
      </w:r>
      <w:r w:rsidR="00B53BCD">
        <w:t xml:space="preserve">se </w:t>
      </w:r>
      <w:r>
        <w:t>považuje doručený v den jeho</w:t>
      </w:r>
      <w:r w:rsidR="00B53BCD">
        <w:t xml:space="preserve"> prokazatelného</w:t>
      </w:r>
      <w:r>
        <w:t xml:space="preserve"> odeslání společností </w:t>
      </w:r>
      <w:r w:rsidR="00AB24D1">
        <w:t>MSD</w:t>
      </w:r>
      <w:r>
        <w:t xml:space="preserve">. </w:t>
      </w:r>
      <w:r w:rsidR="0042040C">
        <w:t>Každá Strana je povinna po dobu trvání této Smlouvy zajistit řádnou funkčnost své e-mailové adresy pro odesílání či příjem daňových dokladů.</w:t>
      </w:r>
    </w:p>
    <w:p w14:paraId="1265DB01" w14:textId="77777777" w:rsidR="00114F1F" w:rsidRPr="00026C86" w:rsidRDefault="00114F1F" w:rsidP="00114F1F">
      <w:pPr>
        <w:pStyle w:val="Clanek11"/>
      </w:pPr>
      <w:r w:rsidRPr="0034126B">
        <w:t xml:space="preserve">Partner bezodkladně po skončení </w:t>
      </w:r>
      <w:r>
        <w:t>každého</w:t>
      </w:r>
      <w:r w:rsidRPr="0034126B">
        <w:t xml:space="preserve"> kalendářního čtvrtletí poskytne společnosti MSD výkaz, který bude obsahovat údaje o počtu balení Léčivého přípravku použitých během tohoto kalendářní</w:t>
      </w:r>
      <w:r>
        <w:t>ho</w:t>
      </w:r>
      <w:r w:rsidRPr="0034126B">
        <w:t xml:space="preserve"> čtvrtletí při léčbě pacientů zařazených do Programu. </w:t>
      </w:r>
      <w:r w:rsidRPr="003A1F8C">
        <w:t xml:space="preserve">Výkaz bude zcela prost jakýchkoli osobních údajů, a bude tedy plně anonymizován. Partner je na vyžádání povinen poskytnout společnosti MSD jakékoliv doplňující údaje k výkazu. </w:t>
      </w:r>
      <w:r>
        <w:t xml:space="preserve">V případě, že na základě výkazu bude zjištěno, že společnost MSD poskytla Partnerovi Kompenzaci za jakákoliv balení Léčivého přípravku, která ve skutečnosti nebyla použita při léčbě pacientů zařazených do Programu, Partner je povinen takovou Kompenzaci společnosti MSD vrátit, a to do 10 dnů ode dne obdržení výzvy od společnosti MSD. </w:t>
      </w:r>
    </w:p>
    <w:p w14:paraId="152E760A" w14:textId="468EFB11" w:rsidR="000E3D57" w:rsidRDefault="000E3D57" w:rsidP="003068C0">
      <w:pPr>
        <w:pStyle w:val="Clanek11"/>
      </w:pPr>
      <w:r>
        <w:t xml:space="preserve">Je-li Partner v prodlení s plněním jakékoli povinnosti plynoucí z této Smlouvy, je společnost </w:t>
      </w:r>
      <w:r w:rsidR="00754057">
        <w:t>MSD</w:t>
      </w:r>
      <w:r>
        <w:t xml:space="preserve"> oprávněna pozastavit</w:t>
      </w:r>
      <w:r w:rsidR="00AB24D1">
        <w:t xml:space="preserve"> veškeré</w:t>
      </w:r>
      <w:r>
        <w:t xml:space="preserve"> platb</w:t>
      </w:r>
      <w:r w:rsidR="00AB24D1">
        <w:t>y</w:t>
      </w:r>
      <w:r>
        <w:t xml:space="preserve"> </w:t>
      </w:r>
      <w:r w:rsidR="00C8696C" w:rsidRPr="00F0718F">
        <w:t>Kompenzac</w:t>
      </w:r>
      <w:r w:rsidR="00C8696C">
        <w:t>e</w:t>
      </w:r>
      <w:r w:rsidR="00C8696C" w:rsidDel="00C8696C">
        <w:t xml:space="preserve"> </w:t>
      </w:r>
      <w:r>
        <w:t>či jakékoli jej</w:t>
      </w:r>
      <w:r w:rsidR="00AB24D1">
        <w:t>í</w:t>
      </w:r>
      <w:r>
        <w:t xml:space="preserve"> části, dokud Partnerovo prodlení nepomine.</w:t>
      </w:r>
    </w:p>
    <w:p w14:paraId="74DBAA21" w14:textId="25E230CC" w:rsidR="00AB24D1" w:rsidRPr="00AB24D1" w:rsidRDefault="00AB24D1" w:rsidP="003068C0">
      <w:pPr>
        <w:pStyle w:val="Clanek11"/>
      </w:pPr>
      <w:bookmarkStart w:id="4" w:name="_Ref139909493"/>
      <w:r w:rsidRPr="00AB24D1">
        <w:t>Dojde-li v průběhu doby trvání této Smlouvy ke změně znění nebo výkladu právní</w:t>
      </w:r>
      <w:r w:rsidR="00DF02E5">
        <w:t>c</w:t>
      </w:r>
      <w:r w:rsidRPr="00AB24D1">
        <w:t>h předpis</w:t>
      </w:r>
      <w:r w:rsidR="00DF02E5">
        <w:t>ů</w:t>
      </w:r>
      <w:r w:rsidRPr="00AB24D1">
        <w:t xml:space="preserve"> a bude-li se taková změna jakkoli týkat poskytování </w:t>
      </w:r>
      <w:r w:rsidR="00C8696C" w:rsidRPr="00F0718F">
        <w:t>Kompenzac</w:t>
      </w:r>
      <w:r w:rsidR="00C8696C">
        <w:t>e</w:t>
      </w:r>
      <w:r w:rsidR="00C8696C" w:rsidDel="00C8696C">
        <w:t xml:space="preserve"> </w:t>
      </w:r>
      <w:r w:rsidRPr="00AB24D1">
        <w:t xml:space="preserve">dle této Smlouvy, Strany se zavazují, že na výzvu kterékoli z nich bez zbytečného odkladu vstoupí v dobré víře do jednání o takových úpravách této Smlouvy, které uvedenou změnu znění či výkladu příslušného právního předpisu adekvátně zohlední, a to i zpětně za celou dobu trvání této Smlouvy. Nebude-li mezi Stranami dosaženo dohody na takových úpravách Smlouvy ani do 20 dní od zahájení jednání, je kterákoli Strana oprávněna poskytování nebo přijímání </w:t>
      </w:r>
      <w:r w:rsidR="00C8696C" w:rsidRPr="00F0718F">
        <w:t>Kompenzac</w:t>
      </w:r>
      <w:r w:rsidR="00C8696C">
        <w:t>e</w:t>
      </w:r>
      <w:r w:rsidR="00C8696C" w:rsidDel="00C8696C">
        <w:t xml:space="preserve"> </w:t>
      </w:r>
      <w:r w:rsidRPr="00AB24D1">
        <w:t xml:space="preserve">bez dalšího odmítnout a tuto Smlouvu vypovědět bez výpovědní doby dle článku </w:t>
      </w:r>
      <w:r>
        <w:fldChar w:fldCharType="begin"/>
      </w:r>
      <w:r>
        <w:instrText xml:space="preserve"> REF _Ref139909421 \r \h </w:instrText>
      </w:r>
      <w:r>
        <w:fldChar w:fldCharType="separate"/>
      </w:r>
      <w:r w:rsidR="00F72A75">
        <w:t>11</w:t>
      </w:r>
      <w:r>
        <w:fldChar w:fldCharType="end"/>
      </w:r>
      <w:r w:rsidRPr="00AB24D1">
        <w:t>.</w:t>
      </w:r>
      <w:bookmarkEnd w:id="4"/>
    </w:p>
    <w:bookmarkEnd w:id="2"/>
    <w:p w14:paraId="32731442" w14:textId="77777777" w:rsidR="000E3D57" w:rsidRDefault="000E3D57" w:rsidP="003068C0">
      <w:pPr>
        <w:pStyle w:val="Nadpis1"/>
      </w:pPr>
      <w:r>
        <w:t>ABSENCE OVLIVŇOVÁNÍ ROZHODNUTÍ</w:t>
      </w:r>
    </w:p>
    <w:p w14:paraId="03DCEB6B" w14:textId="7176B8E1" w:rsidR="000E3D57" w:rsidRDefault="000E3D57" w:rsidP="003068C0">
      <w:pPr>
        <w:pStyle w:val="Clanek11"/>
      </w:pPr>
      <w:r>
        <w:t xml:space="preserve">Každá ze Stran prohlašuje, že uzavření a plnění této Smlouvy a </w:t>
      </w:r>
      <w:r w:rsidR="00B939E1">
        <w:t xml:space="preserve">poskytnutí </w:t>
      </w:r>
      <w:r w:rsidR="002147FA">
        <w:t xml:space="preserve">Kompenzace </w:t>
      </w:r>
      <w:r>
        <w:t>Partnerovi:</w:t>
      </w:r>
    </w:p>
    <w:p w14:paraId="4D400744" w14:textId="330E99D7" w:rsidR="000E3D57" w:rsidRDefault="000E3D57" w:rsidP="003068C0">
      <w:pPr>
        <w:pStyle w:val="Claneka"/>
      </w:pPr>
      <w:r>
        <w:t>není zamýšlen</w:t>
      </w:r>
      <w:r w:rsidR="00A948B1">
        <w:t>o</w:t>
      </w:r>
      <w:r>
        <w:t xml:space="preserve"> jako podnět k nebo odměna za minulé, současné či budoucí předepisování, objednávání, výdej, nákup, doporučování, použití, podání, prodej či nájem Výrobků </w:t>
      </w:r>
      <w:r w:rsidR="00754057">
        <w:t>MSD</w:t>
      </w:r>
      <w:r>
        <w:t xml:space="preserve"> Partnerem nebo jeho zaměstnanci či jinými pracovníky; a</w:t>
      </w:r>
    </w:p>
    <w:p w14:paraId="2C6399AA" w14:textId="77777777" w:rsidR="000E3D57" w:rsidRDefault="000E3D57" w:rsidP="003068C0">
      <w:pPr>
        <w:pStyle w:val="Claneka"/>
      </w:pPr>
      <w:r>
        <w:t>nikterak nenarušuje nezávislost Partnera a jeho zaměstnanců či jiných pracovníků při poskytování zdravotních služeb či při rozhodování o tom, jaký výrobek či léčba je pro konkrétního pacienta z klinického hlediska nejvhodnější.</w:t>
      </w:r>
    </w:p>
    <w:p w14:paraId="040AE00F" w14:textId="77777777" w:rsidR="000E3D57" w:rsidRDefault="000E3D57" w:rsidP="003068C0">
      <w:pPr>
        <w:pStyle w:val="Nadpis1"/>
      </w:pPr>
      <w:bookmarkStart w:id="5" w:name="_Ref136593083"/>
      <w:r>
        <w:t>AUDIT</w:t>
      </w:r>
      <w:bookmarkEnd w:id="5"/>
    </w:p>
    <w:p w14:paraId="30425600" w14:textId="729F8779" w:rsidR="000E3D57" w:rsidRDefault="000E3D57" w:rsidP="003068C0">
      <w:pPr>
        <w:pStyle w:val="Clanek11"/>
      </w:pPr>
      <w:r>
        <w:t xml:space="preserve">Partner je povinen umožnit společnosti </w:t>
      </w:r>
      <w:r w:rsidR="00754057">
        <w:t>MSD</w:t>
      </w:r>
      <w:r>
        <w:t xml:space="preserve"> nebo jí pověřenému auditorovi kdykoli, a to i po zániku této Smlouvy, (i) provést kontrolu veškerých relevantních dokumentů, údajů, záznamů, informací či jiných podkladů rozhodných pro vznik nároku Partnera na </w:t>
      </w:r>
      <w:r w:rsidR="00C8696C" w:rsidRPr="00F0718F">
        <w:t>Kompenzac</w:t>
      </w:r>
      <w:r w:rsidR="00C8696C" w:rsidRPr="003674BA">
        <w:t>i</w:t>
      </w:r>
      <w:r w:rsidR="00C8696C" w:rsidDel="00C8696C">
        <w:t xml:space="preserve"> </w:t>
      </w:r>
      <w:r>
        <w:t>a pro určení jej</w:t>
      </w:r>
      <w:r w:rsidR="00CE7504">
        <w:t xml:space="preserve">í </w:t>
      </w:r>
      <w:r>
        <w:t>výše a (</w:t>
      </w:r>
      <w:proofErr w:type="spellStart"/>
      <w:r>
        <w:t>ii</w:t>
      </w:r>
      <w:proofErr w:type="spellEnd"/>
      <w:r>
        <w:t xml:space="preserve">) zkontrolovat, zda Partner dodržel či dodržuje povinnosti uložené mu touto Smlouvou a právními předpisy, a to zejména cestou osobní návštěvy (auditu), ať už v sídle Partnera či na jiném místě. Partner je povinen během takového auditu poskytnout společnosti </w:t>
      </w:r>
      <w:r w:rsidR="00754057">
        <w:t>MSD</w:t>
      </w:r>
      <w:r>
        <w:t xml:space="preserve"> nebo jí pověřenému auditorovi veškerou potřebnou součinnost</w:t>
      </w:r>
      <w:r w:rsidR="00987679">
        <w:t xml:space="preserve">. </w:t>
      </w:r>
    </w:p>
    <w:p w14:paraId="3CCB3713" w14:textId="77777777" w:rsidR="000E3D57" w:rsidRDefault="000E3D57" w:rsidP="003068C0">
      <w:pPr>
        <w:pStyle w:val="Nadpis1"/>
      </w:pPr>
      <w:bookmarkStart w:id="6" w:name="_Ref136593024"/>
      <w:r>
        <w:t>DŮVĚRNOST</w:t>
      </w:r>
      <w:bookmarkEnd w:id="6"/>
    </w:p>
    <w:p w14:paraId="5B0CAA12" w14:textId="0F218045" w:rsidR="000E3D57" w:rsidRDefault="000E3D57" w:rsidP="003068C0">
      <w:pPr>
        <w:pStyle w:val="Clanek11"/>
      </w:pPr>
      <w:r>
        <w:t xml:space="preserve">Partner je povinen utajit veškeré informace, které se dozvěděl v rámci uzavírání a plnění této Smlouvy, včetně jejího obsahu, a informace, které mu společnost </w:t>
      </w:r>
      <w:r w:rsidR="00754057">
        <w:t>MSD</w:t>
      </w:r>
      <w:r>
        <w:t xml:space="preserve"> sdělí nebo které jinak vyplynou z plnění Smlouvy nebo z obchodní činnosti společnosti </w:t>
      </w:r>
      <w:r w:rsidR="00754057">
        <w:t>MSD</w:t>
      </w:r>
      <w:r>
        <w:t xml:space="preserve"> či jiné společnosti ze Skupiny </w:t>
      </w:r>
      <w:r w:rsidR="00754057">
        <w:t>MSD</w:t>
      </w:r>
      <w:r>
        <w:t xml:space="preserve">, zejména </w:t>
      </w:r>
      <w:r w:rsidR="00CC15A1" w:rsidRPr="003A1F8C">
        <w:t>název Léčivého přípravku</w:t>
      </w:r>
      <w:r w:rsidR="00655A3C" w:rsidRPr="004E6B54">
        <w:t>,</w:t>
      </w:r>
      <w:r w:rsidR="00655A3C">
        <w:t xml:space="preserve"> </w:t>
      </w:r>
      <w:r w:rsidR="004F6449">
        <w:t>pravidla</w:t>
      </w:r>
      <w:r w:rsidR="00380AB7">
        <w:t xml:space="preserve"> pro zařazení pacientů do </w:t>
      </w:r>
      <w:r w:rsidR="00584D8B" w:rsidRPr="00584D8B">
        <w:t>Programu</w:t>
      </w:r>
      <w:r w:rsidR="004F6449">
        <w:t xml:space="preserve"> a pro jejich vyřazení</w:t>
      </w:r>
      <w:r w:rsidR="00584D8B" w:rsidRPr="00584D8B">
        <w:t xml:space="preserve"> </w:t>
      </w:r>
      <w:r w:rsidR="00380AB7">
        <w:t>ujednan</w:t>
      </w:r>
      <w:r w:rsidR="004F6449">
        <w:t>á</w:t>
      </w:r>
      <w:r w:rsidR="00584D8B" w:rsidRPr="00584D8B">
        <w:t xml:space="preserve"> </w:t>
      </w:r>
      <w:r w:rsidR="00584D8B" w:rsidRPr="00380AB7">
        <w:t>v </w:t>
      </w:r>
      <w:r w:rsidR="00584D8B">
        <w:rPr>
          <w:u w:val="single"/>
        </w:rPr>
        <w:t xml:space="preserve">příloze č. </w:t>
      </w:r>
      <w:r w:rsidR="004F6449">
        <w:rPr>
          <w:u w:val="single"/>
        </w:rPr>
        <w:t>1</w:t>
      </w:r>
      <w:r>
        <w:t>,</w:t>
      </w:r>
      <w:r w:rsidR="004F6449">
        <w:t xml:space="preserve"> výše </w:t>
      </w:r>
      <w:r w:rsidR="00C8696C" w:rsidRPr="00F0718F">
        <w:t>Kompenzac</w:t>
      </w:r>
      <w:r w:rsidR="00C8696C">
        <w:t>e</w:t>
      </w:r>
      <w:r w:rsidR="00C8696C" w:rsidDel="00C8696C">
        <w:t xml:space="preserve"> </w:t>
      </w:r>
      <w:r w:rsidR="004F6449">
        <w:t xml:space="preserve">ujednaná v </w:t>
      </w:r>
      <w:r w:rsidR="004F6449" w:rsidRPr="00C23589">
        <w:rPr>
          <w:u w:val="single"/>
        </w:rPr>
        <w:t xml:space="preserve">příloze č. </w:t>
      </w:r>
      <w:r w:rsidR="004F6449">
        <w:rPr>
          <w:u w:val="single"/>
        </w:rPr>
        <w:t>2</w:t>
      </w:r>
      <w:r w:rsidR="004F6449" w:rsidRPr="004F6449">
        <w:t>,</w:t>
      </w:r>
      <w:r>
        <w:t xml:space="preserve"> informace o průběhu Programu, počtu</w:t>
      </w:r>
      <w:r w:rsidR="000C1ED6">
        <w:t xml:space="preserve"> pacientů zařazených do Programu a počtu</w:t>
      </w:r>
      <w:r>
        <w:t xml:space="preserve"> </w:t>
      </w:r>
      <w:r w:rsidR="006C26C4">
        <w:t>balení Léčiv</w:t>
      </w:r>
      <w:r w:rsidR="00380AB7">
        <w:t>ého přípravku</w:t>
      </w:r>
      <w:r w:rsidR="00655A3C">
        <w:t xml:space="preserve"> po</w:t>
      </w:r>
      <w:r w:rsidR="00380AB7">
        <w:t>užitých</w:t>
      </w:r>
      <w:r w:rsidR="00655A3C">
        <w:t xml:space="preserve"> v rámci Programu</w:t>
      </w:r>
      <w:r w:rsidR="006C26C4">
        <w:t xml:space="preserve">, </w:t>
      </w:r>
      <w:r>
        <w:t xml:space="preserve">a dále informace o klientech, dodavatelích, duševním vlastnictví, know-how nebo marketingových strategiích společnosti </w:t>
      </w:r>
      <w:r w:rsidR="00754057">
        <w:t>MSD</w:t>
      </w:r>
      <w:r>
        <w:t xml:space="preserve"> či jiných společností ze Skupiny </w:t>
      </w:r>
      <w:r w:rsidR="00754057">
        <w:t>MSD</w:t>
      </w:r>
      <w:r>
        <w:t xml:space="preserve"> („</w:t>
      </w:r>
      <w:r w:rsidRPr="00A759BA">
        <w:rPr>
          <w:b/>
          <w:bCs w:val="0"/>
        </w:rPr>
        <w:t>Důvěrné informace</w:t>
      </w:r>
      <w:r>
        <w:t xml:space="preserve">“). Společnost </w:t>
      </w:r>
      <w:r w:rsidR="00754057">
        <w:t>MSD</w:t>
      </w:r>
      <w:r>
        <w:t xml:space="preserve"> považuje Důvěrné informace za své obchodní tajemství ve smyslu § 504 Občanského zákoníku a ve smyslu § 9 Zákona o svobodném přístupu k informacím, jelikož Důvěrné informace naplňuji definici obchodního tajemství dle §</w:t>
      </w:r>
      <w:r w:rsidR="004A6215">
        <w:t> </w:t>
      </w:r>
      <w:r>
        <w:t xml:space="preserve">504 Občanského zákoníku, a to z toho důvodu, že všeobecný přístup k Důvěrným informacím může mít podstatný dopad na ekonomické výsledky a tržní postavení společnosti </w:t>
      </w:r>
      <w:r w:rsidR="00754057">
        <w:t>MSD</w:t>
      </w:r>
      <w:r>
        <w:t xml:space="preserve"> anebo jiných společností ze Skupiny </w:t>
      </w:r>
      <w:r w:rsidR="00754057">
        <w:t>MSD</w:t>
      </w:r>
      <w:r>
        <w:t>.</w:t>
      </w:r>
    </w:p>
    <w:p w14:paraId="0FE54A09" w14:textId="6E550F2D" w:rsidR="000E3D57" w:rsidRDefault="000E3D57" w:rsidP="003068C0">
      <w:pPr>
        <w:pStyle w:val="Clanek11"/>
      </w:pPr>
      <w:r>
        <w:t>Partner nesdělí Důvěrné informace třetí osobě, vyjma svých zaměstnanců, členů svých orgánů</w:t>
      </w:r>
      <w:r w:rsidR="00380AB7">
        <w:t>, svých advokátů</w:t>
      </w:r>
      <w:r>
        <w:t xml:space="preserve"> či daňových poradců („</w:t>
      </w:r>
      <w:r w:rsidRPr="00C23589">
        <w:rPr>
          <w:b/>
        </w:rPr>
        <w:t>Spolupracovníci</w:t>
      </w:r>
      <w:r>
        <w:t>“) a přijme taková opatření, která znemožní jejich přístupnost třetím osobám. Ustanovení předchozí věty se nevztahuje na Důvěrné informace:</w:t>
      </w:r>
    </w:p>
    <w:p w14:paraId="6A55F869" w14:textId="77777777" w:rsidR="000E3D57" w:rsidRDefault="000E3D57" w:rsidP="003068C0">
      <w:pPr>
        <w:pStyle w:val="Claneka"/>
      </w:pPr>
      <w:r>
        <w:t>které se staly nebo stanou všeobecně známými či dostupnými jinak než porušením povinností plynoucích z této Smlouvy Partnerem nebo jeho Spolupracovníky;</w:t>
      </w:r>
    </w:p>
    <w:p w14:paraId="7F27B65F" w14:textId="54B8B883" w:rsidR="000E3D57" w:rsidRDefault="000E3D57" w:rsidP="003068C0">
      <w:pPr>
        <w:pStyle w:val="Claneka"/>
      </w:pPr>
      <w:r>
        <w:t xml:space="preserve">které byly Partnerovi </w:t>
      </w:r>
      <w:r w:rsidR="00380AB7">
        <w:t xml:space="preserve">po právu </w:t>
      </w:r>
      <w:r>
        <w:t xml:space="preserve">známé ještě před tím, než mu je společnost </w:t>
      </w:r>
      <w:r w:rsidR="00754057">
        <w:t>MSD</w:t>
      </w:r>
      <w:r>
        <w:t xml:space="preserve"> poskytla; </w:t>
      </w:r>
    </w:p>
    <w:p w14:paraId="318C5FBC" w14:textId="127118E3" w:rsidR="000E3D57" w:rsidRDefault="000E3D57" w:rsidP="003068C0">
      <w:pPr>
        <w:pStyle w:val="Claneka"/>
      </w:pPr>
      <w:r>
        <w:t xml:space="preserve">jejichž samostatným původcem je Partner, a to bez využití informací poskytnutých společností </w:t>
      </w:r>
      <w:r w:rsidR="00754057">
        <w:t>MSD</w:t>
      </w:r>
      <w:r>
        <w:t>;</w:t>
      </w:r>
    </w:p>
    <w:p w14:paraId="714187A2" w14:textId="4F9D16C5" w:rsidR="000E3D57" w:rsidRDefault="000E3D57" w:rsidP="003068C0">
      <w:pPr>
        <w:pStyle w:val="Claneka"/>
      </w:pPr>
      <w:r>
        <w:t xml:space="preserve">k jejichž zveřejnění dala společnost </w:t>
      </w:r>
      <w:r w:rsidR="00754057">
        <w:t>MSD</w:t>
      </w:r>
      <w:r>
        <w:t xml:space="preserve"> výslovný písemný či e-mailový souhlas Partnerovi; nebo</w:t>
      </w:r>
    </w:p>
    <w:p w14:paraId="79FD57F8" w14:textId="0C86114A" w:rsidR="000E3D57" w:rsidRDefault="000E3D57" w:rsidP="003068C0">
      <w:pPr>
        <w:pStyle w:val="Claneka"/>
      </w:pPr>
      <w:r>
        <w:t xml:space="preserve">které byly zveřejněny na základě povinnosti stanovené právními předpisy, zejména Zákonem o registru smluv, nebo </w:t>
      </w:r>
      <w:r w:rsidR="00380AB7" w:rsidRPr="00380AB7">
        <w:t>na základě pravomocného rozhodnutí soudu nebo jiného orgánu veřejné moci</w:t>
      </w:r>
      <w:r>
        <w:t>.</w:t>
      </w:r>
    </w:p>
    <w:p w14:paraId="0724CAB2" w14:textId="77777777" w:rsidR="000E3D57" w:rsidRDefault="000E3D57" w:rsidP="003068C0">
      <w:pPr>
        <w:pStyle w:val="Clanek11"/>
      </w:pPr>
      <w:r>
        <w:t>Partner smí Důvěrné informace poskytnout svým Spolupracovníkům jen tehdy, jestliže tito Spolupracovníci budou vázáni, ať už na základě smlouvy či zákona, povinností zachovávat důvěrnost Důvěrných informací, a to přinejmenším v rozsahu dle této Smlouvy. Partner plně odpovídá za porušení této povinnosti ze strany svých Spolupracovníků tak, jako by Smlouvu porušil sám.</w:t>
      </w:r>
    </w:p>
    <w:p w14:paraId="2980BD0C" w14:textId="2893F770" w:rsidR="000E3D57" w:rsidRDefault="000E3D57" w:rsidP="003068C0">
      <w:pPr>
        <w:pStyle w:val="Clanek11"/>
      </w:pPr>
      <w:r>
        <w:t xml:space="preserve">V případě, že Partner zjistí, že došlo nebo může dojít k </w:t>
      </w:r>
      <w:proofErr w:type="gramStart"/>
      <w:r>
        <w:t>prozrazení</w:t>
      </w:r>
      <w:proofErr w:type="gramEnd"/>
      <w:r>
        <w:t xml:space="preserve"> resp. získání Důvěrných informací neoprávněnou osobou, zavazuje se neprodleně informovat o této skutečnosti společnost </w:t>
      </w:r>
      <w:r w:rsidR="00754057">
        <w:t>MSD</w:t>
      </w:r>
      <w:r>
        <w:t xml:space="preserve"> a podniknout veškeré kroky potřebné k zabránění vzniku újmy nebo k jejímu maximálnímu omezení, pokud se Strany nedohodnou jinak.</w:t>
      </w:r>
    </w:p>
    <w:p w14:paraId="4AE1398B" w14:textId="3C4263AF" w:rsidR="000E3D57" w:rsidRDefault="000E3D57" w:rsidP="003068C0">
      <w:pPr>
        <w:pStyle w:val="Clanek11"/>
      </w:pPr>
      <w:r>
        <w:t xml:space="preserve">Partner se zavazuje vrátit společnosti </w:t>
      </w:r>
      <w:r w:rsidR="00754057">
        <w:t>MSD</w:t>
      </w:r>
      <w:r>
        <w:t xml:space="preserve"> na její žádost neprodleně veškeré materiály obsahující Důvěrné informace včetně všech případných kopií nebo písemně či e-mailem potvrdit, že tyto materiály, resp. kopie byly zničeny, pokud se Strany nedohodnou jinak.</w:t>
      </w:r>
    </w:p>
    <w:p w14:paraId="3D696E93" w14:textId="70E77529" w:rsidR="000E3D57" w:rsidRDefault="000E3D57" w:rsidP="003068C0">
      <w:pPr>
        <w:pStyle w:val="Clanek11"/>
      </w:pPr>
      <w:r>
        <w:t xml:space="preserve">Partner bere na vědomí a souhlasí s tím, že společnost </w:t>
      </w:r>
      <w:r w:rsidR="00754057">
        <w:t>MSD</w:t>
      </w:r>
      <w:r>
        <w:t xml:space="preserve"> je oprávněna poskytnout jiným společnostem ze Skupiny </w:t>
      </w:r>
      <w:r w:rsidR="00754057">
        <w:t>MSD</w:t>
      </w:r>
      <w:r>
        <w:t xml:space="preserve"> tuto Smlouvu a jakékoli údaje či dokumenty, které mu Partner v</w:t>
      </w:r>
      <w:r w:rsidR="00F31754">
        <w:t> </w:t>
      </w:r>
      <w:r>
        <w:t>souvislosti s plněním této Smlouvy sdělí či poskytne.</w:t>
      </w:r>
    </w:p>
    <w:p w14:paraId="10C3D885" w14:textId="77777777" w:rsidR="000E3D57" w:rsidRDefault="000E3D57" w:rsidP="003068C0">
      <w:pPr>
        <w:pStyle w:val="Nadpis1"/>
      </w:pPr>
      <w:bookmarkStart w:id="7" w:name="_Ref136592984"/>
      <w:r>
        <w:t>UVEŘEJNĚNÍ SMLOUVY V REGISTRU SMLUV</w:t>
      </w:r>
      <w:bookmarkEnd w:id="7"/>
    </w:p>
    <w:p w14:paraId="445614FF" w14:textId="69D923D6" w:rsidR="000E3D57" w:rsidRDefault="000E3D57" w:rsidP="003068C0">
      <w:pPr>
        <w:pStyle w:val="Clanek11"/>
      </w:pPr>
      <w:bookmarkStart w:id="8" w:name="_Ref136592970"/>
      <w:bookmarkStart w:id="9" w:name="_Ref139911157"/>
      <w:r>
        <w:t xml:space="preserve">Pro případ, že Zákon o registru smluv vyžaduje, aby tato Smlouva byla uveřejněna v registru smluv, se Strany dohodly, že její </w:t>
      </w:r>
      <w:r w:rsidRPr="00F04724">
        <w:t xml:space="preserve">uveřejnění zajistí společnost </w:t>
      </w:r>
      <w:r w:rsidR="00754057" w:rsidRPr="00F04724">
        <w:t>MSD</w:t>
      </w:r>
      <w:r w:rsidRPr="00F04724">
        <w:t>,</w:t>
      </w:r>
      <w:r>
        <w:t xml:space="preserve"> a to </w:t>
      </w:r>
      <w:bookmarkEnd w:id="8"/>
      <w:r w:rsidR="006C070F">
        <w:t>neprodleně po uzavření této Smlouvy, nejpozději však do 25 dnů od jejího uzavření,</w:t>
      </w:r>
      <w:r w:rsidR="00591389">
        <w:t xml:space="preserve"> a</w:t>
      </w:r>
      <w:r w:rsidR="006C070F">
        <w:t xml:space="preserve"> plně v souladu s požadavky Zákona o registru smluv.</w:t>
      </w:r>
      <w:bookmarkEnd w:id="9"/>
    </w:p>
    <w:p w14:paraId="2B8AB4FB" w14:textId="6FD4A18F" w:rsidR="000E3D57" w:rsidRDefault="000E3D57" w:rsidP="003068C0">
      <w:pPr>
        <w:pStyle w:val="Clanek11"/>
      </w:pPr>
      <w:r>
        <w:t xml:space="preserve">Partner bere na vědomí a souhlasí, že společnost </w:t>
      </w:r>
      <w:r w:rsidR="00754057">
        <w:t>MSD</w:t>
      </w:r>
      <w:r>
        <w:t xml:space="preserve"> je oprávněna znečitelnit ve Smlouvě před jejím odesláním správci registru smluv ty její části, které jsou dle Zákona o registru smluv vyloučeny z uveřejnění, a to zejména ty její části, které obsahují obchodní tajemství společnosti </w:t>
      </w:r>
      <w:r w:rsidR="00754057">
        <w:t>MSD</w:t>
      </w:r>
      <w:r>
        <w:t xml:space="preserve"> nebo osobní údaje jejích zaměstnanců či jiných pracovníků. </w:t>
      </w:r>
    </w:p>
    <w:p w14:paraId="034DD209" w14:textId="1223C4B0" w:rsidR="000E3D57" w:rsidRDefault="000E3D57" w:rsidP="003068C0">
      <w:pPr>
        <w:pStyle w:val="Clanek11"/>
      </w:pPr>
      <w:r>
        <w:t xml:space="preserve">Partner je oprávněn tuto Smlouvu uveřejnit v registru smluv jedině v případě, že společnost </w:t>
      </w:r>
      <w:r w:rsidR="00754057">
        <w:t>MSD</w:t>
      </w:r>
      <w:r>
        <w:t xml:space="preserve"> její uveřejnění v registru smluv nezajistí sama ve lhůtě ujednané v článku </w:t>
      </w:r>
      <w:r w:rsidR="006C070F">
        <w:fldChar w:fldCharType="begin"/>
      </w:r>
      <w:r w:rsidR="006C070F">
        <w:instrText xml:space="preserve"> REF _Ref139911157 \r \h </w:instrText>
      </w:r>
      <w:r w:rsidR="006C070F">
        <w:fldChar w:fldCharType="separate"/>
      </w:r>
      <w:r w:rsidR="00F72A75">
        <w:t>8.1</w:t>
      </w:r>
      <w:r w:rsidR="006C070F">
        <w:fldChar w:fldCharType="end"/>
      </w:r>
      <w:r>
        <w:t xml:space="preserve">; v takovém případě je ale Partner povinen (i) vyžádat si od společnosti </w:t>
      </w:r>
      <w:r w:rsidR="00754057">
        <w:t>MSD</w:t>
      </w:r>
      <w:r>
        <w:t xml:space="preserve"> písemný či e-mailový souhlas s uveřejněním konkrétní podoby Smlouvy a </w:t>
      </w:r>
      <w:r w:rsidR="00F31754">
        <w:t> </w:t>
      </w:r>
      <w:r>
        <w:t>metadat v registru smluv a (</w:t>
      </w:r>
      <w:proofErr w:type="spellStart"/>
      <w:r>
        <w:t>ii</w:t>
      </w:r>
      <w:proofErr w:type="spellEnd"/>
      <w:r>
        <w:t xml:space="preserve">) znečitelnit před jejím odesláním správci registru smluv ty její části, které obsahují obchodní tajemství společnosti </w:t>
      </w:r>
      <w:r w:rsidR="00754057">
        <w:t>MSD</w:t>
      </w:r>
      <w:r>
        <w:t xml:space="preserve"> nebo osobní údaje jejích zaměstnanců či jiných pracovníků.</w:t>
      </w:r>
    </w:p>
    <w:p w14:paraId="5B7F565F" w14:textId="1342A020" w:rsidR="000E3D57" w:rsidRDefault="000E3D57" w:rsidP="003068C0">
      <w:pPr>
        <w:pStyle w:val="Clanek11"/>
      </w:pPr>
      <w:r>
        <w:t xml:space="preserve">Pro účely uveřejnění Smlouvy v registru smluv se za obchodní tajemství společnosti </w:t>
      </w:r>
      <w:r w:rsidR="00754057">
        <w:t>MSD</w:t>
      </w:r>
      <w:r>
        <w:t xml:space="preserve"> považuje zejména </w:t>
      </w:r>
      <w:r w:rsidR="00380AB7">
        <w:t xml:space="preserve">název Léčivého přípravku, </w:t>
      </w:r>
      <w:r w:rsidR="004F6449">
        <w:t xml:space="preserve">pravidla pro zařazení pacientů do </w:t>
      </w:r>
      <w:r w:rsidR="004F6449" w:rsidRPr="00584D8B">
        <w:t>Programu</w:t>
      </w:r>
      <w:r w:rsidR="004F6449">
        <w:t xml:space="preserve"> a pro jejich vyřazení</w:t>
      </w:r>
      <w:r w:rsidR="004F6449" w:rsidRPr="00584D8B">
        <w:t xml:space="preserve"> </w:t>
      </w:r>
      <w:r w:rsidR="004F6449">
        <w:t>ujednaná</w:t>
      </w:r>
      <w:r w:rsidR="004F6449" w:rsidRPr="00584D8B">
        <w:t xml:space="preserve"> </w:t>
      </w:r>
      <w:r w:rsidR="004F6449" w:rsidRPr="00380AB7">
        <w:t>v </w:t>
      </w:r>
      <w:r w:rsidR="004F6449">
        <w:rPr>
          <w:u w:val="single"/>
        </w:rPr>
        <w:t>příloze č. 1</w:t>
      </w:r>
      <w:r w:rsidR="00591389">
        <w:t xml:space="preserve"> a </w:t>
      </w:r>
      <w:r w:rsidR="00C8060B">
        <w:t xml:space="preserve">ujednání o </w:t>
      </w:r>
      <w:r w:rsidR="004E6B54">
        <w:t>Kompenzac</w:t>
      </w:r>
      <w:r w:rsidR="00C8060B">
        <w:t>i</w:t>
      </w:r>
      <w:r w:rsidR="004E6B54">
        <w:t xml:space="preserve"> </w:t>
      </w:r>
      <w:r w:rsidR="00C8060B">
        <w:t xml:space="preserve">uvedená </w:t>
      </w:r>
      <w:r w:rsidR="004F6449">
        <w:t xml:space="preserve">v </w:t>
      </w:r>
      <w:r w:rsidR="004F6449" w:rsidRPr="00C23589">
        <w:rPr>
          <w:u w:val="single"/>
        </w:rPr>
        <w:t xml:space="preserve">příloze č. </w:t>
      </w:r>
      <w:r w:rsidR="004F6449">
        <w:rPr>
          <w:u w:val="single"/>
        </w:rPr>
        <w:t>2</w:t>
      </w:r>
      <w:r>
        <w:t>.</w:t>
      </w:r>
    </w:p>
    <w:p w14:paraId="3F214FB5" w14:textId="2ACC126F" w:rsidR="000E3D57" w:rsidRDefault="000E3D57" w:rsidP="003068C0">
      <w:pPr>
        <w:pStyle w:val="Clanek11"/>
      </w:pPr>
      <w:r>
        <w:t xml:space="preserve">Ujednání tohoto článku </w:t>
      </w:r>
      <w:r w:rsidR="00F31754">
        <w:fldChar w:fldCharType="begin"/>
      </w:r>
      <w:r w:rsidR="00F31754">
        <w:instrText xml:space="preserve"> REF _Ref136592984 \r \h </w:instrText>
      </w:r>
      <w:r w:rsidR="00F31754">
        <w:fldChar w:fldCharType="separate"/>
      </w:r>
      <w:r w:rsidR="00F72A75">
        <w:t>8</w:t>
      </w:r>
      <w:r w:rsidR="00F31754">
        <w:fldChar w:fldCharType="end"/>
      </w:r>
      <w:r w:rsidR="00E42E53">
        <w:t xml:space="preserve"> </w:t>
      </w:r>
      <w:r>
        <w:t xml:space="preserve">se použijí </w:t>
      </w:r>
      <w:proofErr w:type="spellStart"/>
      <w:r w:rsidRPr="00C23589">
        <w:rPr>
          <w:i/>
        </w:rPr>
        <w:t>mutatis</w:t>
      </w:r>
      <w:proofErr w:type="spellEnd"/>
      <w:r w:rsidRPr="00C23589">
        <w:rPr>
          <w:i/>
        </w:rPr>
        <w:t xml:space="preserve"> </w:t>
      </w:r>
      <w:proofErr w:type="spellStart"/>
      <w:r w:rsidRPr="00C23589">
        <w:rPr>
          <w:i/>
        </w:rPr>
        <w:t>mutandis</w:t>
      </w:r>
      <w:proofErr w:type="spellEnd"/>
      <w:r>
        <w:t xml:space="preserve"> také na uveřejňování jakéhokoli dodatku k této Smlouvě v registru smluv.</w:t>
      </w:r>
    </w:p>
    <w:p w14:paraId="7BFBB163" w14:textId="77777777" w:rsidR="000E3D57" w:rsidRDefault="000E3D57" w:rsidP="003068C0">
      <w:pPr>
        <w:pStyle w:val="Nadpis1"/>
      </w:pPr>
      <w:bookmarkStart w:id="10" w:name="_Ref136593245"/>
      <w:r>
        <w:t>SVOBODNÝ PŘÍSTUP K INFORMACÍM</w:t>
      </w:r>
      <w:bookmarkEnd w:id="10"/>
    </w:p>
    <w:p w14:paraId="01D10C9E" w14:textId="492CC167" w:rsidR="000E3D57" w:rsidRDefault="000E3D57" w:rsidP="003068C0">
      <w:pPr>
        <w:pStyle w:val="Clanek11"/>
      </w:pPr>
      <w:r>
        <w:t xml:space="preserve">Důvěrné informace, jakož i informace týkající se obsahu, účelu či plnění této Smlouvy, které nelze poskytnout třetí osobě při postupu podle Zákona o svobodném přístupu k informacím, mohou být poskytnuty třetí osobě jen s předchozím písemným nebo e-mailovým souhlasem společnosti </w:t>
      </w:r>
      <w:r w:rsidR="00754057">
        <w:t>MSD</w:t>
      </w:r>
      <w:r>
        <w:t xml:space="preserve">, nebo na základě pravomocného rozhodnutí soudu či správního orgánu, jímž bude stanoveno, že Důvěrné informace nenaplňují definici obchodního tajemství ve smyslu § 504 Občanského zákoníku. Partner je povinen společnost </w:t>
      </w:r>
      <w:r w:rsidR="00754057">
        <w:t>MSD</w:t>
      </w:r>
      <w:r>
        <w:t xml:space="preserve"> předem e-mailem vyrozumět o svém úmyslu tuto Smlouvu či jakoukoli její část nebo informaci o ní či s ní související poskytnout třetí osobě postupem dle Zákona o svobodném přístupu k informacím. </w:t>
      </w:r>
    </w:p>
    <w:p w14:paraId="4BDDC15F" w14:textId="5C829B11" w:rsidR="000E3D57" w:rsidRDefault="000E3D57" w:rsidP="003068C0">
      <w:pPr>
        <w:pStyle w:val="Nadpis1"/>
      </w:pPr>
      <w:bookmarkStart w:id="11" w:name="_Ref136593102"/>
      <w:bookmarkStart w:id="12" w:name="_Ref142062332"/>
      <w:r>
        <w:t>OCHRANA OSOBNÍCH ÚDAJŮ</w:t>
      </w:r>
      <w:bookmarkEnd w:id="11"/>
      <w:bookmarkEnd w:id="12"/>
    </w:p>
    <w:p w14:paraId="1550274B" w14:textId="37EAA9A2" w:rsidR="000E3D57" w:rsidRPr="00C22C7D" w:rsidRDefault="000E3D57" w:rsidP="003068C0">
      <w:pPr>
        <w:pStyle w:val="Clanek11"/>
      </w:pPr>
      <w:r w:rsidRPr="00C22C7D">
        <w:t>Partner se zavazuje, že při plnění této Smlouvy</w:t>
      </w:r>
      <w:r w:rsidRPr="002D6BBB">
        <w:t xml:space="preserve"> </w:t>
      </w:r>
      <w:r w:rsidR="006A7AE3" w:rsidRPr="00F253E6">
        <w:t>bude</w:t>
      </w:r>
      <w:r w:rsidR="006A7AE3" w:rsidRPr="00C22C7D">
        <w:t xml:space="preserve"> </w:t>
      </w:r>
      <w:r w:rsidRPr="00C22C7D">
        <w:t>postupovat v souladu s právními předpisy vztahujícími se k ochraně osobních údajů pacientů a k mlčenlivosti zdravotnických pracovníků</w:t>
      </w:r>
      <w:r w:rsidR="006C070F">
        <w:t xml:space="preserve"> a poskytovatelů zdravotních služeb</w:t>
      </w:r>
      <w:r w:rsidRPr="00C22C7D">
        <w:t>, zejména v souladu s (i) nařízením Evropského parlamentu a Rady (EU) 2016/679 ze dne 27.</w:t>
      </w:r>
      <w:r w:rsidR="00F31754" w:rsidRPr="00C22C7D">
        <w:t> </w:t>
      </w:r>
      <w:r w:rsidRPr="00C22C7D">
        <w:t>dubna 2016 o ochraně fyzických osob v souvislosti se zpracováním osobních údajů a o volném pohybu těchto údajů a o zrušení směrnice 95/46/ES (obecné nařízení o ochraně osobních údajů) a (</w:t>
      </w:r>
      <w:proofErr w:type="spellStart"/>
      <w:r w:rsidRPr="00C22C7D">
        <w:t>ii</w:t>
      </w:r>
      <w:proofErr w:type="spellEnd"/>
      <w:r w:rsidRPr="00C22C7D">
        <w:t>) zákonem č. 372/2011 Sb., o zdravotních službách, ve znění pozdějších předpisů.</w:t>
      </w:r>
    </w:p>
    <w:p w14:paraId="3F002131" w14:textId="2F87EA89" w:rsidR="000E3D57" w:rsidRDefault="000E3D57" w:rsidP="003068C0">
      <w:pPr>
        <w:pStyle w:val="Clanek11"/>
      </w:pPr>
      <w:r w:rsidRPr="00C22C7D">
        <w:t xml:space="preserve">Partner prohlašuje a zaručuje, že jakékoli podklady, data či výstupy, které při plnění této Smlouvy předá společnosti </w:t>
      </w:r>
      <w:proofErr w:type="gramStart"/>
      <w:r w:rsidR="00754057" w:rsidRPr="00C22C7D">
        <w:t>MSD</w:t>
      </w:r>
      <w:r w:rsidRPr="00C22C7D">
        <w:t xml:space="preserve">, </w:t>
      </w:r>
      <w:r w:rsidR="00C617DF">
        <w:t xml:space="preserve"> budou</w:t>
      </w:r>
      <w:proofErr w:type="gramEnd"/>
      <w:r w:rsidR="00C617DF">
        <w:t xml:space="preserve"> </w:t>
      </w:r>
      <w:r w:rsidR="006A7AE3" w:rsidRPr="002D6BBB">
        <w:t>pro</w:t>
      </w:r>
      <w:r w:rsidR="00C617DF">
        <w:t xml:space="preserve"> společnost</w:t>
      </w:r>
      <w:r w:rsidR="006A7AE3" w:rsidRPr="002D6BBB">
        <w:t xml:space="preserve"> MSD</w:t>
      </w:r>
      <w:r w:rsidR="006A7AE3" w:rsidRPr="009007DF">
        <w:t xml:space="preserve"> </w:t>
      </w:r>
      <w:r w:rsidRPr="009007DF">
        <w:t>zcela anonymní</w:t>
      </w:r>
      <w:r w:rsidR="00C617DF">
        <w:t>,</w:t>
      </w:r>
      <w:r w:rsidRPr="009007DF">
        <w:t xml:space="preserve"> a</w:t>
      </w:r>
      <w:r w:rsidR="006A7AE3" w:rsidRPr="002D6BBB">
        <w:t> </w:t>
      </w:r>
      <w:r w:rsidRPr="002D6BBB">
        <w:t>z</w:t>
      </w:r>
      <w:r w:rsidR="006A7AE3" w:rsidRPr="002D6BBB">
        <w:t> poskytnutých informací</w:t>
      </w:r>
      <w:r w:rsidR="00C617DF">
        <w:t xml:space="preserve"> tedy</w:t>
      </w:r>
      <w:r w:rsidR="006A7AE3" w:rsidRPr="009007DF">
        <w:t xml:space="preserve"> nebude možné</w:t>
      </w:r>
      <w:r w:rsidR="00C617DF">
        <w:t xml:space="preserve"> jednotlivé</w:t>
      </w:r>
      <w:r w:rsidR="006A7AE3" w:rsidRPr="009007DF">
        <w:t xml:space="preserve"> </w:t>
      </w:r>
      <w:r w:rsidRPr="009007DF">
        <w:t>pacienty žádným způsobem identifikovat.</w:t>
      </w:r>
    </w:p>
    <w:p w14:paraId="2BD88CB0" w14:textId="70CBDD8A" w:rsidR="00AA1C98" w:rsidRDefault="00F253E6" w:rsidP="003068C0">
      <w:pPr>
        <w:pStyle w:val="Clanek11"/>
      </w:pPr>
      <w:r>
        <w:t xml:space="preserve">Partner bere na vědomí, že osobní údaje </w:t>
      </w:r>
      <w:r w:rsidR="00AA1C98">
        <w:t>Partnera</w:t>
      </w:r>
      <w:r w:rsidR="00C617DF">
        <w:t>,</w:t>
      </w:r>
      <w:r w:rsidR="00AA1C98">
        <w:t xml:space="preserve"> čímž se rozumí též osobní údaje jeho zaměstnanců a spolupracovníků, a popřípadě jiné údaje, které</w:t>
      </w:r>
      <w:r w:rsidR="00C617DF">
        <w:t xml:space="preserve"> společnost</w:t>
      </w:r>
      <w:r w:rsidR="00AA1C98">
        <w:t xml:space="preserve"> MSD obdrží od Partnera v souvislosti s uzavřením či plněním Smlouvy, budou zpracovány v souladu s platnými právními předpisy v oblasti ochrany osobních údajů za účelem plnění této Smlouvy. Partner tímto bere dále na vědomí, že</w:t>
      </w:r>
      <w:r w:rsidR="00C617DF">
        <w:t xml:space="preserve"> společnost</w:t>
      </w:r>
      <w:r w:rsidR="00AA1C98">
        <w:t xml:space="preserve"> MSD bude zpracovávat osobní údaje Partnera po dobu 10 let od </w:t>
      </w:r>
      <w:r w:rsidR="006C070F">
        <w:t>zániku této</w:t>
      </w:r>
      <w:r w:rsidR="00AA1C98">
        <w:t xml:space="preserve"> Smlouvy a dále po dobu stanovenou právními předpisy, anebo po dobu delší vznikne-li v odůvodněném případě potřeba uchovávat údaje v souvislosti s konkrétním případem. </w:t>
      </w:r>
      <w:r w:rsidR="00AA1C98" w:rsidRPr="00440CB1">
        <w:t>Bližší informace o</w:t>
      </w:r>
      <w:r w:rsidR="00AA1C98">
        <w:t> </w:t>
      </w:r>
      <w:r w:rsidR="00AA1C98" w:rsidRPr="00440CB1">
        <w:t>zpracování osobních údajů</w:t>
      </w:r>
      <w:r w:rsidR="00AA1C98">
        <w:t xml:space="preserve">, zejména o právech, jsou dostupné na </w:t>
      </w:r>
      <w:hyperlink r:id="rId8" w:history="1">
        <w:r w:rsidR="00AA1C98" w:rsidRPr="006C070F">
          <w:rPr>
            <w:rStyle w:val="Hypertextovodkaz"/>
            <w:u w:val="none"/>
          </w:rPr>
          <w:t>https://www.msdprivacy.com/cz/cze/</w:t>
        </w:r>
      </w:hyperlink>
      <w:r w:rsidR="00AA1C98" w:rsidRPr="006C070F">
        <w:t>, příp. kdykoliv na vyžádání na</w:t>
      </w:r>
      <w:r w:rsidR="00A521BE">
        <w:t xml:space="preserve"> e-mailové adrese </w:t>
      </w:r>
      <w:r w:rsidR="00A521BE" w:rsidRPr="001F13F8">
        <w:t xml:space="preserve">uvedené v </w:t>
      </w:r>
      <w:r w:rsidR="00A521BE" w:rsidRPr="001F13F8">
        <w:rPr>
          <w:u w:val="single"/>
        </w:rPr>
        <w:t xml:space="preserve">příloze č. </w:t>
      </w:r>
      <w:r w:rsidR="00983C81">
        <w:rPr>
          <w:u w:val="single"/>
        </w:rPr>
        <w:t>3</w:t>
      </w:r>
      <w:r w:rsidR="00AA1C98" w:rsidRPr="006C070F">
        <w:rPr>
          <w:rStyle w:val="Hypertextovodkaz"/>
          <w:u w:val="none"/>
        </w:rPr>
        <w:t>.</w:t>
      </w:r>
      <w:r w:rsidR="00AA1C98">
        <w:t xml:space="preserve"> </w:t>
      </w:r>
    </w:p>
    <w:p w14:paraId="66FD0837" w14:textId="77777777" w:rsidR="000E3D57" w:rsidRDefault="000E3D57" w:rsidP="003068C0">
      <w:pPr>
        <w:pStyle w:val="Nadpis1"/>
      </w:pPr>
      <w:bookmarkStart w:id="13" w:name="_Ref139909421"/>
      <w:r>
        <w:t>DOBA TRVÁNÍ A UKONČENÍ SMLOUVY</w:t>
      </w:r>
      <w:bookmarkEnd w:id="13"/>
    </w:p>
    <w:p w14:paraId="1431194C" w14:textId="32D67CAF" w:rsidR="000E3D57" w:rsidRDefault="000E3D57" w:rsidP="003068C0">
      <w:pPr>
        <w:pStyle w:val="Clanek11"/>
      </w:pPr>
      <w:r>
        <w:t>Tato Smlouva se uzavírá na dobu určitou</w:t>
      </w:r>
      <w:r w:rsidR="003A491A">
        <w:t>,</w:t>
      </w:r>
      <w:r w:rsidR="00A521BE">
        <w:t xml:space="preserve"> a</w:t>
      </w:r>
      <w:r w:rsidR="003A491A">
        <w:t xml:space="preserve"> to do</w:t>
      </w:r>
      <w:r w:rsidR="00715CC4">
        <w:t xml:space="preserve"> 30.9.2025</w:t>
      </w:r>
      <w:r w:rsidR="003A491A">
        <w:t>.</w:t>
      </w:r>
      <w:r w:rsidR="005F185C">
        <w:t xml:space="preserve"> Pro vyloučení pochybností platí, že Strany se mohou oboustranně dohodnout na prodloužení doby trvání Smlouvy.</w:t>
      </w:r>
    </w:p>
    <w:p w14:paraId="3AA440FE" w14:textId="77777777" w:rsidR="000E3D57" w:rsidRDefault="000E3D57" w:rsidP="003068C0">
      <w:pPr>
        <w:pStyle w:val="Clanek11"/>
      </w:pPr>
      <w:bookmarkStart w:id="14" w:name="_Ref136593053"/>
      <w:r w:rsidRPr="00BA6E79">
        <w:rPr>
          <w:u w:val="single"/>
        </w:rPr>
        <w:t>Výpověď bez udání důvodu</w:t>
      </w:r>
      <w:r>
        <w:t>. Kterákoliv ze Stran je oprávněna písemně vypovědět tuto Smlouvu bez udání důvodu s výpovědní dobou, která činí 1 měsíc a která začíná prvního a končí posledního dne kalendářního měsíce následujícího po kalendářním měsíci, během něhož byla výpověď doručena druhé Straně.</w:t>
      </w:r>
      <w:bookmarkEnd w:id="14"/>
      <w:r>
        <w:t xml:space="preserve"> </w:t>
      </w:r>
    </w:p>
    <w:p w14:paraId="16AA5030" w14:textId="48DD854A" w:rsidR="0042040C" w:rsidRPr="0042040C" w:rsidRDefault="00AB24D1" w:rsidP="003068C0">
      <w:pPr>
        <w:pStyle w:val="Clanek11"/>
        <w:rPr>
          <w:u w:val="single"/>
        </w:rPr>
      </w:pPr>
      <w:r w:rsidRPr="00AB24D1">
        <w:rPr>
          <w:u w:val="single"/>
        </w:rPr>
        <w:t>Výpověď bez výpovědní doby</w:t>
      </w:r>
      <w:r w:rsidRPr="00AB24D1">
        <w:t>. V případ</w:t>
      </w:r>
      <w:r>
        <w:t>ě</w:t>
      </w:r>
      <w:r w:rsidRPr="00AB24D1">
        <w:t xml:space="preserve"> uveden</w:t>
      </w:r>
      <w:r>
        <w:t>ém</w:t>
      </w:r>
      <w:r w:rsidRPr="00AB24D1">
        <w:t xml:space="preserve"> v člán</w:t>
      </w:r>
      <w:r>
        <w:t>ku</w:t>
      </w:r>
      <w:r w:rsidRPr="00AB24D1">
        <w:t xml:space="preserve"> </w:t>
      </w:r>
      <w:r>
        <w:fldChar w:fldCharType="begin"/>
      </w:r>
      <w:r>
        <w:instrText xml:space="preserve"> REF _Ref139909493 \r \h </w:instrText>
      </w:r>
      <w:r>
        <w:fldChar w:fldCharType="separate"/>
      </w:r>
      <w:r w:rsidR="00F72A75">
        <w:t>4.9</w:t>
      </w:r>
      <w:r>
        <w:fldChar w:fldCharType="end"/>
      </w:r>
      <w:r>
        <w:t xml:space="preserve"> </w:t>
      </w:r>
      <w:r w:rsidRPr="00AB24D1">
        <w:t xml:space="preserve">je </w:t>
      </w:r>
      <w:r w:rsidR="0042040C">
        <w:t xml:space="preserve">kterákoli </w:t>
      </w:r>
      <w:r w:rsidRPr="00AB24D1">
        <w:t xml:space="preserve">Strana oprávněna tuto Smlouvu písemným oznámením vypovědět bez výpovědní doby. </w:t>
      </w:r>
    </w:p>
    <w:p w14:paraId="068D2267" w14:textId="7C14EDD3" w:rsidR="00AB24D1" w:rsidRPr="0042040C" w:rsidRDefault="0042040C" w:rsidP="003068C0">
      <w:pPr>
        <w:pStyle w:val="Clanek11"/>
        <w:rPr>
          <w:u w:val="single"/>
        </w:rPr>
      </w:pPr>
      <w:r>
        <w:t xml:space="preserve">Výpovědí bez udání důvodů a výpovědí bez výpovědní doby </w:t>
      </w:r>
      <w:r w:rsidR="00AB24D1">
        <w:t xml:space="preserve">není nijak dotčen </w:t>
      </w:r>
      <w:r w:rsidR="00DF02E5">
        <w:t xml:space="preserve">případný </w:t>
      </w:r>
      <w:r w:rsidR="00AB24D1">
        <w:t xml:space="preserve">nárok Partnera na </w:t>
      </w:r>
      <w:r w:rsidR="00C8696C" w:rsidRPr="00F0718F">
        <w:t>Kompenzac</w:t>
      </w:r>
      <w:r w:rsidR="00C8696C" w:rsidRPr="003674BA">
        <w:t>i</w:t>
      </w:r>
      <w:r w:rsidR="00C8696C" w:rsidDel="00C8696C">
        <w:t xml:space="preserve"> </w:t>
      </w:r>
      <w:r>
        <w:t>ve vztahu k těm balením Léčivého přípravku, která Partner použi</w:t>
      </w:r>
      <w:r w:rsidR="00345D52">
        <w:t>je</w:t>
      </w:r>
      <w:r>
        <w:t xml:space="preserve"> při léčbě pacientů zařazených do Programu v</w:t>
      </w:r>
      <w:r w:rsidR="00AB24D1">
        <w:t xml:space="preserve"> období před zánikem Smlouvy v</w:t>
      </w:r>
      <w:r>
        <w:t> </w:t>
      </w:r>
      <w:r w:rsidR="00AB24D1">
        <w:t>důsledku</w:t>
      </w:r>
      <w:r>
        <w:t xml:space="preserve"> takové</w:t>
      </w:r>
      <w:r w:rsidR="00AB24D1">
        <w:t xml:space="preserve"> výpově</w:t>
      </w:r>
      <w:r w:rsidR="00DF02E5">
        <w:t>di</w:t>
      </w:r>
      <w:r>
        <w:t xml:space="preserve"> za předpokladu, že budou splněny podmínky pro poskytnutí </w:t>
      </w:r>
      <w:r w:rsidR="00C8696C" w:rsidRPr="00F0718F">
        <w:t>Kompenzac</w:t>
      </w:r>
      <w:r w:rsidR="00C8696C">
        <w:t>e</w:t>
      </w:r>
      <w:r w:rsidR="00C8696C" w:rsidDel="00C8696C">
        <w:t xml:space="preserve"> </w:t>
      </w:r>
      <w:r>
        <w:t>stanovené touto Smlouvou</w:t>
      </w:r>
      <w:r w:rsidR="00AB24D1" w:rsidRPr="00AB24D1">
        <w:t>.</w:t>
      </w:r>
    </w:p>
    <w:p w14:paraId="3420B09A" w14:textId="49F4B528" w:rsidR="000E3D57" w:rsidRDefault="000E3D57" w:rsidP="003068C0">
      <w:pPr>
        <w:pStyle w:val="Clanek11"/>
      </w:pPr>
      <w:r w:rsidRPr="007302CD">
        <w:rPr>
          <w:u w:val="single"/>
        </w:rPr>
        <w:t>Odstoupení</w:t>
      </w:r>
      <w:r>
        <w:t>. Kterákoli ze Stran je oprávněna odstoupit od Smlouvy písemným oznámením v</w:t>
      </w:r>
      <w:r w:rsidR="00F31754">
        <w:t> </w:t>
      </w:r>
      <w:r>
        <w:t xml:space="preserve">případech stanovených zákonem anebo touto Smlouvou, zejména v případě, že druhá Strana podstatně </w:t>
      </w:r>
      <w:proofErr w:type="gramStart"/>
      <w:r>
        <w:t>poruší</w:t>
      </w:r>
      <w:proofErr w:type="gramEnd"/>
      <w:r>
        <w:t xml:space="preserve"> tuto Smlouvu; Partner podstatně poruší Smlouvu zejména tím, že poruší kteroukoli povinnost, prohlášení či záruku stanovenou v článku </w:t>
      </w:r>
      <w:r w:rsidR="00F31754">
        <w:fldChar w:fldCharType="begin"/>
      </w:r>
      <w:r w:rsidR="00F31754">
        <w:instrText xml:space="preserve"> REF _Ref136593071 \r \h </w:instrText>
      </w:r>
      <w:r w:rsidR="00F31754">
        <w:fldChar w:fldCharType="separate"/>
      </w:r>
      <w:r w:rsidR="00F72A75">
        <w:t>3</w:t>
      </w:r>
      <w:r w:rsidR="00F31754">
        <w:fldChar w:fldCharType="end"/>
      </w:r>
      <w:r>
        <w:t>,</w:t>
      </w:r>
      <w:r w:rsidR="003050A4">
        <w:t xml:space="preserve"> </w:t>
      </w:r>
      <w:r w:rsidR="00F31754">
        <w:fldChar w:fldCharType="begin"/>
      </w:r>
      <w:r w:rsidR="00F31754">
        <w:instrText xml:space="preserve"> REF _Ref136593083 \r \h </w:instrText>
      </w:r>
      <w:r w:rsidR="00F31754">
        <w:fldChar w:fldCharType="separate"/>
      </w:r>
      <w:r w:rsidR="00F72A75">
        <w:t>6</w:t>
      </w:r>
      <w:r w:rsidR="00F31754">
        <w:fldChar w:fldCharType="end"/>
      </w:r>
      <w:r>
        <w:t xml:space="preserve">, </w:t>
      </w:r>
      <w:r w:rsidR="00F31754">
        <w:fldChar w:fldCharType="begin"/>
      </w:r>
      <w:r w:rsidR="00F31754">
        <w:instrText xml:space="preserve"> REF _Ref136593024 \r \h </w:instrText>
      </w:r>
      <w:r w:rsidR="00F31754">
        <w:fldChar w:fldCharType="separate"/>
      </w:r>
      <w:r w:rsidR="00F72A75">
        <w:t>7</w:t>
      </w:r>
      <w:r w:rsidR="00F31754">
        <w:fldChar w:fldCharType="end"/>
      </w:r>
      <w:r>
        <w:t xml:space="preserve"> nebo </w:t>
      </w:r>
      <w:r w:rsidR="00F31754">
        <w:fldChar w:fldCharType="begin"/>
      </w:r>
      <w:r w:rsidR="00F31754">
        <w:instrText xml:space="preserve"> REF _Ref136593102 \r \h </w:instrText>
      </w:r>
      <w:r w:rsidR="00F31754">
        <w:fldChar w:fldCharType="separate"/>
      </w:r>
      <w:r w:rsidR="00F72A75">
        <w:t>10</w:t>
      </w:r>
      <w:r w:rsidR="00F31754">
        <w:fldChar w:fldCharType="end"/>
      </w:r>
      <w:r>
        <w:t>.</w:t>
      </w:r>
    </w:p>
    <w:p w14:paraId="6523DE9B" w14:textId="77777777" w:rsidR="000E3D57" w:rsidRDefault="000E3D57" w:rsidP="003068C0">
      <w:pPr>
        <w:pStyle w:val="Clanek11"/>
      </w:pPr>
      <w:r>
        <w:t>Strany se dohodly na vyloučení použití § 1978 odst. 2 Občanského zákoníku, který stanoví, že marné uplynutí dodatečné lhůty má za následek odstoupení od smlouvy bez dalšího.</w:t>
      </w:r>
    </w:p>
    <w:p w14:paraId="2C1FD845" w14:textId="3C5D2A0E" w:rsidR="000E3D57" w:rsidRDefault="000E3D57" w:rsidP="003068C0">
      <w:pPr>
        <w:pStyle w:val="Clanek11"/>
      </w:pPr>
      <w:r>
        <w:t xml:space="preserve">Strany sjednávají, že i po zániku této Smlouvy zůstává zachována platnost a účinnost těch jejích ujednání, která dle své povahy a smyslu mají přetrvat i po jejím zániku, zejména ujednání článků </w:t>
      </w:r>
      <w:r w:rsidR="00F31754">
        <w:fldChar w:fldCharType="begin"/>
      </w:r>
      <w:r w:rsidR="00F31754">
        <w:instrText xml:space="preserve"> REF _Ref136593083 \r \h </w:instrText>
      </w:r>
      <w:r w:rsidR="00F31754">
        <w:fldChar w:fldCharType="separate"/>
      </w:r>
      <w:r w:rsidR="00F72A75">
        <w:t>6</w:t>
      </w:r>
      <w:r w:rsidR="00F31754">
        <w:fldChar w:fldCharType="end"/>
      </w:r>
      <w:r>
        <w:t>,</w:t>
      </w:r>
      <w:r w:rsidR="0042040C">
        <w:t xml:space="preserve"> </w:t>
      </w:r>
      <w:r w:rsidR="0042040C">
        <w:fldChar w:fldCharType="begin"/>
      </w:r>
      <w:r w:rsidR="0042040C">
        <w:instrText xml:space="preserve"> REF _Ref136593024 \r \h </w:instrText>
      </w:r>
      <w:r w:rsidR="0042040C">
        <w:fldChar w:fldCharType="separate"/>
      </w:r>
      <w:r w:rsidR="00F72A75">
        <w:t>7</w:t>
      </w:r>
      <w:r w:rsidR="0042040C">
        <w:fldChar w:fldCharType="end"/>
      </w:r>
      <w:r w:rsidR="0042040C">
        <w:t xml:space="preserve">, </w:t>
      </w:r>
      <w:r w:rsidR="0042040C">
        <w:fldChar w:fldCharType="begin"/>
      </w:r>
      <w:r w:rsidR="0042040C">
        <w:instrText xml:space="preserve"> REF _Ref136593245 \r \h </w:instrText>
      </w:r>
      <w:r w:rsidR="0042040C">
        <w:fldChar w:fldCharType="separate"/>
      </w:r>
      <w:r w:rsidR="00F72A75">
        <w:t>9</w:t>
      </w:r>
      <w:r w:rsidR="0042040C">
        <w:fldChar w:fldCharType="end"/>
      </w:r>
      <w:r w:rsidR="0042040C">
        <w:t>,</w:t>
      </w:r>
      <w:r w:rsidR="003E1B20">
        <w:t xml:space="preserve"> </w:t>
      </w:r>
      <w:r w:rsidR="003E1B20">
        <w:fldChar w:fldCharType="begin"/>
      </w:r>
      <w:r w:rsidR="003E1B20">
        <w:instrText xml:space="preserve"> REF _Ref142062332 \r \h </w:instrText>
      </w:r>
      <w:r w:rsidR="003E1B20">
        <w:fldChar w:fldCharType="separate"/>
      </w:r>
      <w:r w:rsidR="003E1B20">
        <w:t>10</w:t>
      </w:r>
      <w:r w:rsidR="003E1B20">
        <w:fldChar w:fldCharType="end"/>
      </w:r>
      <w:r>
        <w:t xml:space="preserve"> a </w:t>
      </w:r>
      <w:r w:rsidR="00F31754">
        <w:fldChar w:fldCharType="begin"/>
      </w:r>
      <w:r w:rsidR="00F31754">
        <w:instrText xml:space="preserve"> REF _Ref136593262 \r \h </w:instrText>
      </w:r>
      <w:r w:rsidR="00F31754">
        <w:fldChar w:fldCharType="separate"/>
      </w:r>
      <w:r w:rsidR="00F72A75">
        <w:t>13</w:t>
      </w:r>
      <w:r w:rsidR="00F31754">
        <w:fldChar w:fldCharType="end"/>
      </w:r>
      <w:r>
        <w:t>.</w:t>
      </w:r>
    </w:p>
    <w:p w14:paraId="5CB8A17C" w14:textId="77777777" w:rsidR="000E3D57" w:rsidRDefault="000E3D57" w:rsidP="003068C0">
      <w:pPr>
        <w:pStyle w:val="Nadpis1"/>
      </w:pPr>
      <w:r>
        <w:t>KOMUNIKACE STRAN</w:t>
      </w:r>
    </w:p>
    <w:p w14:paraId="661B36BE" w14:textId="5D23263D" w:rsidR="00EE6E25" w:rsidRPr="00822B4A" w:rsidRDefault="00EE6E25" w:rsidP="003068C0">
      <w:pPr>
        <w:pStyle w:val="Clanek11"/>
        <w:rPr>
          <w:rFonts w:cs="Times New Roman"/>
        </w:rPr>
      </w:pPr>
      <w:r w:rsidRPr="00822B4A">
        <w:rPr>
          <w:rFonts w:cs="Times New Roman"/>
        </w:rPr>
        <w:t xml:space="preserve">Jakékoliv oznámení, sdělení, souhlas nebo dokument, který má být doručen podle této Smlouvy, může být příslušné Straně doručen (i) osobně, kurýrem, </w:t>
      </w:r>
      <w:r w:rsidR="003E0B5E" w:rsidRPr="00FC2003">
        <w:rPr>
          <w:color w:val="000000"/>
          <w:szCs w:val="20"/>
        </w:rPr>
        <w:t>informačním systémem datových schránek</w:t>
      </w:r>
      <w:r w:rsidR="003E0B5E">
        <w:rPr>
          <w:color w:val="000000"/>
          <w:szCs w:val="20"/>
        </w:rPr>
        <w:t>,</w:t>
      </w:r>
      <w:r w:rsidR="003E0B5E" w:rsidRPr="00822B4A">
        <w:rPr>
          <w:rFonts w:cs="Times New Roman"/>
        </w:rPr>
        <w:t xml:space="preserve"> </w:t>
      </w:r>
      <w:r w:rsidRPr="00822B4A">
        <w:rPr>
          <w:rFonts w:cs="Times New Roman"/>
        </w:rPr>
        <w:t xml:space="preserve">doporučenou poštovní zásilkou či prostřednictvím elektronického nástroje zvoleného </w:t>
      </w:r>
      <w:r w:rsidR="0042040C">
        <w:rPr>
          <w:rFonts w:cs="Times New Roman"/>
        </w:rPr>
        <w:t>společností MSD</w:t>
      </w:r>
      <w:r w:rsidRPr="00822B4A">
        <w:rPr>
          <w:rFonts w:cs="Times New Roman"/>
        </w:rPr>
        <w:t xml:space="preserve"> nebo (</w:t>
      </w:r>
      <w:proofErr w:type="spellStart"/>
      <w:r w:rsidRPr="00822B4A">
        <w:rPr>
          <w:rFonts w:cs="Times New Roman"/>
        </w:rPr>
        <w:t>ii</w:t>
      </w:r>
      <w:proofErr w:type="spellEnd"/>
      <w:r w:rsidRPr="00822B4A">
        <w:rPr>
          <w:rFonts w:cs="Times New Roman"/>
        </w:rPr>
        <w:t xml:space="preserve">) také e-mailem (elektronickou poštou) v případech, kdy to Smlouva výslovně připouští. Doručení e-mailem je přípustné také (i) v případě, že elektronický nástroj zvolený </w:t>
      </w:r>
      <w:r w:rsidR="0042040C">
        <w:rPr>
          <w:rFonts w:cs="Times New Roman"/>
        </w:rPr>
        <w:t>společností MSD</w:t>
      </w:r>
      <w:r w:rsidR="00C5471C" w:rsidRPr="00822B4A">
        <w:rPr>
          <w:rFonts w:cs="Times New Roman"/>
        </w:rPr>
        <w:t xml:space="preserve"> </w:t>
      </w:r>
      <w:r w:rsidRPr="00822B4A">
        <w:rPr>
          <w:rFonts w:cs="Times New Roman"/>
        </w:rPr>
        <w:t>využívá pro doručování e-mail a (</w:t>
      </w:r>
      <w:proofErr w:type="spellStart"/>
      <w:r w:rsidRPr="00822B4A">
        <w:rPr>
          <w:rFonts w:cs="Times New Roman"/>
        </w:rPr>
        <w:t>ii</w:t>
      </w:r>
      <w:proofErr w:type="spellEnd"/>
      <w:r w:rsidRPr="00822B4A">
        <w:rPr>
          <w:rFonts w:cs="Times New Roman"/>
        </w:rPr>
        <w:t>) v případech, kdy Smlouva pro komunikaci Stran nestanoví žádnou zvláštní formu</w:t>
      </w:r>
      <w:r w:rsidRPr="00822B4A">
        <w:rPr>
          <w:rFonts w:cs="Times New Roman"/>
          <w:szCs w:val="22"/>
        </w:rPr>
        <w:t xml:space="preserve">. Kontaktní údaje Stran tvoří </w:t>
      </w:r>
      <w:r w:rsidRPr="00822B4A">
        <w:rPr>
          <w:rFonts w:cs="Times New Roman"/>
          <w:szCs w:val="22"/>
          <w:u w:val="single"/>
        </w:rPr>
        <w:t>přílohu č. </w:t>
      </w:r>
      <w:r w:rsidR="00380D17">
        <w:rPr>
          <w:rFonts w:cs="Times New Roman"/>
          <w:szCs w:val="22"/>
          <w:u w:val="single"/>
        </w:rPr>
        <w:t>3</w:t>
      </w:r>
      <w:r w:rsidRPr="00822B4A">
        <w:rPr>
          <w:rFonts w:cs="Times New Roman"/>
          <w:szCs w:val="22"/>
        </w:rPr>
        <w:t>.</w:t>
      </w:r>
    </w:p>
    <w:p w14:paraId="5FD84292" w14:textId="287ED31E" w:rsidR="000E3D57" w:rsidRDefault="00EE6E25" w:rsidP="003068C0">
      <w:pPr>
        <w:pStyle w:val="Clanek11"/>
      </w:pPr>
      <w:r w:rsidRPr="00822B4A">
        <w:rPr>
          <w:rFonts w:cs="Times New Roman"/>
        </w:rPr>
        <w:t xml:space="preserve">Každá Strana písemně či e-mailem oznámí bez zbytečného odkladu druhé Straně jakékoliv změny kontaktních údajů uvedených v </w:t>
      </w:r>
      <w:r w:rsidRPr="00822B4A">
        <w:rPr>
          <w:rFonts w:cs="Times New Roman"/>
          <w:u w:val="single"/>
        </w:rPr>
        <w:t xml:space="preserve">příloze č. </w:t>
      </w:r>
      <w:r w:rsidR="00380D17">
        <w:rPr>
          <w:rFonts w:cs="Times New Roman"/>
          <w:u w:val="single"/>
        </w:rPr>
        <w:t>3</w:t>
      </w:r>
      <w:r w:rsidRPr="00822B4A">
        <w:rPr>
          <w:rFonts w:cs="Times New Roman"/>
        </w:rPr>
        <w:t>; doručením tohoto oznámení druhé Straně dojde ke změně kontaktních údajů dotčené Strany bez nutnosti uzavření písemného dodatku ke Smlouvě</w:t>
      </w:r>
      <w:r w:rsidR="00CA7B49">
        <w:t>.</w:t>
      </w:r>
      <w:r w:rsidR="000E3D57">
        <w:t xml:space="preserve"> </w:t>
      </w:r>
    </w:p>
    <w:p w14:paraId="067ED40D" w14:textId="77777777" w:rsidR="000E3D57" w:rsidRDefault="000E3D57" w:rsidP="003068C0">
      <w:pPr>
        <w:pStyle w:val="Nadpis1"/>
        <w:keepNext w:val="0"/>
      </w:pPr>
      <w:bookmarkStart w:id="15" w:name="_Ref136593262"/>
      <w:r>
        <w:t>ROZHODNÉ PRÁVO A ŘEŠENÍ SPORŮ</w:t>
      </w:r>
      <w:bookmarkEnd w:id="15"/>
    </w:p>
    <w:p w14:paraId="4A99B79C" w14:textId="77777777" w:rsidR="000E3D57" w:rsidRDefault="000E3D57" w:rsidP="003068C0">
      <w:pPr>
        <w:pStyle w:val="Clanek11"/>
        <w:widowControl/>
      </w:pPr>
      <w:r>
        <w:t xml:space="preserve">Tato Smlouva se řídí a bude vykládána v souladu s právním řádem České republiky, zejména Občanským zákoníkem. </w:t>
      </w:r>
    </w:p>
    <w:p w14:paraId="0625C10E" w14:textId="1E13B5A4" w:rsidR="000E3D57" w:rsidRDefault="000E3D57" w:rsidP="003068C0">
      <w:pPr>
        <w:pStyle w:val="Clanek11"/>
        <w:widowControl/>
      </w:pPr>
      <w:r>
        <w:t xml:space="preserve">Veškeré případné spory vzniklé z této Smlouvy anebo v souvislosti s ní budou řešeny smírnou cestou. Pokud Strany nevyřeší jakýkoliv spor smírnou cestou do 30 dnů od započetí sporu, bude takový spor včetně otázek platnosti, výkladu, realizace či ukončení práv vzniklých ze Smlouvy řešen věcně a místně příslušným českým soudem, a to dle sídla společnosti </w:t>
      </w:r>
      <w:r w:rsidR="00754057">
        <w:t>MSD</w:t>
      </w:r>
      <w:r>
        <w:t>.</w:t>
      </w:r>
    </w:p>
    <w:p w14:paraId="716BE058" w14:textId="77777777" w:rsidR="000E3D57" w:rsidRDefault="000E3D57" w:rsidP="003068C0">
      <w:pPr>
        <w:pStyle w:val="Nadpis1"/>
      </w:pPr>
      <w:r>
        <w:t>ZÁVĚREČNÁ UJEDNÁNÍ</w:t>
      </w:r>
    </w:p>
    <w:p w14:paraId="528A7AE4" w14:textId="5E20047C" w:rsidR="000E3D57" w:rsidRDefault="000E3D57" w:rsidP="003068C0">
      <w:pPr>
        <w:pStyle w:val="Clanek11"/>
      </w:pPr>
      <w:r>
        <w:t xml:space="preserve">Tato Smlouva nabývá platnosti </w:t>
      </w:r>
      <w:r w:rsidR="00A52CF7">
        <w:t xml:space="preserve">a účinnosti </w:t>
      </w:r>
      <w:r>
        <w:t>ke dni jejího podpisu poslední ze Stran; pro případ, že Zákon o registru smluv vyžaduje, aby tato Smlouva byla uveřejněna v registru smluv, však tato Smlouva nabývá účinnosti v každém případě nejdříve uveřejněním v registru smluv.</w:t>
      </w:r>
    </w:p>
    <w:p w14:paraId="25995E76" w14:textId="1CF9F292" w:rsidR="000E3D57" w:rsidRDefault="000E3D57" w:rsidP="003068C0">
      <w:pPr>
        <w:pStyle w:val="Clanek11"/>
      </w:pPr>
      <w:r>
        <w:t>Strany ujednaly uzavření této Smlouvy v písemné formě. Tato Smlouva může být měněna nebo zrušena, pokud není ve Smlouvě uvedeno jinak, pouze písemně, a to v případě změn Smlouvy číslovanými dodatky, které musí být podepsány oprávněnými zástupci obou Stran.</w:t>
      </w:r>
    </w:p>
    <w:p w14:paraId="07C9A259" w14:textId="77777777" w:rsidR="000E3D57" w:rsidRDefault="000E3D57" w:rsidP="003068C0">
      <w:pPr>
        <w:pStyle w:val="Clanek11"/>
      </w:pPr>
      <w:r>
        <w:t>Tato Smlouva obsahuje úplnou dohodu Stran ve věci předmětu této Smlouvy a nahrazuje veškeré ostatní písemné či ústní dohody uzavřené Stranami ve věci předmětu této Smlouvy.</w:t>
      </w:r>
    </w:p>
    <w:p w14:paraId="5D65DCC3" w14:textId="77777777" w:rsidR="000E3D57" w:rsidRDefault="000E3D57" w:rsidP="003068C0">
      <w:pPr>
        <w:pStyle w:val="Clanek11"/>
      </w:pPr>
      <w:r>
        <w:t>Strany se dohodly na vyloučení aplikace jakýchkoli všeobecných obchodních podmínek nebo jiných obdobných podmínek Partnera na tuto Smlouvu, a to i v případě, že Partner na jakékoli své všeobecné obchodní nebo jiné obdobné podmínky odkáže v jakémkoli svém oznámení či sdělení.</w:t>
      </w:r>
    </w:p>
    <w:p w14:paraId="27D31A08" w14:textId="78FB942B" w:rsidR="000E3D57" w:rsidRDefault="000E3D57" w:rsidP="003068C0">
      <w:pPr>
        <w:pStyle w:val="Clanek11"/>
      </w:pPr>
      <w:r>
        <w:t>Pro případ uzavírání této Smlouvy, jakož i dodatků k ní, Strany vylučují aplikaci ustanovení §</w:t>
      </w:r>
      <w:r w:rsidR="00F31754">
        <w:t> </w:t>
      </w:r>
      <w:r>
        <w:t xml:space="preserve">1740 odst. 3 Občanského zákoníku, které stanoví, že smlouva je uzavřena i v případě, že mezi stranami nebylo dosaženo úplné shody projevu vůle o jejím obsahu. </w:t>
      </w:r>
    </w:p>
    <w:p w14:paraId="397C7F02" w14:textId="63093121" w:rsidR="000E3D57" w:rsidRDefault="000E3D57" w:rsidP="003068C0">
      <w:pPr>
        <w:pStyle w:val="Clanek11"/>
      </w:pPr>
      <w:r>
        <w:t>Strany se výslovně dohodly, že</w:t>
      </w:r>
      <w:r w:rsidR="00297181">
        <w:t xml:space="preserve"> </w:t>
      </w:r>
      <w:r>
        <w:t xml:space="preserve">Partner není oprávněn postoupit jakékoli své pohledávky z této Smlouvy, ani Smlouvu jako celek, třetí osobě bez předchozího písemného souhlasu společnosti </w:t>
      </w:r>
      <w:r w:rsidR="00754057">
        <w:t>MSD</w:t>
      </w:r>
      <w:r>
        <w:t>, a to ani částečně, ani takové pohledávky jakkoli zastavit</w:t>
      </w:r>
      <w:r w:rsidR="00297181">
        <w:t>.</w:t>
      </w:r>
    </w:p>
    <w:p w14:paraId="78214E6F" w14:textId="77777777" w:rsidR="000E3D57" w:rsidRDefault="000E3D57" w:rsidP="003068C0">
      <w:pPr>
        <w:pStyle w:val="Clanek11"/>
      </w:pPr>
      <w:r>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30CAE8F1" w14:textId="77777777" w:rsidR="000E3D57" w:rsidRDefault="000E3D57" w:rsidP="003068C0">
      <w:pPr>
        <w:pStyle w:val="Clanek11"/>
      </w:pPr>
      <w:r>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73573FB0" w14:textId="77777777" w:rsidR="000E3D57" w:rsidRDefault="000E3D57" w:rsidP="003068C0">
      <w:pPr>
        <w:pStyle w:val="Clanek11"/>
      </w:pPr>
      <w:r>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7533307B" w14:textId="77554DD9" w:rsidR="000E3D57" w:rsidRDefault="000E3D57" w:rsidP="003068C0">
      <w:pPr>
        <w:pStyle w:val="Clanek11"/>
      </w:pPr>
      <w:r>
        <w:t>Strany prohlašují, že jsou způsobilé uzavřít tuto Smlouvu, že získaly veškerá potřebná povolení a souhlasy k podpisu této Smlouvy a k plnění povinností z ní vyplývajících, a tato povolení a</w:t>
      </w:r>
      <w:r w:rsidR="00F31754">
        <w:t> </w:t>
      </w:r>
      <w:r>
        <w:t>souhlasy jsou platné a účinné v plném rozsahu.</w:t>
      </w:r>
    </w:p>
    <w:p w14:paraId="47D7CE1A" w14:textId="79749361" w:rsidR="000E3D57" w:rsidRDefault="000E3D57" w:rsidP="003068C0">
      <w:pPr>
        <w:pStyle w:val="Clanek11"/>
      </w:pPr>
      <w:r>
        <w:t>Tato Smlouva je vyhotovena ve dvou stejnopisech</w:t>
      </w:r>
      <w:r w:rsidR="00FD35A4">
        <w:t>,</w:t>
      </w:r>
      <w:r>
        <w:t xml:space="preserve"> z nichž každá Strana obdrží po jednom vyhotovení. </w:t>
      </w:r>
      <w:r w:rsidR="00092A15">
        <w:t>Je-li tato Smlouva podepisována elektronicky, každá ze Stran obdrží její shodné, elektronicky podepsané vyhotovení.</w:t>
      </w:r>
    </w:p>
    <w:p w14:paraId="3D0A992E" w14:textId="77777777" w:rsidR="000E3D57" w:rsidRDefault="000E3D57" w:rsidP="003068C0">
      <w:pPr>
        <w:pStyle w:val="Clanek11"/>
      </w:pPr>
      <w:r>
        <w:t>Nedílnou součástí této Smlouvy jsou následující přílohy:</w:t>
      </w:r>
    </w:p>
    <w:p w14:paraId="5AA35C77" w14:textId="0136323A" w:rsidR="000E3D57" w:rsidRDefault="000E3D57" w:rsidP="003068C0">
      <w:pPr>
        <w:pStyle w:val="Claneka"/>
      </w:pPr>
      <w:r w:rsidRPr="00C23589">
        <w:rPr>
          <w:u w:val="single"/>
        </w:rPr>
        <w:t>Příloha č. 1</w:t>
      </w:r>
      <w:r>
        <w:t xml:space="preserve">: </w:t>
      </w:r>
      <w:r w:rsidR="00642682">
        <w:t>Z</w:t>
      </w:r>
      <w:r w:rsidR="00642682" w:rsidRPr="00642682">
        <w:t xml:space="preserve">ařazení pacienta do </w:t>
      </w:r>
      <w:r w:rsidR="00642682">
        <w:t>P</w:t>
      </w:r>
      <w:r w:rsidR="00642682" w:rsidRPr="00642682">
        <w:t>rogramu a jeho vyřazení</w:t>
      </w:r>
      <w:r>
        <w:t>;</w:t>
      </w:r>
    </w:p>
    <w:p w14:paraId="4936121B" w14:textId="0D58FADE" w:rsidR="00FD35A4" w:rsidRDefault="009A4C9F" w:rsidP="003068C0">
      <w:pPr>
        <w:pStyle w:val="Claneka"/>
      </w:pPr>
      <w:r w:rsidRPr="00C23589">
        <w:rPr>
          <w:u w:val="single"/>
        </w:rPr>
        <w:t>Příloha č. 2</w:t>
      </w:r>
      <w:r>
        <w:t>:</w:t>
      </w:r>
      <w:r w:rsidR="00642682">
        <w:t xml:space="preserve"> </w:t>
      </w:r>
      <w:r w:rsidR="00C8696C" w:rsidRPr="00F0718F">
        <w:t>Kompenzac</w:t>
      </w:r>
      <w:r w:rsidR="00C8696C">
        <w:t>e</w:t>
      </w:r>
      <w:r>
        <w:t>;</w:t>
      </w:r>
    </w:p>
    <w:p w14:paraId="1A8190FB" w14:textId="5A218606" w:rsidR="00DC466F" w:rsidRDefault="000E3D57" w:rsidP="00983C81">
      <w:pPr>
        <w:pStyle w:val="Claneka"/>
      </w:pPr>
      <w:r w:rsidRPr="009A4C9F">
        <w:rPr>
          <w:u w:val="single"/>
        </w:rPr>
        <w:t xml:space="preserve">Příloha č. </w:t>
      </w:r>
      <w:r w:rsidR="00FD35A4" w:rsidRPr="009A4C9F">
        <w:rPr>
          <w:u w:val="single"/>
        </w:rPr>
        <w:t>3</w:t>
      </w:r>
      <w:r>
        <w:t>: Kontaktní údaje Stran</w:t>
      </w:r>
      <w:r w:rsidR="00554C8A">
        <w:t>.</w:t>
      </w:r>
    </w:p>
    <w:p w14:paraId="6EAE7891" w14:textId="77777777" w:rsidR="000E3D57" w:rsidRDefault="000E3D57" w:rsidP="003068C0">
      <w:pPr>
        <w:pStyle w:val="Clanek11"/>
      </w:pPr>
      <w:r>
        <w:t>V případě rozporů mezi zněním Smlouvy samotné a zněním jejích příloh má přednost znění Smlouvy samotné.</w:t>
      </w:r>
    </w:p>
    <w:bookmarkEnd w:id="0"/>
    <w:p w14:paraId="37BADEC3" w14:textId="77777777" w:rsidR="00681C3F" w:rsidRDefault="00681C3F" w:rsidP="00681C3F">
      <w:pPr>
        <w:pStyle w:val="Claneki"/>
        <w:numPr>
          <w:ilvl w:val="0"/>
          <w:numId w:val="0"/>
        </w:numPr>
      </w:pPr>
    </w:p>
    <w:p w14:paraId="1700A679" w14:textId="07E1F7C3" w:rsidR="00B20F4D" w:rsidRPr="005E6329" w:rsidRDefault="00FF031F" w:rsidP="00B20F4D">
      <w:pPr>
        <w:rPr>
          <w:caps/>
        </w:rPr>
      </w:pPr>
      <w:r w:rsidRPr="005E6329">
        <w:rPr>
          <w:caps/>
        </w:rPr>
        <w:t>ZBYTEK STRÁNKY</w:t>
      </w:r>
      <w:r w:rsidR="00B20F4D" w:rsidRPr="005E6329">
        <w:rPr>
          <w:caps/>
        </w:rPr>
        <w:t xml:space="preserve"> </w:t>
      </w:r>
      <w:r w:rsidR="005E6329" w:rsidRPr="005E6329">
        <w:rPr>
          <w:caps/>
        </w:rPr>
        <w:t xml:space="preserve">ponechán </w:t>
      </w:r>
      <w:r w:rsidR="00B20F4D" w:rsidRPr="005E6329">
        <w:rPr>
          <w:caps/>
        </w:rPr>
        <w:t>ÚMYSLNĚ PRÁZDNÝ</w:t>
      </w:r>
    </w:p>
    <w:p w14:paraId="0EFF3C50" w14:textId="209AF90E" w:rsidR="00261137" w:rsidRDefault="00261137" w:rsidP="0044081F">
      <w:pPr>
        <w:pStyle w:val="Nadpis1"/>
        <w:numPr>
          <w:ilvl w:val="0"/>
          <w:numId w:val="0"/>
        </w:numPr>
        <w:ind w:left="567" w:hanging="567"/>
      </w:pPr>
      <w:r>
        <w:br w:type="page"/>
      </w:r>
      <w:bookmarkStart w:id="16" w:name="_Toc233105967"/>
      <w:bookmarkStart w:id="17" w:name="_Toc378669495"/>
      <w:r w:rsidR="00234A53">
        <w:t>podpisová strana</w:t>
      </w:r>
      <w:bookmarkEnd w:id="16"/>
      <w:bookmarkEnd w:id="17"/>
    </w:p>
    <w:p w14:paraId="70B9800F" w14:textId="62BE3745" w:rsidR="00234A53" w:rsidRPr="000708BF" w:rsidRDefault="00635FEC" w:rsidP="00234A53">
      <w:pPr>
        <w:rPr>
          <w:b/>
        </w:rPr>
      </w:pPr>
      <w:r w:rsidRPr="000708BF">
        <w:rPr>
          <w:b/>
        </w:rPr>
        <w:t>S</w:t>
      </w:r>
      <w:r w:rsidR="00234A53" w:rsidRPr="000708BF">
        <w:rPr>
          <w:b/>
        </w:rPr>
        <w:t xml:space="preserve">trany tímto výslovně prohlašují, že </w:t>
      </w:r>
      <w:r w:rsidR="000708BF" w:rsidRPr="0044081F">
        <w:rPr>
          <w:b/>
        </w:rPr>
        <w:t xml:space="preserve">si tuto Smlouvu před jejím podpisem přečetly, že byla uzavřena po vzájemném projednání a že </w:t>
      </w:r>
      <w:r w:rsidR="00234A53" w:rsidRPr="000708BF">
        <w:rPr>
          <w:b/>
        </w:rPr>
        <w:t>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D7723C" w:rsidRPr="00507EEF" w14:paraId="571AF6C0" w14:textId="77777777" w:rsidTr="0037068B">
        <w:tc>
          <w:tcPr>
            <w:tcW w:w="4644" w:type="dxa"/>
          </w:tcPr>
          <w:p w14:paraId="11DA7999" w14:textId="2A611D64" w:rsidR="00D7723C" w:rsidRPr="00507EEF" w:rsidRDefault="00D7723C" w:rsidP="0037068B">
            <w:proofErr w:type="spellStart"/>
            <w:r w:rsidRPr="007D34F9">
              <w:rPr>
                <w:b/>
              </w:rPr>
              <w:t>Merck</w:t>
            </w:r>
            <w:proofErr w:type="spellEnd"/>
            <w:r w:rsidRPr="007D34F9">
              <w:rPr>
                <w:b/>
              </w:rPr>
              <w:t xml:space="preserve"> Sharp &amp; </w:t>
            </w:r>
            <w:proofErr w:type="spellStart"/>
            <w:r w:rsidRPr="007D34F9">
              <w:rPr>
                <w:b/>
              </w:rPr>
              <w:t>Dohme</w:t>
            </w:r>
            <w:proofErr w:type="spellEnd"/>
            <w:r w:rsidRPr="007D34F9">
              <w:rPr>
                <w:b/>
              </w:rPr>
              <w:t xml:space="preserve"> s.r.o</w:t>
            </w:r>
            <w:r w:rsidR="00AE4AA4">
              <w:rPr>
                <w:b/>
              </w:rPr>
              <w:t>.</w:t>
            </w:r>
          </w:p>
        </w:tc>
        <w:tc>
          <w:tcPr>
            <w:tcW w:w="4678" w:type="dxa"/>
          </w:tcPr>
          <w:p w14:paraId="057791A4" w14:textId="7EF196D1" w:rsidR="00D7723C" w:rsidRPr="00800ACC" w:rsidRDefault="00800ACC" w:rsidP="0037068B">
            <w:pPr>
              <w:rPr>
                <w:b/>
                <w:bCs/>
              </w:rPr>
            </w:pPr>
            <w:r w:rsidRPr="00800ACC">
              <w:rPr>
                <w:b/>
                <w:bCs/>
              </w:rPr>
              <w:t>Fakultní nemocnice Královské Vinohrady</w:t>
            </w:r>
          </w:p>
        </w:tc>
      </w:tr>
      <w:tr w:rsidR="00D7723C" w:rsidRPr="00507EEF" w14:paraId="6A6F9698" w14:textId="77777777" w:rsidTr="0037068B">
        <w:tc>
          <w:tcPr>
            <w:tcW w:w="4644" w:type="dxa"/>
          </w:tcPr>
          <w:p w14:paraId="7E8565ED" w14:textId="6567CEAF" w:rsidR="00D7723C" w:rsidRPr="00507EEF" w:rsidRDefault="00D7723C" w:rsidP="0037068B">
            <w:r w:rsidRPr="00507EEF">
              <w:t>Datum:</w:t>
            </w:r>
            <w:r>
              <w:t xml:space="preserve"> </w:t>
            </w:r>
            <w:r w:rsidR="00640638">
              <w:t>17.12. 2024</w:t>
            </w:r>
          </w:p>
        </w:tc>
        <w:tc>
          <w:tcPr>
            <w:tcW w:w="4678" w:type="dxa"/>
          </w:tcPr>
          <w:p w14:paraId="5CE57969" w14:textId="424000FA" w:rsidR="00D7723C" w:rsidRPr="00507EEF" w:rsidRDefault="00D7723C" w:rsidP="0037068B">
            <w:pPr>
              <w:rPr>
                <w:b/>
              </w:rPr>
            </w:pPr>
            <w:r w:rsidRPr="00507EEF">
              <w:t>Datum:</w:t>
            </w:r>
            <w:r>
              <w:t xml:space="preserve"> </w:t>
            </w:r>
            <w:r w:rsidR="00640638">
              <w:t>30.12.2024</w:t>
            </w:r>
          </w:p>
        </w:tc>
      </w:tr>
      <w:tr w:rsidR="00D7723C" w:rsidRPr="00507EEF" w14:paraId="19E332F4" w14:textId="77777777" w:rsidTr="0037068B">
        <w:tc>
          <w:tcPr>
            <w:tcW w:w="4644" w:type="dxa"/>
          </w:tcPr>
          <w:p w14:paraId="55F1432C" w14:textId="77777777" w:rsidR="00D7723C" w:rsidRDefault="00D7723C" w:rsidP="0037068B"/>
          <w:p w14:paraId="23AAD5CA" w14:textId="77777777" w:rsidR="00D7723C" w:rsidRPr="00507EEF" w:rsidRDefault="00D7723C" w:rsidP="0037068B">
            <w:r w:rsidRPr="00507EEF">
              <w:t>_______________________________________</w:t>
            </w:r>
          </w:p>
        </w:tc>
        <w:tc>
          <w:tcPr>
            <w:tcW w:w="4678" w:type="dxa"/>
          </w:tcPr>
          <w:p w14:paraId="6BD861F3" w14:textId="77777777" w:rsidR="00D7723C" w:rsidRDefault="00D7723C" w:rsidP="0037068B"/>
          <w:p w14:paraId="673290A0" w14:textId="77777777" w:rsidR="00D7723C" w:rsidRPr="00E1706D" w:rsidRDefault="00D7723C" w:rsidP="0037068B">
            <w:r w:rsidRPr="00507EEF">
              <w:t>_______________________________________</w:t>
            </w:r>
          </w:p>
        </w:tc>
      </w:tr>
      <w:tr w:rsidR="00D7723C" w:rsidRPr="00507EEF" w14:paraId="6BC35A68" w14:textId="77777777" w:rsidTr="0037068B">
        <w:tc>
          <w:tcPr>
            <w:tcW w:w="4644" w:type="dxa"/>
          </w:tcPr>
          <w:p w14:paraId="3C26728A" w14:textId="7100E290" w:rsidR="00D7723C" w:rsidRPr="00507EEF" w:rsidRDefault="00D7723C" w:rsidP="0037068B">
            <w:r>
              <w:t>J</w:t>
            </w:r>
            <w:r w:rsidRPr="00507EEF">
              <w:t xml:space="preserve">méno: </w:t>
            </w:r>
            <w:r w:rsidR="00BB40AF" w:rsidRPr="0080404E">
              <w:rPr>
                <w:bCs/>
                <w:szCs w:val="22"/>
              </w:rPr>
              <w:t>Mehrdad Doustdar</w:t>
            </w:r>
          </w:p>
          <w:p w14:paraId="2A04DEF1" w14:textId="0ED6D93A" w:rsidR="00D7723C" w:rsidRPr="00507EEF" w:rsidRDefault="00D7723C" w:rsidP="00BB40AF">
            <w:pPr>
              <w:jc w:val="left"/>
            </w:pPr>
            <w:r>
              <w:t>F</w:t>
            </w:r>
            <w:r w:rsidRPr="00507EEF">
              <w:t xml:space="preserve">unkce: </w:t>
            </w:r>
            <w:r w:rsidR="00BB40AF">
              <w:t xml:space="preserve">jednatel společnosti </w:t>
            </w:r>
            <w:proofErr w:type="spellStart"/>
            <w:r w:rsidR="00BB40AF">
              <w:t>Merck</w:t>
            </w:r>
            <w:proofErr w:type="spellEnd"/>
            <w:r w:rsidR="00BB40AF">
              <w:t xml:space="preserve"> Sharp &amp; </w:t>
            </w:r>
            <w:proofErr w:type="spellStart"/>
            <w:r w:rsidR="00BB40AF">
              <w:t>Dohme</w:t>
            </w:r>
            <w:proofErr w:type="spellEnd"/>
            <w:r w:rsidR="00BB40AF">
              <w:t xml:space="preserve"> s.r.o.za </w:t>
            </w:r>
            <w:proofErr w:type="spellStart"/>
            <w:r w:rsidR="00BB40AF">
              <w:t>Merck</w:t>
            </w:r>
            <w:proofErr w:type="spellEnd"/>
            <w:r w:rsidR="00BB40AF">
              <w:t xml:space="preserve"> Sharp &amp; </w:t>
            </w:r>
            <w:proofErr w:type="spellStart"/>
            <w:r w:rsidR="00BB40AF">
              <w:t>Dohme</w:t>
            </w:r>
            <w:proofErr w:type="spellEnd"/>
            <w:r w:rsidR="00BB40AF">
              <w:t xml:space="preserve"> B.V.</w:t>
            </w:r>
          </w:p>
        </w:tc>
        <w:tc>
          <w:tcPr>
            <w:tcW w:w="4678" w:type="dxa"/>
          </w:tcPr>
          <w:p w14:paraId="17E98FFB" w14:textId="796BC950" w:rsidR="00D7723C" w:rsidRPr="00507EEF" w:rsidRDefault="00D7723C" w:rsidP="0037068B">
            <w:r>
              <w:t>J</w:t>
            </w:r>
            <w:r w:rsidRPr="00507EEF">
              <w:t xml:space="preserve">méno: </w:t>
            </w:r>
            <w:r w:rsidR="00800ACC">
              <w:rPr>
                <w:bCs/>
                <w:szCs w:val="22"/>
              </w:rPr>
              <w:t>MUDr. Jan Votava, MBA</w:t>
            </w:r>
          </w:p>
          <w:p w14:paraId="76454E25" w14:textId="532AD04B" w:rsidR="00D7723C" w:rsidRDefault="00D7723C" w:rsidP="0037068B">
            <w:pPr>
              <w:rPr>
                <w:bCs/>
                <w:szCs w:val="22"/>
              </w:rPr>
            </w:pPr>
            <w:r>
              <w:t>F</w:t>
            </w:r>
            <w:r w:rsidRPr="00507EEF">
              <w:t xml:space="preserve">unkce: </w:t>
            </w:r>
            <w:r w:rsidR="00800ACC">
              <w:rPr>
                <w:bCs/>
                <w:szCs w:val="22"/>
              </w:rPr>
              <w:t>ředitel</w:t>
            </w:r>
          </w:p>
          <w:p w14:paraId="5BD3E9F6" w14:textId="77777777" w:rsidR="00D7723C" w:rsidRPr="00507EEF" w:rsidRDefault="00D7723C" w:rsidP="0037068B"/>
        </w:tc>
      </w:tr>
    </w:tbl>
    <w:p w14:paraId="6576B18B" w14:textId="0B159796" w:rsidR="0060653E" w:rsidRDefault="0060653E" w:rsidP="001C2AEE"/>
    <w:p w14:paraId="5664F928" w14:textId="77777777" w:rsidR="0060653E" w:rsidRDefault="0060653E">
      <w:pPr>
        <w:spacing w:before="0" w:after="0"/>
        <w:jc w:val="left"/>
      </w:pPr>
      <w:r>
        <w:br w:type="page"/>
      </w:r>
    </w:p>
    <w:p w14:paraId="4B589027" w14:textId="51DA1542" w:rsidR="000C4A61" w:rsidRDefault="000C4A61" w:rsidP="000C4A61">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Pr>
          <w:rFonts w:cs="Times New Roman"/>
          <w:szCs w:val="22"/>
          <w:u w:val="single"/>
        </w:rPr>
        <w:t>1</w:t>
      </w:r>
    </w:p>
    <w:p w14:paraId="1CDAE9FE" w14:textId="77777777" w:rsidR="00642682" w:rsidRDefault="00642682" w:rsidP="004F6449">
      <w:pPr>
        <w:pStyle w:val="Nadpis1"/>
        <w:numPr>
          <w:ilvl w:val="0"/>
          <w:numId w:val="0"/>
        </w:numPr>
        <w:spacing w:before="120" w:after="240"/>
        <w:jc w:val="center"/>
        <w:rPr>
          <w:rFonts w:cs="Times New Roman"/>
          <w:szCs w:val="22"/>
        </w:rPr>
      </w:pPr>
      <w:r>
        <w:rPr>
          <w:rFonts w:cs="Times New Roman"/>
          <w:szCs w:val="22"/>
        </w:rPr>
        <w:t>zařazení pacienta do</w:t>
      </w:r>
      <w:r w:rsidRPr="00AF03A4">
        <w:rPr>
          <w:rFonts w:cs="Times New Roman"/>
          <w:szCs w:val="22"/>
        </w:rPr>
        <w:t xml:space="preserve"> </w:t>
      </w:r>
      <w:r>
        <w:rPr>
          <w:rFonts w:cs="Times New Roman"/>
          <w:szCs w:val="22"/>
        </w:rPr>
        <w:t>programu a jeho vyřazení</w:t>
      </w:r>
    </w:p>
    <w:p w14:paraId="3782D955" w14:textId="77777777" w:rsidR="009427FD" w:rsidRDefault="009427FD" w:rsidP="009427FD">
      <w:pPr>
        <w:pStyle w:val="Claneka"/>
        <w:numPr>
          <w:ilvl w:val="0"/>
          <w:numId w:val="0"/>
        </w:numPr>
        <w:ind w:left="992"/>
      </w:pPr>
      <w:r>
        <w:t>OBCHODNÍ TAJEMSTVÍ</w:t>
      </w:r>
    </w:p>
    <w:p w14:paraId="36410DD6" w14:textId="77777777" w:rsidR="00DE2B60" w:rsidRDefault="00DE2B60" w:rsidP="00DE2B60">
      <w:pPr>
        <w:pStyle w:val="Claneka"/>
        <w:numPr>
          <w:ilvl w:val="0"/>
          <w:numId w:val="0"/>
        </w:numPr>
        <w:ind w:left="992"/>
      </w:pPr>
    </w:p>
    <w:p w14:paraId="6A106B1C" w14:textId="765BFF96" w:rsidR="00642682" w:rsidRDefault="00DE2B60" w:rsidP="00DE2B60">
      <w:pPr>
        <w:spacing w:before="0" w:after="0"/>
        <w:jc w:val="center"/>
      </w:pPr>
      <w:r>
        <w:t>* * *</w:t>
      </w:r>
    </w:p>
    <w:p w14:paraId="0B441568" w14:textId="4DF5E742" w:rsidR="000C4A61" w:rsidRDefault="000C4A61">
      <w:pPr>
        <w:spacing w:before="0" w:after="0"/>
        <w:jc w:val="left"/>
      </w:pPr>
      <w:r>
        <w:br w:type="page"/>
      </w:r>
    </w:p>
    <w:p w14:paraId="6A7DC77E" w14:textId="2FB9F79A" w:rsidR="000119A9" w:rsidRDefault="000119A9" w:rsidP="00AF03A4">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sidR="000C4A61">
        <w:rPr>
          <w:rFonts w:cs="Times New Roman"/>
          <w:szCs w:val="22"/>
          <w:u w:val="single"/>
        </w:rPr>
        <w:t>2</w:t>
      </w:r>
    </w:p>
    <w:p w14:paraId="49C7F611" w14:textId="6E05FFDE" w:rsidR="00642682" w:rsidRPr="00AF03A4" w:rsidRDefault="00C8696C" w:rsidP="00642682">
      <w:pPr>
        <w:pStyle w:val="Nadpis1"/>
        <w:numPr>
          <w:ilvl w:val="0"/>
          <w:numId w:val="0"/>
        </w:numPr>
        <w:spacing w:before="120" w:after="240"/>
        <w:ind w:left="567" w:hanging="567"/>
        <w:jc w:val="center"/>
        <w:rPr>
          <w:rFonts w:cs="Times New Roman"/>
          <w:szCs w:val="22"/>
        </w:rPr>
      </w:pPr>
      <w:r w:rsidRPr="00C8696C">
        <w:rPr>
          <w:rFonts w:cs="Times New Roman"/>
          <w:szCs w:val="22"/>
        </w:rPr>
        <w:t>Kompenzac</w:t>
      </w:r>
      <w:r>
        <w:rPr>
          <w:rFonts w:cs="Times New Roman"/>
          <w:szCs w:val="22"/>
        </w:rPr>
        <w:t>e</w:t>
      </w:r>
    </w:p>
    <w:p w14:paraId="5C0E3A71" w14:textId="77777777" w:rsidR="009427FD" w:rsidRDefault="009427FD" w:rsidP="009427FD">
      <w:pPr>
        <w:pStyle w:val="Claneka"/>
        <w:numPr>
          <w:ilvl w:val="0"/>
          <w:numId w:val="0"/>
        </w:numPr>
        <w:ind w:left="992"/>
      </w:pPr>
      <w:r>
        <w:t>OBCHODNÍ TAJEMSTVÍ</w:t>
      </w:r>
    </w:p>
    <w:p w14:paraId="5088CCDE" w14:textId="77777777" w:rsidR="00642682" w:rsidRDefault="00642682" w:rsidP="00642682">
      <w:pPr>
        <w:pStyle w:val="Clanek11"/>
        <w:numPr>
          <w:ilvl w:val="0"/>
          <w:numId w:val="0"/>
        </w:numPr>
        <w:ind w:left="567" w:hanging="567"/>
        <w:jc w:val="center"/>
      </w:pPr>
    </w:p>
    <w:p w14:paraId="0789BA97" w14:textId="69DFFA0E" w:rsidR="00642682" w:rsidRDefault="00642682" w:rsidP="00642682">
      <w:pPr>
        <w:pStyle w:val="Clanek11"/>
        <w:numPr>
          <w:ilvl w:val="0"/>
          <w:numId w:val="0"/>
        </w:numPr>
        <w:ind w:left="567" w:hanging="567"/>
        <w:jc w:val="center"/>
      </w:pPr>
      <w:r>
        <w:t>* * *</w:t>
      </w:r>
    </w:p>
    <w:p w14:paraId="4194FC5E" w14:textId="0BA271BA" w:rsidR="00642682" w:rsidRPr="003A1F8C" w:rsidRDefault="00642682" w:rsidP="003A1F8C">
      <w:pPr>
        <w:spacing w:before="0" w:after="0"/>
        <w:jc w:val="left"/>
      </w:pPr>
      <w:r w:rsidRPr="003A1F8C">
        <w:br w:type="page"/>
      </w:r>
    </w:p>
    <w:p w14:paraId="69D1FCEA" w14:textId="6ED1D8DF" w:rsidR="00AF03A4" w:rsidRPr="00822B4A" w:rsidRDefault="00AF03A4" w:rsidP="00AF03A4">
      <w:pPr>
        <w:pStyle w:val="Nadpis1"/>
        <w:numPr>
          <w:ilvl w:val="0"/>
          <w:numId w:val="0"/>
        </w:numPr>
        <w:ind w:left="567" w:hanging="567"/>
        <w:jc w:val="center"/>
        <w:rPr>
          <w:rFonts w:cs="Times New Roman"/>
          <w:szCs w:val="22"/>
          <w:u w:val="single"/>
        </w:rPr>
      </w:pPr>
      <w:r w:rsidRPr="00822B4A">
        <w:rPr>
          <w:rFonts w:cs="Times New Roman"/>
          <w:szCs w:val="22"/>
          <w:u w:val="single"/>
        </w:rPr>
        <w:t xml:space="preserve">Příloha č. </w:t>
      </w:r>
      <w:r w:rsidR="00983C81">
        <w:rPr>
          <w:rFonts w:cs="Times New Roman"/>
          <w:szCs w:val="22"/>
          <w:u w:val="single"/>
        </w:rPr>
        <w:t>3</w:t>
      </w:r>
    </w:p>
    <w:p w14:paraId="37E07C18" w14:textId="77777777" w:rsidR="00AF03A4" w:rsidRPr="00822B4A" w:rsidRDefault="00AF03A4" w:rsidP="00AF03A4">
      <w:pPr>
        <w:pStyle w:val="Nadpis1"/>
        <w:numPr>
          <w:ilvl w:val="0"/>
          <w:numId w:val="0"/>
        </w:numPr>
        <w:spacing w:before="120" w:after="240"/>
        <w:ind w:left="567" w:hanging="567"/>
        <w:jc w:val="center"/>
        <w:rPr>
          <w:rFonts w:cs="Times New Roman"/>
          <w:b w:val="0"/>
          <w:caps w:val="0"/>
          <w:szCs w:val="22"/>
        </w:rPr>
      </w:pPr>
      <w:r w:rsidRPr="00822B4A">
        <w:rPr>
          <w:rFonts w:cs="Times New Roman"/>
          <w:szCs w:val="22"/>
        </w:rPr>
        <w:t>Kontaktní údaje Stran</w:t>
      </w:r>
    </w:p>
    <w:p w14:paraId="3A056B74" w14:textId="4806EF7E" w:rsidR="00AF03A4" w:rsidRPr="00AF03A4" w:rsidRDefault="00AF03A4" w:rsidP="003068C0">
      <w:pPr>
        <w:pStyle w:val="Nadpis1"/>
        <w:numPr>
          <w:ilvl w:val="0"/>
          <w:numId w:val="8"/>
        </w:numPr>
        <w:tabs>
          <w:tab w:val="clear" w:pos="567"/>
          <w:tab w:val="num" w:pos="720"/>
        </w:tabs>
        <w:rPr>
          <w:rFonts w:cs="Times New Roman"/>
          <w:szCs w:val="22"/>
        </w:rPr>
      </w:pPr>
      <w:r w:rsidRPr="00AF03A4">
        <w:rPr>
          <w:rFonts w:cs="Times New Roman"/>
          <w:szCs w:val="22"/>
        </w:rPr>
        <w:t xml:space="preserve">Kontaktní údaje </w:t>
      </w:r>
      <w:r>
        <w:rPr>
          <w:rFonts w:cs="Times New Roman"/>
          <w:szCs w:val="22"/>
        </w:rPr>
        <w:t>společnosti MSD</w:t>
      </w:r>
      <w:r w:rsidRPr="00AF03A4">
        <w:rPr>
          <w:rFonts w:cs="Times New Roman"/>
          <w:szCs w:val="22"/>
        </w:rPr>
        <w:t>:</w:t>
      </w:r>
    </w:p>
    <w:p w14:paraId="7CF80699" w14:textId="77777777" w:rsidR="00AF03A4" w:rsidRPr="00822B4A" w:rsidRDefault="00AF03A4" w:rsidP="00AF03A4">
      <w:pPr>
        <w:ind w:left="567"/>
        <w:rPr>
          <w:b/>
          <w:szCs w:val="22"/>
        </w:rPr>
      </w:pPr>
      <w:bookmarkStart w:id="18" w:name="_Hlk100823758"/>
      <w:proofErr w:type="spellStart"/>
      <w:r w:rsidRPr="00822B4A">
        <w:rPr>
          <w:b/>
          <w:szCs w:val="22"/>
        </w:rPr>
        <w:t>Merck</w:t>
      </w:r>
      <w:proofErr w:type="spellEnd"/>
      <w:r w:rsidRPr="00822B4A">
        <w:rPr>
          <w:b/>
          <w:szCs w:val="22"/>
        </w:rPr>
        <w:t xml:space="preserve"> Sharp &amp; </w:t>
      </w:r>
      <w:proofErr w:type="spellStart"/>
      <w:r w:rsidRPr="00822B4A">
        <w:rPr>
          <w:b/>
          <w:szCs w:val="22"/>
        </w:rPr>
        <w:t>Dohme</w:t>
      </w:r>
      <w:proofErr w:type="spellEnd"/>
      <w:r w:rsidRPr="00822B4A">
        <w:rPr>
          <w:b/>
          <w:szCs w:val="22"/>
        </w:rPr>
        <w:t xml:space="preserve"> s.r.o.</w:t>
      </w:r>
    </w:p>
    <w:bookmarkEnd w:id="18"/>
    <w:p w14:paraId="52220408" w14:textId="77777777" w:rsidR="00AF03A4" w:rsidRPr="00822B4A" w:rsidRDefault="00AF03A4" w:rsidP="00AF03A4">
      <w:pPr>
        <w:tabs>
          <w:tab w:val="left" w:pos="2835"/>
        </w:tabs>
        <w:ind w:left="2832" w:hanging="2265"/>
        <w:rPr>
          <w:szCs w:val="22"/>
        </w:rPr>
      </w:pPr>
      <w:r w:rsidRPr="00822B4A">
        <w:rPr>
          <w:szCs w:val="22"/>
        </w:rPr>
        <w:t xml:space="preserve">Poštovní adresa: </w:t>
      </w:r>
      <w:r w:rsidRPr="00822B4A">
        <w:rPr>
          <w:szCs w:val="22"/>
        </w:rPr>
        <w:tab/>
      </w:r>
      <w:r w:rsidRPr="00822B4A">
        <w:rPr>
          <w:szCs w:val="22"/>
        </w:rPr>
        <w:tab/>
      </w:r>
      <w:bookmarkStart w:id="19" w:name="_Hlk100823711"/>
      <w:r w:rsidRPr="00822B4A">
        <w:rPr>
          <w:szCs w:val="22"/>
        </w:rPr>
        <w:t>Na Valentince 3336/4, Smíchov, 150 00 Praha 5</w:t>
      </w:r>
      <w:bookmarkEnd w:id="19"/>
      <w:r w:rsidRPr="00822B4A">
        <w:rPr>
          <w:szCs w:val="22"/>
        </w:rPr>
        <w:t>, Česká republika</w:t>
      </w:r>
    </w:p>
    <w:p w14:paraId="15ABA73A" w14:textId="6B892177" w:rsidR="00AF03A4" w:rsidRPr="00822B4A" w:rsidRDefault="00AF03A4" w:rsidP="00AF03A4">
      <w:pPr>
        <w:tabs>
          <w:tab w:val="left" w:pos="2835"/>
        </w:tabs>
        <w:spacing w:before="240"/>
        <w:ind w:left="567"/>
        <w:rPr>
          <w:szCs w:val="22"/>
        </w:rPr>
      </w:pPr>
      <w:r w:rsidRPr="00822B4A">
        <w:rPr>
          <w:szCs w:val="22"/>
          <w:u w:val="single"/>
        </w:rPr>
        <w:t xml:space="preserve">Adresa pro </w:t>
      </w:r>
      <w:r w:rsidR="00AB24D1">
        <w:rPr>
          <w:szCs w:val="22"/>
          <w:u w:val="single"/>
        </w:rPr>
        <w:t xml:space="preserve">odesílání </w:t>
      </w:r>
      <w:r w:rsidRPr="00822B4A">
        <w:rPr>
          <w:szCs w:val="22"/>
          <w:u w:val="single"/>
        </w:rPr>
        <w:t>daňových dokladů</w:t>
      </w:r>
      <w:r w:rsidRPr="00822B4A">
        <w:rPr>
          <w:szCs w:val="22"/>
        </w:rPr>
        <w:t xml:space="preserve">: </w:t>
      </w:r>
    </w:p>
    <w:p w14:paraId="0C341E50" w14:textId="77777777" w:rsidR="009427FD" w:rsidRDefault="00AF03A4" w:rsidP="009427FD">
      <w:pPr>
        <w:tabs>
          <w:tab w:val="left" w:pos="2268"/>
          <w:tab w:val="left" w:pos="2835"/>
        </w:tabs>
        <w:ind w:left="567"/>
        <w:rPr>
          <w:bCs/>
          <w:szCs w:val="22"/>
        </w:rPr>
      </w:pPr>
      <w:r w:rsidRPr="00822B4A">
        <w:rPr>
          <w:szCs w:val="22"/>
        </w:rPr>
        <w:t xml:space="preserve">e-mail: </w:t>
      </w:r>
      <w:r w:rsidRPr="00822B4A">
        <w:rPr>
          <w:szCs w:val="22"/>
        </w:rPr>
        <w:tab/>
      </w:r>
      <w:r w:rsidRPr="00822B4A">
        <w:rPr>
          <w:szCs w:val="22"/>
        </w:rPr>
        <w:tab/>
      </w:r>
      <w:r w:rsidR="008A2EB4" w:rsidRPr="00C135CB">
        <w:t xml:space="preserve"> </w:t>
      </w:r>
      <w:hyperlink r:id="rId9">
        <w:r w:rsidR="009427FD" w:rsidRPr="00AE305A">
          <w:rPr>
            <w:rStyle w:val="Hypertextovodkaz"/>
            <w:color w:val="000000" w:themeColor="text1"/>
            <w:highlight w:val="black"/>
          </w:rPr>
          <w:t>XXXXXXXXXXXXXXX</w:t>
        </w:r>
      </w:hyperlink>
    </w:p>
    <w:p w14:paraId="05CEA9AC" w14:textId="5FD88664" w:rsidR="00A521BE" w:rsidRPr="00822B4A" w:rsidRDefault="00A521BE" w:rsidP="00A521BE">
      <w:pPr>
        <w:tabs>
          <w:tab w:val="left" w:pos="2835"/>
        </w:tabs>
        <w:spacing w:before="240"/>
        <w:ind w:left="567"/>
        <w:rPr>
          <w:szCs w:val="22"/>
        </w:rPr>
      </w:pPr>
      <w:r w:rsidRPr="00822B4A">
        <w:rPr>
          <w:szCs w:val="22"/>
          <w:u w:val="single"/>
        </w:rPr>
        <w:t>Adresa pro</w:t>
      </w:r>
      <w:r>
        <w:rPr>
          <w:szCs w:val="22"/>
          <w:u w:val="single"/>
        </w:rPr>
        <w:t xml:space="preserve"> dotazy </w:t>
      </w:r>
      <w:r w:rsidR="00B87DD3">
        <w:rPr>
          <w:szCs w:val="22"/>
          <w:u w:val="single"/>
        </w:rPr>
        <w:t xml:space="preserve">k zařazení pacientů do programu, dotazy </w:t>
      </w:r>
      <w:r>
        <w:rPr>
          <w:szCs w:val="22"/>
          <w:u w:val="single"/>
        </w:rPr>
        <w:t>v oblasti ochrany osobních údajů</w:t>
      </w:r>
      <w:r w:rsidRPr="00822B4A">
        <w:rPr>
          <w:szCs w:val="22"/>
        </w:rPr>
        <w:t xml:space="preserve">: </w:t>
      </w:r>
    </w:p>
    <w:p w14:paraId="13664802" w14:textId="77777777" w:rsidR="009427FD" w:rsidRDefault="00A521BE" w:rsidP="009427FD">
      <w:pPr>
        <w:tabs>
          <w:tab w:val="left" w:pos="2268"/>
          <w:tab w:val="left" w:pos="2835"/>
        </w:tabs>
        <w:ind w:left="567"/>
        <w:rPr>
          <w:bCs/>
          <w:szCs w:val="22"/>
        </w:rPr>
      </w:pPr>
      <w:r w:rsidRPr="00A521BE">
        <w:rPr>
          <w:szCs w:val="22"/>
        </w:rPr>
        <w:t xml:space="preserve">e-mail: </w:t>
      </w:r>
      <w:r w:rsidRPr="00A521BE">
        <w:rPr>
          <w:szCs w:val="22"/>
        </w:rPr>
        <w:tab/>
      </w:r>
      <w:r w:rsidRPr="00A521BE">
        <w:rPr>
          <w:szCs w:val="22"/>
        </w:rPr>
        <w:tab/>
      </w:r>
      <w:hyperlink r:id="rId10">
        <w:r w:rsidR="009427FD" w:rsidRPr="00AE305A">
          <w:rPr>
            <w:rStyle w:val="Hypertextovodkaz"/>
            <w:color w:val="000000" w:themeColor="text1"/>
            <w:highlight w:val="black"/>
          </w:rPr>
          <w:t>XXXXXXXXXXXXXXX</w:t>
        </w:r>
      </w:hyperlink>
    </w:p>
    <w:p w14:paraId="75A80157" w14:textId="55E5311E" w:rsidR="00AF03A4" w:rsidRPr="00822B4A" w:rsidRDefault="00AF03A4" w:rsidP="009427FD">
      <w:pPr>
        <w:tabs>
          <w:tab w:val="left" w:pos="2268"/>
          <w:tab w:val="left" w:pos="2835"/>
        </w:tabs>
        <w:ind w:left="567"/>
        <w:rPr>
          <w:szCs w:val="22"/>
        </w:rPr>
      </w:pPr>
      <w:r w:rsidRPr="00822B4A">
        <w:rPr>
          <w:szCs w:val="22"/>
        </w:rPr>
        <w:t xml:space="preserve">Kontaktní údaje </w:t>
      </w:r>
      <w:r w:rsidR="001C2D0C">
        <w:rPr>
          <w:szCs w:val="22"/>
        </w:rPr>
        <w:t>Partnera</w:t>
      </w:r>
      <w:r w:rsidRPr="00822B4A">
        <w:rPr>
          <w:szCs w:val="22"/>
        </w:rPr>
        <w:t>:</w:t>
      </w:r>
    </w:p>
    <w:p w14:paraId="49485354" w14:textId="62605BBF" w:rsidR="00AF03A4" w:rsidRPr="00822B4A" w:rsidRDefault="00800ACC" w:rsidP="00AF03A4">
      <w:pPr>
        <w:ind w:left="567"/>
        <w:rPr>
          <w:szCs w:val="22"/>
        </w:rPr>
      </w:pPr>
      <w:r>
        <w:rPr>
          <w:b/>
          <w:bCs/>
        </w:rPr>
        <w:t>Fakultní nemocnice Královské Vinohrady</w:t>
      </w:r>
    </w:p>
    <w:p w14:paraId="76B18691" w14:textId="27B6B046" w:rsidR="00AF03A4" w:rsidRPr="00822B4A" w:rsidRDefault="00AF03A4" w:rsidP="00AF03A4">
      <w:pPr>
        <w:tabs>
          <w:tab w:val="left" w:pos="2835"/>
        </w:tabs>
        <w:ind w:left="2832" w:hanging="2265"/>
        <w:rPr>
          <w:b/>
          <w:noProof/>
          <w:szCs w:val="22"/>
        </w:rPr>
      </w:pPr>
      <w:r w:rsidRPr="00822B4A">
        <w:rPr>
          <w:szCs w:val="22"/>
        </w:rPr>
        <w:t>Poštovní adresa:</w:t>
      </w:r>
      <w:r w:rsidRPr="00822B4A">
        <w:rPr>
          <w:b/>
          <w:noProof/>
          <w:szCs w:val="22"/>
        </w:rPr>
        <w:t xml:space="preserve"> </w:t>
      </w:r>
      <w:r w:rsidRPr="00822B4A">
        <w:rPr>
          <w:b/>
          <w:noProof/>
          <w:szCs w:val="22"/>
        </w:rPr>
        <w:tab/>
      </w:r>
      <w:r w:rsidR="00800ACC">
        <w:rPr>
          <w:bCs/>
          <w:szCs w:val="22"/>
        </w:rPr>
        <w:t>Šrobárova 1150/50, 100 34 Praha 10</w:t>
      </w:r>
    </w:p>
    <w:p w14:paraId="13846CB4" w14:textId="77777777" w:rsidR="00AF03A4" w:rsidRPr="00822B4A" w:rsidRDefault="00AF03A4" w:rsidP="00AF03A4">
      <w:pPr>
        <w:tabs>
          <w:tab w:val="left" w:pos="2835"/>
        </w:tabs>
        <w:spacing w:before="240"/>
        <w:ind w:left="567"/>
        <w:rPr>
          <w:szCs w:val="22"/>
          <w:u w:val="single"/>
        </w:rPr>
      </w:pPr>
      <w:r w:rsidRPr="00822B4A">
        <w:rPr>
          <w:szCs w:val="22"/>
          <w:u w:val="single"/>
        </w:rPr>
        <w:t>Kontaktní osoba:</w:t>
      </w:r>
    </w:p>
    <w:p w14:paraId="20CC6C6D" w14:textId="77777777" w:rsidR="003D1B40" w:rsidRDefault="00AF03A4" w:rsidP="003D1B40">
      <w:pPr>
        <w:tabs>
          <w:tab w:val="left" w:pos="2268"/>
          <w:tab w:val="left" w:pos="2835"/>
        </w:tabs>
        <w:ind w:left="567"/>
        <w:rPr>
          <w:bCs/>
          <w:szCs w:val="22"/>
        </w:rPr>
      </w:pPr>
      <w:r w:rsidRPr="00822B4A">
        <w:rPr>
          <w:szCs w:val="22"/>
        </w:rPr>
        <w:t>jméno:</w:t>
      </w:r>
      <w:r w:rsidRPr="00822B4A">
        <w:rPr>
          <w:szCs w:val="22"/>
        </w:rPr>
        <w:tab/>
      </w:r>
      <w:hyperlink r:id="rId11">
        <w:r w:rsidR="003D1B40" w:rsidRPr="00AE305A">
          <w:rPr>
            <w:rStyle w:val="Hypertextovodkaz"/>
            <w:color w:val="000000" w:themeColor="text1"/>
            <w:highlight w:val="black"/>
          </w:rPr>
          <w:t>XXXXXXXXXXXXXXX</w:t>
        </w:r>
      </w:hyperlink>
    </w:p>
    <w:p w14:paraId="5538DB05" w14:textId="77777777" w:rsidR="003D1B40" w:rsidRDefault="00AF03A4" w:rsidP="003D1B40">
      <w:pPr>
        <w:tabs>
          <w:tab w:val="left" w:pos="2268"/>
          <w:tab w:val="left" w:pos="2835"/>
        </w:tabs>
        <w:ind w:left="567"/>
        <w:rPr>
          <w:bCs/>
          <w:szCs w:val="22"/>
        </w:rPr>
      </w:pPr>
      <w:r w:rsidRPr="00822B4A">
        <w:rPr>
          <w:szCs w:val="22"/>
        </w:rPr>
        <w:t>e-mail:</w:t>
      </w:r>
      <w:r w:rsidRPr="00822B4A">
        <w:rPr>
          <w:szCs w:val="22"/>
        </w:rPr>
        <w:tab/>
      </w:r>
      <w:hyperlink r:id="rId12">
        <w:r w:rsidR="003D1B40" w:rsidRPr="00AE305A">
          <w:rPr>
            <w:rStyle w:val="Hypertextovodkaz"/>
            <w:color w:val="000000" w:themeColor="text1"/>
            <w:highlight w:val="black"/>
          </w:rPr>
          <w:t>XXXXXXXXXXXXXXX</w:t>
        </w:r>
      </w:hyperlink>
    </w:p>
    <w:p w14:paraId="47B1EFAD" w14:textId="77777777" w:rsidR="003D1B40" w:rsidRDefault="00AF03A4" w:rsidP="003D1B40">
      <w:pPr>
        <w:tabs>
          <w:tab w:val="left" w:pos="2268"/>
          <w:tab w:val="left" w:pos="2835"/>
        </w:tabs>
        <w:ind w:left="567"/>
        <w:rPr>
          <w:bCs/>
          <w:szCs w:val="22"/>
        </w:rPr>
      </w:pPr>
      <w:r w:rsidRPr="00822B4A">
        <w:rPr>
          <w:szCs w:val="22"/>
        </w:rPr>
        <w:t xml:space="preserve">tel: </w:t>
      </w:r>
      <w:r w:rsidRPr="00822B4A">
        <w:rPr>
          <w:szCs w:val="22"/>
        </w:rPr>
        <w:tab/>
      </w:r>
      <w:hyperlink r:id="rId13">
        <w:r w:rsidR="003D1B40" w:rsidRPr="00AE305A">
          <w:rPr>
            <w:rStyle w:val="Hypertextovodkaz"/>
            <w:color w:val="000000" w:themeColor="text1"/>
            <w:highlight w:val="black"/>
          </w:rPr>
          <w:t>XXXXXXXXXXXXXXX</w:t>
        </w:r>
      </w:hyperlink>
    </w:p>
    <w:p w14:paraId="2BE6DE1E" w14:textId="10449FE9" w:rsidR="00AF03A4" w:rsidRPr="00822B4A" w:rsidRDefault="00AF03A4" w:rsidP="00AF03A4">
      <w:pPr>
        <w:tabs>
          <w:tab w:val="left" w:pos="2835"/>
        </w:tabs>
        <w:ind w:left="567"/>
        <w:contextualSpacing/>
        <w:rPr>
          <w:szCs w:val="22"/>
        </w:rPr>
      </w:pPr>
    </w:p>
    <w:p w14:paraId="70AFD644" w14:textId="77777777" w:rsidR="003E74E3" w:rsidRPr="003E74E3" w:rsidRDefault="003E74E3" w:rsidP="003E74E3">
      <w:pPr>
        <w:spacing w:before="240"/>
        <w:ind w:left="567"/>
        <w:rPr>
          <w:szCs w:val="22"/>
        </w:rPr>
      </w:pPr>
      <w:r w:rsidRPr="003E74E3">
        <w:rPr>
          <w:u w:val="single"/>
        </w:rPr>
        <w:t>Adresa pro přijímání daňových dokladů</w:t>
      </w:r>
      <w:r w:rsidRPr="003E74E3">
        <w:t xml:space="preserve">: </w:t>
      </w:r>
    </w:p>
    <w:p w14:paraId="4898E241" w14:textId="77777777" w:rsidR="003D1B40" w:rsidRDefault="003E74E3" w:rsidP="003D1B40">
      <w:pPr>
        <w:tabs>
          <w:tab w:val="left" w:pos="2268"/>
          <w:tab w:val="left" w:pos="2835"/>
        </w:tabs>
        <w:ind w:left="567"/>
        <w:rPr>
          <w:bCs/>
          <w:szCs w:val="22"/>
        </w:rPr>
      </w:pPr>
      <w:proofErr w:type="gramStart"/>
      <w:r w:rsidRPr="003E74E3">
        <w:t>e-mail:   </w:t>
      </w:r>
      <w:proofErr w:type="gramEnd"/>
      <w:r w:rsidRPr="003E74E3">
        <w:t>                             </w:t>
      </w:r>
      <w:hyperlink r:id="rId14">
        <w:r w:rsidR="003D1B40" w:rsidRPr="00AE305A">
          <w:rPr>
            <w:rStyle w:val="Hypertextovodkaz"/>
            <w:color w:val="000000" w:themeColor="text1"/>
            <w:highlight w:val="black"/>
          </w:rPr>
          <w:t>XXXXXXXXXXXXXXX</w:t>
        </w:r>
      </w:hyperlink>
    </w:p>
    <w:p w14:paraId="587E4F64" w14:textId="2C2CA9A9" w:rsidR="003E74E3" w:rsidRPr="003E74E3" w:rsidRDefault="003E74E3" w:rsidP="003D1B40">
      <w:pPr>
        <w:ind w:left="567"/>
      </w:pPr>
      <w:r w:rsidRPr="003E74E3">
        <w:rPr>
          <w:u w:val="single"/>
        </w:rPr>
        <w:t>Bankovní spojení</w:t>
      </w:r>
      <w:r w:rsidRPr="003E74E3">
        <w:t>:</w:t>
      </w:r>
    </w:p>
    <w:p w14:paraId="00B887BF" w14:textId="77777777" w:rsidR="003E74E3" w:rsidRPr="003E74E3" w:rsidRDefault="003E74E3" w:rsidP="003E74E3">
      <w:pPr>
        <w:ind w:left="567"/>
        <w:contextualSpacing/>
      </w:pPr>
      <w:r w:rsidRPr="003E74E3">
        <w:t>Účet č.:                                   16334101/0710 (včetně kódu banky)</w:t>
      </w:r>
    </w:p>
    <w:p w14:paraId="423C6AC0" w14:textId="24C258B1" w:rsidR="003E74E3" w:rsidRPr="003E74E3" w:rsidRDefault="003E74E3" w:rsidP="003E74E3">
      <w:pPr>
        <w:ind w:left="567"/>
        <w:contextualSpacing/>
      </w:pPr>
      <w:proofErr w:type="gramStart"/>
      <w:r w:rsidRPr="003E74E3">
        <w:t>IBAN:   </w:t>
      </w:r>
      <w:proofErr w:type="gramEnd"/>
      <w:r w:rsidRPr="003E74E3">
        <w:t>                                  CZ3807100000000016334101</w:t>
      </w:r>
      <w:r w:rsidRPr="003E74E3">
        <w:rPr>
          <w:highlight w:val="yellow"/>
        </w:rPr>
        <w:t xml:space="preserve"> </w:t>
      </w:r>
    </w:p>
    <w:p w14:paraId="22D822B7" w14:textId="4DAA9927" w:rsidR="003E74E3" w:rsidRPr="003E74E3" w:rsidRDefault="003E74E3" w:rsidP="003E74E3">
      <w:pPr>
        <w:ind w:left="567"/>
        <w:contextualSpacing/>
      </w:pPr>
      <w:proofErr w:type="gramStart"/>
      <w:r w:rsidRPr="003E74E3">
        <w:t>SWIFT:   </w:t>
      </w:r>
      <w:proofErr w:type="gramEnd"/>
      <w:r w:rsidRPr="003E74E3">
        <w:t>                                CNBACZPP</w:t>
      </w:r>
    </w:p>
    <w:p w14:paraId="58B8990D" w14:textId="77777777" w:rsidR="003E74E3" w:rsidRPr="003E74E3" w:rsidRDefault="003E74E3" w:rsidP="003E74E3">
      <w:pPr>
        <w:ind w:left="567"/>
        <w:contextualSpacing/>
      </w:pPr>
      <w:proofErr w:type="gramStart"/>
      <w:r w:rsidRPr="003E74E3">
        <w:t>Banka:   </w:t>
      </w:r>
      <w:proofErr w:type="gramEnd"/>
      <w:r w:rsidRPr="003E74E3">
        <w:t xml:space="preserve">                                  ČNB (Česká národní banka) </w:t>
      </w:r>
    </w:p>
    <w:p w14:paraId="3CD46802" w14:textId="77777777" w:rsidR="003E74E3" w:rsidRPr="003E74E3" w:rsidRDefault="003E74E3" w:rsidP="003E74E3">
      <w:pPr>
        <w:ind w:left="567"/>
        <w:contextualSpacing/>
      </w:pPr>
    </w:p>
    <w:p w14:paraId="3BA6D7DD" w14:textId="77777777" w:rsidR="003E74E3" w:rsidRPr="003E74E3" w:rsidRDefault="003E74E3" w:rsidP="003E74E3"/>
    <w:p w14:paraId="0AB40989" w14:textId="77777777" w:rsidR="003E74E3" w:rsidRPr="003E74E3" w:rsidRDefault="003E74E3" w:rsidP="003E74E3">
      <w:pPr>
        <w:ind w:left="567"/>
        <w:contextualSpacing/>
      </w:pPr>
      <w:r w:rsidRPr="003E74E3">
        <w:t xml:space="preserve">Adresa </w:t>
      </w:r>
      <w:proofErr w:type="gramStart"/>
      <w:r w:rsidRPr="003E74E3">
        <w:t>banky:   </w:t>
      </w:r>
      <w:proofErr w:type="gramEnd"/>
      <w:r w:rsidRPr="003E74E3">
        <w:t>                    ČESKÁ NÁRODNÍ BANKA</w:t>
      </w:r>
    </w:p>
    <w:p w14:paraId="37DE94DA" w14:textId="77777777" w:rsidR="003E74E3" w:rsidRPr="003E74E3" w:rsidRDefault="003E74E3" w:rsidP="003E74E3">
      <w:pPr>
        <w:ind w:left="567"/>
        <w:contextualSpacing/>
      </w:pPr>
      <w:r w:rsidRPr="003E74E3">
        <w:t>                                                 Na Příkopě 28</w:t>
      </w:r>
    </w:p>
    <w:p w14:paraId="71013EFE" w14:textId="77777777" w:rsidR="003E74E3" w:rsidRPr="003E74E3" w:rsidRDefault="003E74E3" w:rsidP="003E74E3">
      <w:pPr>
        <w:ind w:left="567"/>
        <w:contextualSpacing/>
      </w:pPr>
      <w:r w:rsidRPr="003E74E3">
        <w:t xml:space="preserve">                                                 115 03 Praha 1 </w:t>
      </w:r>
    </w:p>
    <w:p w14:paraId="004FB0D9" w14:textId="3A1FE8F3" w:rsidR="00EA5F7B" w:rsidRDefault="00EA5F7B" w:rsidP="003A1F8C"/>
    <w:sectPr w:rsidR="00EA5F7B" w:rsidSect="00B903FA">
      <w:headerReference w:type="default" r:id="rId15"/>
      <w:footerReference w:type="default" r:id="rId1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9F17" w14:textId="77777777" w:rsidR="00D304CD" w:rsidRDefault="00D304CD">
      <w:r>
        <w:separator/>
      </w:r>
    </w:p>
  </w:endnote>
  <w:endnote w:type="continuationSeparator" w:id="0">
    <w:p w14:paraId="560353E8" w14:textId="77777777" w:rsidR="00D304CD" w:rsidRDefault="00D304CD">
      <w:r>
        <w:continuationSeparator/>
      </w:r>
    </w:p>
  </w:endnote>
  <w:endnote w:type="continuationNotice" w:id="1">
    <w:p w14:paraId="77AC3CCF" w14:textId="77777777" w:rsidR="00D304CD" w:rsidRDefault="00D304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5A6"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6607" w14:textId="77777777" w:rsidR="00D304CD" w:rsidRDefault="00D304CD">
      <w:r>
        <w:separator/>
      </w:r>
    </w:p>
  </w:footnote>
  <w:footnote w:type="continuationSeparator" w:id="0">
    <w:p w14:paraId="6658C0CD" w14:textId="77777777" w:rsidR="00D304CD" w:rsidRDefault="00D304CD">
      <w:r>
        <w:continuationSeparator/>
      </w:r>
    </w:p>
  </w:footnote>
  <w:footnote w:type="continuationNotice" w:id="1">
    <w:p w14:paraId="1706EAB2" w14:textId="77777777" w:rsidR="00D304CD" w:rsidRDefault="00D304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0F19" w14:textId="03A631C1" w:rsidR="003068C0" w:rsidRDefault="00334347">
    <w:pPr>
      <w:pStyle w:val="Zhlav"/>
    </w:pPr>
    <w:r>
      <w:rPr>
        <w:noProof/>
      </w:rPr>
      <mc:AlternateContent>
        <mc:Choice Requires="wps">
          <w:drawing>
            <wp:anchor distT="0" distB="0" distL="114300" distR="114300" simplePos="0" relativeHeight="251660288" behindDoc="0" locked="0" layoutInCell="0" allowOverlap="1" wp14:anchorId="6B93EFA2" wp14:editId="61A957B4">
              <wp:simplePos x="0" y="0"/>
              <wp:positionH relativeFrom="page">
                <wp:align>right</wp:align>
              </wp:positionH>
              <wp:positionV relativeFrom="page">
                <wp:posOffset>184175</wp:posOffset>
              </wp:positionV>
              <wp:extent cx="7560945" cy="273050"/>
              <wp:effectExtent l="0" t="0" r="0" b="12700"/>
              <wp:wrapNone/>
              <wp:docPr id="2" name="MSIPCMb28148f680c0d32a29fec114" descr="{&quot;HashCode&quot;:196194820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B93EFA2" id="_x0000_t202" coordsize="21600,21600" o:spt="202" path="m,l,21600r21600,l21600,xe">
              <v:stroke joinstyle="miter"/>
              <v:path gradientshapeok="t" o:connecttype="rect"/>
            </v:shapetype>
            <v:shape id="MSIPCMb28148f680c0d32a29fec114" o:spid="_x0000_s1026" type="#_x0000_t202" alt="{&quot;HashCode&quot;:1961948208,&quot;Height&quot;:842.0,&quot;Width&quot;:595.0,&quot;Placement&quot;:&quot;Header&quot;,&quot;Index&quot;:&quot;Primary&quot;,&quot;Section&quot;:1,&quot;Top&quot;:0.0,&quot;Left&quot;:0.0}" style="position:absolute;left:0;text-align:left;margin-left:544.15pt;margin-top:14.5pt;width:595.35pt;height:21.5pt;z-index:251660288;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" o:allowincell="f" filled="f" stroked="f" strokeweight=".5pt">
              <v:textbox inset="20pt,0,,0">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7D134313" wp14:editId="606E5215">
              <wp:simplePos x="0" y="0"/>
              <wp:positionH relativeFrom="page">
                <wp:align>right</wp:align>
              </wp:positionH>
              <wp:positionV relativeFrom="page">
                <wp:posOffset>131123</wp:posOffset>
              </wp:positionV>
              <wp:extent cx="7560945" cy="273050"/>
              <wp:effectExtent l="0" t="0" r="0" b="12700"/>
              <wp:wrapNone/>
              <wp:docPr id="1" name="Textové pole 1" descr="{&quot;HashCode&quot;:146844239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1ADC0" w14:textId="6193886B" w:rsidR="003068C0" w:rsidRPr="003068C0" w:rsidRDefault="003068C0" w:rsidP="003068C0">
                          <w:pPr>
                            <w:spacing w:before="0" w:after="0"/>
                            <w:jc w:val="left"/>
                            <w:rPr>
                              <w:rFonts w:ascii="Calibri" w:hAnsi="Calibri" w:cs="Calibri"/>
                              <w:color w:val="00B294"/>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D134313" id="Textové pole 1" o:spid="_x0000_s1027" type="#_x0000_t202" alt="{&quot;HashCode&quot;:1468442394,&quot;Height&quot;:842.0,&quot;Width&quot;:595.0,&quot;Placement&quot;:&quot;Header&quot;,&quot;Index&quot;:&quot;Primary&quot;,&quot;Section&quot;:1,&quot;Top&quot;:0.0,&quot;Left&quot;:0.0}" style="position:absolute;left:0;text-align:left;margin-left:544.15pt;margin-top:10.3pt;width:595.35pt;height:21.5pt;z-index:2516592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" o:allowincell="f" filled="f" stroked="f" strokeweight=".5pt">
              <v:textbox inset="20pt,0,,0">
                <w:txbxContent>
                  <w:p w14:paraId="6421ADC0" w14:textId="6193886B" w:rsidR="003068C0" w:rsidRPr="003068C0" w:rsidRDefault="003068C0" w:rsidP="003068C0">
                    <w:pPr>
                      <w:spacing w:before="0" w:after="0"/>
                      <w:jc w:val="left"/>
                      <w:rPr>
                        <w:rFonts w:ascii="Calibri" w:hAnsi="Calibri" w:cs="Calibri"/>
                        <w:color w:val="00B294"/>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49A5714A"/>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8916788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6"/>
        </w:tabs>
        <w:ind w:left="141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80366FE"/>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6204656">
    <w:abstractNumId w:val="3"/>
  </w:num>
  <w:num w:numId="2" w16cid:durableId="596643449">
    <w:abstractNumId w:val="8"/>
  </w:num>
  <w:num w:numId="3" w16cid:durableId="499002813">
    <w:abstractNumId w:val="6"/>
  </w:num>
  <w:num w:numId="4" w16cid:durableId="1049498865">
    <w:abstractNumId w:val="1"/>
  </w:num>
  <w:num w:numId="5" w16cid:durableId="1821116965">
    <w:abstractNumId w:val="0"/>
  </w:num>
  <w:num w:numId="6" w16cid:durableId="1654529392">
    <w:abstractNumId w:val="5"/>
  </w:num>
  <w:num w:numId="7" w16cid:durableId="1591084545">
    <w:abstractNumId w:val="2"/>
  </w:num>
  <w:num w:numId="8" w16cid:durableId="1618945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9361436">
    <w:abstractNumId w:val="7"/>
  </w:num>
  <w:num w:numId="10" w16cid:durableId="2050177351">
    <w:abstractNumId w:val="4"/>
  </w:num>
  <w:num w:numId="11" w16cid:durableId="1896116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D0"/>
    <w:rsid w:val="000005BD"/>
    <w:rsid w:val="00002007"/>
    <w:rsid w:val="00005003"/>
    <w:rsid w:val="00005E16"/>
    <w:rsid w:val="0000715D"/>
    <w:rsid w:val="000100EE"/>
    <w:rsid w:val="000119A9"/>
    <w:rsid w:val="00012562"/>
    <w:rsid w:val="00012774"/>
    <w:rsid w:val="0001496C"/>
    <w:rsid w:val="0001501E"/>
    <w:rsid w:val="00015099"/>
    <w:rsid w:val="00023FA2"/>
    <w:rsid w:val="00026C86"/>
    <w:rsid w:val="000276F1"/>
    <w:rsid w:val="00033FD2"/>
    <w:rsid w:val="000342DB"/>
    <w:rsid w:val="000367F2"/>
    <w:rsid w:val="00037D22"/>
    <w:rsid w:val="00045B0C"/>
    <w:rsid w:val="00045D69"/>
    <w:rsid w:val="00047EA5"/>
    <w:rsid w:val="00051D3E"/>
    <w:rsid w:val="00054115"/>
    <w:rsid w:val="00056D7E"/>
    <w:rsid w:val="000607A0"/>
    <w:rsid w:val="000616AE"/>
    <w:rsid w:val="000635E6"/>
    <w:rsid w:val="00066BDE"/>
    <w:rsid w:val="00066F4C"/>
    <w:rsid w:val="000708BF"/>
    <w:rsid w:val="00072243"/>
    <w:rsid w:val="000731E4"/>
    <w:rsid w:val="00074D4D"/>
    <w:rsid w:val="00076E90"/>
    <w:rsid w:val="000778BB"/>
    <w:rsid w:val="00084858"/>
    <w:rsid w:val="00086B17"/>
    <w:rsid w:val="000927F0"/>
    <w:rsid w:val="00092A15"/>
    <w:rsid w:val="000978DC"/>
    <w:rsid w:val="000A2083"/>
    <w:rsid w:val="000A24EF"/>
    <w:rsid w:val="000A3005"/>
    <w:rsid w:val="000A3CEE"/>
    <w:rsid w:val="000A4AE8"/>
    <w:rsid w:val="000A630D"/>
    <w:rsid w:val="000C15A9"/>
    <w:rsid w:val="000C1ED6"/>
    <w:rsid w:val="000C4A61"/>
    <w:rsid w:val="000C52D4"/>
    <w:rsid w:val="000C5CD1"/>
    <w:rsid w:val="000D2DFE"/>
    <w:rsid w:val="000D3DD4"/>
    <w:rsid w:val="000D4BB6"/>
    <w:rsid w:val="000D6F14"/>
    <w:rsid w:val="000D7CC9"/>
    <w:rsid w:val="000D7FD2"/>
    <w:rsid w:val="000E1A47"/>
    <w:rsid w:val="000E1C9D"/>
    <w:rsid w:val="000E3D57"/>
    <w:rsid w:val="000F1DF5"/>
    <w:rsid w:val="000F320F"/>
    <w:rsid w:val="000F37E7"/>
    <w:rsid w:val="001045DC"/>
    <w:rsid w:val="00111F48"/>
    <w:rsid w:val="001142D4"/>
    <w:rsid w:val="00114CA6"/>
    <w:rsid w:val="00114F1F"/>
    <w:rsid w:val="00115C64"/>
    <w:rsid w:val="00120604"/>
    <w:rsid w:val="00122304"/>
    <w:rsid w:val="00123D3E"/>
    <w:rsid w:val="0012438E"/>
    <w:rsid w:val="00125C6A"/>
    <w:rsid w:val="001268C2"/>
    <w:rsid w:val="0013045E"/>
    <w:rsid w:val="00134967"/>
    <w:rsid w:val="00136447"/>
    <w:rsid w:val="00136880"/>
    <w:rsid w:val="00142230"/>
    <w:rsid w:val="0015100F"/>
    <w:rsid w:val="00151FC6"/>
    <w:rsid w:val="001552C3"/>
    <w:rsid w:val="001558E7"/>
    <w:rsid w:val="00165105"/>
    <w:rsid w:val="001667F3"/>
    <w:rsid w:val="00167129"/>
    <w:rsid w:val="00167859"/>
    <w:rsid w:val="0017630D"/>
    <w:rsid w:val="0018228F"/>
    <w:rsid w:val="001829B6"/>
    <w:rsid w:val="00182A21"/>
    <w:rsid w:val="001931C3"/>
    <w:rsid w:val="00195882"/>
    <w:rsid w:val="0019609D"/>
    <w:rsid w:val="001A3439"/>
    <w:rsid w:val="001A611A"/>
    <w:rsid w:val="001B1E68"/>
    <w:rsid w:val="001B205A"/>
    <w:rsid w:val="001B2692"/>
    <w:rsid w:val="001B794C"/>
    <w:rsid w:val="001B79C7"/>
    <w:rsid w:val="001C2AEE"/>
    <w:rsid w:val="001C2D0C"/>
    <w:rsid w:val="001D327A"/>
    <w:rsid w:val="001D50DD"/>
    <w:rsid w:val="001E269E"/>
    <w:rsid w:val="001F13F8"/>
    <w:rsid w:val="002018B4"/>
    <w:rsid w:val="00204189"/>
    <w:rsid w:val="00206402"/>
    <w:rsid w:val="002065F1"/>
    <w:rsid w:val="002067A3"/>
    <w:rsid w:val="00212B42"/>
    <w:rsid w:val="002147FA"/>
    <w:rsid w:val="00214D00"/>
    <w:rsid w:val="00214F33"/>
    <w:rsid w:val="002224E5"/>
    <w:rsid w:val="00223892"/>
    <w:rsid w:val="002250E4"/>
    <w:rsid w:val="00233144"/>
    <w:rsid w:val="00234017"/>
    <w:rsid w:val="00234A53"/>
    <w:rsid w:val="00240E65"/>
    <w:rsid w:val="00242D60"/>
    <w:rsid w:val="002467E1"/>
    <w:rsid w:val="002506A2"/>
    <w:rsid w:val="00252038"/>
    <w:rsid w:val="002521EE"/>
    <w:rsid w:val="00261137"/>
    <w:rsid w:val="0026306E"/>
    <w:rsid w:val="00263F5E"/>
    <w:rsid w:val="002647E6"/>
    <w:rsid w:val="0026690B"/>
    <w:rsid w:val="002674F8"/>
    <w:rsid w:val="00270E64"/>
    <w:rsid w:val="0027579A"/>
    <w:rsid w:val="00276148"/>
    <w:rsid w:val="00280D90"/>
    <w:rsid w:val="0028154E"/>
    <w:rsid w:val="00295D21"/>
    <w:rsid w:val="00297181"/>
    <w:rsid w:val="002A043C"/>
    <w:rsid w:val="002A2545"/>
    <w:rsid w:val="002A5FB6"/>
    <w:rsid w:val="002B24FF"/>
    <w:rsid w:val="002B505D"/>
    <w:rsid w:val="002B6347"/>
    <w:rsid w:val="002B774E"/>
    <w:rsid w:val="002C01B8"/>
    <w:rsid w:val="002C2157"/>
    <w:rsid w:val="002C69AE"/>
    <w:rsid w:val="002D5D92"/>
    <w:rsid w:val="002D5FAA"/>
    <w:rsid w:val="002D6BBB"/>
    <w:rsid w:val="002E107B"/>
    <w:rsid w:val="002E1679"/>
    <w:rsid w:val="002E42A2"/>
    <w:rsid w:val="002F3819"/>
    <w:rsid w:val="002F4E7B"/>
    <w:rsid w:val="002F6F86"/>
    <w:rsid w:val="00300CC6"/>
    <w:rsid w:val="00301A32"/>
    <w:rsid w:val="00302E4E"/>
    <w:rsid w:val="003050A4"/>
    <w:rsid w:val="003068C0"/>
    <w:rsid w:val="003128E6"/>
    <w:rsid w:val="003136A4"/>
    <w:rsid w:val="00320F76"/>
    <w:rsid w:val="00325F71"/>
    <w:rsid w:val="00326A98"/>
    <w:rsid w:val="0033378B"/>
    <w:rsid w:val="00334347"/>
    <w:rsid w:val="0034099D"/>
    <w:rsid w:val="00340B3D"/>
    <w:rsid w:val="0034126B"/>
    <w:rsid w:val="0034202F"/>
    <w:rsid w:val="00343C70"/>
    <w:rsid w:val="00345D52"/>
    <w:rsid w:val="0035261C"/>
    <w:rsid w:val="00354DF2"/>
    <w:rsid w:val="00355876"/>
    <w:rsid w:val="00355FBC"/>
    <w:rsid w:val="00364F5C"/>
    <w:rsid w:val="003674BA"/>
    <w:rsid w:val="0036756B"/>
    <w:rsid w:val="00367F10"/>
    <w:rsid w:val="00372CE2"/>
    <w:rsid w:val="00377925"/>
    <w:rsid w:val="00377E97"/>
    <w:rsid w:val="00380AB7"/>
    <w:rsid w:val="00380D17"/>
    <w:rsid w:val="0038151E"/>
    <w:rsid w:val="0038160F"/>
    <w:rsid w:val="0038197D"/>
    <w:rsid w:val="00386AF7"/>
    <w:rsid w:val="00386BB9"/>
    <w:rsid w:val="00397647"/>
    <w:rsid w:val="003A1F8C"/>
    <w:rsid w:val="003A2578"/>
    <w:rsid w:val="003A26B7"/>
    <w:rsid w:val="003A491A"/>
    <w:rsid w:val="003A53E4"/>
    <w:rsid w:val="003A5DF0"/>
    <w:rsid w:val="003A6513"/>
    <w:rsid w:val="003B0AB8"/>
    <w:rsid w:val="003B6230"/>
    <w:rsid w:val="003C0A54"/>
    <w:rsid w:val="003C0F2E"/>
    <w:rsid w:val="003C2159"/>
    <w:rsid w:val="003C2DB5"/>
    <w:rsid w:val="003C387D"/>
    <w:rsid w:val="003C57DB"/>
    <w:rsid w:val="003C5DBB"/>
    <w:rsid w:val="003C7F06"/>
    <w:rsid w:val="003D1B40"/>
    <w:rsid w:val="003D3228"/>
    <w:rsid w:val="003D62E4"/>
    <w:rsid w:val="003D6B77"/>
    <w:rsid w:val="003E0B5E"/>
    <w:rsid w:val="003E117B"/>
    <w:rsid w:val="003E1B20"/>
    <w:rsid w:val="003E39FB"/>
    <w:rsid w:val="003E5631"/>
    <w:rsid w:val="003E74E3"/>
    <w:rsid w:val="003F079E"/>
    <w:rsid w:val="003F3643"/>
    <w:rsid w:val="003F3B4E"/>
    <w:rsid w:val="003F4332"/>
    <w:rsid w:val="0040374E"/>
    <w:rsid w:val="00403B47"/>
    <w:rsid w:val="00407202"/>
    <w:rsid w:val="00407843"/>
    <w:rsid w:val="00411B72"/>
    <w:rsid w:val="00413D76"/>
    <w:rsid w:val="00420173"/>
    <w:rsid w:val="0042040C"/>
    <w:rsid w:val="004223BF"/>
    <w:rsid w:val="004247DA"/>
    <w:rsid w:val="00424B61"/>
    <w:rsid w:val="0042619E"/>
    <w:rsid w:val="00440320"/>
    <w:rsid w:val="0044081F"/>
    <w:rsid w:val="00442917"/>
    <w:rsid w:val="004438C3"/>
    <w:rsid w:val="004450CF"/>
    <w:rsid w:val="00445836"/>
    <w:rsid w:val="00447EC5"/>
    <w:rsid w:val="00452864"/>
    <w:rsid w:val="004607F9"/>
    <w:rsid w:val="0046781F"/>
    <w:rsid w:val="004706E0"/>
    <w:rsid w:val="004757E5"/>
    <w:rsid w:val="00482DD6"/>
    <w:rsid w:val="0048430C"/>
    <w:rsid w:val="004909C2"/>
    <w:rsid w:val="0049182A"/>
    <w:rsid w:val="00493F83"/>
    <w:rsid w:val="004A1053"/>
    <w:rsid w:val="004A5CB5"/>
    <w:rsid w:val="004A6215"/>
    <w:rsid w:val="004A6C34"/>
    <w:rsid w:val="004B2BE9"/>
    <w:rsid w:val="004C26EB"/>
    <w:rsid w:val="004C3268"/>
    <w:rsid w:val="004C3F3A"/>
    <w:rsid w:val="004D09D2"/>
    <w:rsid w:val="004D0A5A"/>
    <w:rsid w:val="004D61F1"/>
    <w:rsid w:val="004E1560"/>
    <w:rsid w:val="004E579F"/>
    <w:rsid w:val="004E6B54"/>
    <w:rsid w:val="004F153B"/>
    <w:rsid w:val="004F46EC"/>
    <w:rsid w:val="004F6449"/>
    <w:rsid w:val="004F70BB"/>
    <w:rsid w:val="0050451D"/>
    <w:rsid w:val="00506C7B"/>
    <w:rsid w:val="00507E41"/>
    <w:rsid w:val="00512245"/>
    <w:rsid w:val="00516BA5"/>
    <w:rsid w:val="00517A06"/>
    <w:rsid w:val="00523445"/>
    <w:rsid w:val="00523EE0"/>
    <w:rsid w:val="005342C3"/>
    <w:rsid w:val="0053434E"/>
    <w:rsid w:val="0054351A"/>
    <w:rsid w:val="005438C2"/>
    <w:rsid w:val="005463D3"/>
    <w:rsid w:val="00554C8A"/>
    <w:rsid w:val="00556219"/>
    <w:rsid w:val="005603FE"/>
    <w:rsid w:val="0056098C"/>
    <w:rsid w:val="00560F7C"/>
    <w:rsid w:val="0057173F"/>
    <w:rsid w:val="00572A5D"/>
    <w:rsid w:val="00572B76"/>
    <w:rsid w:val="00575505"/>
    <w:rsid w:val="00576C25"/>
    <w:rsid w:val="00577964"/>
    <w:rsid w:val="005802DA"/>
    <w:rsid w:val="00582919"/>
    <w:rsid w:val="00584D8B"/>
    <w:rsid w:val="00591389"/>
    <w:rsid w:val="00593EC8"/>
    <w:rsid w:val="00594C3B"/>
    <w:rsid w:val="005B17A3"/>
    <w:rsid w:val="005B1CB1"/>
    <w:rsid w:val="005B5C17"/>
    <w:rsid w:val="005C24BF"/>
    <w:rsid w:val="005C2C5F"/>
    <w:rsid w:val="005D2458"/>
    <w:rsid w:val="005D24C8"/>
    <w:rsid w:val="005D45CF"/>
    <w:rsid w:val="005D78F5"/>
    <w:rsid w:val="005E20FB"/>
    <w:rsid w:val="005E352A"/>
    <w:rsid w:val="005E38BC"/>
    <w:rsid w:val="005E5AF1"/>
    <w:rsid w:val="005E6329"/>
    <w:rsid w:val="005E7BEC"/>
    <w:rsid w:val="005F185C"/>
    <w:rsid w:val="005F379A"/>
    <w:rsid w:val="006044DC"/>
    <w:rsid w:val="0060653E"/>
    <w:rsid w:val="00610C6A"/>
    <w:rsid w:val="00614645"/>
    <w:rsid w:val="00615298"/>
    <w:rsid w:val="00620684"/>
    <w:rsid w:val="00625107"/>
    <w:rsid w:val="00626F68"/>
    <w:rsid w:val="00630088"/>
    <w:rsid w:val="006327C3"/>
    <w:rsid w:val="0063375C"/>
    <w:rsid w:val="00635FEC"/>
    <w:rsid w:val="00640638"/>
    <w:rsid w:val="00642358"/>
    <w:rsid w:val="00642682"/>
    <w:rsid w:val="006445BB"/>
    <w:rsid w:val="00645977"/>
    <w:rsid w:val="006550EA"/>
    <w:rsid w:val="00655A3C"/>
    <w:rsid w:val="0065732F"/>
    <w:rsid w:val="006575D5"/>
    <w:rsid w:val="006626EC"/>
    <w:rsid w:val="00670F77"/>
    <w:rsid w:val="00673823"/>
    <w:rsid w:val="00677C0D"/>
    <w:rsid w:val="00681752"/>
    <w:rsid w:val="00681C3F"/>
    <w:rsid w:val="006828DE"/>
    <w:rsid w:val="00682B0F"/>
    <w:rsid w:val="00687000"/>
    <w:rsid w:val="0069062E"/>
    <w:rsid w:val="006913F0"/>
    <w:rsid w:val="00693BF1"/>
    <w:rsid w:val="00694320"/>
    <w:rsid w:val="006A25E0"/>
    <w:rsid w:val="006A4152"/>
    <w:rsid w:val="006A5224"/>
    <w:rsid w:val="006A7AE3"/>
    <w:rsid w:val="006B103F"/>
    <w:rsid w:val="006B1FA5"/>
    <w:rsid w:val="006C070F"/>
    <w:rsid w:val="006C26C4"/>
    <w:rsid w:val="006C2BCE"/>
    <w:rsid w:val="006C343D"/>
    <w:rsid w:val="006C4C9A"/>
    <w:rsid w:val="006C54D5"/>
    <w:rsid w:val="006C62C7"/>
    <w:rsid w:val="006D2CE9"/>
    <w:rsid w:val="006D57A6"/>
    <w:rsid w:val="006D5B18"/>
    <w:rsid w:val="006D7425"/>
    <w:rsid w:val="006E4462"/>
    <w:rsid w:val="006E6AB9"/>
    <w:rsid w:val="006F1F43"/>
    <w:rsid w:val="006F2BAE"/>
    <w:rsid w:val="006F2FC6"/>
    <w:rsid w:val="006F7C1B"/>
    <w:rsid w:val="006F7E96"/>
    <w:rsid w:val="0070122D"/>
    <w:rsid w:val="00704CF1"/>
    <w:rsid w:val="0070518D"/>
    <w:rsid w:val="00706D49"/>
    <w:rsid w:val="00715CC4"/>
    <w:rsid w:val="00717C0E"/>
    <w:rsid w:val="007200F2"/>
    <w:rsid w:val="00723872"/>
    <w:rsid w:val="00725514"/>
    <w:rsid w:val="007302CD"/>
    <w:rsid w:val="00735723"/>
    <w:rsid w:val="007361C3"/>
    <w:rsid w:val="007503C1"/>
    <w:rsid w:val="00754057"/>
    <w:rsid w:val="00760938"/>
    <w:rsid w:val="00761EF5"/>
    <w:rsid w:val="007630B5"/>
    <w:rsid w:val="00763D68"/>
    <w:rsid w:val="00764FB5"/>
    <w:rsid w:val="0076644F"/>
    <w:rsid w:val="0077430E"/>
    <w:rsid w:val="007812A1"/>
    <w:rsid w:val="00782833"/>
    <w:rsid w:val="00784A7A"/>
    <w:rsid w:val="00786ED0"/>
    <w:rsid w:val="00791C37"/>
    <w:rsid w:val="00791F41"/>
    <w:rsid w:val="00797195"/>
    <w:rsid w:val="00797DD8"/>
    <w:rsid w:val="007A0DFD"/>
    <w:rsid w:val="007A34CE"/>
    <w:rsid w:val="007A35A7"/>
    <w:rsid w:val="007A3F69"/>
    <w:rsid w:val="007A5AC7"/>
    <w:rsid w:val="007A71C3"/>
    <w:rsid w:val="007B1D4A"/>
    <w:rsid w:val="007B39BD"/>
    <w:rsid w:val="007C34A9"/>
    <w:rsid w:val="007D31A1"/>
    <w:rsid w:val="007D789D"/>
    <w:rsid w:val="007E1044"/>
    <w:rsid w:val="007E64B0"/>
    <w:rsid w:val="007F2154"/>
    <w:rsid w:val="007F2626"/>
    <w:rsid w:val="007F51B8"/>
    <w:rsid w:val="007F5E35"/>
    <w:rsid w:val="00800ACC"/>
    <w:rsid w:val="00801012"/>
    <w:rsid w:val="00801F5C"/>
    <w:rsid w:val="00812081"/>
    <w:rsid w:val="00813667"/>
    <w:rsid w:val="00815C4D"/>
    <w:rsid w:val="00816D78"/>
    <w:rsid w:val="008218FD"/>
    <w:rsid w:val="00836A4F"/>
    <w:rsid w:val="008412BD"/>
    <w:rsid w:val="00841743"/>
    <w:rsid w:val="00842E94"/>
    <w:rsid w:val="0085105A"/>
    <w:rsid w:val="0085172A"/>
    <w:rsid w:val="00855112"/>
    <w:rsid w:val="00856EA8"/>
    <w:rsid w:val="008667C5"/>
    <w:rsid w:val="008708C5"/>
    <w:rsid w:val="0089229E"/>
    <w:rsid w:val="00892A51"/>
    <w:rsid w:val="0089771D"/>
    <w:rsid w:val="008A2EB4"/>
    <w:rsid w:val="008A6798"/>
    <w:rsid w:val="008B1D05"/>
    <w:rsid w:val="008C378F"/>
    <w:rsid w:val="008C432B"/>
    <w:rsid w:val="008D1FFC"/>
    <w:rsid w:val="008D474A"/>
    <w:rsid w:val="008D50D6"/>
    <w:rsid w:val="008D729A"/>
    <w:rsid w:val="008E2E3C"/>
    <w:rsid w:val="008E39CD"/>
    <w:rsid w:val="008E7D28"/>
    <w:rsid w:val="008F3569"/>
    <w:rsid w:val="008F4882"/>
    <w:rsid w:val="008F6868"/>
    <w:rsid w:val="009001D1"/>
    <w:rsid w:val="009007DF"/>
    <w:rsid w:val="00900C5C"/>
    <w:rsid w:val="00905930"/>
    <w:rsid w:val="0091678D"/>
    <w:rsid w:val="00917FD4"/>
    <w:rsid w:val="009240A3"/>
    <w:rsid w:val="00934436"/>
    <w:rsid w:val="009427FD"/>
    <w:rsid w:val="00942EE0"/>
    <w:rsid w:val="00946CD8"/>
    <w:rsid w:val="00947A65"/>
    <w:rsid w:val="00950322"/>
    <w:rsid w:val="00950BB0"/>
    <w:rsid w:val="00952784"/>
    <w:rsid w:val="00954658"/>
    <w:rsid w:val="00956DD0"/>
    <w:rsid w:val="00960BC6"/>
    <w:rsid w:val="00961843"/>
    <w:rsid w:val="00962CFB"/>
    <w:rsid w:val="009653CC"/>
    <w:rsid w:val="00975CC4"/>
    <w:rsid w:val="00983C81"/>
    <w:rsid w:val="00984B2F"/>
    <w:rsid w:val="00987679"/>
    <w:rsid w:val="009900F9"/>
    <w:rsid w:val="00991A0D"/>
    <w:rsid w:val="00993B0E"/>
    <w:rsid w:val="00994D37"/>
    <w:rsid w:val="00995AC9"/>
    <w:rsid w:val="009A11FF"/>
    <w:rsid w:val="009A4C9F"/>
    <w:rsid w:val="009A55F3"/>
    <w:rsid w:val="009B0F00"/>
    <w:rsid w:val="009B1452"/>
    <w:rsid w:val="009B3D5D"/>
    <w:rsid w:val="009C430E"/>
    <w:rsid w:val="009D4120"/>
    <w:rsid w:val="009D5CA4"/>
    <w:rsid w:val="009D7693"/>
    <w:rsid w:val="009E4F54"/>
    <w:rsid w:val="009E548F"/>
    <w:rsid w:val="009F31C5"/>
    <w:rsid w:val="009F3259"/>
    <w:rsid w:val="009F5527"/>
    <w:rsid w:val="009F5ECD"/>
    <w:rsid w:val="009F60A6"/>
    <w:rsid w:val="009F70ED"/>
    <w:rsid w:val="009F7A69"/>
    <w:rsid w:val="00A02763"/>
    <w:rsid w:val="00A032F6"/>
    <w:rsid w:val="00A03D69"/>
    <w:rsid w:val="00A045F5"/>
    <w:rsid w:val="00A070E4"/>
    <w:rsid w:val="00A117AE"/>
    <w:rsid w:val="00A13CC7"/>
    <w:rsid w:val="00A148E2"/>
    <w:rsid w:val="00A20385"/>
    <w:rsid w:val="00A27354"/>
    <w:rsid w:val="00A304BA"/>
    <w:rsid w:val="00A308A0"/>
    <w:rsid w:val="00A312AA"/>
    <w:rsid w:val="00A32188"/>
    <w:rsid w:val="00A35A8E"/>
    <w:rsid w:val="00A36A4F"/>
    <w:rsid w:val="00A42863"/>
    <w:rsid w:val="00A446FF"/>
    <w:rsid w:val="00A466E5"/>
    <w:rsid w:val="00A47378"/>
    <w:rsid w:val="00A50A10"/>
    <w:rsid w:val="00A521BE"/>
    <w:rsid w:val="00A52CF7"/>
    <w:rsid w:val="00A60138"/>
    <w:rsid w:val="00A6248B"/>
    <w:rsid w:val="00A63D0B"/>
    <w:rsid w:val="00A6574C"/>
    <w:rsid w:val="00A65CD1"/>
    <w:rsid w:val="00A74CED"/>
    <w:rsid w:val="00A759BA"/>
    <w:rsid w:val="00A80678"/>
    <w:rsid w:val="00A80E43"/>
    <w:rsid w:val="00A8169A"/>
    <w:rsid w:val="00A8496F"/>
    <w:rsid w:val="00A86AC5"/>
    <w:rsid w:val="00A90852"/>
    <w:rsid w:val="00A910C6"/>
    <w:rsid w:val="00A948B1"/>
    <w:rsid w:val="00A97C58"/>
    <w:rsid w:val="00AA1C98"/>
    <w:rsid w:val="00AA60C8"/>
    <w:rsid w:val="00AA6849"/>
    <w:rsid w:val="00AB0DC3"/>
    <w:rsid w:val="00AB24D1"/>
    <w:rsid w:val="00AB42A7"/>
    <w:rsid w:val="00AB6A5A"/>
    <w:rsid w:val="00AB79E1"/>
    <w:rsid w:val="00AC1DF4"/>
    <w:rsid w:val="00AC5F96"/>
    <w:rsid w:val="00AD1771"/>
    <w:rsid w:val="00AD3BE3"/>
    <w:rsid w:val="00AD65FB"/>
    <w:rsid w:val="00AD7428"/>
    <w:rsid w:val="00AD7DDD"/>
    <w:rsid w:val="00AD7F78"/>
    <w:rsid w:val="00AE0032"/>
    <w:rsid w:val="00AE4A1A"/>
    <w:rsid w:val="00AE4AA4"/>
    <w:rsid w:val="00AF0053"/>
    <w:rsid w:val="00AF03A4"/>
    <w:rsid w:val="00AF26A5"/>
    <w:rsid w:val="00AF42A4"/>
    <w:rsid w:val="00B0143F"/>
    <w:rsid w:val="00B10CDB"/>
    <w:rsid w:val="00B1543C"/>
    <w:rsid w:val="00B174DA"/>
    <w:rsid w:val="00B17F67"/>
    <w:rsid w:val="00B20F4D"/>
    <w:rsid w:val="00B25C83"/>
    <w:rsid w:val="00B31E51"/>
    <w:rsid w:val="00B3253E"/>
    <w:rsid w:val="00B35A43"/>
    <w:rsid w:val="00B53BCD"/>
    <w:rsid w:val="00B54B60"/>
    <w:rsid w:val="00B56AC0"/>
    <w:rsid w:val="00B610E0"/>
    <w:rsid w:val="00B62C10"/>
    <w:rsid w:val="00B665F6"/>
    <w:rsid w:val="00B7062F"/>
    <w:rsid w:val="00B7093D"/>
    <w:rsid w:val="00B71258"/>
    <w:rsid w:val="00B71F29"/>
    <w:rsid w:val="00B73005"/>
    <w:rsid w:val="00B76B8A"/>
    <w:rsid w:val="00B77C0B"/>
    <w:rsid w:val="00B81FC6"/>
    <w:rsid w:val="00B838FA"/>
    <w:rsid w:val="00B84AE9"/>
    <w:rsid w:val="00B8624F"/>
    <w:rsid w:val="00B875A2"/>
    <w:rsid w:val="00B87DD3"/>
    <w:rsid w:val="00B903FA"/>
    <w:rsid w:val="00B939E1"/>
    <w:rsid w:val="00BA33FA"/>
    <w:rsid w:val="00BA6E79"/>
    <w:rsid w:val="00BB40AF"/>
    <w:rsid w:val="00BC2EFB"/>
    <w:rsid w:val="00BC46E5"/>
    <w:rsid w:val="00BC5BD3"/>
    <w:rsid w:val="00BC6AEB"/>
    <w:rsid w:val="00BD0F35"/>
    <w:rsid w:val="00BE0C27"/>
    <w:rsid w:val="00BE0D5C"/>
    <w:rsid w:val="00BE1563"/>
    <w:rsid w:val="00BE27E9"/>
    <w:rsid w:val="00BE57C7"/>
    <w:rsid w:val="00BE76AB"/>
    <w:rsid w:val="00BF4F0D"/>
    <w:rsid w:val="00BF72D4"/>
    <w:rsid w:val="00BF7743"/>
    <w:rsid w:val="00C010B4"/>
    <w:rsid w:val="00C01590"/>
    <w:rsid w:val="00C0462D"/>
    <w:rsid w:val="00C06617"/>
    <w:rsid w:val="00C0760C"/>
    <w:rsid w:val="00C07942"/>
    <w:rsid w:val="00C11518"/>
    <w:rsid w:val="00C135CB"/>
    <w:rsid w:val="00C178F0"/>
    <w:rsid w:val="00C20B10"/>
    <w:rsid w:val="00C22C7D"/>
    <w:rsid w:val="00C23589"/>
    <w:rsid w:val="00C23A8F"/>
    <w:rsid w:val="00C25EA6"/>
    <w:rsid w:val="00C27F49"/>
    <w:rsid w:val="00C316E9"/>
    <w:rsid w:val="00C3351F"/>
    <w:rsid w:val="00C35C0C"/>
    <w:rsid w:val="00C500C3"/>
    <w:rsid w:val="00C507E7"/>
    <w:rsid w:val="00C51FCD"/>
    <w:rsid w:val="00C538DC"/>
    <w:rsid w:val="00C5471C"/>
    <w:rsid w:val="00C54AB4"/>
    <w:rsid w:val="00C54BEE"/>
    <w:rsid w:val="00C55BD5"/>
    <w:rsid w:val="00C56FAB"/>
    <w:rsid w:val="00C57669"/>
    <w:rsid w:val="00C617DF"/>
    <w:rsid w:val="00C71ECF"/>
    <w:rsid w:val="00C73E5C"/>
    <w:rsid w:val="00C74A92"/>
    <w:rsid w:val="00C74ED1"/>
    <w:rsid w:val="00C76262"/>
    <w:rsid w:val="00C779FD"/>
    <w:rsid w:val="00C8060B"/>
    <w:rsid w:val="00C81E1E"/>
    <w:rsid w:val="00C831B3"/>
    <w:rsid w:val="00C83252"/>
    <w:rsid w:val="00C83373"/>
    <w:rsid w:val="00C85BFC"/>
    <w:rsid w:val="00C8696C"/>
    <w:rsid w:val="00C93545"/>
    <w:rsid w:val="00C94952"/>
    <w:rsid w:val="00C96716"/>
    <w:rsid w:val="00C96A38"/>
    <w:rsid w:val="00CA2656"/>
    <w:rsid w:val="00CA4C7D"/>
    <w:rsid w:val="00CA7B49"/>
    <w:rsid w:val="00CB25C5"/>
    <w:rsid w:val="00CC15A1"/>
    <w:rsid w:val="00CC22EF"/>
    <w:rsid w:val="00CC2F2F"/>
    <w:rsid w:val="00CD7291"/>
    <w:rsid w:val="00CE0591"/>
    <w:rsid w:val="00CE0EC5"/>
    <w:rsid w:val="00CE4BF6"/>
    <w:rsid w:val="00CE5E82"/>
    <w:rsid w:val="00CE7504"/>
    <w:rsid w:val="00CF4E51"/>
    <w:rsid w:val="00CF684F"/>
    <w:rsid w:val="00CF7483"/>
    <w:rsid w:val="00CF7B10"/>
    <w:rsid w:val="00D115EA"/>
    <w:rsid w:val="00D11DBD"/>
    <w:rsid w:val="00D1287E"/>
    <w:rsid w:val="00D15E78"/>
    <w:rsid w:val="00D22C53"/>
    <w:rsid w:val="00D27F2A"/>
    <w:rsid w:val="00D304CD"/>
    <w:rsid w:val="00D3429C"/>
    <w:rsid w:val="00D342E1"/>
    <w:rsid w:val="00D36111"/>
    <w:rsid w:val="00D36D95"/>
    <w:rsid w:val="00D36E94"/>
    <w:rsid w:val="00D37DE0"/>
    <w:rsid w:val="00D43E60"/>
    <w:rsid w:val="00D55F0A"/>
    <w:rsid w:val="00D57E38"/>
    <w:rsid w:val="00D644A4"/>
    <w:rsid w:val="00D65881"/>
    <w:rsid w:val="00D70683"/>
    <w:rsid w:val="00D73F0B"/>
    <w:rsid w:val="00D74EBD"/>
    <w:rsid w:val="00D7723C"/>
    <w:rsid w:val="00D811DA"/>
    <w:rsid w:val="00D8772B"/>
    <w:rsid w:val="00D91709"/>
    <w:rsid w:val="00D95D3E"/>
    <w:rsid w:val="00D96215"/>
    <w:rsid w:val="00D976B3"/>
    <w:rsid w:val="00DA63EC"/>
    <w:rsid w:val="00DB050C"/>
    <w:rsid w:val="00DB3D4B"/>
    <w:rsid w:val="00DB46FA"/>
    <w:rsid w:val="00DC024C"/>
    <w:rsid w:val="00DC0410"/>
    <w:rsid w:val="00DC0DA5"/>
    <w:rsid w:val="00DC19FC"/>
    <w:rsid w:val="00DC466F"/>
    <w:rsid w:val="00DC51C1"/>
    <w:rsid w:val="00DC5F44"/>
    <w:rsid w:val="00DC6428"/>
    <w:rsid w:val="00DC7EBA"/>
    <w:rsid w:val="00DD16E8"/>
    <w:rsid w:val="00DD20F5"/>
    <w:rsid w:val="00DD4C68"/>
    <w:rsid w:val="00DE2B60"/>
    <w:rsid w:val="00DE3F91"/>
    <w:rsid w:val="00DE492D"/>
    <w:rsid w:val="00DE56DE"/>
    <w:rsid w:val="00DE713A"/>
    <w:rsid w:val="00DF02E5"/>
    <w:rsid w:val="00DF0E34"/>
    <w:rsid w:val="00DF2F9C"/>
    <w:rsid w:val="00DF3519"/>
    <w:rsid w:val="00DF709E"/>
    <w:rsid w:val="00E0473B"/>
    <w:rsid w:val="00E069E2"/>
    <w:rsid w:val="00E06EC2"/>
    <w:rsid w:val="00E0742C"/>
    <w:rsid w:val="00E07E67"/>
    <w:rsid w:val="00E1096B"/>
    <w:rsid w:val="00E10B00"/>
    <w:rsid w:val="00E14F2E"/>
    <w:rsid w:val="00E15338"/>
    <w:rsid w:val="00E17B1D"/>
    <w:rsid w:val="00E17ED8"/>
    <w:rsid w:val="00E20157"/>
    <w:rsid w:val="00E22EA1"/>
    <w:rsid w:val="00E2532A"/>
    <w:rsid w:val="00E30418"/>
    <w:rsid w:val="00E30D73"/>
    <w:rsid w:val="00E33C99"/>
    <w:rsid w:val="00E42D1A"/>
    <w:rsid w:val="00E42E53"/>
    <w:rsid w:val="00E433E6"/>
    <w:rsid w:val="00E45C1C"/>
    <w:rsid w:val="00E45F39"/>
    <w:rsid w:val="00E47028"/>
    <w:rsid w:val="00E502A7"/>
    <w:rsid w:val="00E571C9"/>
    <w:rsid w:val="00E62684"/>
    <w:rsid w:val="00E64AD5"/>
    <w:rsid w:val="00E66926"/>
    <w:rsid w:val="00E74F3C"/>
    <w:rsid w:val="00E7618E"/>
    <w:rsid w:val="00E774D1"/>
    <w:rsid w:val="00E8191C"/>
    <w:rsid w:val="00E94CD7"/>
    <w:rsid w:val="00EA5F7B"/>
    <w:rsid w:val="00EB3E76"/>
    <w:rsid w:val="00EB5AB9"/>
    <w:rsid w:val="00EC4025"/>
    <w:rsid w:val="00ED1F56"/>
    <w:rsid w:val="00ED59BE"/>
    <w:rsid w:val="00ED7945"/>
    <w:rsid w:val="00EE4D11"/>
    <w:rsid w:val="00EE560C"/>
    <w:rsid w:val="00EE6E25"/>
    <w:rsid w:val="00EE7228"/>
    <w:rsid w:val="00EF140F"/>
    <w:rsid w:val="00EF4594"/>
    <w:rsid w:val="00EF5509"/>
    <w:rsid w:val="00EF7F68"/>
    <w:rsid w:val="00F00B1C"/>
    <w:rsid w:val="00F04724"/>
    <w:rsid w:val="00F2446D"/>
    <w:rsid w:val="00F253E6"/>
    <w:rsid w:val="00F26826"/>
    <w:rsid w:val="00F27BD2"/>
    <w:rsid w:val="00F311CF"/>
    <w:rsid w:val="00F31754"/>
    <w:rsid w:val="00F33A79"/>
    <w:rsid w:val="00F50BD3"/>
    <w:rsid w:val="00F53842"/>
    <w:rsid w:val="00F53905"/>
    <w:rsid w:val="00F53B4C"/>
    <w:rsid w:val="00F5723B"/>
    <w:rsid w:val="00F57C21"/>
    <w:rsid w:val="00F60D1E"/>
    <w:rsid w:val="00F63E8B"/>
    <w:rsid w:val="00F6657D"/>
    <w:rsid w:val="00F71F66"/>
    <w:rsid w:val="00F72A75"/>
    <w:rsid w:val="00F7415E"/>
    <w:rsid w:val="00F777FE"/>
    <w:rsid w:val="00F81417"/>
    <w:rsid w:val="00F877FC"/>
    <w:rsid w:val="00F90C45"/>
    <w:rsid w:val="00F95109"/>
    <w:rsid w:val="00F96E2C"/>
    <w:rsid w:val="00F97DDF"/>
    <w:rsid w:val="00FA41BE"/>
    <w:rsid w:val="00FA446D"/>
    <w:rsid w:val="00FA7055"/>
    <w:rsid w:val="00FA75CC"/>
    <w:rsid w:val="00FB02D9"/>
    <w:rsid w:val="00FB4553"/>
    <w:rsid w:val="00FB7607"/>
    <w:rsid w:val="00FC000F"/>
    <w:rsid w:val="00FC38E7"/>
    <w:rsid w:val="00FC46D9"/>
    <w:rsid w:val="00FC6AD1"/>
    <w:rsid w:val="00FD0419"/>
    <w:rsid w:val="00FD3065"/>
    <w:rsid w:val="00FD35A4"/>
    <w:rsid w:val="00FD5105"/>
    <w:rsid w:val="00FD6ED1"/>
    <w:rsid w:val="00FF00F0"/>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4AF3B"/>
  <w15:docId w15:val="{B1B5386F-EA41-42BE-A568-DFC4B97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AB24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tabs>
        <w:tab w:val="clear" w:pos="1416"/>
        <w:tab w:val="num" w:pos="1418"/>
      </w:tabs>
      <w:ind w:left="1418"/>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AF03A4"/>
    <w:rPr>
      <w:rFonts w:cs="Arial"/>
      <w:b/>
      <w:bCs/>
      <w:caps/>
      <w:kern w:val="32"/>
      <w:sz w:val="22"/>
      <w:szCs w:val="32"/>
      <w:lang w:eastAsia="en-US"/>
    </w:rPr>
  </w:style>
  <w:style w:type="character" w:styleId="Odkaznakoment">
    <w:name w:val="annotation reference"/>
    <w:basedOn w:val="Standardnpsmoodstavce"/>
    <w:semiHidden/>
    <w:unhideWhenUsed/>
    <w:rsid w:val="00791C37"/>
    <w:rPr>
      <w:sz w:val="16"/>
      <w:szCs w:val="16"/>
    </w:rPr>
  </w:style>
  <w:style w:type="paragraph" w:styleId="Textkomente">
    <w:name w:val="annotation text"/>
    <w:basedOn w:val="Normln"/>
    <w:link w:val="TextkomenteChar"/>
    <w:unhideWhenUsed/>
    <w:rsid w:val="00791C37"/>
    <w:rPr>
      <w:sz w:val="20"/>
      <w:szCs w:val="20"/>
    </w:rPr>
  </w:style>
  <w:style w:type="character" w:customStyle="1" w:styleId="TextkomenteChar">
    <w:name w:val="Text komentáře Char"/>
    <w:basedOn w:val="Standardnpsmoodstavce"/>
    <w:link w:val="Textkomente"/>
    <w:rsid w:val="00791C37"/>
    <w:rPr>
      <w:lang w:eastAsia="en-US"/>
    </w:rPr>
  </w:style>
  <w:style w:type="paragraph" w:styleId="Pedmtkomente">
    <w:name w:val="annotation subject"/>
    <w:basedOn w:val="Textkomente"/>
    <w:next w:val="Textkomente"/>
    <w:link w:val="PedmtkomenteChar"/>
    <w:semiHidden/>
    <w:unhideWhenUsed/>
    <w:rsid w:val="00791C37"/>
    <w:rPr>
      <w:b/>
      <w:bCs/>
    </w:rPr>
  </w:style>
  <w:style w:type="character" w:customStyle="1" w:styleId="PedmtkomenteChar">
    <w:name w:val="Předmět komentáře Char"/>
    <w:basedOn w:val="TextkomenteChar"/>
    <w:link w:val="Pedmtkomente"/>
    <w:semiHidden/>
    <w:rsid w:val="00791C37"/>
    <w:rPr>
      <w:b/>
      <w:bCs/>
      <w:lang w:eastAsia="en-US"/>
    </w:rPr>
  </w:style>
  <w:style w:type="character" w:styleId="Nevyeenzmnka">
    <w:name w:val="Unresolved Mention"/>
    <w:basedOn w:val="Standardnpsmoodstavce"/>
    <w:uiPriority w:val="99"/>
    <w:semiHidden/>
    <w:unhideWhenUsed/>
    <w:rsid w:val="004247DA"/>
    <w:rPr>
      <w:color w:val="605E5C"/>
      <w:shd w:val="clear" w:color="auto" w:fill="E1DFDD"/>
    </w:rPr>
  </w:style>
  <w:style w:type="character" w:customStyle="1" w:styleId="Clanek11Char">
    <w:name w:val="Clanek 1.1 Char"/>
    <w:link w:val="Clanek11"/>
    <w:locked/>
    <w:rsid w:val="00EE6E25"/>
    <w:rPr>
      <w:rFonts w:cs="Arial"/>
      <w:bCs/>
      <w:iCs/>
      <w:sz w:val="22"/>
      <w:szCs w:val="28"/>
      <w:lang w:eastAsia="en-US"/>
    </w:rPr>
  </w:style>
  <w:style w:type="paragraph" w:styleId="Odstavecseseznamem">
    <w:name w:val="List Paragraph"/>
    <w:basedOn w:val="Normln"/>
    <w:uiPriority w:val="34"/>
    <w:rsid w:val="00AE4A1A"/>
    <w:pPr>
      <w:ind w:left="720"/>
      <w:contextualSpacing/>
    </w:pPr>
  </w:style>
  <w:style w:type="character" w:styleId="Zmnka">
    <w:name w:val="Mention"/>
    <w:basedOn w:val="Standardnpsmoodstavce"/>
    <w:uiPriority w:val="99"/>
    <w:unhideWhenUsed/>
    <w:rsid w:val="007F5E35"/>
    <w:rPr>
      <w:color w:val="2B579A"/>
      <w:shd w:val="clear" w:color="auto" w:fill="E1DFDD"/>
    </w:rPr>
  </w:style>
  <w:style w:type="paragraph" w:styleId="Revize">
    <w:name w:val="Revision"/>
    <w:hidden/>
    <w:uiPriority w:val="99"/>
    <w:semiHidden/>
    <w:rsid w:val="00C23589"/>
    <w:rPr>
      <w:sz w:val="22"/>
      <w:szCs w:val="24"/>
      <w:lang w:eastAsia="en-US"/>
    </w:rPr>
  </w:style>
  <w:style w:type="paragraph" w:customStyle="1" w:styleId="Normlnslovan">
    <w:name w:val="Normální číslovaný"/>
    <w:basedOn w:val="Normln"/>
    <w:link w:val="NormlnslovanChar"/>
    <w:qFormat/>
    <w:rsid w:val="00C23589"/>
    <w:pPr>
      <w:spacing w:before="0" w:line="276" w:lineRule="auto"/>
      <w:ind w:left="709" w:hanging="709"/>
    </w:pPr>
    <w:rPr>
      <w:rFonts w:asciiTheme="minorHAnsi" w:eastAsiaTheme="minorEastAsia" w:hAnsiTheme="minorHAnsi"/>
      <w:sz w:val="20"/>
      <w:lang w:eastAsia="zh-CN"/>
    </w:rPr>
  </w:style>
  <w:style w:type="character" w:customStyle="1" w:styleId="NormlnslovanChar">
    <w:name w:val="Normální číslovaný Char"/>
    <w:basedOn w:val="Standardnpsmoodstavce"/>
    <w:link w:val="Normlnslovan"/>
    <w:rsid w:val="00C23589"/>
    <w:rPr>
      <w:rFonts w:asciiTheme="minorHAnsi" w:eastAsiaTheme="minorEastAsia" w:hAnsiTheme="minorHAnsi"/>
      <w:szCs w:val="24"/>
      <w:lang w:eastAsia="zh-CN"/>
    </w:rPr>
  </w:style>
  <w:style w:type="paragraph" w:styleId="Normlnweb">
    <w:name w:val="Normal (Web)"/>
    <w:basedOn w:val="Normln"/>
    <w:uiPriority w:val="99"/>
    <w:unhideWhenUsed/>
    <w:rsid w:val="000C1ED6"/>
    <w:pPr>
      <w:spacing w:before="100" w:beforeAutospacing="1" w:after="100" w:afterAutospacing="1"/>
      <w:jc w:val="left"/>
    </w:pPr>
    <w:rPr>
      <w:sz w:val="24"/>
      <w:lang w:val="en-US"/>
    </w:rPr>
  </w:style>
  <w:style w:type="character" w:customStyle="1" w:styleId="Text1Char">
    <w:name w:val="Text 1 Char"/>
    <w:basedOn w:val="Standardnpsmoodstavce"/>
    <w:link w:val="Text1"/>
    <w:locked/>
    <w:rsid w:val="000C1ED6"/>
  </w:style>
  <w:style w:type="paragraph" w:customStyle="1" w:styleId="Text1">
    <w:name w:val="Text 1"/>
    <w:basedOn w:val="Normln"/>
    <w:link w:val="Text1Char"/>
    <w:qFormat/>
    <w:rsid w:val="000C1ED6"/>
    <w:pPr>
      <w:ind w:left="567"/>
    </w:pPr>
    <w:rPr>
      <w:sz w:val="20"/>
      <w:szCs w:val="20"/>
      <w:lang w:eastAsia="cs-CZ"/>
    </w:rPr>
  </w:style>
  <w:style w:type="character" w:customStyle="1" w:styleId="cf01">
    <w:name w:val="cf01"/>
    <w:basedOn w:val="Standardnpsmoodstavce"/>
    <w:rsid w:val="00B87DD3"/>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6281">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5576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privacy.com/cz/cze/" TargetMode="External"/><Relationship Id="rId13" Type="http://schemas.openxmlformats.org/officeDocument/2006/relationships/hyperlink" Target="mailto:cz_customer_services@merc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z_customer_services@merc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_customer_services@merc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z_customer_services@merck.com" TargetMode="External"/><Relationship Id="rId4" Type="http://schemas.openxmlformats.org/officeDocument/2006/relationships/settings" Target="settings.xml"/><Relationship Id="rId9" Type="http://schemas.openxmlformats.org/officeDocument/2006/relationships/hyperlink" Target="mailto:cz_customer_services@merck.com" TargetMode="External"/><Relationship Id="rId14" Type="http://schemas.openxmlformats.org/officeDocument/2006/relationships/hyperlink" Target="mailto:cz_customer_services@merck.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6166-A4BB-41E9-A91C-BE036526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4171</Words>
  <Characters>23778</Characters>
  <Application>Microsoft Office Word</Application>
  <DocSecurity>0</DocSecurity>
  <Lines>198</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27894</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Popelkova, Leona</dc:creator>
  <cp:keywords/>
  <cp:lastModifiedBy>Popelkova, Leona</cp:lastModifiedBy>
  <cp:revision>9</cp:revision>
  <dcterms:created xsi:type="dcterms:W3CDTF">2025-01-30T07:42:00Z</dcterms:created>
  <dcterms:modified xsi:type="dcterms:W3CDTF">2025-01-30T07:54:00Z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56a699-e9bd-437a-8412-901342082749_Enabled">
    <vt:lpwstr>true</vt:lpwstr>
  </property>
  <property fmtid="{D5CDD505-2E9C-101B-9397-08002B2CF9AE}" pid="3" name="MSIP_Label_2c56a699-e9bd-437a-8412-901342082749_SetDate">
    <vt:lpwstr>2023-08-14T11:27:27Z</vt:lpwstr>
  </property>
  <property fmtid="{D5CDD505-2E9C-101B-9397-08002B2CF9AE}" pid="4" name="MSIP_Label_2c56a699-e9bd-437a-8412-901342082749_Method">
    <vt:lpwstr>Privileged</vt:lpwstr>
  </property>
  <property fmtid="{D5CDD505-2E9C-101B-9397-08002B2CF9AE}" pid="5" name="MSIP_Label_2c56a699-e9bd-437a-8412-901342082749_Name">
    <vt:lpwstr>2c56a699-e9bd-437a-8412-901342082749</vt:lpwstr>
  </property>
  <property fmtid="{D5CDD505-2E9C-101B-9397-08002B2CF9AE}" pid="6" name="MSIP_Label_2c56a699-e9bd-437a-8412-901342082749_SiteId">
    <vt:lpwstr>a00de4ec-48a8-43a6-be74-e31274e2060d</vt:lpwstr>
  </property>
  <property fmtid="{D5CDD505-2E9C-101B-9397-08002B2CF9AE}" pid="7" name="MSIP_Label_2c56a699-e9bd-437a-8412-901342082749_ActionId">
    <vt:lpwstr>fe4fdb4a-2b22-458a-9fdc-bc7d72541ba2</vt:lpwstr>
  </property>
  <property fmtid="{D5CDD505-2E9C-101B-9397-08002B2CF9AE}" pid="8" name="MSIP_Label_2c56a699-e9bd-437a-8412-901342082749_ContentBits">
    <vt:lpwstr>1</vt:lpwstr>
  </property>
  <property fmtid="{D5CDD505-2E9C-101B-9397-08002B2CF9AE}" pid="9" name="MerckAIPLabel">
    <vt:lpwstr>Confidential</vt:lpwstr>
  </property>
  <property fmtid="{D5CDD505-2E9C-101B-9397-08002B2CF9AE}" pid="10" name="MerckAIPDataExchange">
    <vt:lpwstr>!MRKMIP@Confidential</vt:lpwstr>
  </property>
  <property fmtid="{D5CDD505-2E9C-101B-9397-08002B2CF9AE}" pid="11" name="_NewReviewCycle">
    <vt:lpwstr/>
  </property>
</Properties>
</file>