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FCC1" w14:textId="77777777" w:rsidR="006B4B08" w:rsidRDefault="006B4B08">
      <w:pPr>
        <w:pStyle w:val="Zkladntext"/>
        <w:rPr>
          <w:rFonts w:ascii="Times New Roman"/>
        </w:rPr>
      </w:pPr>
    </w:p>
    <w:p w14:paraId="0B067CF7" w14:textId="77777777" w:rsidR="006B4B08" w:rsidRDefault="006B4B08">
      <w:pPr>
        <w:pStyle w:val="Zkladntext"/>
        <w:spacing w:before="3"/>
        <w:rPr>
          <w:rFonts w:ascii="Times New Roman"/>
          <w:sz w:val="16"/>
        </w:rPr>
      </w:pPr>
    </w:p>
    <w:p w14:paraId="12F4C528" w14:textId="77777777" w:rsidR="006B4B08" w:rsidRDefault="00000000">
      <w:pPr>
        <w:pStyle w:val="Nzev"/>
        <w:spacing w:before="100"/>
        <w:ind w:left="2989" w:right="3308"/>
      </w:pPr>
      <w:r>
        <w:rPr>
          <w:color w:val="808080"/>
        </w:rPr>
        <w:t>Smlouva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7241100036 o poskytnutí podpory</w:t>
      </w:r>
    </w:p>
    <w:p w14:paraId="533C5690" w14:textId="77777777" w:rsidR="006B4B08" w:rsidRDefault="00000000">
      <w:pPr>
        <w:pStyle w:val="Nzev"/>
      </w:pPr>
      <w:r>
        <w:rPr>
          <w:color w:val="808080"/>
        </w:rPr>
        <w:t>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republiky</w:t>
      </w:r>
    </w:p>
    <w:p w14:paraId="4CD1B3A5" w14:textId="77777777" w:rsidR="006B4B08" w:rsidRDefault="006B4B08">
      <w:pPr>
        <w:pStyle w:val="Zkladntext"/>
        <w:spacing w:before="11"/>
        <w:rPr>
          <w:sz w:val="59"/>
        </w:rPr>
      </w:pPr>
    </w:p>
    <w:p w14:paraId="23E598E9" w14:textId="77777777" w:rsidR="006B4B08" w:rsidRDefault="00000000">
      <w:pPr>
        <w:pStyle w:val="Zkladntext"/>
        <w:ind w:left="116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A27DF90" w14:textId="77777777" w:rsidR="006B4B08" w:rsidRDefault="006B4B08">
      <w:pPr>
        <w:pStyle w:val="Zkladntext"/>
        <w:rPr>
          <w:sz w:val="26"/>
        </w:rPr>
      </w:pPr>
    </w:p>
    <w:p w14:paraId="26B864A4" w14:textId="77777777" w:rsidR="006B4B08" w:rsidRDefault="00000000">
      <w:pPr>
        <w:pStyle w:val="Nadpis2"/>
        <w:spacing w:before="188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AF9AC71" w14:textId="77777777" w:rsidR="006B4B08" w:rsidRDefault="00000000">
      <w:pPr>
        <w:pStyle w:val="Zkladntext"/>
        <w:tabs>
          <w:tab w:val="left" w:pos="2996"/>
        </w:tabs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7591BC2" w14:textId="77777777" w:rsidR="006B4B08" w:rsidRDefault="00000000">
      <w:pPr>
        <w:pStyle w:val="Zkladntext"/>
        <w:tabs>
          <w:tab w:val="left" w:pos="2996"/>
        </w:tabs>
        <w:spacing w:before="1" w:line="265" w:lineRule="exact"/>
        <w:ind w:left="116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8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208A9781" w14:textId="77777777" w:rsidR="006B4B08" w:rsidRDefault="00000000">
      <w:pPr>
        <w:pStyle w:val="Zkladntext"/>
        <w:tabs>
          <w:tab w:val="right" w:pos="3860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7FE2E1E9" w14:textId="77777777" w:rsidR="006B4B08" w:rsidRDefault="00000000">
      <w:pPr>
        <w:pStyle w:val="Zkladntext"/>
        <w:tabs>
          <w:tab w:val="left" w:pos="2996"/>
        </w:tabs>
        <w:spacing w:before="1"/>
        <w:ind w:left="116"/>
      </w:pPr>
      <w:r>
        <w:rPr>
          <w:spacing w:val="-2"/>
        </w:rP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 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ČR</w:t>
      </w:r>
    </w:p>
    <w:p w14:paraId="3E01B4BC" w14:textId="77777777" w:rsidR="006B4B08" w:rsidRDefault="00000000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27F6B55" w14:textId="77777777" w:rsidR="006B4B08" w:rsidRDefault="00000000">
      <w:pPr>
        <w:pStyle w:val="Zkladntext"/>
        <w:tabs>
          <w:tab w:val="left" w:pos="2996"/>
        </w:tabs>
        <w:ind w:left="116" w:right="4743"/>
      </w:pPr>
      <w:r>
        <w:t>číslo účtu:</w:t>
      </w:r>
      <w:r>
        <w:tab/>
      </w:r>
      <w:r>
        <w:rPr>
          <w:spacing w:val="-2"/>
        </w:rPr>
        <w:t xml:space="preserve">70009-9025001/0710 </w:t>
      </w:r>
      <w:r>
        <w:t>(dále jen „Fond")</w:t>
      </w:r>
    </w:p>
    <w:p w14:paraId="4D459051" w14:textId="77777777" w:rsidR="006B4B08" w:rsidRDefault="006B4B08">
      <w:pPr>
        <w:pStyle w:val="Zkladntext"/>
        <w:spacing w:before="12"/>
        <w:rPr>
          <w:sz w:val="19"/>
        </w:rPr>
      </w:pPr>
    </w:p>
    <w:p w14:paraId="00BE579C" w14:textId="77777777" w:rsidR="006B4B08" w:rsidRDefault="00000000">
      <w:pPr>
        <w:pStyle w:val="Zkladntext"/>
        <w:ind w:left="116"/>
      </w:pPr>
      <w:r>
        <w:rPr>
          <w:w w:val="99"/>
        </w:rPr>
        <w:t>a</w:t>
      </w:r>
    </w:p>
    <w:p w14:paraId="2133A988" w14:textId="77777777" w:rsidR="006B4B08" w:rsidRDefault="006B4B08">
      <w:pPr>
        <w:pStyle w:val="Zkladntext"/>
        <w:spacing w:before="1"/>
      </w:pPr>
    </w:p>
    <w:p w14:paraId="55FB802D" w14:textId="77777777" w:rsidR="006B4B08" w:rsidRDefault="00000000">
      <w:pPr>
        <w:pStyle w:val="Nadpis2"/>
        <w:jc w:val="left"/>
      </w:pP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proofErr w:type="gramStart"/>
      <w:r>
        <w:t>M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5"/>
        </w:rPr>
        <w:t>o.</w:t>
      </w:r>
    </w:p>
    <w:p w14:paraId="2C71256A" w14:textId="77777777" w:rsidR="006B4B08" w:rsidRDefault="00000000">
      <w:pPr>
        <w:pStyle w:val="Zkladntext"/>
        <w:spacing w:before="1"/>
        <w:ind w:left="116" w:right="546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 Hradci</w:t>
      </w:r>
      <w:r>
        <w:rPr>
          <w:spacing w:val="-5"/>
        </w:rPr>
        <w:t xml:space="preserve"> </w:t>
      </w:r>
      <w:r>
        <w:t>Králové, oddíl C, vložka 6074</w:t>
      </w:r>
    </w:p>
    <w:p w14:paraId="0BB51440" w14:textId="77777777" w:rsidR="006B4B08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Litomyšlská</w:t>
      </w:r>
      <w:r>
        <w:rPr>
          <w:spacing w:val="-7"/>
        </w:rPr>
        <w:t xml:space="preserve"> </w:t>
      </w:r>
      <w:r>
        <w:t>1378,</w:t>
      </w:r>
      <w:r>
        <w:rPr>
          <w:spacing w:val="-7"/>
        </w:rPr>
        <w:t xml:space="preserve"> </w:t>
      </w:r>
      <w:r>
        <w:t>560</w:t>
      </w:r>
      <w:r>
        <w:rPr>
          <w:spacing w:val="-4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rPr>
          <w:spacing w:val="-2"/>
        </w:rPr>
        <w:t>Třebová</w:t>
      </w:r>
    </w:p>
    <w:p w14:paraId="3CD68C54" w14:textId="77777777" w:rsidR="006B4B08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609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rPr>
          <w:spacing w:val="-5"/>
        </w:rPr>
        <w:t>387</w:t>
      </w:r>
    </w:p>
    <w:p w14:paraId="0DD24B62" w14:textId="1B2EE88F" w:rsidR="006B4B08" w:rsidRDefault="00000000">
      <w:pPr>
        <w:pStyle w:val="Zkladntext"/>
        <w:tabs>
          <w:tab w:val="left" w:pos="2996"/>
        </w:tabs>
        <w:spacing w:before="1"/>
        <w:ind w:left="116"/>
      </w:pPr>
      <w:r>
        <w:rPr>
          <w:spacing w:val="-2"/>
        </w:rPr>
        <w:t>zastoupená:</w:t>
      </w:r>
      <w:r>
        <w:tab/>
      </w:r>
      <w:proofErr w:type="spellStart"/>
      <w:r w:rsidR="0097448B" w:rsidRPr="0097448B">
        <w:rPr>
          <w:highlight w:val="yellow"/>
        </w:rPr>
        <w:t>xxxxx</w:t>
      </w:r>
      <w:proofErr w:type="spellEnd"/>
    </w:p>
    <w:p w14:paraId="57A2B269" w14:textId="77777777" w:rsidR="006B4B08" w:rsidRDefault="00000000">
      <w:pPr>
        <w:pStyle w:val="Zkladntext"/>
        <w:tabs>
          <w:tab w:val="left" w:pos="2996"/>
        </w:tabs>
        <w:ind w:left="116"/>
      </w:pPr>
      <w:proofErr w:type="spellStart"/>
      <w:r>
        <w:t>bankovní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2"/>
        </w:rPr>
        <w:t>Raiffeisenbank</w:t>
      </w:r>
      <w:r>
        <w:rPr>
          <w:spacing w:val="14"/>
        </w:rPr>
        <w:t xml:space="preserve"> </w:t>
      </w:r>
      <w:r>
        <w:rPr>
          <w:spacing w:val="-4"/>
        </w:rPr>
        <w:t>a.s.</w:t>
      </w:r>
    </w:p>
    <w:p w14:paraId="17A34EBF" w14:textId="77777777" w:rsidR="006B4B08" w:rsidRDefault="00000000">
      <w:pPr>
        <w:pStyle w:val="Zkladntext"/>
        <w:tabs>
          <w:tab w:val="left" w:pos="2996"/>
        </w:tabs>
        <w:spacing w:before="1"/>
        <w:ind w:left="116" w:right="5038"/>
      </w:pPr>
      <w:r>
        <w:t>číslo účtu:</w:t>
      </w:r>
      <w:r>
        <w:tab/>
      </w:r>
      <w:r>
        <w:rPr>
          <w:spacing w:val="-2"/>
        </w:rPr>
        <w:t xml:space="preserve">1031010724/5500 </w:t>
      </w:r>
      <w:r>
        <w:t>(dále jen „příjemce podpory“)</w:t>
      </w:r>
    </w:p>
    <w:p w14:paraId="6F10BEBD" w14:textId="77777777" w:rsidR="006B4B08" w:rsidRDefault="006B4B08">
      <w:pPr>
        <w:pStyle w:val="Zkladntext"/>
        <w:spacing w:before="12"/>
        <w:rPr>
          <w:sz w:val="19"/>
        </w:rPr>
      </w:pPr>
    </w:p>
    <w:p w14:paraId="70725231" w14:textId="77777777" w:rsidR="006B4B08" w:rsidRDefault="00000000">
      <w:pPr>
        <w:pStyle w:val="Zkladntext"/>
        <w:ind w:left="116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6CC8139D" w14:textId="77777777" w:rsidR="006B4B08" w:rsidRDefault="006B4B08">
      <w:pPr>
        <w:pStyle w:val="Zkladntext"/>
      </w:pPr>
    </w:p>
    <w:p w14:paraId="52A56AF1" w14:textId="77777777" w:rsidR="006B4B08" w:rsidRDefault="00000000">
      <w:pPr>
        <w:pStyle w:val="Nadpis1"/>
        <w:spacing w:before="1"/>
      </w:pPr>
      <w:r>
        <w:rPr>
          <w:spacing w:val="-5"/>
        </w:rPr>
        <w:t>I.</w:t>
      </w:r>
    </w:p>
    <w:p w14:paraId="2F047199" w14:textId="77777777" w:rsidR="006B4B08" w:rsidRDefault="00000000">
      <w:pPr>
        <w:pStyle w:val="Nadpis2"/>
        <w:ind w:left="2987" w:right="3308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886D073" w14:textId="77777777" w:rsidR="006B4B08" w:rsidRDefault="006B4B08">
      <w:pPr>
        <w:pStyle w:val="Zkladntext"/>
        <w:spacing w:before="1"/>
        <w:rPr>
          <w:b/>
        </w:rPr>
      </w:pPr>
    </w:p>
    <w:p w14:paraId="46F7ABC3" w14:textId="77777777" w:rsidR="006B4B08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Státního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5"/>
          <w:sz w:val="20"/>
        </w:rPr>
        <w:t xml:space="preserve"> </w:t>
      </w:r>
      <w:r>
        <w:rPr>
          <w:sz w:val="20"/>
        </w:rPr>
        <w:t>republiky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jen</w:t>
      </w:r>
    </w:p>
    <w:p w14:paraId="26852578" w14:textId="77777777" w:rsidR="006B4B08" w:rsidRDefault="00000000">
      <w:pPr>
        <w:pStyle w:val="Zkladntext"/>
        <w:ind w:left="399" w:right="437"/>
        <w:jc w:val="both"/>
      </w:pPr>
      <w:r>
        <w:t>„Smlouva“)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uzavírá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Rozhodnutí</w:t>
      </w:r>
      <w:r>
        <w:rPr>
          <w:spacing w:val="-13"/>
        </w:rPr>
        <w:t xml:space="preserve"> </w:t>
      </w:r>
      <w:r>
        <w:t>ministra</w:t>
      </w:r>
      <w:r>
        <w:rPr>
          <w:spacing w:val="-13"/>
        </w:rPr>
        <w:t xml:space="preserve"> </w:t>
      </w:r>
      <w:r>
        <w:t>životního</w:t>
      </w:r>
      <w:r>
        <w:rPr>
          <w:spacing w:val="-13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7241100036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poskytnutí 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2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14.</w:t>
      </w:r>
      <w:r>
        <w:rPr>
          <w:spacing w:val="-13"/>
        </w:rPr>
        <w:t xml:space="preserve"> </w:t>
      </w:r>
      <w:r>
        <w:t>10.</w:t>
      </w:r>
      <w:r>
        <w:rPr>
          <w:spacing w:val="-13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Programu financovaného z prostředků Modernizačního fondu (dále jen „Rozhodnutí“).</w:t>
      </w:r>
    </w:p>
    <w:p w14:paraId="5CFB26F6" w14:textId="77777777" w:rsidR="006B4B08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120"/>
        <w:ind w:right="439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z prostředků Modernizačního fondu (dále jen „Výzva“), a že náležitosti akce odpovídají podmínkám stanoveným Rozhodnutím a Výzvou.</w:t>
      </w:r>
    </w:p>
    <w:p w14:paraId="2A129851" w14:textId="77777777" w:rsidR="006B4B08" w:rsidRDefault="00000000">
      <w:pPr>
        <w:pStyle w:val="Odstavecseseznamem"/>
        <w:numPr>
          <w:ilvl w:val="0"/>
          <w:numId w:val="8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66A12F3" w14:textId="77777777" w:rsidR="006B4B08" w:rsidRDefault="00000000">
      <w:pPr>
        <w:pStyle w:val="Nadpis2"/>
        <w:spacing w:before="118"/>
        <w:ind w:left="1870"/>
        <w:jc w:val="both"/>
      </w:pPr>
      <w:r>
        <w:t>„Fotovoltaická</w:t>
      </w:r>
      <w:r>
        <w:rPr>
          <w:spacing w:val="-8"/>
        </w:rPr>
        <w:t xml:space="preserve"> </w:t>
      </w:r>
      <w:r>
        <w:t>elektrárna</w:t>
      </w:r>
      <w:r>
        <w:rPr>
          <w:spacing w:val="-6"/>
        </w:rPr>
        <w:t xml:space="preserve"> </w:t>
      </w:r>
      <w:r>
        <w:t>199,8</w:t>
      </w:r>
      <w:r>
        <w:rPr>
          <w:spacing w:val="-7"/>
        </w:rPr>
        <w:t xml:space="preserve"> </w:t>
      </w:r>
      <w:proofErr w:type="spellStart"/>
      <w:r>
        <w:t>kWp</w:t>
      </w:r>
      <w:proofErr w:type="spellEnd"/>
      <w:r>
        <w:t>,</w:t>
      </w:r>
      <w:r>
        <w:rPr>
          <w:spacing w:val="-6"/>
        </w:rPr>
        <w:t xml:space="preserve"> </w:t>
      </w:r>
      <w:r>
        <w:t>LDM,</w:t>
      </w:r>
      <w:r>
        <w:rPr>
          <w:spacing w:val="-9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rPr>
          <w:spacing w:val="-2"/>
        </w:rPr>
        <w:t>Třebová“</w:t>
      </w:r>
    </w:p>
    <w:p w14:paraId="4E65BE9B" w14:textId="77777777" w:rsidR="006B4B08" w:rsidRDefault="00000000">
      <w:pPr>
        <w:pStyle w:val="Zkladntext"/>
        <w:spacing w:before="120"/>
        <w:ind w:left="399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04E2158" w14:textId="77777777" w:rsidR="006B4B08" w:rsidRDefault="006B4B08">
      <w:pPr>
        <w:jc w:val="both"/>
        <w:sectPr w:rsidR="006B4B08">
          <w:headerReference w:type="default" r:id="rId7"/>
          <w:footerReference w:type="default" r:id="rId8"/>
          <w:type w:val="continuous"/>
          <w:pgSz w:w="11910" w:h="16840"/>
          <w:pgMar w:top="1560" w:right="980" w:bottom="960" w:left="1300" w:header="708" w:footer="771" w:gutter="0"/>
          <w:pgNumType w:start="1"/>
          <w:cols w:space="708"/>
        </w:sectPr>
      </w:pPr>
    </w:p>
    <w:p w14:paraId="4061E910" w14:textId="77777777" w:rsidR="006B4B08" w:rsidRDefault="00000000">
      <w:pPr>
        <w:pStyle w:val="Odstavecseseznamem"/>
        <w:numPr>
          <w:ilvl w:val="0"/>
          <w:numId w:val="8"/>
        </w:numPr>
        <w:tabs>
          <w:tab w:val="left" w:pos="455"/>
        </w:tabs>
        <w:spacing w:before="89"/>
        <w:ind w:right="444"/>
        <w:jc w:val="both"/>
        <w:rPr>
          <w:sz w:val="20"/>
        </w:rPr>
      </w:pPr>
      <w:r>
        <w:lastRenderedPageBreak/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5"/>
          <w:sz w:val="20"/>
        </w:rPr>
        <w:t xml:space="preserve"> </w:t>
      </w:r>
      <w:r>
        <w:rPr>
          <w:sz w:val="20"/>
        </w:rPr>
        <w:t>články</w:t>
      </w:r>
      <w:r>
        <w:rPr>
          <w:spacing w:val="15"/>
          <w:sz w:val="20"/>
        </w:rPr>
        <w:t xml:space="preserve"> </w:t>
      </w:r>
      <w:r>
        <w:rPr>
          <w:sz w:val="20"/>
        </w:rPr>
        <w:t>107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108</w:t>
      </w:r>
      <w:r>
        <w:rPr>
          <w:spacing w:val="16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16"/>
          <w:sz w:val="20"/>
        </w:rPr>
        <w:t xml:space="preserve"> </w:t>
      </w:r>
      <w:r>
        <w:rPr>
          <w:sz w:val="20"/>
        </w:rPr>
        <w:t>určité</w:t>
      </w:r>
      <w:r>
        <w:rPr>
          <w:spacing w:val="15"/>
          <w:sz w:val="20"/>
        </w:rPr>
        <w:t xml:space="preserve"> </w:t>
      </w:r>
      <w:r>
        <w:rPr>
          <w:sz w:val="20"/>
        </w:rPr>
        <w:t>kategorie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 výjimkách),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2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EU </w:t>
      </w:r>
      <w:r>
        <w:rPr>
          <w:spacing w:val="-5"/>
          <w:sz w:val="20"/>
        </w:rPr>
        <w:t>dne</w:t>
      </w:r>
    </w:p>
    <w:p w14:paraId="0736D838" w14:textId="77777777" w:rsidR="006B4B08" w:rsidRDefault="00000000">
      <w:pPr>
        <w:pStyle w:val="Zkladntext"/>
        <w:spacing w:before="1"/>
        <w:ind w:left="399"/>
        <w:jc w:val="both"/>
      </w:pPr>
      <w:r>
        <w:t>26.</w:t>
      </w:r>
      <w:r>
        <w:rPr>
          <w:spacing w:val="-7"/>
        </w:rPr>
        <w:t xml:space="preserve"> </w:t>
      </w:r>
      <w:r>
        <w:t>června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</w:t>
      </w:r>
      <w:r>
        <w:rPr>
          <w:spacing w:val="-8"/>
        </w:rPr>
        <w:t xml:space="preserve"> </w:t>
      </w:r>
      <w:r>
        <w:t>oznámením</w:t>
      </w:r>
      <w:r>
        <w:rPr>
          <w:spacing w:val="-8"/>
        </w:rPr>
        <w:t xml:space="preserve"> </w:t>
      </w:r>
      <w:r>
        <w:t>SA.109448</w:t>
      </w:r>
      <w:r>
        <w:rPr>
          <w:spacing w:val="-5"/>
        </w:rPr>
        <w:t xml:space="preserve"> </w:t>
      </w:r>
      <w:r>
        <w:t>(článek</w:t>
      </w:r>
      <w:r>
        <w:rPr>
          <w:spacing w:val="-7"/>
        </w:rPr>
        <w:t xml:space="preserve"> </w:t>
      </w:r>
      <w:r>
        <w:rPr>
          <w:spacing w:val="-4"/>
        </w:rPr>
        <w:t>41).</w:t>
      </w:r>
    </w:p>
    <w:p w14:paraId="5E1181CE" w14:textId="77777777" w:rsidR="006B4B08" w:rsidRDefault="006B4B08">
      <w:pPr>
        <w:pStyle w:val="Zkladntext"/>
        <w:spacing w:before="1"/>
      </w:pPr>
    </w:p>
    <w:p w14:paraId="60ADB525" w14:textId="77777777" w:rsidR="006B4B08" w:rsidRDefault="00000000">
      <w:pPr>
        <w:pStyle w:val="Nadpis1"/>
        <w:spacing w:line="265" w:lineRule="exact"/>
        <w:ind w:left="2989" w:right="2954"/>
      </w:pPr>
      <w:r>
        <w:rPr>
          <w:spacing w:val="-5"/>
        </w:rPr>
        <w:t>II.</w:t>
      </w:r>
    </w:p>
    <w:p w14:paraId="030B2935" w14:textId="77777777" w:rsidR="006B4B08" w:rsidRDefault="00000000">
      <w:pPr>
        <w:pStyle w:val="Nadpis2"/>
        <w:spacing w:line="265" w:lineRule="exact"/>
        <w:ind w:left="2989" w:right="2958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E3884C8" w14:textId="77777777" w:rsidR="006B4B08" w:rsidRDefault="006B4B08">
      <w:pPr>
        <w:pStyle w:val="Zkladntext"/>
        <w:spacing w:before="1"/>
        <w:rPr>
          <w:b/>
        </w:rPr>
      </w:pPr>
    </w:p>
    <w:p w14:paraId="394AE525" w14:textId="77777777" w:rsidR="006B4B0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0"/>
        <w:ind w:right="436"/>
        <w:jc w:val="both"/>
        <w:rPr>
          <w:sz w:val="20"/>
        </w:rPr>
      </w:pPr>
      <w:r>
        <w:rPr>
          <w:sz w:val="20"/>
        </w:rPr>
        <w:t xml:space="preserve">Fond se zavazuje při splnění příslušných podmínek této Smlouvy poskytnout příjemci podpory podporu 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609,41 Kč </w:t>
      </w:r>
      <w:r>
        <w:rPr>
          <w:sz w:val="20"/>
        </w:rPr>
        <w:t>(slovy: jeden milion pět set dvacet jedna tisíc šest set devět korun českých, čtyřicet jedna haléřů).</w:t>
      </w:r>
    </w:p>
    <w:p w14:paraId="094589EC" w14:textId="77777777" w:rsidR="006B4B0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3" w:line="237" w:lineRule="auto"/>
        <w:ind w:right="436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5 846 370,00 Kč.</w:t>
      </w:r>
    </w:p>
    <w:p w14:paraId="4BC8CF2B" w14:textId="77777777" w:rsidR="006B4B0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2"/>
        <w:jc w:val="both"/>
        <w:rPr>
          <w:sz w:val="20"/>
        </w:rPr>
      </w:pPr>
      <w:r>
        <w:rPr>
          <w:sz w:val="20"/>
        </w:rPr>
        <w:t>Míra podpory</w:t>
      </w:r>
      <w:r>
        <w:rPr>
          <w:spacing w:val="2"/>
          <w:sz w:val="20"/>
        </w:rPr>
        <w:t xml:space="preserve"> </w:t>
      </w:r>
      <w:r>
        <w:rPr>
          <w:sz w:val="20"/>
        </w:rPr>
        <w:t>nesmí</w:t>
      </w:r>
      <w:r>
        <w:rPr>
          <w:spacing w:val="1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 zároveň</w:t>
      </w:r>
      <w:r>
        <w:rPr>
          <w:spacing w:val="1"/>
          <w:sz w:val="20"/>
        </w:rPr>
        <w:t xml:space="preserve"> </w:t>
      </w:r>
      <w:r>
        <w:rPr>
          <w:sz w:val="20"/>
        </w:rPr>
        <w:t>nesmí</w:t>
      </w:r>
      <w:r>
        <w:rPr>
          <w:spacing w:val="1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50</w:t>
      </w:r>
    </w:p>
    <w:p w14:paraId="71C07371" w14:textId="77777777" w:rsidR="006B4B08" w:rsidRDefault="00000000">
      <w:pPr>
        <w:pStyle w:val="Zkladntext"/>
        <w:spacing w:before="1"/>
        <w:ind w:left="399"/>
        <w:jc w:val="both"/>
      </w:pP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celkových</w:t>
      </w:r>
      <w:r>
        <w:rPr>
          <w:spacing w:val="-4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7F19B98C" w14:textId="77777777" w:rsidR="006B4B0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0"/>
        <w:ind w:right="437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 w14:paraId="18F027AC" w14:textId="77777777" w:rsidR="006B4B0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3" w:line="237" w:lineRule="auto"/>
        <w:ind w:right="437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5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vycházet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9 a 10 Výzvy.</w:t>
      </w:r>
    </w:p>
    <w:p w14:paraId="502EB60B" w14:textId="77777777" w:rsidR="006B4B08" w:rsidRDefault="006B4B08">
      <w:pPr>
        <w:pStyle w:val="Zkladntext"/>
        <w:spacing w:before="2"/>
      </w:pPr>
    </w:p>
    <w:p w14:paraId="2B0AA58E" w14:textId="77777777" w:rsidR="006B4B08" w:rsidRDefault="00000000">
      <w:pPr>
        <w:pStyle w:val="Nadpis1"/>
        <w:ind w:left="4521" w:right="4840"/>
      </w:pPr>
      <w:r>
        <w:rPr>
          <w:spacing w:val="-4"/>
        </w:rPr>
        <w:t>III.</w:t>
      </w:r>
    </w:p>
    <w:p w14:paraId="527DFF18" w14:textId="77777777" w:rsidR="006B4B08" w:rsidRDefault="00000000">
      <w:pPr>
        <w:pStyle w:val="Nadpis2"/>
        <w:spacing w:before="1"/>
        <w:ind w:left="2986" w:right="3308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46B012A3" w14:textId="77777777" w:rsidR="006B4B08" w:rsidRDefault="006B4B08">
      <w:pPr>
        <w:pStyle w:val="Zkladntext"/>
        <w:spacing w:before="2"/>
        <w:rPr>
          <w:b/>
        </w:rPr>
      </w:pPr>
    </w:p>
    <w:p w14:paraId="6BC7C5AA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" w:line="237" w:lineRule="auto"/>
        <w:ind w:right="4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bankovním</w:t>
      </w:r>
      <w:r>
        <w:rPr>
          <w:spacing w:val="-7"/>
          <w:sz w:val="20"/>
        </w:rPr>
        <w:t xml:space="preserve"> </w:t>
      </w:r>
      <w:r>
        <w:rPr>
          <w:sz w:val="20"/>
        </w:rPr>
        <w:t>převodem</w:t>
      </w:r>
      <w:r>
        <w:rPr>
          <w:spacing w:val="-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 bankovní účet příjemce podpory.</w:t>
      </w:r>
    </w:p>
    <w:p w14:paraId="69F6EB6A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437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uvedeno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Agendovém</w:t>
      </w:r>
      <w:r>
        <w:rPr>
          <w:spacing w:val="-13"/>
          <w:sz w:val="20"/>
        </w:rPr>
        <w:t xml:space="preserve"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možné</w:t>
      </w:r>
      <w:r>
        <w:rPr>
          <w:spacing w:val="-14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prostředcích </w:t>
      </w:r>
      <w:r>
        <w:rPr>
          <w:spacing w:val="-2"/>
          <w:sz w:val="20"/>
        </w:rPr>
        <w:t>akce.</w:t>
      </w:r>
    </w:p>
    <w:p w14:paraId="40B227A3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2"/>
        <w:ind w:right="436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 xml:space="preserve"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3"/>
          <w:sz w:val="20"/>
        </w:rPr>
        <w:t xml:space="preserve"> </w:t>
      </w:r>
      <w:r>
        <w:rPr>
          <w:sz w:val="20"/>
        </w:rPr>
        <w:t>tj.,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4"/>
          <w:sz w:val="20"/>
        </w:rPr>
        <w:t xml:space="preserve"> </w:t>
      </w:r>
      <w:r>
        <w:rPr>
          <w:sz w:val="20"/>
        </w:rPr>
        <w:t>věci 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 podpory umístěn na nebo v nemovité věci, která není ve vlastnictví příjemce podpory).</w:t>
      </w:r>
    </w:p>
    <w:p w14:paraId="0DA761CC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435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695F90D2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44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1243AD98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436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3"/>
          <w:sz w:val="20"/>
        </w:rPr>
        <w:t xml:space="preserve"> </w:t>
      </w:r>
      <w:r>
        <w:rPr>
          <w:sz w:val="20"/>
        </w:rPr>
        <w:t>ve zdrojích 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 w14:paraId="496769DF" w14:textId="77777777" w:rsidR="006B4B08" w:rsidRDefault="006B4B08">
      <w:pPr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1F557F0F" w14:textId="77777777" w:rsidR="006B4B0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89"/>
        <w:ind w:right="436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došlo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zápočtu</w:t>
      </w:r>
      <w:r>
        <w:rPr>
          <w:spacing w:val="-2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-4"/>
          <w:sz w:val="20"/>
        </w:rPr>
        <w:t xml:space="preserve"> </w:t>
      </w:r>
      <w:r>
        <w:rPr>
          <w:sz w:val="20"/>
        </w:rPr>
        <w:t>mezi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6"/>
          <w:sz w:val="20"/>
        </w:rPr>
        <w:t xml:space="preserve"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 xml:space="preserve"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13"/>
          <w:sz w:val="20"/>
        </w:rPr>
        <w:t xml:space="preserve"> </w:t>
      </w:r>
      <w:r>
        <w:rPr>
          <w:sz w:val="20"/>
        </w:rPr>
        <w:t>vzájemná</w:t>
      </w:r>
      <w:r>
        <w:rPr>
          <w:spacing w:val="-13"/>
          <w:sz w:val="20"/>
        </w:rPr>
        <w:t xml:space="preserve"> </w:t>
      </w:r>
      <w:r>
        <w:rPr>
          <w:sz w:val="20"/>
        </w:rPr>
        <w:t>dohoda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uzavřena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8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-7"/>
          <w:sz w:val="20"/>
        </w:rPr>
        <w:t xml:space="preserve"> </w:t>
      </w:r>
      <w:r>
        <w:rPr>
          <w:sz w:val="20"/>
        </w:rPr>
        <w:t>V dohodě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uvedeny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7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faktur/y (v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měny,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stran.</w:t>
      </w:r>
    </w:p>
    <w:p w14:paraId="2DF81D45" w14:textId="77777777" w:rsidR="006B4B08" w:rsidRDefault="006B4B08">
      <w:pPr>
        <w:pStyle w:val="Zkladntext"/>
        <w:rPr>
          <w:sz w:val="26"/>
        </w:rPr>
      </w:pPr>
    </w:p>
    <w:p w14:paraId="2287AA19" w14:textId="77777777" w:rsidR="006B4B08" w:rsidRDefault="006B4B08">
      <w:pPr>
        <w:pStyle w:val="Zkladntext"/>
        <w:rPr>
          <w:sz w:val="26"/>
        </w:rPr>
      </w:pPr>
    </w:p>
    <w:p w14:paraId="4995463E" w14:textId="77777777" w:rsidR="006B4B08" w:rsidRDefault="00000000">
      <w:pPr>
        <w:pStyle w:val="Nadpis1"/>
        <w:spacing w:before="228" w:line="265" w:lineRule="exact"/>
      </w:pPr>
      <w:r>
        <w:rPr>
          <w:spacing w:val="-5"/>
        </w:rPr>
        <w:t>IV.</w:t>
      </w:r>
    </w:p>
    <w:p w14:paraId="7EB48519" w14:textId="77777777" w:rsidR="006B4B08" w:rsidRDefault="00000000">
      <w:pPr>
        <w:pStyle w:val="Nadpis2"/>
        <w:spacing w:line="265" w:lineRule="exact"/>
        <w:ind w:left="895" w:right="1218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rPr>
          <w:spacing w:val="-2"/>
        </w:rPr>
        <w:t>podpory</w:t>
      </w:r>
    </w:p>
    <w:p w14:paraId="6E630258" w14:textId="77777777" w:rsidR="006B4B08" w:rsidRDefault="006B4B08">
      <w:pPr>
        <w:pStyle w:val="Zkladntext"/>
        <w:spacing w:before="2"/>
        <w:rPr>
          <w:b/>
        </w:rPr>
      </w:pPr>
    </w:p>
    <w:p w14:paraId="675DEA52" w14:textId="77777777" w:rsidR="006B4B08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8F32B7A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37"/>
        <w:rPr>
          <w:sz w:val="20"/>
        </w:rPr>
      </w:pPr>
      <w:r>
        <w:rPr>
          <w:sz w:val="20"/>
        </w:rPr>
        <w:t>splní</w:t>
      </w:r>
      <w:r>
        <w:rPr>
          <w:spacing w:val="24"/>
          <w:sz w:val="20"/>
        </w:rPr>
        <w:t xml:space="preserve"> </w:t>
      </w:r>
      <w:r>
        <w:rPr>
          <w:sz w:val="20"/>
        </w:rPr>
        <w:t>účel</w:t>
      </w:r>
      <w:r>
        <w:rPr>
          <w:spacing w:val="25"/>
          <w:sz w:val="20"/>
        </w:rPr>
        <w:t xml:space="preserve"> </w:t>
      </w:r>
      <w:r>
        <w:rPr>
          <w:sz w:val="20"/>
        </w:rPr>
        <w:t>akce</w:t>
      </w:r>
      <w:r>
        <w:rPr>
          <w:spacing w:val="24"/>
          <w:sz w:val="20"/>
        </w:rPr>
        <w:t xml:space="preserve"> </w:t>
      </w:r>
      <w:r>
        <w:rPr>
          <w:sz w:val="20"/>
        </w:rPr>
        <w:t>„Fotovoltaická</w:t>
      </w:r>
      <w:r>
        <w:rPr>
          <w:spacing w:val="24"/>
          <w:sz w:val="20"/>
        </w:rPr>
        <w:t xml:space="preserve"> </w:t>
      </w:r>
      <w:r>
        <w:rPr>
          <w:sz w:val="20"/>
        </w:rPr>
        <w:t>elektrárna</w:t>
      </w:r>
      <w:r>
        <w:rPr>
          <w:spacing w:val="24"/>
          <w:sz w:val="20"/>
        </w:rPr>
        <w:t xml:space="preserve"> </w:t>
      </w:r>
      <w:r>
        <w:rPr>
          <w:sz w:val="20"/>
        </w:rPr>
        <w:t>199,8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LDM,</w:t>
      </w:r>
      <w:r>
        <w:rPr>
          <w:spacing w:val="25"/>
          <w:sz w:val="20"/>
        </w:rPr>
        <w:t xml:space="preserve"> </w:t>
      </w:r>
      <w:r>
        <w:rPr>
          <w:sz w:val="20"/>
        </w:rPr>
        <w:t>Česká</w:t>
      </w:r>
      <w:r>
        <w:rPr>
          <w:spacing w:val="24"/>
          <w:sz w:val="20"/>
        </w:rPr>
        <w:t xml:space="preserve"> </w:t>
      </w:r>
      <w:r>
        <w:rPr>
          <w:sz w:val="20"/>
        </w:rPr>
        <w:t>Třebová“</w:t>
      </w:r>
      <w:r>
        <w:rPr>
          <w:spacing w:val="24"/>
          <w:sz w:val="20"/>
        </w:rPr>
        <w:t xml:space="preserve"> </w:t>
      </w:r>
      <w:r>
        <w:rPr>
          <w:sz w:val="20"/>
        </w:rPr>
        <w:t>tím,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4"/>
          <w:sz w:val="20"/>
        </w:rPr>
        <w:t xml:space="preserve"> </w:t>
      </w:r>
      <w:r>
        <w:rPr>
          <w:sz w:val="20"/>
        </w:rPr>
        <w:t>bude provedena v souladu s Výzvou, žádostí o podporu a jejími přílohami a touto Smlouvou,</w:t>
      </w:r>
    </w:p>
    <w:p w14:paraId="43D79913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"/>
        <w:ind w:right="440"/>
        <w:rPr>
          <w:sz w:val="20"/>
        </w:rPr>
      </w:pPr>
      <w:proofErr w:type="gramStart"/>
      <w:r>
        <w:rPr>
          <w:sz w:val="20"/>
        </w:rPr>
        <w:t>realizací</w:t>
      </w:r>
      <w:r>
        <w:rPr>
          <w:spacing w:val="34"/>
          <w:sz w:val="20"/>
        </w:rPr>
        <w:t xml:space="preserve">  </w:t>
      </w:r>
      <w:r>
        <w:rPr>
          <w:sz w:val="20"/>
        </w:rPr>
        <w:t>projektu</w:t>
      </w:r>
      <w:proofErr w:type="gramEnd"/>
      <w:r>
        <w:rPr>
          <w:spacing w:val="34"/>
          <w:sz w:val="20"/>
        </w:rPr>
        <w:t xml:space="preserve">  </w:t>
      </w:r>
      <w:r>
        <w:rPr>
          <w:sz w:val="20"/>
        </w:rPr>
        <w:t>dojde</w:t>
      </w:r>
      <w:r>
        <w:rPr>
          <w:spacing w:val="35"/>
          <w:sz w:val="20"/>
        </w:rPr>
        <w:t xml:space="preserve"> 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pacing w:val="34"/>
          <w:sz w:val="20"/>
        </w:rPr>
        <w:t xml:space="preserve">  </w:t>
      </w:r>
      <w:r>
        <w:rPr>
          <w:sz w:val="20"/>
        </w:rPr>
        <w:t>nové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35"/>
          <w:sz w:val="20"/>
        </w:rPr>
        <w:t xml:space="preserve">  </w:t>
      </w:r>
      <w:r>
        <w:rPr>
          <w:sz w:val="20"/>
        </w:rPr>
        <w:t>elektrárny</w:t>
      </w:r>
      <w:r>
        <w:rPr>
          <w:spacing w:val="35"/>
          <w:sz w:val="20"/>
        </w:rPr>
        <w:t xml:space="preserve">  </w:t>
      </w:r>
      <w:r>
        <w:rPr>
          <w:sz w:val="20"/>
        </w:rPr>
        <w:t>se</w:t>
      </w:r>
      <w:r>
        <w:rPr>
          <w:spacing w:val="34"/>
          <w:sz w:val="20"/>
        </w:rPr>
        <w:t xml:space="preserve">  </w:t>
      </w:r>
      <w:r>
        <w:rPr>
          <w:sz w:val="20"/>
        </w:rPr>
        <w:t>střešní</w:t>
      </w:r>
      <w:r>
        <w:rPr>
          <w:spacing w:val="35"/>
          <w:sz w:val="20"/>
        </w:rPr>
        <w:t xml:space="preserve">  </w:t>
      </w:r>
      <w:r>
        <w:rPr>
          <w:sz w:val="20"/>
        </w:rPr>
        <w:t xml:space="preserve">instalací s předpokládaným výkonem 199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11838C2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59"/>
          <w:tab w:val="left" w:pos="760"/>
        </w:tabs>
        <w:spacing w:before="118"/>
        <w:ind w:right="437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(ZVA)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písmene</w:t>
      </w:r>
      <w:r>
        <w:rPr>
          <w:spacing w:val="40"/>
          <w:sz w:val="20"/>
        </w:rPr>
        <w:t xml:space="preserve"> </w:t>
      </w:r>
      <w:r>
        <w:rPr>
          <w:sz w:val="20"/>
        </w:rPr>
        <w:t>f)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projekt</w:t>
      </w:r>
      <w:r>
        <w:rPr>
          <w:spacing w:val="40"/>
          <w:sz w:val="20"/>
        </w:rPr>
        <w:t xml:space="preserve"> </w:t>
      </w:r>
      <w:r>
        <w:rPr>
          <w:sz w:val="20"/>
        </w:rPr>
        <w:t>plnit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tyto </w:t>
      </w:r>
      <w:r>
        <w:rPr>
          <w:spacing w:val="-2"/>
          <w:sz w:val="20"/>
        </w:rPr>
        <w:t>parametry:</w:t>
      </w:r>
    </w:p>
    <w:p w14:paraId="59462F8F" w14:textId="77777777" w:rsidR="006B4B08" w:rsidRDefault="006B4B08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27"/>
        <w:gridCol w:w="2391"/>
        <w:gridCol w:w="2475"/>
      </w:tblGrid>
      <w:tr w:rsidR="006B4B08" w14:paraId="46FC4AE9" w14:textId="77777777">
        <w:trPr>
          <w:trHeight w:val="506"/>
        </w:trPr>
        <w:tc>
          <w:tcPr>
            <w:tcW w:w="1836" w:type="dxa"/>
          </w:tcPr>
          <w:p w14:paraId="749B6CEB" w14:textId="77777777" w:rsidR="006B4B08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 w14:paraId="09AE69C3" w14:textId="77777777" w:rsidR="006B4B08" w:rsidRDefault="00000000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 w14:paraId="031C1105" w14:textId="77777777" w:rsidR="006B4B08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 w14:paraId="66C5A29D" w14:textId="77777777" w:rsidR="006B4B08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6B4B08" w14:paraId="56A5A573" w14:textId="77777777">
        <w:trPr>
          <w:trHeight w:val="1065"/>
        </w:trPr>
        <w:tc>
          <w:tcPr>
            <w:tcW w:w="1836" w:type="dxa"/>
          </w:tcPr>
          <w:p w14:paraId="57D2B05F" w14:textId="77777777" w:rsidR="006B4B0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 w14:paraId="48C523A6" w14:textId="77777777" w:rsidR="006B4B08" w:rsidRDefault="00000000"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instalovaný </w:t>
            </w:r>
            <w:r>
              <w:rPr>
                <w:sz w:val="20"/>
              </w:rPr>
              <w:t xml:space="preserve">výkon OZE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127" w:type="dxa"/>
          </w:tcPr>
          <w:p w14:paraId="4DF569CD" w14:textId="77777777" w:rsidR="006B4B0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2391" w:type="dxa"/>
          </w:tcPr>
          <w:p w14:paraId="5AE8B6C9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2CB92AA4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199.80</w:t>
            </w:r>
          </w:p>
        </w:tc>
      </w:tr>
      <w:tr w:rsidR="006B4B08" w14:paraId="0A2B2C83" w14:textId="77777777">
        <w:trPr>
          <w:trHeight w:val="532"/>
        </w:trPr>
        <w:tc>
          <w:tcPr>
            <w:tcW w:w="1836" w:type="dxa"/>
          </w:tcPr>
          <w:p w14:paraId="2BC91EBF" w14:textId="77777777" w:rsidR="006B4B08" w:rsidRDefault="00000000">
            <w:pPr>
              <w:pStyle w:val="TableParagraph"/>
              <w:spacing w:line="260" w:lineRule="atLeast"/>
              <w:ind w:left="390" w:right="29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emisí </w:t>
            </w:r>
            <w:r>
              <w:rPr>
                <w:spacing w:val="-4"/>
                <w:sz w:val="20"/>
              </w:rPr>
              <w:t>CO2</w:t>
            </w:r>
          </w:p>
        </w:tc>
        <w:tc>
          <w:tcPr>
            <w:tcW w:w="2127" w:type="dxa"/>
          </w:tcPr>
          <w:p w14:paraId="5DAD436D" w14:textId="77777777" w:rsidR="006B4B08" w:rsidRDefault="00000000"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2391" w:type="dxa"/>
          </w:tcPr>
          <w:p w14:paraId="5B0095B9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407CADFA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138.80</w:t>
            </w:r>
          </w:p>
        </w:tc>
      </w:tr>
      <w:tr w:rsidR="006B4B08" w14:paraId="2E51CEE7" w14:textId="77777777">
        <w:trPr>
          <w:trHeight w:val="1595"/>
        </w:trPr>
        <w:tc>
          <w:tcPr>
            <w:tcW w:w="1836" w:type="dxa"/>
          </w:tcPr>
          <w:p w14:paraId="35574527" w14:textId="77777777" w:rsidR="006B4B08" w:rsidRDefault="00000000">
            <w:pPr>
              <w:pStyle w:val="TableParagraph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Snížení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 xml:space="preserve"> z</w:t>
            </w:r>
          </w:p>
          <w:p w14:paraId="7004BF68" w14:textId="77777777" w:rsidR="006B4B08" w:rsidRDefault="00000000">
            <w:pPr>
              <w:pStyle w:val="TableParagraph"/>
              <w:spacing w:line="266" w:lineRule="exact"/>
              <w:ind w:left="390" w:righ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neobnovitelný </w:t>
            </w:r>
            <w:r>
              <w:rPr>
                <w:sz w:val="20"/>
              </w:rPr>
              <w:t>ch zdrojů</w:t>
            </w:r>
          </w:p>
        </w:tc>
        <w:tc>
          <w:tcPr>
            <w:tcW w:w="2127" w:type="dxa"/>
          </w:tcPr>
          <w:p w14:paraId="012FFB9C" w14:textId="77777777" w:rsidR="006B4B08" w:rsidRDefault="00000000"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28D448D8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72FB50A5" w14:textId="77777777" w:rsidR="006B4B0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156.23</w:t>
            </w:r>
          </w:p>
        </w:tc>
      </w:tr>
      <w:tr w:rsidR="006B4B08" w14:paraId="09CC4DEC" w14:textId="77777777">
        <w:trPr>
          <w:trHeight w:val="798"/>
        </w:trPr>
        <w:tc>
          <w:tcPr>
            <w:tcW w:w="1836" w:type="dxa"/>
          </w:tcPr>
          <w:p w14:paraId="137B4704" w14:textId="77777777" w:rsidR="006B4B08" w:rsidRDefault="00000000">
            <w:pPr>
              <w:pStyle w:val="TableParagraph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 w14:paraId="7B6028C9" w14:textId="77777777" w:rsidR="006B4B08" w:rsidRDefault="00000000">
            <w:pPr>
              <w:pStyle w:val="TableParagraph"/>
              <w:spacing w:line="247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 w14:paraId="33099A09" w14:textId="77777777" w:rsidR="006B4B08" w:rsidRDefault="00000000">
            <w:pPr>
              <w:pStyle w:val="TableParagraph"/>
              <w:spacing w:before="119"/>
              <w:ind w:left="0" w:right="878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12671E38" w14:textId="77777777" w:rsidR="006B4B08" w:rsidRDefault="00000000"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18FF00BF" w14:textId="77777777" w:rsidR="006B4B08" w:rsidRDefault="00000000"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161.72</w:t>
            </w:r>
          </w:p>
        </w:tc>
      </w:tr>
    </w:tbl>
    <w:p w14:paraId="7DD6027D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437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15.</w:t>
      </w:r>
      <w:r>
        <w:rPr>
          <w:spacing w:val="-2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162A789D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2"/>
        <w:ind w:right="44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Rozhodnutí. Ukončením projektu se rozumí datum předložení podkladů pro ZVA dle 14.3 Výzvy,</w:t>
      </w:r>
    </w:p>
    <w:p w14:paraId="7661D49B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222639A5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37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nepovolí</w:t>
      </w:r>
      <w:r>
        <w:rPr>
          <w:spacing w:val="-11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stane (pokud</w:t>
      </w:r>
      <w:r>
        <w:rPr>
          <w:spacing w:val="-12"/>
          <w:sz w:val="20"/>
        </w:rPr>
        <w:t xml:space="preserve"> </w:t>
      </w:r>
      <w:r>
        <w:rPr>
          <w:sz w:val="20"/>
        </w:rPr>
        <w:t>jím</w:t>
      </w:r>
      <w:r>
        <w:rPr>
          <w:spacing w:val="-14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není)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rozumí věci</w:t>
      </w:r>
      <w:r>
        <w:rPr>
          <w:spacing w:val="-14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4"/>
          <w:sz w:val="20"/>
        </w:rPr>
        <w:t xml:space="preserve"> </w:t>
      </w:r>
      <w:r>
        <w:rPr>
          <w:sz w:val="20"/>
        </w:rPr>
        <w:t>(či</w:t>
      </w:r>
      <w:r>
        <w:rPr>
          <w:spacing w:val="-14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jinak</w:t>
      </w:r>
      <w:r>
        <w:rPr>
          <w:spacing w:val="-13"/>
          <w:sz w:val="20"/>
        </w:rPr>
        <w:t xml:space="preserve"> </w:t>
      </w:r>
      <w:r>
        <w:rPr>
          <w:sz w:val="20"/>
        </w:rPr>
        <w:t>výrazně</w:t>
      </w:r>
      <w:r>
        <w:rPr>
          <w:spacing w:val="-14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podporou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</w:p>
    <w:p w14:paraId="2F7E21D2" w14:textId="77777777" w:rsidR="006B4B08" w:rsidRDefault="006B4B08">
      <w:pPr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14E43595" w14:textId="77777777" w:rsidR="006B4B08" w:rsidRDefault="00000000">
      <w:pPr>
        <w:pStyle w:val="Zkladntext"/>
        <w:spacing w:before="89"/>
        <w:ind w:left="759" w:right="437"/>
        <w:jc w:val="both"/>
      </w:pPr>
      <w:r>
        <w:lastRenderedPageBreak/>
        <w:t>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5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umístěny,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vlastníkem).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 dále povinen zabezpečit, že předmět podpory nebude převeden bez souhlasu Fondu na jinou osobu</w:t>
      </w:r>
      <w:r>
        <w:rPr>
          <w:spacing w:val="-13"/>
        </w:rPr>
        <w:t xml:space="preserve"> </w:t>
      </w:r>
      <w:r>
        <w:t>nejméně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udržitelnosti.</w:t>
      </w:r>
      <w:r>
        <w:rPr>
          <w:spacing w:val="-13"/>
        </w:rPr>
        <w:t xml:space="preserve"> </w:t>
      </w:r>
      <w:r>
        <w:t>V případě,</w:t>
      </w:r>
      <w:r>
        <w:rPr>
          <w:spacing w:val="-13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Fond</w:t>
      </w:r>
      <w:r>
        <w:rPr>
          <w:spacing w:val="-12"/>
        </w:rPr>
        <w:t xml:space="preserve"> </w:t>
      </w:r>
      <w:r>
        <w:t>převod</w:t>
      </w:r>
      <w:r>
        <w:rPr>
          <w:spacing w:val="-12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odsouhlasí, 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zabezpečí,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účel,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poskytnuta</w:t>
      </w:r>
      <w:r>
        <w:rPr>
          <w:spacing w:val="-8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bude řádně plněn po stanovenou dobu. Po tutéž dobu příjemce podpory zabezpečí řádný provoz předmětu podpory,</w:t>
      </w:r>
    </w:p>
    <w:p w14:paraId="11E842C3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43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4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0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40"/>
          <w:sz w:val="20"/>
        </w:rPr>
        <w:t xml:space="preserve"> </w:t>
      </w:r>
      <w:r>
        <w:rPr>
          <w:sz w:val="20"/>
        </w:rPr>
        <w:t>zastavení ve</w:t>
      </w:r>
      <w:r>
        <w:rPr>
          <w:spacing w:val="-4"/>
          <w:sz w:val="20"/>
        </w:rPr>
        <w:t xml:space="preserve"> </w:t>
      </w:r>
      <w:r>
        <w:rPr>
          <w:sz w:val="20"/>
        </w:rPr>
        <w:t>prospěch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1"/>
          <w:sz w:val="20"/>
        </w:rPr>
        <w:t xml:space="preserve"> </w:t>
      </w:r>
      <w:r>
        <w:rPr>
          <w:sz w:val="20"/>
        </w:rPr>
        <w:t>(vyjma</w:t>
      </w:r>
      <w:r>
        <w:rPr>
          <w:spacing w:val="-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"/>
          <w:sz w:val="20"/>
        </w:rPr>
        <w:t xml:space="preserve"> </w:t>
      </w:r>
      <w:r>
        <w:rPr>
          <w:sz w:val="20"/>
        </w:rPr>
        <w:t>věcných</w:t>
      </w:r>
      <w:r>
        <w:rPr>
          <w:spacing w:val="-1"/>
          <w:sz w:val="20"/>
        </w:rPr>
        <w:t xml:space="preserve"> </w:t>
      </w:r>
      <w:r>
        <w:rPr>
          <w:sz w:val="20"/>
        </w:rPr>
        <w:t>břemen,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kterých</w:t>
      </w:r>
      <w:r>
        <w:rPr>
          <w:spacing w:val="-1"/>
          <w:sz w:val="20"/>
        </w:rPr>
        <w:t xml:space="preserve"> </w:t>
      </w:r>
      <w:r>
        <w:rPr>
          <w:sz w:val="20"/>
        </w:rPr>
        <w:t>výkon práv</w:t>
      </w:r>
      <w:r>
        <w:rPr>
          <w:spacing w:val="-1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zaslané</w:t>
      </w:r>
      <w:r>
        <w:rPr>
          <w:spacing w:val="-4"/>
          <w:sz w:val="20"/>
        </w:rPr>
        <w:t xml:space="preserve"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 zatížení nebude ze strany Fondu vydán souhlas, platí, že právní zatížení předmětu podpory není možné,</w:t>
      </w:r>
    </w:p>
    <w:p w14:paraId="1655FE12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35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let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posoudit</w:t>
      </w:r>
      <w:r>
        <w:rPr>
          <w:spacing w:val="40"/>
          <w:sz w:val="20"/>
        </w:rPr>
        <w:t xml:space="preserve"> </w:t>
      </w:r>
      <w:r>
        <w:rPr>
          <w:sz w:val="20"/>
        </w:rPr>
        <w:t>tuto</w:t>
      </w:r>
      <w:r>
        <w:rPr>
          <w:spacing w:val="40"/>
          <w:sz w:val="20"/>
        </w:rPr>
        <w:t xml:space="preserve"> </w:t>
      </w:r>
      <w:r>
        <w:rPr>
          <w:sz w:val="20"/>
        </w:rPr>
        <w:t>situaci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rozhodnout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</w:p>
    <w:p w14:paraId="7C00BA19" w14:textId="77777777" w:rsidR="006B4B08" w:rsidRDefault="00000000">
      <w:pPr>
        <w:pStyle w:val="Zkladntext"/>
        <w:spacing w:before="43" w:line="249" w:lineRule="auto"/>
        <w:ind w:left="759" w:right="439"/>
        <w:jc w:val="both"/>
      </w:pPr>
      <w:r>
        <w:t>o případném</w:t>
      </w:r>
      <w:r>
        <w:rPr>
          <w:spacing w:val="-7"/>
        </w:rPr>
        <w:t xml:space="preserve"> </w:t>
      </w:r>
      <w:r>
        <w:t>stavění</w:t>
      </w:r>
      <w:r>
        <w:rPr>
          <w:spacing w:val="-6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t>lhůty.</w:t>
      </w:r>
      <w:r>
        <w:rPr>
          <w:spacing w:val="-5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 takovém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zajistit,</w:t>
      </w:r>
      <w:r>
        <w:rPr>
          <w:spacing w:val="-6"/>
        </w:rPr>
        <w:t xml:space="preserve"> </w:t>
      </w:r>
      <w:r>
        <w:t>aby v době stavění běhu lhůty došlo k nápravě vzniklého stavu,</w:t>
      </w:r>
    </w:p>
    <w:p w14:paraId="42F04ED0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09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ponechá</w:t>
      </w:r>
      <w:r>
        <w:rPr>
          <w:spacing w:val="1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svém</w:t>
      </w:r>
      <w:r>
        <w:rPr>
          <w:spacing w:val="-4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alespoň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udržitelnosti</w:t>
      </w:r>
    </w:p>
    <w:p w14:paraId="180C539D" w14:textId="77777777" w:rsidR="006B4B08" w:rsidRDefault="00000000">
      <w:pPr>
        <w:pStyle w:val="Zkladntext"/>
        <w:spacing w:before="1"/>
        <w:ind w:left="759"/>
        <w:jc w:val="both"/>
      </w:pPr>
      <w:r>
        <w:t>-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5"/>
        </w:rPr>
        <w:t xml:space="preserve"> i),</w:t>
      </w:r>
    </w:p>
    <w:p w14:paraId="2BF05D8B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vést</w:t>
      </w:r>
      <w:r>
        <w:rPr>
          <w:spacing w:val="5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9"/>
          <w:sz w:val="20"/>
        </w:rPr>
        <w:t xml:space="preserve"> </w:t>
      </w:r>
      <w:r>
        <w:rPr>
          <w:sz w:val="20"/>
        </w:rPr>
        <w:t>nebo</w:t>
      </w:r>
      <w:r>
        <w:rPr>
          <w:spacing w:val="49"/>
          <w:sz w:val="20"/>
        </w:rPr>
        <w:t xml:space="preserve"> </w:t>
      </w:r>
      <w:r>
        <w:rPr>
          <w:sz w:val="20"/>
        </w:rPr>
        <w:t>daňové</w:t>
      </w:r>
      <w:r>
        <w:rPr>
          <w:spacing w:val="50"/>
          <w:sz w:val="20"/>
        </w:rPr>
        <w:t xml:space="preserve"> </w:t>
      </w:r>
      <w:r>
        <w:rPr>
          <w:sz w:val="20"/>
        </w:rPr>
        <w:t>evidenci</w:t>
      </w:r>
      <w:r>
        <w:rPr>
          <w:spacing w:val="49"/>
          <w:sz w:val="20"/>
        </w:rPr>
        <w:t xml:space="preserve"> </w:t>
      </w:r>
      <w:r>
        <w:rPr>
          <w:sz w:val="20"/>
        </w:rPr>
        <w:t>(zákon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563/1991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Sb.,</w:t>
      </w:r>
    </w:p>
    <w:p w14:paraId="3F41571E" w14:textId="77777777" w:rsidR="006B4B08" w:rsidRDefault="00000000">
      <w:pPr>
        <w:pStyle w:val="Zkladntext"/>
        <w:ind w:left="759" w:right="434"/>
        <w:jc w:val="both"/>
      </w:pPr>
      <w:r>
        <w:t>o</w:t>
      </w:r>
      <w:r>
        <w:rPr>
          <w:spacing w:val="-9"/>
        </w:rPr>
        <w:t xml:space="preserve"> </w:t>
      </w:r>
      <w:r>
        <w:t>účetnictví,</w:t>
      </w:r>
      <w:r>
        <w:rPr>
          <w:spacing w:val="-1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znění,</w:t>
      </w:r>
      <w:r>
        <w:rPr>
          <w:spacing w:val="-14"/>
        </w:rPr>
        <w:t xml:space="preserve"> </w:t>
      </w:r>
      <w:r>
        <w:t>zákon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586/1992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daních</w:t>
      </w:r>
      <w:r>
        <w:rPr>
          <w:spacing w:val="-14"/>
        </w:rPr>
        <w:t xml:space="preserve"> </w:t>
      </w:r>
      <w:r>
        <w:t>z příjmů,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znění).</w:t>
      </w:r>
      <w:r>
        <w:rPr>
          <w:spacing w:val="-13"/>
        </w:rPr>
        <w:t xml:space="preserve"> </w:t>
      </w:r>
      <w: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48B7E786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37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5239E069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1630918" w14:textId="77777777" w:rsidR="006B4B08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F60953E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0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 je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3"/>
          <w:sz w:val="20"/>
        </w:rPr>
        <w:t xml:space="preserve"> </w:t>
      </w:r>
      <w:r>
        <w:rPr>
          <w:sz w:val="20"/>
        </w:rPr>
        <w:t>stejně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 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14:paraId="574A35DA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2"/>
        <w:ind w:left="682" w:right="43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 w14:paraId="5500CD3A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9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1ACE0C87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44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 xml:space="preserve"> </w:t>
      </w:r>
      <w:r>
        <w:rPr>
          <w:sz w:val="20"/>
        </w:rPr>
        <w:t>před uplynutím smluvního</w:t>
      </w:r>
      <w:r>
        <w:rPr>
          <w:spacing w:val="1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takových</w:t>
      </w:r>
      <w:r>
        <w:rPr>
          <w:spacing w:val="-13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Smlouvě,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 w14:paraId="6DC36471" w14:textId="77777777" w:rsidR="006B4B08" w:rsidRDefault="006B4B08">
      <w:pPr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7BF1353D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89"/>
        <w:ind w:left="682" w:right="444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6F945E77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4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úplné.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přitom</w:t>
      </w:r>
      <w:r>
        <w:rPr>
          <w:spacing w:val="-10"/>
          <w:sz w:val="20"/>
        </w:rPr>
        <w:t xml:space="preserve"> </w:t>
      </w:r>
      <w:r>
        <w:rPr>
          <w:sz w:val="20"/>
        </w:rPr>
        <w:t>bere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vědomí,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7"/>
          <w:sz w:val="20"/>
        </w:rPr>
        <w:t xml:space="preserve"> </w:t>
      </w:r>
      <w:r>
        <w:rPr>
          <w:sz w:val="20"/>
        </w:rPr>
        <w:t>jeho 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tvrzení</w:t>
      </w:r>
      <w:r>
        <w:rPr>
          <w:spacing w:val="-1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jím</w:t>
      </w:r>
      <w:r>
        <w:rPr>
          <w:spacing w:val="-14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 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 stanovené touto Smlouvou,</w:t>
      </w:r>
    </w:p>
    <w:p w14:paraId="29F8FE6E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 w14:paraId="50459DE6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3" w:line="237" w:lineRule="auto"/>
        <w:ind w:left="682" w:right="437" w:hanging="284"/>
        <w:jc w:val="both"/>
        <w:rPr>
          <w:sz w:val="20"/>
        </w:rPr>
      </w:pPr>
      <w:r>
        <w:rPr>
          <w:sz w:val="20"/>
        </w:rPr>
        <w:t>uchovávat veškeré dokumenty související 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 projektu včetně fotodokumentace v souladu s platnými právními předpisy České republiky,</w:t>
      </w:r>
    </w:p>
    <w:p w14:paraId="19C75587" w14:textId="77777777" w:rsidR="006B4B0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2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 xml:space="preserve"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 ve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Komise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3"/>
          <w:sz w:val="20"/>
        </w:rPr>
        <w:t xml:space="preserve"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byly porušeny podmínky podle tohoto nařízení, a to včetně případných úroků.</w:t>
      </w:r>
    </w:p>
    <w:p w14:paraId="0F28CEC6" w14:textId="77777777" w:rsidR="006B4B08" w:rsidRDefault="006B4B08">
      <w:pPr>
        <w:pStyle w:val="Zkladntext"/>
      </w:pPr>
    </w:p>
    <w:p w14:paraId="2B913448" w14:textId="77777777" w:rsidR="006B4B08" w:rsidRDefault="00000000">
      <w:pPr>
        <w:pStyle w:val="Nadpis1"/>
        <w:ind w:left="2988"/>
      </w:pPr>
      <w:r>
        <w:rPr>
          <w:spacing w:val="-5"/>
        </w:rPr>
        <w:t>V.</w:t>
      </w:r>
    </w:p>
    <w:p w14:paraId="7C8F8A64" w14:textId="77777777" w:rsidR="006B4B08" w:rsidRDefault="00000000">
      <w:pPr>
        <w:pStyle w:val="Nadpis2"/>
        <w:spacing w:before="1"/>
        <w:ind w:left="895" w:right="1221"/>
      </w:pPr>
      <w:r>
        <w:t>Porušení</w:t>
      </w:r>
      <w:r>
        <w:rPr>
          <w:spacing w:val="-8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29BD0F2C" w14:textId="77777777" w:rsidR="006B4B08" w:rsidRDefault="006B4B08">
      <w:pPr>
        <w:pStyle w:val="Zkladntext"/>
        <w:rPr>
          <w:b/>
        </w:rPr>
      </w:pPr>
    </w:p>
    <w:p w14:paraId="54FBD3BD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</w:t>
      </w:r>
    </w:p>
    <w:p w14:paraId="5BF6E1CF" w14:textId="77777777" w:rsidR="006B4B08" w:rsidRDefault="00000000">
      <w:pPr>
        <w:pStyle w:val="Zkladntext"/>
        <w:spacing w:before="1"/>
        <w:ind w:left="399"/>
        <w:jc w:val="both"/>
      </w:pPr>
      <w:r>
        <w:t>o</w:t>
      </w:r>
      <w:r>
        <w:rPr>
          <w:spacing w:val="-7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některých</w:t>
      </w:r>
      <w:r>
        <w:rPr>
          <w:spacing w:val="-7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8"/>
        </w:rPr>
        <w:t xml:space="preserve"> </w:t>
      </w:r>
      <w:r>
        <w:t>pravidla),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rPr>
          <w:spacing w:val="-2"/>
        </w:rPr>
        <w:t>znění.</w:t>
      </w:r>
    </w:p>
    <w:p w14:paraId="2941AE79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g),</w:t>
      </w:r>
      <w:r>
        <w:rPr>
          <w:spacing w:val="-4"/>
          <w:sz w:val="20"/>
        </w:rPr>
        <w:t xml:space="preserve"> </w:t>
      </w:r>
      <w:r>
        <w:rPr>
          <w:sz w:val="20"/>
        </w:rPr>
        <w:t>h),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6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 ve výši odpovídající neoprávněně použitým prostředkům.</w:t>
      </w:r>
    </w:p>
    <w:p w14:paraId="57CF1D7D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438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3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částečného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naplnění bude postiženo odvodem ve stanovené výši:</w:t>
      </w:r>
    </w:p>
    <w:p w14:paraId="3FAB33D4" w14:textId="77777777" w:rsidR="006B4B0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5F029AE" w14:textId="77777777" w:rsidR="006B4B0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97BADA3" w14:textId="77777777" w:rsidR="006B4B08" w:rsidRDefault="00000000">
      <w:pPr>
        <w:pStyle w:val="Odstavecseseznamem"/>
        <w:numPr>
          <w:ilvl w:val="1"/>
          <w:numId w:val="4"/>
        </w:numPr>
        <w:tabs>
          <w:tab w:val="left" w:pos="836"/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8C10D3F" w14:textId="77777777" w:rsidR="006B4B0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1260B38" w14:textId="77777777" w:rsidR="006B4B08" w:rsidRDefault="00000000">
      <w:pPr>
        <w:pStyle w:val="Zkladntext"/>
        <w:spacing w:before="121"/>
        <w:ind w:left="399" w:right="437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nesplnění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částečného</w:t>
      </w:r>
      <w:r>
        <w:rPr>
          <w:spacing w:val="-7"/>
        </w:rPr>
        <w:t xml:space="preserve"> </w:t>
      </w:r>
      <w:r>
        <w:t>naplnění</w:t>
      </w:r>
      <w:r>
        <w:rPr>
          <w:spacing w:val="-8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t>než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závazných</w:t>
      </w:r>
      <w:r>
        <w:rPr>
          <w:spacing w:val="-8"/>
        </w:rPr>
        <w:t xml:space="preserve"> </w:t>
      </w:r>
      <w:r>
        <w:t>indikátorů</w:t>
      </w:r>
      <w:r>
        <w:rPr>
          <w:spacing w:val="-5"/>
        </w:rPr>
        <w:t xml:space="preserve"> </w:t>
      </w:r>
      <w:r>
        <w:t>akce</w:t>
      </w:r>
      <w:r>
        <w:rPr>
          <w:spacing w:val="-9"/>
        </w:rPr>
        <w:t xml:space="preserve"> </w:t>
      </w:r>
      <w:r>
        <w:t>podle článku</w:t>
      </w:r>
      <w:r>
        <w:rPr>
          <w:spacing w:val="25"/>
        </w:rPr>
        <w:t xml:space="preserve"> </w:t>
      </w:r>
      <w:r>
        <w:t>IV</w:t>
      </w:r>
      <w:r>
        <w:rPr>
          <w:spacing w:val="26"/>
        </w:rPr>
        <w:t xml:space="preserve"> </w:t>
      </w:r>
      <w:r>
        <w:t>bodu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písm.</w:t>
      </w:r>
      <w:r>
        <w:rPr>
          <w:spacing w:val="25"/>
        </w:rPr>
        <w:t xml:space="preserve"> </w:t>
      </w:r>
      <w:r>
        <w:t>c)</w:t>
      </w:r>
      <w:r>
        <w:rPr>
          <w:spacing w:val="27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odvod</w:t>
      </w:r>
      <w:r>
        <w:rPr>
          <w:spacing w:val="25"/>
        </w:rPr>
        <w:t xml:space="preserve"> </w:t>
      </w:r>
      <w:r>
        <w:t>uplatněn</w:t>
      </w:r>
      <w:r>
        <w:rPr>
          <w:spacing w:val="25"/>
        </w:rPr>
        <w:t xml:space="preserve"> </w:t>
      </w:r>
      <w:r>
        <w:t>pouze</w:t>
      </w:r>
      <w:r>
        <w:rPr>
          <w:spacing w:val="24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sazbě</w:t>
      </w:r>
      <w:r>
        <w:rPr>
          <w:spacing w:val="28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indikátoru,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něhož</w:t>
      </w:r>
      <w:r>
        <w:rPr>
          <w:spacing w:val="26"/>
        </w:rPr>
        <w:t xml:space="preserve"> </w:t>
      </w:r>
      <w:r>
        <w:t>došlo k nejnižšímu naplnění stanoveného účelu.</w:t>
      </w:r>
    </w:p>
    <w:p w14:paraId="3B893B4F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povinnosti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k)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0,1</w:t>
      </w:r>
      <w:r>
        <w:rPr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% z poskytnuté podpory.</w:t>
      </w:r>
    </w:p>
    <w:p w14:paraId="1AB528FB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4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8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7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takto: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60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bez</w:t>
      </w:r>
      <w:r>
        <w:rPr>
          <w:spacing w:val="16"/>
          <w:sz w:val="20"/>
        </w:rPr>
        <w:t xml:space="preserve"> </w:t>
      </w:r>
      <w:r>
        <w:rPr>
          <w:sz w:val="20"/>
        </w:rPr>
        <w:t>postihu,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16"/>
          <w:sz w:val="20"/>
        </w:rPr>
        <w:t xml:space="preserve"> </w:t>
      </w:r>
      <w:r>
        <w:rPr>
          <w:sz w:val="20"/>
        </w:rPr>
        <w:t>61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120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odvod</w:t>
      </w:r>
      <w:r>
        <w:rPr>
          <w:spacing w:val="16"/>
          <w:sz w:val="20"/>
        </w:rPr>
        <w:t xml:space="preserve"> </w:t>
      </w:r>
      <w:r>
        <w:rPr>
          <w:sz w:val="20"/>
        </w:rPr>
        <w:t>0,5 %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 w14:paraId="32F1F283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3" w:line="237" w:lineRule="auto"/>
        <w:ind w:right="440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 w14:paraId="06F15074" w14:textId="77777777" w:rsidR="006B4B08" w:rsidRDefault="006B4B08">
      <w:pPr>
        <w:spacing w:line="237" w:lineRule="auto"/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72A822D7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89"/>
        <w:ind w:right="437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>článku IV bodu 2 písm. g), bude stanovena finanční oprava podle přílohy č. 1 této Smlouvy.</w:t>
      </w:r>
    </w:p>
    <w:p w14:paraId="374D94DB" w14:textId="77777777" w:rsidR="006B4B08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44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73"/>
          <w:sz w:val="20"/>
        </w:rPr>
        <w:t xml:space="preserve"> </w:t>
      </w:r>
      <w:r>
        <w:rPr>
          <w:sz w:val="20"/>
        </w:rPr>
        <w:t>ostatních</w:t>
      </w:r>
      <w:r>
        <w:rPr>
          <w:spacing w:val="7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3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>této</w:t>
      </w:r>
      <w:r>
        <w:rPr>
          <w:spacing w:val="73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bude</w:t>
      </w:r>
      <w:r>
        <w:rPr>
          <w:spacing w:val="72"/>
          <w:sz w:val="20"/>
        </w:rPr>
        <w:t xml:space="preserve"> </w:t>
      </w:r>
      <w:r>
        <w:rPr>
          <w:sz w:val="20"/>
        </w:rPr>
        <w:t>postiženo</w:t>
      </w:r>
      <w:r>
        <w:rPr>
          <w:spacing w:val="74"/>
          <w:sz w:val="20"/>
        </w:rPr>
        <w:t xml:space="preserve"> </w:t>
      </w:r>
      <w:r>
        <w:rPr>
          <w:sz w:val="20"/>
        </w:rPr>
        <w:t>odvodem</w:t>
      </w:r>
      <w:r>
        <w:rPr>
          <w:spacing w:val="72"/>
          <w:sz w:val="20"/>
        </w:rPr>
        <w:t xml:space="preserve"> </w:t>
      </w:r>
      <w:r>
        <w:rPr>
          <w:sz w:val="20"/>
        </w:rPr>
        <w:t>ve</w:t>
      </w:r>
      <w:r>
        <w:rPr>
          <w:spacing w:val="72"/>
          <w:sz w:val="20"/>
        </w:rPr>
        <w:t xml:space="preserve"> </w:t>
      </w:r>
      <w:r>
        <w:rPr>
          <w:sz w:val="20"/>
        </w:rPr>
        <w:t>výši</w:t>
      </w:r>
      <w:r>
        <w:rPr>
          <w:spacing w:val="73"/>
          <w:sz w:val="20"/>
        </w:rPr>
        <w:t xml:space="preserve"> </w:t>
      </w:r>
      <w:r>
        <w:rPr>
          <w:sz w:val="20"/>
        </w:rPr>
        <w:t>0,1</w:t>
      </w:r>
      <w:r>
        <w:rPr>
          <w:spacing w:val="73"/>
          <w:sz w:val="20"/>
        </w:rPr>
        <w:t xml:space="preserve"> </w:t>
      </w:r>
      <w:r>
        <w:rPr>
          <w:sz w:val="20"/>
        </w:rPr>
        <w:t>% z poskytnuté podpory.</w:t>
      </w:r>
    </w:p>
    <w:p w14:paraId="36546E0D" w14:textId="77777777" w:rsidR="006B4B08" w:rsidRDefault="006B4B08">
      <w:pPr>
        <w:pStyle w:val="Zkladntext"/>
        <w:spacing w:before="1"/>
      </w:pPr>
    </w:p>
    <w:p w14:paraId="600EB00E" w14:textId="77777777" w:rsidR="006B4B08" w:rsidRDefault="00000000">
      <w:pPr>
        <w:pStyle w:val="Nadpis1"/>
        <w:spacing w:line="265" w:lineRule="exact"/>
      </w:pPr>
      <w:r>
        <w:rPr>
          <w:spacing w:val="-5"/>
        </w:rPr>
        <w:t>VI.</w:t>
      </w:r>
    </w:p>
    <w:p w14:paraId="2E84DFEE" w14:textId="77777777" w:rsidR="006B4B08" w:rsidRDefault="00000000">
      <w:pPr>
        <w:pStyle w:val="Nadpis2"/>
        <w:spacing w:line="265" w:lineRule="exact"/>
        <w:ind w:left="2988" w:right="330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A8F74F1" w14:textId="77777777" w:rsidR="006B4B08" w:rsidRDefault="006B4B08">
      <w:pPr>
        <w:pStyle w:val="Zkladntext"/>
        <w:spacing w:before="1"/>
        <w:rPr>
          <w:b/>
        </w:rPr>
      </w:pPr>
    </w:p>
    <w:p w14:paraId="2C862655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vztahů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 její 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 závaznými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2"/>
          <w:sz w:val="20"/>
        </w:rPr>
        <w:t xml:space="preserve"> </w:t>
      </w:r>
      <w:r>
        <w:rPr>
          <w:sz w:val="20"/>
        </w:rPr>
        <w:t>MŽP.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takového</w:t>
      </w:r>
      <w:r>
        <w:rPr>
          <w:spacing w:val="-10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uplatnit postup podle článku V bodu 1.</w:t>
      </w:r>
    </w:p>
    <w:p w14:paraId="31794A1F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39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korespondenci (včetně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 w14:paraId="151D466E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4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tehdy,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docíleno</w:t>
      </w:r>
      <w:r>
        <w:rPr>
          <w:spacing w:val="-1"/>
          <w:sz w:val="20"/>
        </w:rPr>
        <w:t xml:space="preserve"> </w:t>
      </w:r>
      <w:r>
        <w:rPr>
          <w:sz w:val="20"/>
        </w:rPr>
        <w:t>nižších</w:t>
      </w:r>
      <w:r>
        <w:rPr>
          <w:spacing w:val="-5"/>
          <w:sz w:val="20"/>
        </w:rPr>
        <w:t xml:space="preserve"> </w:t>
      </w:r>
      <w:r>
        <w:rPr>
          <w:sz w:val="20"/>
        </w:rPr>
        <w:t>přínosů</w:t>
      </w:r>
      <w:r>
        <w:rPr>
          <w:spacing w:val="-6"/>
          <w:sz w:val="20"/>
        </w:rPr>
        <w:t xml:space="preserve"> </w:t>
      </w:r>
      <w:r>
        <w:rPr>
          <w:sz w:val="20"/>
        </w:rPr>
        <w:t>(nebo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1F23A229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4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možno</w:t>
      </w:r>
      <w:r>
        <w:rPr>
          <w:spacing w:val="-4"/>
          <w:sz w:val="20"/>
        </w:rPr>
        <w:t xml:space="preserve"> </w:t>
      </w:r>
      <w:r>
        <w:rPr>
          <w:sz w:val="20"/>
        </w:rPr>
        <w:t>tuto</w:t>
      </w:r>
      <w:r>
        <w:rPr>
          <w:spacing w:val="-5"/>
          <w:sz w:val="20"/>
        </w:rPr>
        <w:t xml:space="preserve"> </w:t>
      </w:r>
      <w:r>
        <w:rPr>
          <w:sz w:val="20"/>
        </w:rPr>
        <w:t>Smlouvu</w:t>
      </w:r>
      <w:r>
        <w:rPr>
          <w:spacing w:val="-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zákonem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touto </w:t>
      </w:r>
      <w:r>
        <w:rPr>
          <w:spacing w:val="-2"/>
          <w:sz w:val="20"/>
        </w:rPr>
        <w:t>Smlouvou.</w:t>
      </w:r>
    </w:p>
    <w:p w14:paraId="3510BB36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443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DEAE8EC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447"/>
        <w:jc w:val="both"/>
        <w:rPr>
          <w:sz w:val="20"/>
        </w:rPr>
      </w:pPr>
      <w:r>
        <w:rPr>
          <w:sz w:val="20"/>
        </w:rPr>
        <w:t xml:space="preserve">Pro účely této Smlouvy má povinnost příjemce podpory stejný význam jako závazek příjemce </w:t>
      </w:r>
      <w:r>
        <w:rPr>
          <w:spacing w:val="-2"/>
          <w:sz w:val="20"/>
        </w:rPr>
        <w:t>podpory.</w:t>
      </w:r>
    </w:p>
    <w:p w14:paraId="17F68B91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 w14:paraId="6854E761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43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7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7"/>
          <w:sz w:val="20"/>
        </w:rPr>
        <w:t xml:space="preserve"> </w:t>
      </w:r>
      <w:r>
        <w:rPr>
          <w:sz w:val="20"/>
        </w:rPr>
        <w:t>smluv,</w:t>
      </w:r>
      <w:r>
        <w:rPr>
          <w:spacing w:val="2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7"/>
          <w:sz w:val="20"/>
        </w:rPr>
        <w:t xml:space="preserve"> </w:t>
      </w:r>
      <w:r>
        <w:rPr>
          <w:sz w:val="20"/>
        </w:rPr>
        <w:t>těchto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a 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1C3D6CCD" w14:textId="77777777" w:rsidR="006B4B08" w:rsidRDefault="006B4B08">
      <w:pPr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7B83B1E9" w14:textId="77777777" w:rsidR="006B4B0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89"/>
        <w:ind w:right="440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podepsána</w:t>
      </w:r>
      <w:r>
        <w:rPr>
          <w:spacing w:val="-5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platnost</w:t>
      </w:r>
      <w:r>
        <w:rPr>
          <w:spacing w:val="-5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strana obdrží jeden exemplář.</w:t>
      </w:r>
    </w:p>
    <w:p w14:paraId="064D35C1" w14:textId="77777777" w:rsidR="006B4B08" w:rsidRDefault="006B4B08">
      <w:pPr>
        <w:pStyle w:val="Zkladntext"/>
        <w:rPr>
          <w:sz w:val="26"/>
        </w:rPr>
      </w:pPr>
    </w:p>
    <w:p w14:paraId="5B13D533" w14:textId="77777777" w:rsidR="006B4B08" w:rsidRDefault="006B4B08">
      <w:pPr>
        <w:pStyle w:val="Zkladntext"/>
        <w:rPr>
          <w:sz w:val="23"/>
        </w:rPr>
      </w:pPr>
    </w:p>
    <w:p w14:paraId="22E6E630" w14:textId="77777777" w:rsidR="006B4B08" w:rsidRDefault="00000000">
      <w:pPr>
        <w:pStyle w:val="Zkladntext"/>
        <w:ind w:left="116"/>
      </w:pPr>
      <w:r>
        <w:rPr>
          <w:spacing w:val="-5"/>
        </w:rPr>
        <w:t>V:</w:t>
      </w:r>
    </w:p>
    <w:p w14:paraId="0F197F0E" w14:textId="77777777" w:rsidR="006B4B08" w:rsidRDefault="006B4B08">
      <w:pPr>
        <w:pStyle w:val="Zkladntext"/>
        <w:spacing w:before="1"/>
      </w:pPr>
    </w:p>
    <w:p w14:paraId="602BF7BA" w14:textId="77777777" w:rsidR="006B4B08" w:rsidRDefault="00000000">
      <w:pPr>
        <w:pStyle w:val="Zkladntext"/>
        <w:tabs>
          <w:tab w:val="left" w:pos="6597"/>
        </w:tabs>
        <w:ind w:left="116"/>
      </w:pP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11CB8AE4" w14:textId="77777777" w:rsidR="006B4B08" w:rsidRDefault="006B4B08">
      <w:pPr>
        <w:pStyle w:val="Zkladntext"/>
        <w:rPr>
          <w:sz w:val="26"/>
        </w:rPr>
      </w:pPr>
    </w:p>
    <w:p w14:paraId="489C0B05" w14:textId="77777777" w:rsidR="006B4B08" w:rsidRDefault="006B4B08">
      <w:pPr>
        <w:pStyle w:val="Zkladntext"/>
        <w:rPr>
          <w:sz w:val="26"/>
        </w:rPr>
      </w:pPr>
    </w:p>
    <w:p w14:paraId="255F8F84" w14:textId="77777777" w:rsidR="006B4B08" w:rsidRDefault="006B4B08">
      <w:pPr>
        <w:pStyle w:val="Zkladntext"/>
        <w:rPr>
          <w:sz w:val="28"/>
        </w:rPr>
      </w:pPr>
    </w:p>
    <w:p w14:paraId="5E11867B" w14:textId="77777777" w:rsidR="006B4B08" w:rsidRDefault="00000000">
      <w:pPr>
        <w:tabs>
          <w:tab w:val="left" w:pos="6597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160FA1E" w14:textId="77777777" w:rsidR="006B4B08" w:rsidRDefault="00000000">
      <w:pPr>
        <w:pStyle w:val="Zkladntext"/>
        <w:tabs>
          <w:tab w:val="left" w:pos="6597"/>
        </w:tabs>
        <w:spacing w:before="1"/>
        <w:ind w:left="116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0683E24" w14:textId="77777777" w:rsidR="006B4B08" w:rsidRDefault="006B4B08">
      <w:pPr>
        <w:pStyle w:val="Zkladntext"/>
        <w:spacing w:before="1"/>
        <w:rPr>
          <w:sz w:val="29"/>
        </w:rPr>
      </w:pPr>
    </w:p>
    <w:p w14:paraId="1A24E4D7" w14:textId="77777777" w:rsidR="006B4B08" w:rsidRDefault="00000000">
      <w:pPr>
        <w:pStyle w:val="Zkladntext"/>
        <w:ind w:left="116"/>
      </w:pPr>
      <w:r>
        <w:t>Příloha č. 1 – Stanovení finančních oprav, které se použijí v případě porušení povinností při zadávání</w:t>
      </w:r>
      <w:r>
        <w:rPr>
          <w:spacing w:val="80"/>
        </w:rPr>
        <w:t xml:space="preserve"> </w:t>
      </w:r>
      <w:r>
        <w:t>zakázek/veřejných zakázek</w:t>
      </w:r>
    </w:p>
    <w:p w14:paraId="146BC5F4" w14:textId="77777777" w:rsidR="006B4B08" w:rsidRDefault="006B4B08">
      <w:p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0595DDD0" w14:textId="77777777" w:rsidR="006B4B08" w:rsidRDefault="00000000">
      <w:pPr>
        <w:spacing w:before="89"/>
        <w:ind w:left="116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České </w:t>
      </w:r>
      <w:r>
        <w:rPr>
          <w:i/>
          <w:spacing w:val="-2"/>
          <w:sz w:val="20"/>
        </w:rPr>
        <w:t>republiky</w:t>
      </w:r>
    </w:p>
    <w:p w14:paraId="616B2291" w14:textId="77777777" w:rsidR="006B4B08" w:rsidRDefault="006B4B08">
      <w:pPr>
        <w:pStyle w:val="Zkladntext"/>
        <w:rPr>
          <w:i/>
          <w:sz w:val="26"/>
        </w:rPr>
      </w:pPr>
    </w:p>
    <w:p w14:paraId="661A02BE" w14:textId="77777777" w:rsidR="006B4B08" w:rsidRDefault="006B4B08">
      <w:pPr>
        <w:pStyle w:val="Zkladntext"/>
        <w:spacing w:before="2"/>
        <w:rPr>
          <w:i/>
          <w:sz w:val="21"/>
        </w:rPr>
      </w:pPr>
    </w:p>
    <w:p w14:paraId="0EE82CB6" w14:textId="77777777" w:rsidR="006B4B08" w:rsidRDefault="00000000">
      <w:pPr>
        <w:pStyle w:val="Nadpis2"/>
        <w:spacing w:line="264" w:lineRule="auto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odvodů,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80"/>
          <w:w w:val="150"/>
        </w:rPr>
        <w:t xml:space="preserve"> </w:t>
      </w:r>
      <w:r>
        <w:t>v 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zakázek.</w:t>
      </w:r>
    </w:p>
    <w:p w14:paraId="7C07F4FD" w14:textId="77777777" w:rsidR="006B4B08" w:rsidRDefault="006B4B08">
      <w:pPr>
        <w:pStyle w:val="Zkladntext"/>
        <w:spacing w:before="1"/>
        <w:rPr>
          <w:b/>
          <w:sz w:val="27"/>
        </w:rPr>
      </w:pPr>
    </w:p>
    <w:p w14:paraId="584E9AED" w14:textId="77777777" w:rsidR="006B4B08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A9A4A3E" w14:textId="77777777" w:rsidR="006B4B08" w:rsidRDefault="006B4B08">
      <w:pPr>
        <w:pStyle w:val="Zkladntext"/>
        <w:spacing w:before="1"/>
        <w:rPr>
          <w:b/>
          <w:sz w:val="18"/>
        </w:rPr>
      </w:pPr>
    </w:p>
    <w:p w14:paraId="6C1F05B0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 některých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zákonů,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odvodů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zadávacího řízení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1"/>
          <w:sz w:val="20"/>
        </w:rPr>
        <w:t xml:space="preserve"> </w:t>
      </w:r>
      <w:r>
        <w:rPr>
          <w:sz w:val="20"/>
        </w:rPr>
        <w:t>a/nebo nedodržení postupu stanoveného v</w:t>
      </w:r>
      <w:r>
        <w:rPr>
          <w:spacing w:val="-1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7D2A109E" w14:textId="77777777" w:rsidR="006B4B08" w:rsidRDefault="006B4B08">
      <w:pPr>
        <w:pStyle w:val="Zkladntext"/>
      </w:pPr>
    </w:p>
    <w:p w14:paraId="51CC7BF4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2CBC118A" w14:textId="77777777" w:rsidR="006B4B08" w:rsidRDefault="006B4B08">
      <w:pPr>
        <w:pStyle w:val="Zkladntext"/>
        <w:spacing w:before="1"/>
      </w:pPr>
    </w:p>
    <w:p w14:paraId="45F9A310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2"/>
          <w:tab w:val="left" w:pos="683"/>
        </w:tabs>
        <w:spacing w:before="0"/>
        <w:ind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14F1850A" w14:textId="77777777" w:rsidR="006B4B08" w:rsidRDefault="006B4B08">
      <w:pPr>
        <w:pStyle w:val="Zkladntext"/>
        <w:spacing w:before="11"/>
        <w:rPr>
          <w:sz w:val="19"/>
        </w:rPr>
      </w:pPr>
    </w:p>
    <w:p w14:paraId="10899D83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1"/>
        <w:ind w:right="439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0A6C6C01" w14:textId="77777777" w:rsidR="006B4B08" w:rsidRDefault="006B4B08">
      <w:pPr>
        <w:pStyle w:val="Zkladntext"/>
        <w:spacing w:before="1"/>
      </w:pPr>
    </w:p>
    <w:p w14:paraId="7C782BCA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14"/>
          <w:sz w:val="20"/>
        </w:rPr>
        <w:t xml:space="preserve"> </w:t>
      </w:r>
      <w:r>
        <w:rPr>
          <w:sz w:val="20"/>
        </w:rPr>
        <w:t>odvod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stanoven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ohledem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porušení.</w:t>
      </w:r>
    </w:p>
    <w:p w14:paraId="2934E4E3" w14:textId="77777777" w:rsidR="006B4B08" w:rsidRDefault="006B4B08">
      <w:pPr>
        <w:pStyle w:val="Zkladntext"/>
        <w:spacing w:before="12"/>
        <w:rPr>
          <w:sz w:val="19"/>
        </w:rPr>
      </w:pPr>
    </w:p>
    <w:p w14:paraId="6D3D9FB8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je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nutno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považovat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závažné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především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0"/>
          <w:sz w:val="20"/>
        </w:rPr>
        <w:t xml:space="preserve"> </w:t>
      </w:r>
      <w:r>
        <w:rPr>
          <w:sz w:val="20"/>
        </w:rPr>
        <w:t>kdy</w:t>
      </w:r>
      <w:r>
        <w:rPr>
          <w:spacing w:val="80"/>
          <w:sz w:val="20"/>
        </w:rPr>
        <w:t xml:space="preserve"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důsledku</w:t>
      </w:r>
      <w:r>
        <w:rPr>
          <w:spacing w:val="80"/>
          <w:sz w:val="20"/>
        </w:rPr>
        <w:t xml:space="preserve"> </w:t>
      </w:r>
      <w:r>
        <w:rPr>
          <w:sz w:val="20"/>
        </w:rPr>
        <w:t>došlo</w:t>
      </w:r>
      <w:r>
        <w:rPr>
          <w:spacing w:val="80"/>
          <w:sz w:val="20"/>
        </w:rPr>
        <w:t xml:space="preserve"> </w:t>
      </w:r>
      <w:r>
        <w:rPr>
          <w:sz w:val="20"/>
        </w:rPr>
        <w:t>k odrazení</w:t>
      </w:r>
      <w:r>
        <w:rPr>
          <w:spacing w:val="80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0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0"/>
          <w:sz w:val="20"/>
        </w:rPr>
        <w:t xml:space="preserve"> </w:t>
      </w:r>
      <w:r>
        <w:rPr>
          <w:sz w:val="20"/>
        </w:rPr>
        <w:t>od</w:t>
      </w:r>
      <w:r>
        <w:rPr>
          <w:spacing w:val="80"/>
          <w:sz w:val="20"/>
        </w:rPr>
        <w:t xml:space="preserve"> </w:t>
      </w:r>
      <w:r>
        <w:rPr>
          <w:sz w:val="20"/>
        </w:rPr>
        <w:t>účasti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výběrovém/zadávacím řízení nebo k zadání veřejné zakázky jinému dodavateli, než kterému měla být zadána.</w:t>
      </w:r>
    </w:p>
    <w:p w14:paraId="70254C14" w14:textId="77777777" w:rsidR="006B4B08" w:rsidRDefault="006B4B08">
      <w:pPr>
        <w:pStyle w:val="Zkladntext"/>
        <w:spacing w:before="1"/>
      </w:pPr>
    </w:p>
    <w:p w14:paraId="61E48D61" w14:textId="77777777" w:rsidR="006B4B0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 xml:space="preserve"> </w:t>
      </w:r>
      <w:r>
        <w:rPr>
          <w:sz w:val="20"/>
        </w:rPr>
        <w:t>kapitole B. – Typy porušení a sazby odvodů, bude stanoven odvod analogicky a dle zásady přiměřenosti.</w:t>
      </w:r>
    </w:p>
    <w:p w14:paraId="1810B4A8" w14:textId="77777777" w:rsidR="006B4B08" w:rsidRDefault="006B4B08">
      <w:pPr>
        <w:jc w:val="both"/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53EF5285" w14:textId="77777777" w:rsidR="006B4B08" w:rsidRDefault="00000000">
      <w:pPr>
        <w:pStyle w:val="Nadpis1"/>
        <w:numPr>
          <w:ilvl w:val="0"/>
          <w:numId w:val="2"/>
        </w:numPr>
        <w:tabs>
          <w:tab w:val="left" w:pos="400"/>
        </w:tabs>
        <w:spacing w:before="91"/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1F3D88B7" w14:textId="77777777" w:rsidR="006B4B08" w:rsidRDefault="006B4B0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5D8CB5D3" w14:textId="77777777">
        <w:trPr>
          <w:trHeight w:val="493"/>
        </w:trPr>
        <w:tc>
          <w:tcPr>
            <w:tcW w:w="646" w:type="dxa"/>
            <w:tcBorders>
              <w:right w:val="single" w:sz="4" w:space="0" w:color="000000"/>
            </w:tcBorders>
          </w:tcPr>
          <w:p w14:paraId="16B2AA80" w14:textId="77777777" w:rsidR="006B4B08" w:rsidRDefault="00000000"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F43B80E" w14:textId="77777777" w:rsidR="006B4B08" w:rsidRDefault="00000000"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3F8DCD5" w14:textId="77777777" w:rsidR="006B4B08" w:rsidRDefault="00000000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D3CB8DC" w14:textId="77777777" w:rsidR="006B4B08" w:rsidRDefault="00000000"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35055CA6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A283AB0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606660" w14:textId="77777777" w:rsidR="006B4B08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požadovaného způsobu zahájení řízení</w:t>
            </w:r>
          </w:p>
          <w:p w14:paraId="31445535" w14:textId="77777777" w:rsidR="006B4B08" w:rsidRDefault="00000000"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uveřejnění </w:t>
            </w:r>
            <w:r>
              <w:rPr>
                <w:spacing w:val="-4"/>
                <w:sz w:val="20"/>
              </w:rPr>
              <w:t>nebo</w:t>
            </w:r>
          </w:p>
          <w:p w14:paraId="25858E20" w14:textId="77777777" w:rsidR="006B4B0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0FAA1A20" w14:textId="77777777" w:rsidR="006B4B0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B8EF75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0C706F6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E62F2B1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0D89B6AE" w14:textId="77777777">
        <w:trPr>
          <w:trHeight w:val="1854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9C018F5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8A41E0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0E042B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CC2BEA3" w14:textId="77777777" w:rsidR="006B4B08" w:rsidRDefault="00000000"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61844F6" w14:textId="77777777" w:rsidR="006B4B08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C1A71BA" w14:textId="77777777" w:rsidR="006B4B08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B4B08" w14:paraId="3D7EED28" w14:textId="77777777">
        <w:trPr>
          <w:trHeight w:val="12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731D6F9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FD47" w14:textId="77777777" w:rsidR="006B4B0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7CD15924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BDCE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25F47E7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3C562802" w14:textId="77777777" w:rsidR="006B4B0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5049AC51" w14:textId="77777777" w:rsidR="006B4B0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čímž nebylo</w:t>
            </w:r>
          </w:p>
          <w:p w14:paraId="3564863A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C7E4100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veřejná</w:t>
            </w:r>
          </w:p>
          <w:p w14:paraId="42908659" w14:textId="77777777" w:rsidR="006B4B08" w:rsidRDefault="00000000"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 w:rsidR="006B4B08" w14:paraId="522713A3" w14:textId="77777777">
        <w:trPr>
          <w:trHeight w:val="216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5CF5C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38F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9B03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A66C" w14:textId="77777777" w:rsidR="006B4B08" w:rsidRDefault="00000000"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4C43907" w14:textId="77777777" w:rsidR="006B4B08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6CC996F" w14:textId="77777777" w:rsidR="006B4B0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B4B08" w14:paraId="054DBC39" w14:textId="77777777">
        <w:trPr>
          <w:trHeight w:val="2087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14:paraId="402925AA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6AF3F" w14:textId="77777777" w:rsidR="006B4B0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DB81E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6F1CFB29" w14:textId="77777777" w:rsidR="006B4B08" w:rsidRDefault="00000000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45DC50CD" w14:textId="77777777" w:rsidR="006B4B0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3014A60F" w14:textId="77777777" w:rsidR="006B4B0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3336245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591405C3" w14:textId="77777777">
        <w:trPr>
          <w:trHeight w:val="2034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23A914E" w14:textId="77777777" w:rsidR="006B4B08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275" w14:textId="77777777" w:rsidR="006B4B0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E020A63" w14:textId="77777777" w:rsidR="006B4B0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F5569C8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AC7F420" w14:textId="77777777" w:rsidR="006B4B08" w:rsidRDefault="00000000">
            <w:pPr>
              <w:pStyle w:val="TableParagraph"/>
              <w:ind w:left="119" w:right="443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lhůty v případě takové změny</w:t>
            </w:r>
          </w:p>
          <w:p w14:paraId="73ED3AA0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582" w14:textId="77777777" w:rsidR="006B4B0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62B32FF4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jejich délka nedosahovala minimálních lhůt</w:t>
            </w:r>
          </w:p>
          <w:p w14:paraId="0F439ADB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</w:p>
          <w:p w14:paraId="2F9876A9" w14:textId="77777777" w:rsidR="006B4B0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70D0698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9C2967D" w14:textId="77777777" w:rsidR="006B4B08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dnů.</w:t>
            </w:r>
          </w:p>
        </w:tc>
      </w:tr>
      <w:tr w:rsidR="006B4B08" w14:paraId="6EF425FC" w14:textId="77777777">
        <w:trPr>
          <w:trHeight w:val="178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2DE733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75CE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76D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C623766" w14:textId="77777777" w:rsidR="006B4B08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 w14:paraId="27621DE6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7A21C303" w14:textId="77777777" w:rsidR="006B4B08" w:rsidRDefault="006B4B0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18F8CFFF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7C434EB6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D2F8970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3B86820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47F76AE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32E3FA3A" w14:textId="77777777">
        <w:trPr>
          <w:trHeight w:val="339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C503ADD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DFDD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083E" w14:textId="77777777" w:rsidR="006B4B08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2BBD5A9" w14:textId="77777777" w:rsidR="006B4B0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2B00BBDE" w14:textId="77777777" w:rsidR="006B4B08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6340DC9" w14:textId="77777777" w:rsidR="006B4B0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lhůta pro podání nabídek,</w:t>
            </w:r>
          </w:p>
          <w:p w14:paraId="2601C591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 v případě</w:t>
            </w:r>
          </w:p>
          <w:p w14:paraId="2D051495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36F367DA" w14:textId="77777777" w:rsidR="006B4B08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 w:rsidR="006B4B08" w14:paraId="32629E73" w14:textId="77777777">
        <w:trPr>
          <w:trHeight w:val="761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03495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A11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F6D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42F2D" w14:textId="77777777" w:rsidR="006B4B08" w:rsidRDefault="00000000">
            <w:pPr>
              <w:pStyle w:val="TableParagraph"/>
              <w:spacing w:before="118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6B4B08" w14:paraId="1E2D202F" w14:textId="77777777">
        <w:trPr>
          <w:trHeight w:val="1544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C657819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D1426" w14:textId="77777777" w:rsidR="006B4B08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0FBAD112" w14:textId="77777777" w:rsidR="006B4B0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CF35C29" w14:textId="77777777" w:rsidR="006B4B0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34258" w14:textId="77777777" w:rsidR="006B4B08" w:rsidRDefault="00000000">
            <w:pPr>
              <w:pStyle w:val="TableParagraph"/>
              <w:spacing w:before="112" w:line="265" w:lineRule="exact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36B525AD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dostupná,</w:t>
            </w:r>
          </w:p>
          <w:p w14:paraId="5E73337D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 mohou potenciální</w:t>
            </w:r>
          </w:p>
          <w:p w14:paraId="048B33DB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příliš krátká, či zadavatel jinak vytváří neodůvodněnou</w:t>
            </w:r>
          </w:p>
          <w:p w14:paraId="6B510C2F" w14:textId="77777777" w:rsidR="006B4B08" w:rsidRDefault="00000000"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D46AF" w14:textId="77777777" w:rsidR="006B4B08" w:rsidRDefault="00000000">
            <w:pPr>
              <w:pStyle w:val="TableParagraph"/>
              <w:spacing w:before="11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29D78B8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6B4B08" w14:paraId="187DABD6" w14:textId="77777777">
        <w:trPr>
          <w:trHeight w:val="153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4386FEF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2AFAE4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E7D937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EB65" w14:textId="77777777" w:rsidR="006B4B0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247686B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6B4B08" w14:paraId="67654DF6" w14:textId="77777777">
        <w:trPr>
          <w:trHeight w:val="260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835F7D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722822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7A7432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3C885D1" w14:textId="77777777" w:rsidR="006B4B08" w:rsidRDefault="00000000"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nižší 5 dnům</w:t>
            </w:r>
          </w:p>
          <w:p w14:paraId="4EC2933E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9979614" w14:textId="77777777" w:rsidR="006B4B0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6B4B08" w14:paraId="6DEE20DA" w14:textId="77777777">
        <w:trPr>
          <w:trHeight w:val="102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6CC842" w14:textId="77777777" w:rsidR="006B4B08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6969" w14:textId="77777777" w:rsidR="006B4B08" w:rsidRDefault="00000000"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417CE65" w14:textId="77777777" w:rsidR="006B4B08" w:rsidRDefault="00000000"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055A5BA" w14:textId="77777777" w:rsidR="006B4B08" w:rsidRDefault="00000000"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A6B" w14:textId="77777777" w:rsidR="006B4B0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38A1E70A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6293F01" w14:textId="77777777" w:rsidR="006B4B08" w:rsidRDefault="00000000"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</w:p>
          <w:p w14:paraId="6762D111" w14:textId="77777777" w:rsidR="006B4B08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</w:t>
            </w:r>
          </w:p>
          <w:p w14:paraId="54FB72DC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D723B29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32547A8C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6B4B08" w14:paraId="605A34FF" w14:textId="77777777">
        <w:trPr>
          <w:trHeight w:val="2118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6F3CC9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2F2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6548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24D0E" w14:textId="77777777" w:rsidR="006B4B08" w:rsidRDefault="00000000">
            <w:pPr>
              <w:pStyle w:val="TableParagraph"/>
              <w:spacing w:before="112"/>
              <w:ind w:left="106" w:right="77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nedošlo k uveřejnění,</w:t>
            </w:r>
          </w:p>
          <w:p w14:paraId="38C2DA05" w14:textId="77777777" w:rsidR="006B4B08" w:rsidRDefault="00000000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632B3AE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223E717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36651EC5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 w14:paraId="7FB00BC6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1FC0B5C6" w14:textId="77777777" w:rsidR="006B4B08" w:rsidRDefault="006B4B0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62DD4F90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3F0A36BC" w14:textId="77777777" w:rsidR="006B4B08" w:rsidRDefault="00000000"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5E2A0EB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24409F2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73E7A0E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4C8DE2ED" w14:textId="77777777">
        <w:trPr>
          <w:trHeight w:val="260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5F423767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606F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905" w14:textId="77777777" w:rsidR="006B4B08" w:rsidRDefault="00000000">
            <w:pPr>
              <w:pStyle w:val="TableParagraph"/>
              <w:spacing w:before="93"/>
              <w:ind w:right="464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řízení, </w:t>
            </w:r>
            <w:r>
              <w:rPr>
                <w:spacing w:val="-4"/>
                <w:sz w:val="20"/>
              </w:rPr>
              <w:t>nebo</w:t>
            </w:r>
          </w:p>
          <w:p w14:paraId="570C6595" w14:textId="77777777" w:rsidR="006B4B08" w:rsidRDefault="00000000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 zadavatel toto vysvětlení</w:t>
            </w:r>
          </w:p>
          <w:p w14:paraId="11A1ED22" w14:textId="77777777" w:rsidR="006B4B0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C12E954" w14:textId="77777777" w:rsidR="006B4B0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6B4B08" w14:paraId="4E3A7107" w14:textId="77777777">
        <w:trPr>
          <w:trHeight w:val="1355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A478CC3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01FE9" w14:textId="77777777" w:rsidR="006B4B08" w:rsidRDefault="00000000"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 soutěžního dialogu</w:t>
            </w:r>
          </w:p>
          <w:p w14:paraId="0804E5EB" w14:textId="77777777" w:rsidR="006B4B08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52BA8" w14:textId="77777777" w:rsidR="006B4B08" w:rsidRDefault="00000000"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5E98AA37" w14:textId="77777777" w:rsidR="006B4B0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21C6E62F" w14:textId="77777777" w:rsidR="006B4B08" w:rsidRDefault="00000000"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průběhu jednacího řízení</w:t>
            </w:r>
          </w:p>
          <w:p w14:paraId="6679699F" w14:textId="77777777" w:rsidR="006B4B08" w:rsidRDefault="00000000">
            <w:pPr>
              <w:pStyle w:val="TableParagraph"/>
              <w:spacing w:before="1"/>
              <w:ind w:right="862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5AD5DCB7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3E28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6C81BF54" w14:textId="77777777">
        <w:trPr>
          <w:trHeight w:val="36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30EF3FC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B2C73D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24DF1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4FC50E23" w14:textId="77777777" w:rsidR="006B4B0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5BC2AA8" w14:textId="77777777" w:rsidR="006B4B08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EBD55FC" w14:textId="77777777" w:rsidR="006B4B0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30986E0E" w14:textId="77777777" w:rsidR="006B4B0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</w:p>
          <w:p w14:paraId="62C2C9D4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účastníkům, kteří podali nabídku či</w:t>
            </w:r>
          </w:p>
          <w:p w14:paraId="65C5B370" w14:textId="77777777" w:rsidR="006B4B0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účast</w:t>
            </w:r>
          </w:p>
        </w:tc>
      </w:tr>
      <w:tr w:rsidR="006B4B08" w14:paraId="37A4FF45" w14:textId="77777777">
        <w:trPr>
          <w:trHeight w:val="1554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895EC15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8EB121" w14:textId="77777777" w:rsidR="006B4B08" w:rsidRDefault="00000000"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E0E1E" w14:textId="77777777" w:rsidR="006B4B08" w:rsidRDefault="00000000"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74E0412E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</w:p>
          <w:p w14:paraId="5A3168F6" w14:textId="77777777" w:rsidR="006B4B08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14:paraId="34948AE5" w14:textId="77777777" w:rsidR="006B4B0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1A151C0" w14:textId="77777777" w:rsidR="006B4B08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64CA156E" w14:textId="77777777" w:rsidR="006B4B0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6B4B08" w14:paraId="300D0389" w14:textId="77777777">
        <w:trPr>
          <w:trHeight w:val="2089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FE1B988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976A7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DC9C84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26D57C2" w14:textId="77777777" w:rsidR="006B4B08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47CC8538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0C1F83B9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6B4B08" w14:paraId="387A0C2A" w14:textId="77777777">
        <w:trPr>
          <w:trHeight w:val="759"/>
        </w:trPr>
        <w:tc>
          <w:tcPr>
            <w:tcW w:w="646" w:type="dxa"/>
            <w:tcBorders>
              <w:right w:val="single" w:sz="4" w:space="0" w:color="000000"/>
            </w:tcBorders>
          </w:tcPr>
          <w:p w14:paraId="7E4D6280" w14:textId="77777777" w:rsidR="006B4B0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9C8D07E" w14:textId="77777777" w:rsidR="006B4B0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7F365B0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F90EAC7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neuvedl</w:t>
            </w:r>
          </w:p>
          <w:p w14:paraId="358BA5F7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96ACE1F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172497D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 w14:paraId="3D31733C" w14:textId="77777777" w:rsidR="006B4B08" w:rsidRDefault="00000000">
      <w:pPr>
        <w:pStyle w:val="Zkladntext"/>
        <w:spacing w:before="3"/>
        <w:rPr>
          <w:b/>
          <w:sz w:val="12"/>
        </w:rPr>
      </w:pPr>
      <w:r>
        <w:pict w14:anchorId="0F339E1F">
          <v:rect id="docshape2" o:spid="_x0000_s2051" style="position:absolute;margin-left:70.8pt;margin-top:9.3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D1EA5AE" w14:textId="77777777" w:rsidR="006B4B08" w:rsidRDefault="006B4B08">
      <w:pPr>
        <w:pStyle w:val="Zkladntext"/>
        <w:rPr>
          <w:b/>
        </w:rPr>
      </w:pPr>
    </w:p>
    <w:p w14:paraId="0BC6D8BC" w14:textId="77777777" w:rsidR="006B4B08" w:rsidRDefault="006B4B08">
      <w:pPr>
        <w:pStyle w:val="Zkladntext"/>
        <w:spacing w:before="1"/>
        <w:rPr>
          <w:b/>
          <w:sz w:val="14"/>
        </w:rPr>
      </w:pPr>
    </w:p>
    <w:p w14:paraId="66755393" w14:textId="77777777" w:rsidR="006B4B08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99"/>
        <w:ind w:hanging="126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3E141FD8" w14:textId="77777777" w:rsidR="006B4B08" w:rsidRDefault="006B4B08">
      <w:pPr>
        <w:rPr>
          <w:sz w:val="16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25167B76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253E66C6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6A8B171C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50284AE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CA8FC8C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9ED7214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71367ACD" w14:textId="77777777">
        <w:trPr>
          <w:trHeight w:val="747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65F976FF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56EFE7" w14:textId="77777777" w:rsidR="006B4B08" w:rsidRDefault="00000000">
            <w:pPr>
              <w:pStyle w:val="TableParagraph"/>
              <w:spacing w:before="117" w:line="237" w:lineRule="auto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583E2D89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6465B895" w14:textId="77777777" w:rsidR="006B4B08" w:rsidRDefault="00000000"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specifikace </w:t>
            </w:r>
            <w:r>
              <w:rPr>
                <w:spacing w:val="-4"/>
                <w:sz w:val="20"/>
              </w:rPr>
              <w:t>nebo</w:t>
            </w:r>
          </w:p>
          <w:p w14:paraId="2D6727D6" w14:textId="77777777" w:rsidR="006B4B08" w:rsidRDefault="00000000">
            <w:pPr>
              <w:pStyle w:val="TableParagraph"/>
              <w:spacing w:before="3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6970124F" w14:textId="77777777" w:rsidR="006B4B0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7B4B2D" w14:textId="77777777" w:rsidR="006B4B08" w:rsidRDefault="00000000">
            <w:pPr>
              <w:pStyle w:val="TableParagraph"/>
              <w:spacing w:before="117" w:line="237" w:lineRule="auto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</w:t>
            </w:r>
          </w:p>
          <w:p w14:paraId="13FFB519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(vč. jejich vah a jasného</w:t>
            </w:r>
          </w:p>
          <w:p w14:paraId="53D338F4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693CBD4F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5A376347" w14:textId="77777777" w:rsidR="006B4B08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specifikace,</w:t>
            </w:r>
          </w:p>
          <w:p w14:paraId="19E883FF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081C8204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určitě </w:t>
            </w:r>
            <w:r>
              <w:rPr>
                <w:spacing w:val="-4"/>
                <w:sz w:val="20"/>
              </w:rPr>
              <w:t>nebo</w:t>
            </w:r>
          </w:p>
          <w:p w14:paraId="48B485A8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50784C55" w14:textId="77777777" w:rsidR="006B4B08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32152B9A" w14:textId="77777777" w:rsidR="006B4B08" w:rsidRDefault="00000000">
            <w:pPr>
              <w:pStyle w:val="TableParagraph"/>
              <w:spacing w:before="117" w:line="237" w:lineRule="auto"/>
              <w:ind w:left="106" w:right="45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6B4B08" w14:paraId="4A942E66" w14:textId="77777777">
        <w:trPr>
          <w:trHeight w:val="420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211EBBB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8D3615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60929B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7BE50904" w14:textId="77777777" w:rsidR="006B4B08" w:rsidRDefault="00000000">
            <w:pPr>
              <w:pStyle w:val="TableParagraph"/>
              <w:spacing w:before="107" w:line="237" w:lineRule="auto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podmínky plnění nebo technická</w:t>
            </w:r>
          </w:p>
          <w:p w14:paraId="1C97CDF3" w14:textId="77777777" w:rsidR="006B4B08" w:rsidRDefault="00000000"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 w14:paraId="06C4A18C" w14:textId="77777777" w:rsidR="006B4B08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 mít odrazující účinek na</w:t>
            </w:r>
          </w:p>
          <w:p w14:paraId="4076292A" w14:textId="77777777" w:rsidR="006B4B08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1015F7AB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35CB1292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6B4B08" w14:paraId="6965E24A" w14:textId="77777777">
        <w:trPr>
          <w:trHeight w:val="1280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31C4E436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3A755" w14:textId="77777777" w:rsidR="006B4B08" w:rsidRDefault="00000000"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14E75F2B" w14:textId="77777777" w:rsidR="006B4B0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B3AAEB2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54C8D5F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44D863E2" w14:textId="77777777" w:rsidR="006B4B08" w:rsidRDefault="00000000">
            <w:pPr>
              <w:pStyle w:val="TableParagraph"/>
              <w:ind w:left="119" w:right="51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</w:p>
          <w:p w14:paraId="3C7C9DEF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C3A295" w14:textId="77777777" w:rsidR="006B4B0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340EFEA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D40D047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3A831FB1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5363925B" w14:textId="77777777" w:rsidR="006B4B08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místu</w:t>
            </w:r>
          </w:p>
          <w:p w14:paraId="2DF28AB8" w14:textId="77777777" w:rsidR="006B4B08" w:rsidRDefault="00000000"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</w:t>
            </w:r>
          </w:p>
          <w:p w14:paraId="4CC090A1" w14:textId="77777777" w:rsidR="006B4B08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2795DE3" w14:textId="77777777" w:rsidR="006B4B08" w:rsidRDefault="00000000">
            <w:pPr>
              <w:pStyle w:val="TableParagraph"/>
              <w:spacing w:before="114"/>
              <w:ind w:left="106" w:right="49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513886F" w14:textId="77777777" w:rsidR="006B4B08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6B4B08" w14:paraId="70CE7F39" w14:textId="77777777">
        <w:trPr>
          <w:trHeight w:val="2908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4A7142B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BD5C96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5AB5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0FDB72C4" w14:textId="77777777" w:rsidR="006B4B0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B4B08" w14:paraId="6181CF16" w14:textId="77777777">
        <w:trPr>
          <w:trHeight w:val="3419"/>
        </w:trPr>
        <w:tc>
          <w:tcPr>
            <w:tcW w:w="646" w:type="dxa"/>
            <w:tcBorders>
              <w:right w:val="single" w:sz="4" w:space="0" w:color="000000"/>
            </w:tcBorders>
          </w:tcPr>
          <w:p w14:paraId="3CF3AC7C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B2CF7C5" w14:textId="77777777" w:rsidR="006B4B08" w:rsidRDefault="00000000"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372A41E5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B2EB572" w14:textId="77777777" w:rsidR="006B4B08" w:rsidRDefault="00000000"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79F3CCA6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18FEEE6C" w14:textId="77777777" w:rsidR="006B4B08" w:rsidRDefault="00000000">
            <w:pPr>
              <w:pStyle w:val="TableParagraph"/>
              <w:spacing w:before="2"/>
              <w:ind w:left="119"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</w:p>
          <w:p w14:paraId="070D714A" w14:textId="77777777" w:rsidR="006B4B08" w:rsidRDefault="00000000">
            <w:pPr>
              <w:pStyle w:val="TableParagraph"/>
              <w:ind w:left="119" w:right="317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uvedeno v předchozím 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9BFE55F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41CF3DE9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4686E9AA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40BEE651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769676CE" w14:textId="77777777" w:rsidR="006B4B0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0558C4AF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397E2D30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38986C72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4A851B5E" w14:textId="77777777" w:rsidR="006B4B0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6F77C9B3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 w14:paraId="4BF270F5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2EE44B69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316D8252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072DBDE9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0DB410E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65B6C68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C5AC613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155F9865" w14:textId="77777777">
        <w:trPr>
          <w:trHeight w:val="605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12D5F33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AA1871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789CFE" w14:textId="77777777" w:rsidR="006B4B08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5A2B6C00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 nebo hodnotící 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EDB30E3" w14:textId="77777777" w:rsidR="006B4B08" w:rsidRDefault="00000000"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49EF5C17" w14:textId="77777777" w:rsidR="006B4B0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EACC035" w14:textId="77777777" w:rsidR="006B4B08" w:rsidRDefault="00000000">
            <w:pPr>
              <w:pStyle w:val="TableParagraph"/>
              <w:spacing w:before="3" w:line="237" w:lineRule="auto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kvalifikační kritéria byla užita jako</w:t>
            </w:r>
          </w:p>
          <w:p w14:paraId="4456BA00" w14:textId="77777777" w:rsidR="006B4B08" w:rsidRDefault="00000000"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případech stanovení technických podmínek</w:t>
            </w:r>
          </w:p>
          <w:p w14:paraId="4E2A5882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49924A25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0C333BE5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248D7A7D" w14:textId="77777777" w:rsidR="006B4B0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62A0CD06" w14:textId="77777777" w:rsidR="006B4B0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4DE6412F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6B4B08" w14:paraId="0E980670" w14:textId="77777777">
        <w:trPr>
          <w:trHeight w:val="150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F6618E3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D566CC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D59200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74EE76F" w14:textId="77777777" w:rsidR="006B4B0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9117A92" w14:textId="77777777" w:rsidR="006B4B0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B4B08" w14:paraId="4E2E639C" w14:textId="77777777">
        <w:trPr>
          <w:trHeight w:val="262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793BB087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33F1" w14:textId="77777777" w:rsidR="006B4B0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2A1" w14:textId="77777777" w:rsidR="006B4B0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nevymezil</w:t>
            </w:r>
          </w:p>
          <w:p w14:paraId="223FDF88" w14:textId="77777777" w:rsidR="006B4B0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076F2453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DD1354E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podání</w:t>
            </w:r>
          </w:p>
          <w:p w14:paraId="6DF6D12B" w14:textId="77777777" w:rsidR="006B4B0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30C344AD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7835F361" w14:textId="77777777">
        <w:trPr>
          <w:trHeight w:val="235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2B71" w14:textId="77777777" w:rsidR="006B4B08" w:rsidRDefault="00000000"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6ABC" w14:textId="77777777" w:rsidR="006B4B08" w:rsidRDefault="00000000">
            <w:pPr>
              <w:pStyle w:val="TableParagraph"/>
              <w:spacing w:before="117" w:line="237" w:lineRule="auto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297" w14:textId="77777777" w:rsidR="006B4B08" w:rsidRDefault="00000000">
            <w:pPr>
              <w:pStyle w:val="TableParagraph"/>
              <w:spacing w:before="115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 realizaci veřejné zakázky</w:t>
            </w:r>
          </w:p>
          <w:p w14:paraId="5C202ABC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 relevantního odůvodnění</w:t>
            </w:r>
          </w:p>
          <w:p w14:paraId="59144AC2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ohledem na klíčové části veřejné</w:t>
            </w:r>
          </w:p>
          <w:p w14:paraId="7A84D3DB" w14:textId="77777777" w:rsidR="006B4B08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8187" w14:textId="77777777" w:rsidR="006B4B08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8C6BA30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0AE19749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6D07CB38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0B7588D0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70E5D5E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D20B5C4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AE9F925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3A11F64D" w14:textId="77777777">
        <w:trPr>
          <w:trHeight w:val="6126"/>
        </w:trPr>
        <w:tc>
          <w:tcPr>
            <w:tcW w:w="646" w:type="dxa"/>
            <w:tcBorders>
              <w:right w:val="single" w:sz="4" w:space="0" w:color="000000"/>
            </w:tcBorders>
          </w:tcPr>
          <w:p w14:paraId="5F0C07D2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B94F374" w14:textId="77777777" w:rsidR="006B4B08" w:rsidRDefault="00000000">
            <w:pPr>
              <w:pStyle w:val="TableParagraph"/>
              <w:spacing w:before="114"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C4CA61F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338DCC34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61DFB1AB" w14:textId="77777777" w:rsidR="006B4B0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DAFD199" w14:textId="77777777" w:rsidR="006B4B08" w:rsidRDefault="00000000">
            <w:pPr>
              <w:pStyle w:val="TableParagraph"/>
              <w:spacing w:before="117" w:line="237" w:lineRule="auto"/>
              <w:ind w:right="5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</w:t>
            </w:r>
          </w:p>
          <w:p w14:paraId="3D08CAAD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5541E80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</w:p>
          <w:p w14:paraId="5722CB32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jiné podmínky účasti ve</w:t>
            </w:r>
          </w:p>
          <w:p w14:paraId="6CDA2DEE" w14:textId="77777777" w:rsidR="006B4B0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0920EB77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 změnil zadávací podmínky</w:t>
            </w:r>
          </w:p>
          <w:p w14:paraId="4EF5EC34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 xml:space="preserve"> za</w:t>
            </w:r>
          </w:p>
          <w:p w14:paraId="4B7354AA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283EC6E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3A2255D2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E22C69B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2A11F4" w14:textId="77777777" w:rsidR="006B4B0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23FFC231" w14:textId="77777777" w:rsidR="006B4B0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25C991B7" w14:textId="77777777" w:rsidR="006B4B08" w:rsidRDefault="00000000">
            <w:pPr>
              <w:pStyle w:val="TableParagraph"/>
              <w:spacing w:before="4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40E7F0FF" w14:textId="77777777" w:rsidR="006B4B0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154679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543D4FA5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bylo užito dalších</w:t>
            </w:r>
          </w:p>
          <w:p w14:paraId="4F2555EA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65DDE34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6965BC2E" w14:textId="77777777">
        <w:trPr>
          <w:trHeight w:val="15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2432677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278083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7A2744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744110F9" w14:textId="77777777" w:rsidR="006B4B0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F352647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350A5B85" w14:textId="77777777" w:rsidR="006B4B0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6B4B08" w14:paraId="11EE05F3" w14:textId="77777777">
        <w:trPr>
          <w:trHeight w:val="2355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EF119C2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1AA5" w14:textId="77777777" w:rsidR="006B4B08" w:rsidRDefault="00000000"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7E8E677" w14:textId="77777777" w:rsidR="006B4B08" w:rsidRDefault="00000000">
            <w:pPr>
              <w:pStyle w:val="TableParagraph"/>
              <w:spacing w:before="117" w:line="237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  <w:p w14:paraId="0CDE1164" w14:textId="77777777" w:rsidR="006B4B08" w:rsidRDefault="00000000"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má za následek</w:t>
            </w:r>
          </w:p>
          <w:p w14:paraId="3E4DEF9A" w14:textId="77777777" w:rsidR="006B4B08" w:rsidRDefault="00000000"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EEDC010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18C6A4A5" w14:textId="77777777">
        <w:trPr>
          <w:trHeight w:val="1326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66F079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0CF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F3D02F8" w14:textId="77777777" w:rsidR="006B4B0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C1E8" w14:textId="77777777" w:rsidR="006B4B08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7A70CBC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7EA04403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461D7318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655E1E60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6C0294E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4FD8CC5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E0E4FF0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644D3852" w14:textId="77777777">
        <w:trPr>
          <w:trHeight w:val="3685"/>
        </w:trPr>
        <w:tc>
          <w:tcPr>
            <w:tcW w:w="646" w:type="dxa"/>
            <w:tcBorders>
              <w:right w:val="single" w:sz="4" w:space="0" w:color="000000"/>
            </w:tcBorders>
          </w:tcPr>
          <w:p w14:paraId="72D52F71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789E614" w14:textId="77777777" w:rsidR="006B4B0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 nabídky v průběhu</w:t>
            </w:r>
          </w:p>
          <w:p w14:paraId="004C79FE" w14:textId="77777777" w:rsidR="006B4B0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0F0A7F8" w14:textId="77777777" w:rsidR="006B4B0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7B688C64" w14:textId="77777777" w:rsidR="006B4B08" w:rsidRDefault="00000000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v průběhu hodnocení</w:t>
            </w:r>
          </w:p>
          <w:p w14:paraId="74DEC27B" w14:textId="77777777" w:rsidR="006B4B0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výběru tohoto účastníka,</w:t>
            </w:r>
          </w:p>
          <w:p w14:paraId="20D7D927" w14:textId="77777777" w:rsidR="006B4B08" w:rsidRDefault="00000000"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13B27960" w14:textId="77777777" w:rsidR="006B4B0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40E700F0" w14:textId="77777777" w:rsidR="006B4B08" w:rsidRDefault="00000000">
            <w:pPr>
              <w:pStyle w:val="TableParagraph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vedlo k podstatné změně</w:t>
            </w:r>
          </w:p>
          <w:p w14:paraId="791BBF57" w14:textId="77777777" w:rsidR="006B4B08" w:rsidRDefault="00000000">
            <w:pPr>
              <w:pStyle w:val="TableParagraph"/>
              <w:spacing w:before="1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88869BD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0E7809B0" w14:textId="77777777">
        <w:trPr>
          <w:trHeight w:val="2886"/>
        </w:trPr>
        <w:tc>
          <w:tcPr>
            <w:tcW w:w="646" w:type="dxa"/>
            <w:tcBorders>
              <w:right w:val="single" w:sz="4" w:space="0" w:color="000000"/>
            </w:tcBorders>
          </w:tcPr>
          <w:p w14:paraId="017698A1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DCA0F1D" w14:textId="77777777" w:rsidR="006B4B08" w:rsidRDefault="00000000"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0BB28EFA" w14:textId="77777777" w:rsidR="006B4B08" w:rsidRDefault="00000000">
            <w:pPr>
              <w:pStyle w:val="TableParagraph"/>
              <w:spacing w:before="3" w:line="237" w:lineRule="auto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14:paraId="5C23B7AE" w14:textId="77777777" w:rsidR="006B4B08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14A6427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7DF1131E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247755C5" w14:textId="77777777" w:rsidR="006B4B08" w:rsidRDefault="00000000">
            <w:pPr>
              <w:pStyle w:val="TableParagraph"/>
              <w:spacing w:before="2" w:line="237" w:lineRule="auto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11222163" w14:textId="77777777" w:rsidR="006B4B08" w:rsidRDefault="00000000">
            <w:pPr>
              <w:pStyle w:val="TableParagraph"/>
              <w:spacing w:before="2"/>
              <w:ind w:right="1250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zásady </w:t>
            </w:r>
            <w:r>
              <w:rPr>
                <w:spacing w:val="-2"/>
                <w:sz w:val="20"/>
              </w:rPr>
              <w:t>nediskriminace,</w:t>
            </w:r>
          </w:p>
          <w:p w14:paraId="65679CFE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2FEA7CB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5E218B74" w14:textId="77777777">
        <w:trPr>
          <w:trHeight w:val="2701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2E1870D7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204" w14:textId="77777777" w:rsidR="006B4B08" w:rsidRDefault="00000000"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76F91274" w14:textId="77777777" w:rsidR="006B4B08" w:rsidRDefault="00000000"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4C45E7D9" w14:textId="77777777" w:rsidR="006B4B0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0DC457A" w14:textId="77777777" w:rsidR="006B4B08" w:rsidRDefault="00000000">
            <w:pPr>
              <w:pStyle w:val="TableParagraph"/>
              <w:spacing w:before="112"/>
              <w:ind w:right="28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došlo</w:t>
            </w:r>
          </w:p>
          <w:p w14:paraId="0D622467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091B370C" w14:textId="77777777" w:rsidR="006B4B08" w:rsidRDefault="00000000"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41B809A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7EFD68E" w14:textId="77777777" w:rsidR="006B4B08" w:rsidRDefault="006B4B08">
      <w:pPr>
        <w:rPr>
          <w:sz w:val="20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5706D143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1063739A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3B96E2B6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684451F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B5C8A68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83690F2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20D89EAA" w14:textId="77777777">
        <w:trPr>
          <w:trHeight w:val="5360"/>
        </w:trPr>
        <w:tc>
          <w:tcPr>
            <w:tcW w:w="646" w:type="dxa"/>
            <w:tcBorders>
              <w:right w:val="single" w:sz="4" w:space="0" w:color="000000"/>
            </w:tcBorders>
          </w:tcPr>
          <w:p w14:paraId="52568CB2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D6079E1" w14:textId="77777777" w:rsidR="006B4B08" w:rsidRDefault="00000000">
            <w:pPr>
              <w:pStyle w:val="TableParagraph"/>
              <w:spacing w:before="117" w:line="237" w:lineRule="auto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</w:t>
            </w:r>
          </w:p>
          <w:p w14:paraId="5930982F" w14:textId="77777777" w:rsidR="006B4B0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nabídkové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84B2F0C" w14:textId="77777777" w:rsidR="006B4B08" w:rsidRDefault="00000000"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3758AF62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 xml:space="preserve">požádal účastníka </w:t>
            </w: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o odpovídající</w:t>
            </w:r>
          </w:p>
          <w:p w14:paraId="604D1C24" w14:textId="77777777" w:rsidR="006B4B0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 w14:paraId="093D6D3E" w14:textId="77777777" w:rsidR="006B4B0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 zdůvodnění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mimořádně</w:t>
            </w:r>
          </w:p>
          <w:p w14:paraId="1494A709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vyzval, nicméně není schopen</w:t>
            </w:r>
          </w:p>
          <w:p w14:paraId="25D8D0FF" w14:textId="77777777" w:rsidR="006B4B0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09D6A07B" w14:textId="77777777" w:rsidR="006B4B0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9D739FF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55F1203F" w14:textId="77777777">
        <w:trPr>
          <w:trHeight w:val="1823"/>
        </w:trPr>
        <w:tc>
          <w:tcPr>
            <w:tcW w:w="646" w:type="dxa"/>
            <w:tcBorders>
              <w:right w:val="single" w:sz="4" w:space="0" w:color="000000"/>
            </w:tcBorders>
          </w:tcPr>
          <w:p w14:paraId="314BADFC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F5E684D" w14:textId="77777777" w:rsidR="006B4B0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výsledek</w:t>
            </w:r>
          </w:p>
          <w:p w14:paraId="23D41DF4" w14:textId="77777777" w:rsidR="006B4B08" w:rsidRDefault="00000000"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B8DD42A" w14:textId="77777777" w:rsidR="006B4B08" w:rsidRDefault="00000000"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2B10FD6A" w14:textId="77777777" w:rsidR="006B4B08" w:rsidRDefault="00000000">
            <w:pPr>
              <w:pStyle w:val="TableParagraph"/>
              <w:ind w:right="549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5D6A127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642A94B7" w14:textId="77777777">
        <w:trPr>
          <w:trHeight w:val="208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1E6EEAE1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3572FC" w14:textId="77777777" w:rsidR="006B4B08" w:rsidRDefault="00000000">
            <w:pPr>
              <w:pStyle w:val="TableParagraph"/>
              <w:spacing w:before="112"/>
              <w:ind w:left="119" w:right="443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8FEB2" w14:textId="77777777" w:rsidR="006B4B08" w:rsidRDefault="00000000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B9FC1A3" w14:textId="77777777" w:rsidR="006B4B0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4AD47549" w14:textId="77777777" w:rsidR="006B4B0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mezi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3A46103" w14:textId="77777777" w:rsidR="006B4B08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B4B08" w14:paraId="105DF6BC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0982E82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3D1EFE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DAFA73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3C6D123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nepodíleli jiní</w:t>
            </w:r>
          </w:p>
          <w:p w14:paraId="3D5210DE" w14:textId="77777777" w:rsidR="006B4B08" w:rsidRDefault="00000000">
            <w:pPr>
              <w:pStyle w:val="TableParagraph"/>
              <w:spacing w:before="1"/>
              <w:ind w:left="106" w:right="41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6B4B08" w14:paraId="7FECC3A4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7FCF34DA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2B95FE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26026B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737B835" w14:textId="77777777" w:rsidR="006B4B08" w:rsidRDefault="00000000"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podílela osoba v rámci řídícího či</w:t>
            </w:r>
          </w:p>
          <w:p w14:paraId="5FA2B453" w14:textId="77777777" w:rsidR="006B4B0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 w14:paraId="391A7592" w14:textId="77777777" w:rsidR="006B4B08" w:rsidRDefault="00000000">
      <w:pPr>
        <w:pStyle w:val="Zkladntext"/>
        <w:spacing w:before="7"/>
        <w:rPr>
          <w:sz w:val="10"/>
        </w:rPr>
      </w:pPr>
      <w:r>
        <w:pict w14:anchorId="4A45D6DD">
          <v:rect id="docshape3" o:spid="_x0000_s2050" style="position:absolute;margin-left:70.8pt;margin-top:8.2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71D39C8" w14:textId="77777777" w:rsidR="006B4B08" w:rsidRDefault="006B4B08">
      <w:pPr>
        <w:pStyle w:val="Zkladntext"/>
      </w:pPr>
    </w:p>
    <w:p w14:paraId="473E7C08" w14:textId="77777777" w:rsidR="006B4B08" w:rsidRDefault="006B4B08">
      <w:pPr>
        <w:pStyle w:val="Zkladntext"/>
        <w:spacing w:before="3"/>
        <w:rPr>
          <w:sz w:val="14"/>
        </w:rPr>
      </w:pPr>
    </w:p>
    <w:p w14:paraId="43291898" w14:textId="77777777" w:rsidR="006B4B08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100" w:line="249" w:lineRule="auto"/>
        <w:ind w:left="116" w:right="815" w:firstLine="0"/>
        <w:rPr>
          <w:sz w:val="16"/>
        </w:rPr>
      </w:pPr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nastat</w:t>
      </w:r>
      <w:r>
        <w:rPr>
          <w:spacing w:val="-2"/>
          <w:sz w:val="16"/>
        </w:rPr>
        <w:t xml:space="preserve"> </w:t>
      </w:r>
      <w:r>
        <w:rPr>
          <w:sz w:val="16"/>
        </w:rPr>
        <w:t>již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fázi</w:t>
      </w:r>
      <w:r>
        <w:rPr>
          <w:spacing w:val="-4"/>
          <w:sz w:val="16"/>
        </w:rPr>
        <w:t xml:space="preserve"> </w:t>
      </w:r>
      <w:r>
        <w:rPr>
          <w:sz w:val="16"/>
        </w:rPr>
        <w:t>přípravy</w:t>
      </w:r>
      <w:r>
        <w:rPr>
          <w:spacing w:val="-2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měla</w:t>
      </w:r>
      <w:r>
        <w:rPr>
          <w:spacing w:val="-3"/>
          <w:sz w:val="16"/>
        </w:rPr>
        <w:t xml:space="preserve"> </w:t>
      </w:r>
      <w:r>
        <w:rPr>
          <w:sz w:val="16"/>
        </w:rPr>
        <w:t>příprava</w:t>
      </w:r>
      <w:r>
        <w:rPr>
          <w:spacing w:val="-4"/>
          <w:sz w:val="16"/>
        </w:rPr>
        <w:t xml:space="preserve"> </w:t>
      </w:r>
      <w:r>
        <w:rPr>
          <w:sz w:val="16"/>
        </w:rPr>
        <w:t>projektu</w:t>
      </w:r>
      <w:r>
        <w:rPr>
          <w:spacing w:val="-3"/>
          <w:sz w:val="16"/>
        </w:rPr>
        <w:t xml:space="preserve"> </w:t>
      </w:r>
      <w:r>
        <w:rPr>
          <w:sz w:val="16"/>
        </w:rPr>
        <w:t>vliv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zadávací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dokumentaci/zadávací </w:t>
      </w:r>
      <w:r>
        <w:rPr>
          <w:spacing w:val="-2"/>
          <w:sz w:val="16"/>
        </w:rPr>
        <w:t>řízení.</w:t>
      </w:r>
    </w:p>
    <w:p w14:paraId="1AA16952" w14:textId="77777777" w:rsidR="006B4B08" w:rsidRDefault="006B4B08">
      <w:pPr>
        <w:spacing w:line="249" w:lineRule="auto"/>
        <w:rPr>
          <w:sz w:val="16"/>
        </w:rPr>
        <w:sectPr w:rsidR="006B4B08">
          <w:pgSz w:w="11910" w:h="16840"/>
          <w:pgMar w:top="1560" w:right="980" w:bottom="960" w:left="1300" w:header="708" w:footer="771" w:gutter="0"/>
          <w:cols w:space="708"/>
        </w:sectPr>
      </w:pPr>
    </w:p>
    <w:p w14:paraId="3D522A0F" w14:textId="77777777" w:rsidR="006B4B08" w:rsidRDefault="006B4B0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6B4B08" w14:paraId="6B52CC4D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14244EEE" w14:textId="77777777" w:rsidR="006B4B0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FF4ACE5" w14:textId="77777777" w:rsidR="006B4B0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8999C03" w14:textId="77777777" w:rsidR="006B4B0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8032297" w14:textId="77777777" w:rsidR="006B4B0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B4B08" w14:paraId="00620B12" w14:textId="77777777">
        <w:trPr>
          <w:trHeight w:val="1556"/>
        </w:trPr>
        <w:tc>
          <w:tcPr>
            <w:tcW w:w="646" w:type="dxa"/>
            <w:tcBorders>
              <w:right w:val="single" w:sz="4" w:space="0" w:color="000000"/>
            </w:tcBorders>
          </w:tcPr>
          <w:p w14:paraId="627490D2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CE4A307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A4F1C1B" w14:textId="77777777" w:rsidR="006B4B08" w:rsidRDefault="006B4B0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7F62C79" w14:textId="77777777" w:rsidR="006B4B08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spolupráci</w:t>
            </w:r>
          </w:p>
          <w:p w14:paraId="2A14F0AE" w14:textId="77777777" w:rsidR="006B4B08" w:rsidRDefault="00000000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B4B08" w14:paraId="16F79D9C" w14:textId="77777777">
        <w:trPr>
          <w:trHeight w:val="2538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C4F6C6F" w14:textId="77777777" w:rsidR="006B4B0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FFAF53" w14:textId="77777777" w:rsidR="006B4B0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F5D293" w14:textId="77777777" w:rsidR="006B4B0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159C3FED" w14:textId="77777777" w:rsidR="006B4B08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 nebo práv</w:t>
            </w:r>
          </w:p>
          <w:p w14:paraId="264D1794" w14:textId="77777777" w:rsidR="006B4B0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 smlouvy na plnění veřejné zakázky v rozporu se</w:t>
            </w:r>
          </w:p>
          <w:p w14:paraId="768E503F" w14:textId="77777777" w:rsidR="006B4B08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CA965AA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9AE1070" w14:textId="77777777" w:rsidR="006B4B08" w:rsidRDefault="006B4B0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5B95ED2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37778BA" w14:textId="77777777" w:rsidR="006B4B08" w:rsidRDefault="006B4B0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95F5AA0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6A248B0F" w14:textId="77777777" w:rsidR="006B4B0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6B4B08" w14:paraId="059065DE" w14:textId="77777777">
        <w:trPr>
          <w:trHeight w:val="315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4663760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671F36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254372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399244F" w14:textId="77777777" w:rsidR="006B4B0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512D7DE" w14:textId="77777777" w:rsidR="006B4B08" w:rsidRDefault="006B4B0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EF05283" w14:textId="77777777" w:rsidR="006B4B0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49A56E2" w14:textId="77777777" w:rsidR="006B4B08" w:rsidRDefault="006B4B0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0042080" w14:textId="77777777" w:rsidR="006B4B0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 takové zvýšení převyšuje</w:t>
            </w:r>
          </w:p>
          <w:p w14:paraId="195FA6D8" w14:textId="77777777" w:rsidR="006B4B08" w:rsidRDefault="00000000">
            <w:pPr>
              <w:pStyle w:val="TableParagraph"/>
              <w:spacing w:before="4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původní veřejné zakázky</w:t>
            </w:r>
          </w:p>
        </w:tc>
      </w:tr>
      <w:tr w:rsidR="006B4B08" w14:paraId="4516A9F3" w14:textId="77777777">
        <w:trPr>
          <w:trHeight w:val="483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0FA0AE5F" w14:textId="77777777" w:rsidR="006B4B0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E393F" w14:textId="77777777" w:rsidR="006B4B0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F6EB59" w14:textId="77777777" w:rsidR="006B4B0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74AF776A" w14:textId="77777777" w:rsidR="006B4B0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mohlo mít vliv na výběr</w:t>
            </w:r>
          </w:p>
          <w:p w14:paraId="0A8525A8" w14:textId="77777777" w:rsidR="006B4B08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31025328" w14:textId="77777777" w:rsidR="006B4B08" w:rsidRDefault="00000000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13CF70E" w14:textId="77777777" w:rsidR="006B4B0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5ADE9F8A" w14:textId="77777777" w:rsidR="006B4B0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299B479A" w14:textId="77777777" w:rsidR="006B4B0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B4B08" w14:paraId="259EE39D" w14:textId="77777777">
        <w:trPr>
          <w:trHeight w:val="264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1182A24D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992156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A0D761" w14:textId="77777777" w:rsidR="006B4B08" w:rsidRDefault="006B4B0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617376BC" w14:textId="77777777" w:rsidR="006B4B0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dle závažnosti porušení</w:t>
            </w:r>
          </w:p>
        </w:tc>
      </w:tr>
    </w:tbl>
    <w:p w14:paraId="5B8EC54A" w14:textId="77777777" w:rsidR="00EF54CE" w:rsidRDefault="00EF54CE"/>
    <w:sectPr w:rsidR="00EF54CE">
      <w:pgSz w:w="11910" w:h="16840"/>
      <w:pgMar w:top="1560" w:right="980" w:bottom="960" w:left="13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0307" w14:textId="77777777" w:rsidR="00EF54CE" w:rsidRDefault="00EF54CE">
      <w:r>
        <w:separator/>
      </w:r>
    </w:p>
  </w:endnote>
  <w:endnote w:type="continuationSeparator" w:id="0">
    <w:p w14:paraId="17DD35B8" w14:textId="77777777" w:rsidR="00EF54CE" w:rsidRDefault="00EF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3BD9" w14:textId="77777777" w:rsidR="006B4B08" w:rsidRDefault="00000000">
    <w:pPr>
      <w:pStyle w:val="Zkladntext"/>
      <w:spacing w:line="14" w:lineRule="auto"/>
    </w:pPr>
    <w:r>
      <w:pict w14:anchorId="229556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25pt;margin-top:792.35pt;width:17.8pt;height:15.25pt;z-index:-251658240;mso-position-horizontal-relative:page;mso-position-vertical-relative:page" filled="f" stroked="f">
          <v:textbox inset="0,0,0,0">
            <w:txbxContent>
              <w:p w14:paraId="56223FAF" w14:textId="77777777" w:rsidR="006B4B08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8949" w14:textId="77777777" w:rsidR="00EF54CE" w:rsidRDefault="00EF54CE">
      <w:r>
        <w:separator/>
      </w:r>
    </w:p>
  </w:footnote>
  <w:footnote w:type="continuationSeparator" w:id="0">
    <w:p w14:paraId="39D7648A" w14:textId="77777777" w:rsidR="00EF54CE" w:rsidRDefault="00EF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B47A" w14:textId="77777777" w:rsidR="006B4B0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352E6C1" wp14:editId="6E6B39CD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0D3"/>
    <w:multiLevelType w:val="hybridMultilevel"/>
    <w:tmpl w:val="E10AF4C0"/>
    <w:lvl w:ilvl="0" w:tplc="0B365138">
      <w:start w:val="1"/>
      <w:numFmt w:val="decimal"/>
      <w:lvlText w:val="%1)"/>
      <w:lvlJc w:val="left"/>
      <w:pPr>
        <w:ind w:left="339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485EFA">
      <w:start w:val="1"/>
      <w:numFmt w:val="lowerLetter"/>
      <w:lvlText w:val="%2)"/>
      <w:lvlJc w:val="left"/>
      <w:pPr>
        <w:ind w:left="75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F842362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C91E279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9A8C9866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5" w:tplc="2F7CF0E4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6" w:tplc="06CAD394">
      <w:numFmt w:val="bullet"/>
      <w:lvlText w:val="•"/>
      <w:lvlJc w:val="left"/>
      <w:pPr>
        <w:ind w:left="4639" w:hanging="360"/>
      </w:pPr>
      <w:rPr>
        <w:rFonts w:hint="default"/>
        <w:lang w:val="cs-CZ" w:eastAsia="en-US" w:bidi="ar-SA"/>
      </w:rPr>
    </w:lvl>
    <w:lvl w:ilvl="7" w:tplc="650CFA24">
      <w:numFmt w:val="bullet"/>
      <w:lvlText w:val="•"/>
      <w:lvlJc w:val="left"/>
      <w:pPr>
        <w:ind w:left="5886" w:hanging="360"/>
      </w:pPr>
      <w:rPr>
        <w:rFonts w:hint="default"/>
        <w:lang w:val="cs-CZ" w:eastAsia="en-US" w:bidi="ar-SA"/>
      </w:rPr>
    </w:lvl>
    <w:lvl w:ilvl="8" w:tplc="DF0209FA">
      <w:numFmt w:val="bullet"/>
      <w:lvlText w:val="•"/>
      <w:lvlJc w:val="left"/>
      <w:pPr>
        <w:ind w:left="713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6017623"/>
    <w:multiLevelType w:val="hybridMultilevel"/>
    <w:tmpl w:val="F4F876FC"/>
    <w:lvl w:ilvl="0" w:tplc="09FC861C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026F2E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BD96DB94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43767A78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D744F66E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7AE06A32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8228DBB8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A200665A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0116ECC4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BEF02D5"/>
    <w:multiLevelType w:val="hybridMultilevel"/>
    <w:tmpl w:val="ACD04A72"/>
    <w:lvl w:ilvl="0" w:tplc="47AE691A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E4408C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A7AAB548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409066CC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0B38B830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8F8EA242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6F1AAA62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1C321770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713A3F7A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AFF5319"/>
    <w:multiLevelType w:val="hybridMultilevel"/>
    <w:tmpl w:val="7EA8561C"/>
    <w:lvl w:ilvl="0" w:tplc="C726AB36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90AD64">
      <w:start w:val="1"/>
      <w:numFmt w:val="lowerLetter"/>
      <w:lvlText w:val="%2)"/>
      <w:lvlJc w:val="left"/>
      <w:pPr>
        <w:ind w:left="83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32CFD00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 w:tplc="77F8CD0E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 w:tplc="352084B4"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 w:tplc="94A4CA0E"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 w:tplc="00EE2004"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 w:tplc="C21C532E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60868306"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B44390B"/>
    <w:multiLevelType w:val="hybridMultilevel"/>
    <w:tmpl w:val="4484D4E6"/>
    <w:lvl w:ilvl="0" w:tplc="FF70189E">
      <w:start w:val="1"/>
      <w:numFmt w:val="decimal"/>
      <w:lvlText w:val="%1"/>
      <w:lvlJc w:val="left"/>
      <w:pPr>
        <w:ind w:left="241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FB0365C"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 w:tplc="EA9CF116"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 w:tplc="80A8457E"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 w:tplc="42624034"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 w:tplc="9C74A8D4"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 w:tplc="4FACE55C"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 w:tplc="7D3E1884"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 w:tplc="E89A0918"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D632427"/>
    <w:multiLevelType w:val="hybridMultilevel"/>
    <w:tmpl w:val="512A448C"/>
    <w:lvl w:ilvl="0" w:tplc="10EC72B0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B8EA06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AFB2D79C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18421A58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2542D1A2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CEFAD956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70A49C02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93CEBAAE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1B8415F2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6030BEC"/>
    <w:multiLevelType w:val="hybridMultilevel"/>
    <w:tmpl w:val="1518B06C"/>
    <w:lvl w:ilvl="0" w:tplc="C4E07FB0">
      <w:start w:val="1"/>
      <w:numFmt w:val="upperLetter"/>
      <w:lvlText w:val="%1."/>
      <w:lvlJc w:val="left"/>
      <w:pPr>
        <w:ind w:left="399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7565EAE">
      <w:start w:val="1"/>
      <w:numFmt w:val="upperRoman"/>
      <w:lvlText w:val="%2."/>
      <w:lvlJc w:val="left"/>
      <w:pPr>
        <w:ind w:left="68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584E3E"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 w:tplc="10A4BBF4"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 w:tplc="F6FEF71C"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 w:tplc="824E5E98"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 w:tplc="59A0A1CC"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 w:tplc="A1641506"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 w:tplc="F1BAF648"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57E4CA9"/>
    <w:multiLevelType w:val="hybridMultilevel"/>
    <w:tmpl w:val="772064B0"/>
    <w:lvl w:ilvl="0" w:tplc="4DAC3176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A6E12E"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 w:tplc="6794145E"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 w:tplc="CC623F84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232242EE"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 w:tplc="31C0DF6E"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 w:tplc="0B262444"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 w:tplc="96D02D92"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 w:tplc="ACE692CE"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1" w16cid:durableId="1145314529">
    <w:abstractNumId w:val="4"/>
  </w:num>
  <w:num w:numId="2" w16cid:durableId="10423139">
    <w:abstractNumId w:val="6"/>
  </w:num>
  <w:num w:numId="3" w16cid:durableId="706301031">
    <w:abstractNumId w:val="5"/>
  </w:num>
  <w:num w:numId="4" w16cid:durableId="504128553">
    <w:abstractNumId w:val="3"/>
  </w:num>
  <w:num w:numId="5" w16cid:durableId="123550232">
    <w:abstractNumId w:val="0"/>
  </w:num>
  <w:num w:numId="6" w16cid:durableId="1269507736">
    <w:abstractNumId w:val="1"/>
  </w:num>
  <w:num w:numId="7" w16cid:durableId="1965039676">
    <w:abstractNumId w:val="2"/>
  </w:num>
  <w:num w:numId="8" w16cid:durableId="141886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B08"/>
    <w:rsid w:val="006B4B08"/>
    <w:rsid w:val="008616E3"/>
    <w:rsid w:val="0097448B"/>
    <w:rsid w:val="00E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1A23C68"/>
  <w15:docId w15:val="{3BEFCD8D-366E-49F0-AC88-5C95EE6D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2986" w:right="330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895" w:right="122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4792</Words>
  <Characters>28274</Characters>
  <Application>Microsoft Office Word</Application>
  <DocSecurity>0</DocSecurity>
  <Lines>235</Lines>
  <Paragraphs>65</Paragraphs>
  <ScaleCrop>false</ScaleCrop>
  <Company/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2025-01-30T06:31:00Z</dcterms:created>
  <dcterms:modified xsi:type="dcterms:W3CDTF">2025-01-30T06:48:00Z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</Properties>
</file>