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5AC3" w14:textId="77777777" w:rsidR="00484ACD" w:rsidRDefault="00484ACD" w:rsidP="008160A5">
      <w:pPr>
        <w:spacing w:after="0" w:line="240" w:lineRule="auto"/>
      </w:pPr>
    </w:p>
    <w:p w14:paraId="092CA390" w14:textId="1D16FC07" w:rsidR="00042418" w:rsidRPr="00AE2522" w:rsidRDefault="00042418" w:rsidP="008160A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E2522">
        <w:rPr>
          <w:b/>
          <w:bCs/>
          <w:sz w:val="24"/>
          <w:szCs w:val="24"/>
        </w:rPr>
        <w:t>Dodatek č.</w:t>
      </w:r>
      <w:r w:rsidR="00F140A6">
        <w:rPr>
          <w:b/>
          <w:bCs/>
          <w:sz w:val="24"/>
          <w:szCs w:val="24"/>
        </w:rPr>
        <w:t>1</w:t>
      </w:r>
    </w:p>
    <w:p w14:paraId="108B920C" w14:textId="0858182B" w:rsidR="00042418" w:rsidRPr="00AE2522" w:rsidRDefault="00042418" w:rsidP="008160A5">
      <w:pPr>
        <w:spacing w:after="0" w:line="240" w:lineRule="auto"/>
        <w:jc w:val="center"/>
        <w:rPr>
          <w:sz w:val="24"/>
          <w:szCs w:val="24"/>
        </w:rPr>
      </w:pPr>
      <w:r w:rsidRPr="00AE2522">
        <w:rPr>
          <w:sz w:val="24"/>
          <w:szCs w:val="24"/>
        </w:rPr>
        <w:t>Ke smlouvě o poskytování úklidových služeb</w:t>
      </w:r>
    </w:p>
    <w:p w14:paraId="556E9BD1" w14:textId="691D71E4" w:rsidR="00042418" w:rsidRPr="00AE2522" w:rsidRDefault="008160A5" w:rsidP="008160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042418" w:rsidRPr="00AE2522">
        <w:rPr>
          <w:sz w:val="24"/>
          <w:szCs w:val="24"/>
        </w:rPr>
        <w:t xml:space="preserve">zavřené dne </w:t>
      </w:r>
      <w:r w:rsidR="001A4259" w:rsidRPr="00AE2522">
        <w:rPr>
          <w:sz w:val="24"/>
          <w:szCs w:val="24"/>
        </w:rPr>
        <w:t>21</w:t>
      </w:r>
      <w:r w:rsidR="00042418" w:rsidRPr="00AE2522">
        <w:rPr>
          <w:sz w:val="24"/>
          <w:szCs w:val="24"/>
        </w:rPr>
        <w:t>.</w:t>
      </w:r>
      <w:r w:rsidR="001A4259" w:rsidRPr="00AE2522">
        <w:rPr>
          <w:sz w:val="24"/>
          <w:szCs w:val="24"/>
        </w:rPr>
        <w:t>12</w:t>
      </w:r>
      <w:r w:rsidR="00042418" w:rsidRPr="00AE2522">
        <w:rPr>
          <w:sz w:val="24"/>
          <w:szCs w:val="24"/>
        </w:rPr>
        <w:t>.20</w:t>
      </w:r>
      <w:r w:rsidR="00EA4544" w:rsidRPr="00AE2522">
        <w:rPr>
          <w:sz w:val="24"/>
          <w:szCs w:val="24"/>
        </w:rPr>
        <w:t>2</w:t>
      </w:r>
      <w:r w:rsidR="001A4259" w:rsidRPr="00AE2522">
        <w:rPr>
          <w:sz w:val="24"/>
          <w:szCs w:val="24"/>
        </w:rPr>
        <w:t>3</w:t>
      </w:r>
      <w:r w:rsidR="00042418" w:rsidRPr="00AE2522">
        <w:rPr>
          <w:sz w:val="24"/>
          <w:szCs w:val="24"/>
        </w:rPr>
        <w:t xml:space="preserve"> mezi:</w:t>
      </w:r>
    </w:p>
    <w:p w14:paraId="0F5C8961" w14:textId="77777777" w:rsidR="00042418" w:rsidRPr="00AE2522" w:rsidRDefault="00042418" w:rsidP="008160A5">
      <w:pPr>
        <w:spacing w:after="0" w:line="240" w:lineRule="auto"/>
        <w:rPr>
          <w:sz w:val="24"/>
          <w:szCs w:val="24"/>
        </w:rPr>
      </w:pPr>
    </w:p>
    <w:p w14:paraId="6A954B50" w14:textId="77777777" w:rsidR="008160A5" w:rsidRPr="007A3048" w:rsidRDefault="008160A5" w:rsidP="008160A5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Moravskoslezské Investice a </w:t>
      </w:r>
      <w:proofErr w:type="spellStart"/>
      <w:r>
        <w:rPr>
          <w:rFonts w:ascii="Calibri" w:hAnsi="Calibri"/>
          <w:b/>
          <w:sz w:val="24"/>
          <w:szCs w:val="24"/>
        </w:rPr>
        <w:t>Developement</w:t>
      </w:r>
      <w:proofErr w:type="spellEnd"/>
      <w:r>
        <w:rPr>
          <w:rFonts w:ascii="Calibri" w:hAnsi="Calibri"/>
          <w:b/>
          <w:sz w:val="24"/>
          <w:szCs w:val="24"/>
        </w:rPr>
        <w:t>, a.s.</w:t>
      </w:r>
      <w:r w:rsidRPr="007A3048">
        <w:rPr>
          <w:rFonts w:ascii="Calibri" w:hAnsi="Calibri"/>
          <w:b/>
          <w:sz w:val="24"/>
          <w:szCs w:val="24"/>
        </w:rPr>
        <w:t xml:space="preserve"> </w:t>
      </w:r>
    </w:p>
    <w:p w14:paraId="7C7731FF" w14:textId="77777777" w:rsidR="008160A5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 xml:space="preserve">OR: Vedená u </w:t>
      </w:r>
      <w:r>
        <w:rPr>
          <w:rFonts w:ascii="Calibri" w:hAnsi="Calibri"/>
          <w:sz w:val="24"/>
          <w:szCs w:val="24"/>
        </w:rPr>
        <w:t xml:space="preserve">Krajského soudu v Ostravě B 609 </w:t>
      </w:r>
    </w:p>
    <w:p w14:paraId="03C60019" w14:textId="77777777" w:rsidR="008160A5" w:rsidRDefault="008160A5" w:rsidP="008160A5">
      <w:pPr>
        <w:tabs>
          <w:tab w:val="left" w:pos="1701"/>
        </w:tabs>
        <w:spacing w:after="0" w:line="240" w:lineRule="auto"/>
        <w:rPr>
          <w:rFonts w:ascii="Calibri" w:hAnsi="Calibri"/>
          <w:sz w:val="24"/>
          <w:szCs w:val="24"/>
        </w:rPr>
      </w:pPr>
      <w:r w:rsidRPr="00853D8C">
        <w:rPr>
          <w:rFonts w:ascii="Calibri" w:hAnsi="Calibri"/>
          <w:sz w:val="24"/>
          <w:szCs w:val="24"/>
        </w:rPr>
        <w:t>Zastoupen:</w:t>
      </w:r>
      <w:r>
        <w:rPr>
          <w:rFonts w:ascii="Calibri" w:hAnsi="Calibri"/>
          <w:sz w:val="24"/>
          <w:szCs w:val="24"/>
        </w:rPr>
        <w:t xml:space="preserve"> </w:t>
      </w:r>
    </w:p>
    <w:p w14:paraId="5DFE6751" w14:textId="77777777" w:rsidR="008160A5" w:rsidRDefault="008160A5" w:rsidP="008160A5">
      <w:pPr>
        <w:tabs>
          <w:tab w:val="left" w:pos="1701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Ing. Václav Palička, předseda představenstva</w:t>
      </w:r>
    </w:p>
    <w:p w14:paraId="03CE7D06" w14:textId="77777777" w:rsidR="008160A5" w:rsidRPr="00FA60B2" w:rsidRDefault="008160A5" w:rsidP="008160A5">
      <w:pPr>
        <w:tabs>
          <w:tab w:val="left" w:pos="1701"/>
        </w:tabs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Mgr. Petr Birklen, místopředseda představenstva</w:t>
      </w:r>
    </w:p>
    <w:p w14:paraId="239F068E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IČO:</w:t>
      </w:r>
      <w:r>
        <w:rPr>
          <w:rFonts w:ascii="Calibri" w:hAnsi="Calibri"/>
          <w:sz w:val="24"/>
          <w:szCs w:val="24"/>
        </w:rPr>
        <w:t xml:space="preserve"> 47673168</w:t>
      </w:r>
    </w:p>
    <w:p w14:paraId="26CB31FB" w14:textId="77777777" w:rsidR="008160A5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DIČ:</w:t>
      </w:r>
      <w:r>
        <w:rPr>
          <w:rFonts w:ascii="Calibri" w:hAnsi="Calibri"/>
          <w:sz w:val="24"/>
          <w:szCs w:val="24"/>
        </w:rPr>
        <w:t xml:space="preserve"> CZ47673168</w:t>
      </w:r>
    </w:p>
    <w:p w14:paraId="5C492D18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 xml:space="preserve">Sídlo: </w:t>
      </w:r>
      <w:r>
        <w:rPr>
          <w:rFonts w:ascii="Calibri" w:hAnsi="Calibri"/>
          <w:sz w:val="24"/>
          <w:szCs w:val="24"/>
        </w:rPr>
        <w:t>Na Jízdárně 1245/7, Ostrava, 702 00</w:t>
      </w:r>
    </w:p>
    <w:p w14:paraId="7E53D36C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(dále jen „</w:t>
      </w:r>
      <w:r w:rsidRPr="007A3048">
        <w:rPr>
          <w:rFonts w:ascii="Calibri" w:hAnsi="Calibri"/>
          <w:b/>
          <w:sz w:val="24"/>
          <w:szCs w:val="24"/>
        </w:rPr>
        <w:t>objednatel</w:t>
      </w:r>
      <w:r w:rsidRPr="007A3048">
        <w:rPr>
          <w:rFonts w:ascii="Calibri" w:hAnsi="Calibri"/>
          <w:sz w:val="24"/>
          <w:szCs w:val="24"/>
        </w:rPr>
        <w:t>“)</w:t>
      </w:r>
    </w:p>
    <w:p w14:paraId="70E2D10A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87A61BF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a</w:t>
      </w:r>
    </w:p>
    <w:p w14:paraId="1A04B2A2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</w:p>
    <w:p w14:paraId="4145A6F3" w14:textId="77777777" w:rsidR="008160A5" w:rsidRPr="007A3048" w:rsidRDefault="008160A5" w:rsidP="008160A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7A3048">
        <w:rPr>
          <w:rFonts w:ascii="Calibri" w:hAnsi="Calibri"/>
          <w:b/>
          <w:sz w:val="24"/>
          <w:szCs w:val="24"/>
        </w:rPr>
        <w:t xml:space="preserve">LUSKO s.r.o. </w:t>
      </w:r>
    </w:p>
    <w:p w14:paraId="282297AA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OR: Vedená u Krajského soudu v Ostravě C 65271</w:t>
      </w:r>
    </w:p>
    <w:p w14:paraId="52211100" w14:textId="5DD724E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 xml:space="preserve">Zastoupen: </w:t>
      </w:r>
      <w:r w:rsidR="00A022A1">
        <w:rPr>
          <w:rFonts w:ascii="Calibri" w:hAnsi="Calibri"/>
          <w:sz w:val="24"/>
          <w:szCs w:val="24"/>
        </w:rPr>
        <w:t>XXX</w:t>
      </w:r>
    </w:p>
    <w:p w14:paraId="59960856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IČO: 04817371</w:t>
      </w:r>
    </w:p>
    <w:p w14:paraId="6BCAB530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DIČ: CZ04817371</w:t>
      </w:r>
    </w:p>
    <w:p w14:paraId="5A95EC7F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 xml:space="preserve">Sídlo: </w:t>
      </w:r>
      <w:r>
        <w:rPr>
          <w:rFonts w:ascii="Calibri" w:hAnsi="Calibri"/>
          <w:sz w:val="24"/>
          <w:szCs w:val="24"/>
        </w:rPr>
        <w:t>Francouzská 6167/5, 708 00, Ostrava Poruba</w:t>
      </w:r>
    </w:p>
    <w:p w14:paraId="449E99EE" w14:textId="2535CB2E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 xml:space="preserve">Bankovní spojení: </w:t>
      </w:r>
      <w:r w:rsidR="00A022A1">
        <w:rPr>
          <w:rFonts w:ascii="Calibri" w:hAnsi="Calibri"/>
          <w:sz w:val="24"/>
          <w:szCs w:val="24"/>
        </w:rPr>
        <w:t>XXX</w:t>
      </w:r>
    </w:p>
    <w:p w14:paraId="1384187B" w14:textId="77777777" w:rsidR="008160A5" w:rsidRPr="007A3048" w:rsidRDefault="008160A5" w:rsidP="008160A5">
      <w:pPr>
        <w:spacing w:after="0" w:line="240" w:lineRule="auto"/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(dále jen „</w:t>
      </w:r>
      <w:r w:rsidRPr="007A3048">
        <w:rPr>
          <w:rFonts w:ascii="Calibri" w:hAnsi="Calibri"/>
          <w:b/>
          <w:sz w:val="24"/>
          <w:szCs w:val="24"/>
        </w:rPr>
        <w:t>dodavatel</w:t>
      </w:r>
      <w:r w:rsidRPr="007A3048">
        <w:rPr>
          <w:rFonts w:ascii="Calibri" w:hAnsi="Calibri"/>
          <w:sz w:val="24"/>
          <w:szCs w:val="24"/>
        </w:rPr>
        <w:t>“)</w:t>
      </w:r>
    </w:p>
    <w:p w14:paraId="65036715" w14:textId="77777777" w:rsidR="00042418" w:rsidRPr="00704EB5" w:rsidRDefault="00042418" w:rsidP="008160A5">
      <w:pPr>
        <w:spacing w:after="0" w:line="240" w:lineRule="auto"/>
        <w:rPr>
          <w:sz w:val="24"/>
          <w:szCs w:val="24"/>
        </w:rPr>
      </w:pPr>
    </w:p>
    <w:p w14:paraId="0E9362CA" w14:textId="77777777" w:rsidR="008160A5" w:rsidRPr="008160A5" w:rsidRDefault="00042418" w:rsidP="008160A5">
      <w:pPr>
        <w:spacing w:after="0" w:line="240" w:lineRule="auto"/>
        <w:jc w:val="both"/>
        <w:rPr>
          <w:sz w:val="24"/>
          <w:szCs w:val="24"/>
        </w:rPr>
      </w:pPr>
      <w:r w:rsidRPr="008160A5">
        <w:rPr>
          <w:sz w:val="24"/>
          <w:szCs w:val="24"/>
        </w:rPr>
        <w:t xml:space="preserve">Smluvní strany se dohodly na úpravě </w:t>
      </w:r>
      <w:r w:rsidR="00E039C7" w:rsidRPr="008160A5">
        <w:rPr>
          <w:sz w:val="24"/>
          <w:szCs w:val="24"/>
        </w:rPr>
        <w:t>článku III.</w:t>
      </w:r>
      <w:r w:rsidR="005B2B19" w:rsidRPr="008160A5">
        <w:rPr>
          <w:sz w:val="24"/>
          <w:szCs w:val="24"/>
        </w:rPr>
        <w:t xml:space="preserve">, </w:t>
      </w:r>
      <w:r w:rsidR="00E039C7" w:rsidRPr="008160A5">
        <w:rPr>
          <w:sz w:val="24"/>
          <w:szCs w:val="24"/>
        </w:rPr>
        <w:t>Cena a platební podmínky</w:t>
      </w:r>
      <w:r w:rsidR="00EA115A" w:rsidRPr="008160A5">
        <w:rPr>
          <w:sz w:val="24"/>
          <w:szCs w:val="24"/>
        </w:rPr>
        <w:t>,</w:t>
      </w:r>
      <w:r w:rsidR="00AE2522" w:rsidRPr="008160A5">
        <w:rPr>
          <w:sz w:val="24"/>
          <w:szCs w:val="24"/>
        </w:rPr>
        <w:t xml:space="preserve"> </w:t>
      </w:r>
      <w:r w:rsidR="00CD2B1F" w:rsidRPr="008160A5">
        <w:rPr>
          <w:sz w:val="24"/>
          <w:szCs w:val="24"/>
        </w:rPr>
        <w:t xml:space="preserve">Bod 3.1 </w:t>
      </w:r>
      <w:r w:rsidRPr="008160A5">
        <w:rPr>
          <w:sz w:val="24"/>
          <w:szCs w:val="24"/>
        </w:rPr>
        <w:t>a to následovně:</w:t>
      </w:r>
      <w:r w:rsidR="00EA115A" w:rsidRPr="008160A5">
        <w:rPr>
          <w:sz w:val="24"/>
          <w:szCs w:val="24"/>
        </w:rPr>
        <w:t xml:space="preserve"> </w:t>
      </w:r>
    </w:p>
    <w:p w14:paraId="1EDF39DB" w14:textId="77777777" w:rsidR="008160A5" w:rsidRPr="008160A5" w:rsidRDefault="008160A5" w:rsidP="008160A5">
      <w:pPr>
        <w:spacing w:after="0" w:line="240" w:lineRule="auto"/>
        <w:jc w:val="both"/>
        <w:rPr>
          <w:sz w:val="24"/>
          <w:szCs w:val="24"/>
        </w:rPr>
      </w:pPr>
    </w:p>
    <w:p w14:paraId="4E967D6D" w14:textId="5F1E5750" w:rsidR="00042418" w:rsidRPr="008160A5" w:rsidRDefault="00CD2B1F" w:rsidP="008160A5">
      <w:pPr>
        <w:spacing w:after="0" w:line="240" w:lineRule="auto"/>
        <w:jc w:val="both"/>
        <w:rPr>
          <w:b/>
          <w:bCs/>
          <w:sz w:val="24"/>
          <w:szCs w:val="24"/>
        </w:rPr>
      </w:pPr>
      <w:r w:rsidRPr="008160A5">
        <w:rPr>
          <w:sz w:val="24"/>
          <w:szCs w:val="24"/>
        </w:rPr>
        <w:t xml:space="preserve">Cena za úklidové práce včetně čistících prostředků činí </w:t>
      </w:r>
      <w:r w:rsidRPr="008160A5">
        <w:rPr>
          <w:b/>
          <w:bCs/>
          <w:sz w:val="24"/>
          <w:szCs w:val="24"/>
        </w:rPr>
        <w:t xml:space="preserve">za kalendářní měsíc </w:t>
      </w:r>
      <w:r w:rsidR="00E5593D" w:rsidRPr="008160A5">
        <w:rPr>
          <w:b/>
          <w:bCs/>
          <w:sz w:val="24"/>
          <w:szCs w:val="24"/>
        </w:rPr>
        <w:t>7</w:t>
      </w:r>
      <w:r w:rsidR="008160A5">
        <w:rPr>
          <w:b/>
          <w:bCs/>
          <w:sz w:val="24"/>
          <w:szCs w:val="24"/>
        </w:rPr>
        <w:t xml:space="preserve"> </w:t>
      </w:r>
      <w:r w:rsidR="00E5593D" w:rsidRPr="008160A5">
        <w:rPr>
          <w:b/>
          <w:bCs/>
          <w:sz w:val="24"/>
          <w:szCs w:val="24"/>
        </w:rPr>
        <w:t>900</w:t>
      </w:r>
      <w:r w:rsidRPr="008160A5">
        <w:rPr>
          <w:b/>
          <w:bCs/>
          <w:sz w:val="24"/>
          <w:szCs w:val="24"/>
        </w:rPr>
        <w:t>,-</w:t>
      </w:r>
      <w:r w:rsidR="00423033" w:rsidRPr="008160A5">
        <w:rPr>
          <w:b/>
          <w:bCs/>
          <w:sz w:val="24"/>
          <w:szCs w:val="24"/>
        </w:rPr>
        <w:t xml:space="preserve"> Kč.</w:t>
      </w:r>
      <w:r w:rsidR="00515B30" w:rsidRPr="008160A5">
        <w:rPr>
          <w:b/>
          <w:bCs/>
          <w:sz w:val="24"/>
          <w:szCs w:val="24"/>
        </w:rPr>
        <w:t xml:space="preserve"> </w:t>
      </w:r>
    </w:p>
    <w:p w14:paraId="43F2E2D1" w14:textId="77777777" w:rsidR="008160A5" w:rsidRPr="008160A5" w:rsidRDefault="008160A5" w:rsidP="008160A5">
      <w:pPr>
        <w:spacing w:after="0" w:line="240" w:lineRule="auto"/>
        <w:jc w:val="both"/>
        <w:rPr>
          <w:sz w:val="24"/>
          <w:szCs w:val="24"/>
        </w:rPr>
      </w:pPr>
      <w:r w:rsidRPr="008160A5">
        <w:rPr>
          <w:sz w:val="24"/>
          <w:szCs w:val="24"/>
        </w:rPr>
        <w:t xml:space="preserve">Tato změna nabývá platnosti 1.2.2025. </w:t>
      </w:r>
    </w:p>
    <w:p w14:paraId="4F99C6D3" w14:textId="77777777" w:rsidR="008160A5" w:rsidRPr="008160A5" w:rsidRDefault="008160A5" w:rsidP="008160A5">
      <w:pPr>
        <w:suppressAutoHyphens/>
        <w:spacing w:after="0" w:line="240" w:lineRule="auto"/>
        <w:jc w:val="both"/>
        <w:rPr>
          <w:rStyle w:val="platne1"/>
          <w:rFonts w:cstheme="minorHAnsi"/>
          <w:color w:val="000000" w:themeColor="text1"/>
          <w:sz w:val="24"/>
          <w:szCs w:val="24"/>
        </w:rPr>
      </w:pPr>
    </w:p>
    <w:p w14:paraId="1D9E43CD" w14:textId="74BB46D8" w:rsidR="008160A5" w:rsidRPr="008160A5" w:rsidRDefault="008160A5" w:rsidP="008160A5">
      <w:pPr>
        <w:suppressAutoHyphens/>
        <w:spacing w:after="0" w:line="240" w:lineRule="auto"/>
        <w:jc w:val="both"/>
        <w:rPr>
          <w:sz w:val="24"/>
          <w:szCs w:val="24"/>
        </w:rPr>
      </w:pPr>
      <w:r w:rsidRPr="008160A5">
        <w:rPr>
          <w:sz w:val="24"/>
          <w:szCs w:val="24"/>
        </w:rPr>
        <w:t>Veškeré ostatní závazky vyplývající ze Smlouvy, které nejsou Dodatkem č. 1 výslovně dotčeny, zůstávají beze změn.</w:t>
      </w:r>
    </w:p>
    <w:p w14:paraId="53FC0EC9" w14:textId="77777777" w:rsidR="008160A5" w:rsidRPr="008160A5" w:rsidRDefault="008160A5" w:rsidP="008160A5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5B9BC785" w14:textId="6CC81C8C" w:rsidR="008160A5" w:rsidRPr="008160A5" w:rsidRDefault="008160A5" w:rsidP="008160A5">
      <w:pPr>
        <w:suppressAutoHyphens/>
        <w:spacing w:after="0" w:line="240" w:lineRule="auto"/>
        <w:jc w:val="both"/>
        <w:rPr>
          <w:sz w:val="24"/>
          <w:szCs w:val="24"/>
        </w:rPr>
      </w:pPr>
      <w:r w:rsidRPr="008160A5">
        <w:rPr>
          <w:sz w:val="24"/>
          <w:szCs w:val="24"/>
        </w:rPr>
        <w:t>Tento Dodatek č. 1 nabývá účinnosti dnem jeho uveřejnění v registru smluv zřízeném na základě zákona č. 340/2015 Sb., o registru smluv, v platném znění, jehož správcem je Ministerstvo vnitra ČR. Objednatel se zavazuje k uveřejnění tohoto dodatku v registru smluv postupem dle § 5 zákona o registru smluv bez zbytečného dokladu po jeho uzavření.</w:t>
      </w:r>
    </w:p>
    <w:p w14:paraId="04C2E7CD" w14:textId="77777777" w:rsidR="008160A5" w:rsidRDefault="008160A5" w:rsidP="008160A5">
      <w:pPr>
        <w:suppressAutoHyphens/>
        <w:spacing w:after="0" w:line="240" w:lineRule="auto"/>
        <w:jc w:val="both"/>
        <w:rPr>
          <w:sz w:val="24"/>
          <w:szCs w:val="24"/>
        </w:rPr>
      </w:pPr>
    </w:p>
    <w:p w14:paraId="02420E10" w14:textId="32A52681" w:rsidR="008160A5" w:rsidRPr="008160A5" w:rsidRDefault="008160A5" w:rsidP="008160A5">
      <w:pPr>
        <w:suppressAutoHyphens/>
        <w:spacing w:after="0" w:line="240" w:lineRule="auto"/>
        <w:jc w:val="both"/>
        <w:rPr>
          <w:sz w:val="24"/>
          <w:szCs w:val="24"/>
        </w:rPr>
      </w:pPr>
      <w:r w:rsidRPr="008160A5">
        <w:rPr>
          <w:sz w:val="24"/>
          <w:szCs w:val="24"/>
        </w:rPr>
        <w:t>Tento Dodatek č. 1 ke smlouvě je vyhotoven ve dvou stejnopisech s platností originálu, z nichž každá smluvní strana obdrží po jednom.</w:t>
      </w:r>
    </w:p>
    <w:p w14:paraId="073C4398" w14:textId="77777777" w:rsidR="00515B30" w:rsidRPr="00704EB5" w:rsidRDefault="00515B30" w:rsidP="008160A5">
      <w:pPr>
        <w:spacing w:after="0" w:line="240" w:lineRule="auto"/>
        <w:rPr>
          <w:sz w:val="24"/>
          <w:szCs w:val="24"/>
        </w:rPr>
      </w:pPr>
    </w:p>
    <w:p w14:paraId="5CECEF54" w14:textId="77777777" w:rsidR="00146A81" w:rsidRDefault="00146A81" w:rsidP="008160A5">
      <w:pPr>
        <w:spacing w:after="0" w:line="240" w:lineRule="auto"/>
        <w:rPr>
          <w:sz w:val="24"/>
          <w:szCs w:val="24"/>
        </w:rPr>
      </w:pPr>
    </w:p>
    <w:p w14:paraId="51B2BD71" w14:textId="77777777" w:rsidR="008160A5" w:rsidRDefault="008160A5" w:rsidP="008160A5">
      <w:pPr>
        <w:spacing w:after="0" w:line="240" w:lineRule="auto"/>
        <w:rPr>
          <w:sz w:val="24"/>
          <w:szCs w:val="24"/>
        </w:rPr>
      </w:pPr>
    </w:p>
    <w:p w14:paraId="7E8D29A0" w14:textId="77777777" w:rsidR="008160A5" w:rsidRDefault="008160A5" w:rsidP="008160A5">
      <w:pPr>
        <w:spacing w:after="0" w:line="240" w:lineRule="auto"/>
        <w:rPr>
          <w:sz w:val="24"/>
          <w:szCs w:val="24"/>
        </w:rPr>
      </w:pPr>
    </w:p>
    <w:p w14:paraId="204B44DA" w14:textId="77777777" w:rsidR="008160A5" w:rsidRDefault="008160A5" w:rsidP="008160A5">
      <w:pPr>
        <w:spacing w:after="0" w:line="240" w:lineRule="auto"/>
        <w:rPr>
          <w:sz w:val="24"/>
          <w:szCs w:val="24"/>
        </w:rPr>
      </w:pPr>
    </w:p>
    <w:p w14:paraId="630C922D" w14:textId="77777777" w:rsidR="008160A5" w:rsidRPr="00704EB5" w:rsidRDefault="008160A5" w:rsidP="008160A5">
      <w:pPr>
        <w:spacing w:after="0" w:line="240" w:lineRule="auto"/>
        <w:rPr>
          <w:sz w:val="24"/>
          <w:szCs w:val="24"/>
        </w:rPr>
      </w:pPr>
    </w:p>
    <w:p w14:paraId="7BE1F988" w14:textId="21D6FB66" w:rsidR="008160A5" w:rsidRDefault="008160A5" w:rsidP="008160A5">
      <w:pPr>
        <w:rPr>
          <w:rFonts w:ascii="Calibri" w:hAnsi="Calibri"/>
          <w:sz w:val="24"/>
          <w:szCs w:val="24"/>
        </w:rPr>
      </w:pPr>
      <w:r w:rsidRPr="007A3048">
        <w:rPr>
          <w:rFonts w:ascii="Calibri" w:hAnsi="Calibri"/>
          <w:sz w:val="24"/>
          <w:szCs w:val="24"/>
        </w:rPr>
        <w:t>V</w:t>
      </w:r>
      <w:r>
        <w:rPr>
          <w:rFonts w:ascii="Calibri" w:hAnsi="Calibri"/>
          <w:sz w:val="24"/>
          <w:szCs w:val="24"/>
        </w:rPr>
        <w:t> Ostravě</w:t>
      </w:r>
      <w:r w:rsidRPr="007A3048">
        <w:rPr>
          <w:rFonts w:ascii="Calibri" w:hAnsi="Calibri"/>
          <w:sz w:val="24"/>
          <w:szCs w:val="24"/>
        </w:rPr>
        <w:t xml:space="preserve">, dne </w:t>
      </w:r>
    </w:p>
    <w:p w14:paraId="2AFE845F" w14:textId="77777777" w:rsidR="00090E70" w:rsidRPr="00090E70" w:rsidRDefault="00090E70" w:rsidP="008160A5">
      <w:pPr>
        <w:rPr>
          <w:rFonts w:ascii="Calibri" w:hAnsi="Calibri"/>
          <w:sz w:val="24"/>
          <w:szCs w:val="24"/>
        </w:rPr>
      </w:pPr>
    </w:p>
    <w:p w14:paraId="272EC407" w14:textId="77777777" w:rsidR="008160A5" w:rsidRPr="00575E0F" w:rsidRDefault="008160A5" w:rsidP="008160A5">
      <w:pPr>
        <w:rPr>
          <w:rFonts w:ascii="Calibri" w:hAnsi="Calibri"/>
          <w:b/>
          <w:sz w:val="24"/>
          <w:szCs w:val="24"/>
        </w:rPr>
      </w:pPr>
      <w:r w:rsidRPr="00575E0F">
        <w:rPr>
          <w:rFonts w:ascii="Calibri" w:hAnsi="Calibri"/>
          <w:b/>
          <w:sz w:val="24"/>
          <w:szCs w:val="24"/>
        </w:rPr>
        <w:t xml:space="preserve">Za objednatele: </w:t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</w:r>
      <w:r>
        <w:rPr>
          <w:rFonts w:ascii="Calibri" w:hAnsi="Calibri"/>
          <w:b/>
          <w:sz w:val="24"/>
          <w:szCs w:val="24"/>
        </w:rPr>
        <w:tab/>
        <w:t>Za dodavatele:</w:t>
      </w:r>
    </w:p>
    <w:p w14:paraId="4823107E" w14:textId="77777777" w:rsidR="008160A5" w:rsidRDefault="008160A5" w:rsidP="008160A5">
      <w:pPr>
        <w:rPr>
          <w:rFonts w:ascii="Calibri" w:hAnsi="Calibri"/>
          <w:sz w:val="24"/>
          <w:szCs w:val="24"/>
        </w:rPr>
      </w:pPr>
    </w:p>
    <w:p w14:paraId="043C8459" w14:textId="77777777" w:rsidR="008160A5" w:rsidRDefault="008160A5" w:rsidP="008160A5">
      <w:pPr>
        <w:rPr>
          <w:rFonts w:ascii="Calibri" w:hAnsi="Calibri"/>
          <w:sz w:val="24"/>
          <w:szCs w:val="24"/>
        </w:rPr>
      </w:pPr>
    </w:p>
    <w:p w14:paraId="4EE5F4C0" w14:textId="7450A75B" w:rsidR="008160A5" w:rsidRDefault="008160A5" w:rsidP="008160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__________________________</w:t>
      </w:r>
    </w:p>
    <w:p w14:paraId="66EB39FF" w14:textId="27DA25D3" w:rsidR="008160A5" w:rsidRDefault="008160A5" w:rsidP="008160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Ing. Václav Palička, předseda představenstva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A022A1">
        <w:rPr>
          <w:rFonts w:ascii="Calibri" w:hAnsi="Calibri"/>
          <w:sz w:val="24"/>
          <w:szCs w:val="24"/>
        </w:rPr>
        <w:t>XXX</w:t>
      </w:r>
      <w:r>
        <w:rPr>
          <w:rFonts w:ascii="Calibri" w:hAnsi="Calibri"/>
          <w:sz w:val="24"/>
          <w:szCs w:val="24"/>
        </w:rPr>
        <w:tab/>
      </w:r>
    </w:p>
    <w:p w14:paraId="691CDA14" w14:textId="77777777" w:rsidR="008160A5" w:rsidRDefault="008160A5" w:rsidP="008160A5">
      <w:pPr>
        <w:rPr>
          <w:rFonts w:ascii="Calibri" w:hAnsi="Calibri"/>
          <w:sz w:val="24"/>
          <w:szCs w:val="24"/>
        </w:rPr>
      </w:pPr>
    </w:p>
    <w:p w14:paraId="12E7276E" w14:textId="77777777" w:rsidR="008160A5" w:rsidRDefault="008160A5" w:rsidP="008160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p w14:paraId="648C8EBE" w14:textId="55314B30" w:rsidR="008160A5" w:rsidRDefault="008160A5" w:rsidP="008160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</w:t>
      </w:r>
    </w:p>
    <w:p w14:paraId="7F4CF7C5" w14:textId="77777777" w:rsidR="008160A5" w:rsidRDefault="008160A5" w:rsidP="008160A5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Mgr. Petr Birklen, místopředseda představenstva</w:t>
      </w:r>
    </w:p>
    <w:p w14:paraId="1B7FC100" w14:textId="2F183E71" w:rsidR="003C57E8" w:rsidRPr="00704EB5" w:rsidRDefault="003C57E8" w:rsidP="008160A5">
      <w:pPr>
        <w:spacing w:after="0" w:line="240" w:lineRule="auto"/>
        <w:rPr>
          <w:sz w:val="24"/>
          <w:szCs w:val="24"/>
        </w:rPr>
      </w:pPr>
    </w:p>
    <w:sectPr w:rsidR="003C57E8" w:rsidRPr="00704E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8F9F" w14:textId="77777777" w:rsidR="00077372" w:rsidRDefault="00077372" w:rsidP="00484ACD">
      <w:pPr>
        <w:spacing w:after="0" w:line="240" w:lineRule="auto"/>
      </w:pPr>
      <w:r>
        <w:separator/>
      </w:r>
    </w:p>
  </w:endnote>
  <w:endnote w:type="continuationSeparator" w:id="0">
    <w:p w14:paraId="763B1310" w14:textId="77777777" w:rsidR="00077372" w:rsidRDefault="00077372" w:rsidP="0048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altName w:val="Calibri"/>
    <w:panose1 w:val="020B0603020203020204"/>
    <w:charset w:val="EE"/>
    <w:family w:val="swiss"/>
    <w:pitch w:val="variable"/>
    <w:sig w:usb0="A00022EF" w:usb1="D000A05B" w:usb2="00000008" w:usb3="00000000" w:csb0="000000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99DF" w14:textId="77777777" w:rsidR="00647272" w:rsidRDefault="00795AD7" w:rsidP="00647272">
    <w:pPr>
      <w:pStyle w:val="Zpat"/>
      <w:jc w:val="center"/>
    </w:pPr>
    <w:r>
      <w:t>LUSKO</w:t>
    </w:r>
    <w:r w:rsidR="001623C3">
      <w:t xml:space="preserve"> s.r.o.</w:t>
    </w:r>
    <w:r w:rsidR="00647272">
      <w:tab/>
    </w:r>
    <w:r w:rsidR="001623C3">
      <w:t>IČ: 0</w:t>
    </w:r>
    <w:r>
      <w:t>4817371</w:t>
    </w:r>
    <w:r w:rsidR="00647272">
      <w:tab/>
      <w:t>www.</w:t>
    </w:r>
    <w:r>
      <w:t>a-nanas</w:t>
    </w:r>
    <w:r w:rsidR="00647272">
      <w:t xml:space="preserve">.cz </w:t>
    </w:r>
  </w:p>
  <w:p w14:paraId="780EDF18" w14:textId="63E01514" w:rsidR="001623C3" w:rsidRDefault="00647272" w:rsidP="00647272">
    <w:pPr>
      <w:pStyle w:val="Zpat"/>
    </w:pPr>
    <w:r>
      <w:t xml:space="preserve">Ostrava, </w:t>
    </w:r>
    <w:r w:rsidR="00764092">
      <w:t>Francouzská 6167/5</w:t>
    </w:r>
    <w:r>
      <w:tab/>
      <w:t xml:space="preserve">tel. </w:t>
    </w:r>
    <w:r w:rsidR="001623C3">
      <w:t>602 103</w:t>
    </w:r>
    <w:r>
      <w:t> </w:t>
    </w:r>
    <w:r w:rsidR="001623C3">
      <w:t>303</w:t>
    </w:r>
    <w:r>
      <w:tab/>
    </w:r>
    <w:r w:rsidR="00795AD7">
      <w:t>lukas</w:t>
    </w:r>
    <w:r>
      <w:t>@</w:t>
    </w:r>
    <w:r w:rsidR="00795AD7">
      <w:t>a-nanas</w:t>
    </w:r>
    <w:r>
      <w:t>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E1F84" w14:textId="77777777" w:rsidR="00077372" w:rsidRDefault="00077372" w:rsidP="00484ACD">
      <w:pPr>
        <w:spacing w:after="0" w:line="240" w:lineRule="auto"/>
      </w:pPr>
      <w:r>
        <w:separator/>
      </w:r>
    </w:p>
  </w:footnote>
  <w:footnote w:type="continuationSeparator" w:id="0">
    <w:p w14:paraId="4A6E8ED5" w14:textId="77777777" w:rsidR="00077372" w:rsidRDefault="00077372" w:rsidP="00484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8D73" w14:textId="77777777" w:rsidR="00E237D9" w:rsidRDefault="00795AD7">
    <w:pPr>
      <w:pStyle w:val="Zhlav"/>
    </w:pPr>
    <w:r>
      <w:rPr>
        <w:noProof/>
      </w:rPr>
      <w:drawing>
        <wp:inline distT="0" distB="0" distL="0" distR="0" wp14:anchorId="7635BB20" wp14:editId="0658A362">
          <wp:extent cx="1743075" cy="595196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anas_logo_cla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964" cy="6030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E1482"/>
    <w:multiLevelType w:val="multilevel"/>
    <w:tmpl w:val="63EEF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ffra" w:eastAsiaTheme="minorHAnsi" w:hAnsi="Effra" w:cs="Effra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" w15:restartNumberingAfterBreak="0">
    <w:nsid w:val="26640F40"/>
    <w:multiLevelType w:val="hybridMultilevel"/>
    <w:tmpl w:val="9C829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E0E8D"/>
    <w:multiLevelType w:val="hybridMultilevel"/>
    <w:tmpl w:val="D1DEA9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796029">
    <w:abstractNumId w:val="2"/>
  </w:num>
  <w:num w:numId="2" w16cid:durableId="1042556679">
    <w:abstractNumId w:val="1"/>
  </w:num>
  <w:num w:numId="3" w16cid:durableId="188659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ACD"/>
    <w:rsid w:val="000018FF"/>
    <w:rsid w:val="00026D68"/>
    <w:rsid w:val="00042418"/>
    <w:rsid w:val="00077372"/>
    <w:rsid w:val="00084587"/>
    <w:rsid w:val="00090E70"/>
    <w:rsid w:val="000F172E"/>
    <w:rsid w:val="00146A81"/>
    <w:rsid w:val="001623C3"/>
    <w:rsid w:val="001A4259"/>
    <w:rsid w:val="001C20E3"/>
    <w:rsid w:val="001F7332"/>
    <w:rsid w:val="001F7B60"/>
    <w:rsid w:val="0021303C"/>
    <w:rsid w:val="002F7DC2"/>
    <w:rsid w:val="00322256"/>
    <w:rsid w:val="0037740A"/>
    <w:rsid w:val="003C57E8"/>
    <w:rsid w:val="0041399A"/>
    <w:rsid w:val="00423033"/>
    <w:rsid w:val="00484ACD"/>
    <w:rsid w:val="004A4259"/>
    <w:rsid w:val="00515B30"/>
    <w:rsid w:val="005B2B19"/>
    <w:rsid w:val="00630083"/>
    <w:rsid w:val="00647272"/>
    <w:rsid w:val="006D5455"/>
    <w:rsid w:val="00704EB5"/>
    <w:rsid w:val="0072052D"/>
    <w:rsid w:val="007428D6"/>
    <w:rsid w:val="00761AC2"/>
    <w:rsid w:val="00764092"/>
    <w:rsid w:val="00773E49"/>
    <w:rsid w:val="00795AD7"/>
    <w:rsid w:val="008160A5"/>
    <w:rsid w:val="008B2F88"/>
    <w:rsid w:val="008E7FE6"/>
    <w:rsid w:val="009E76D8"/>
    <w:rsid w:val="00A022A1"/>
    <w:rsid w:val="00A2611A"/>
    <w:rsid w:val="00A8071F"/>
    <w:rsid w:val="00AA0135"/>
    <w:rsid w:val="00AE2522"/>
    <w:rsid w:val="00B5402B"/>
    <w:rsid w:val="00C17165"/>
    <w:rsid w:val="00C743B6"/>
    <w:rsid w:val="00CD1F78"/>
    <w:rsid w:val="00CD2B1F"/>
    <w:rsid w:val="00D440FF"/>
    <w:rsid w:val="00D77F2A"/>
    <w:rsid w:val="00D87505"/>
    <w:rsid w:val="00D962A0"/>
    <w:rsid w:val="00E039C7"/>
    <w:rsid w:val="00E237D9"/>
    <w:rsid w:val="00E31FD7"/>
    <w:rsid w:val="00E5593D"/>
    <w:rsid w:val="00E873D8"/>
    <w:rsid w:val="00EA115A"/>
    <w:rsid w:val="00EA4544"/>
    <w:rsid w:val="00EB6DC8"/>
    <w:rsid w:val="00F140A6"/>
    <w:rsid w:val="00F252D0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7A1B8"/>
  <w15:chartTrackingRefBased/>
  <w15:docId w15:val="{0CA9B249-A41E-457B-BCFD-8AB3D1EA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4ACD"/>
  </w:style>
  <w:style w:type="paragraph" w:styleId="Zpat">
    <w:name w:val="footer"/>
    <w:basedOn w:val="Normln"/>
    <w:link w:val="ZpatChar"/>
    <w:uiPriority w:val="99"/>
    <w:unhideWhenUsed/>
    <w:rsid w:val="0048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4ACD"/>
  </w:style>
  <w:style w:type="character" w:styleId="Hypertextovodkaz">
    <w:name w:val="Hyperlink"/>
    <w:basedOn w:val="Standardnpsmoodstavce"/>
    <w:uiPriority w:val="99"/>
    <w:unhideWhenUsed/>
    <w:rsid w:val="001623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623C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D440FF"/>
    <w:pPr>
      <w:ind w:left="720"/>
      <w:contextualSpacing/>
    </w:pPr>
  </w:style>
  <w:style w:type="character" w:customStyle="1" w:styleId="platne1">
    <w:name w:val="platne1"/>
    <w:basedOn w:val="Standardnpsmoodstavce"/>
    <w:rsid w:val="0081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 Projekt</dc:creator>
  <cp:keywords/>
  <dc:description/>
  <cp:lastModifiedBy>Ratajová Naděžda</cp:lastModifiedBy>
  <cp:revision>2</cp:revision>
  <dcterms:created xsi:type="dcterms:W3CDTF">2025-01-29T16:29:00Z</dcterms:created>
  <dcterms:modified xsi:type="dcterms:W3CDTF">2025-01-29T16:29:00Z</dcterms:modified>
</cp:coreProperties>
</file>