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A749F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749FB">
        <w:rPr>
          <w:b/>
          <w:snapToGrid w:val="0"/>
          <w:sz w:val="28"/>
          <w:szCs w:val="28"/>
        </w:rPr>
        <w:t>01 – 284/2017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4765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4765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749FB">
        <w:rPr>
          <w:rFonts w:ascii="Times New Roman" w:hAnsi="Times New Roman"/>
          <w:snapToGrid w:val="0"/>
          <w:sz w:val="24"/>
        </w:rPr>
        <w:t xml:space="preserve"> 354196002</w:t>
      </w:r>
    </w:p>
    <w:p w:rsidR="00226595" w:rsidRPr="00206D3F" w:rsidRDefault="00A749F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749FB">
        <w:rPr>
          <w:rFonts w:ascii="Times New Roman" w:hAnsi="Times New Roman"/>
          <w:b/>
          <w:snapToGrid w:val="0"/>
          <w:sz w:val="24"/>
        </w:rPr>
        <w:t xml:space="preserve">FK </w:t>
      </w:r>
      <w:proofErr w:type="spellStart"/>
      <w:r w:rsidRPr="00A749FB">
        <w:rPr>
          <w:rFonts w:ascii="Times New Roman" w:hAnsi="Times New Roman"/>
          <w:b/>
          <w:snapToGrid w:val="0"/>
          <w:sz w:val="24"/>
        </w:rPr>
        <w:t>Capital</w:t>
      </w:r>
      <w:proofErr w:type="spellEnd"/>
      <w:r w:rsidRPr="00A749FB">
        <w:rPr>
          <w:rFonts w:ascii="Times New Roman" w:hAnsi="Times New Roman"/>
          <w:b/>
          <w:snapToGrid w:val="0"/>
          <w:sz w:val="24"/>
        </w:rPr>
        <w:t>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749FB">
        <w:rPr>
          <w:rFonts w:ascii="Times New Roman" w:hAnsi="Times New Roman"/>
          <w:b/>
          <w:snapToGrid w:val="0"/>
          <w:sz w:val="24"/>
        </w:rPr>
        <w:t>Nekázanka 883/8, Nové Město, 110 00 Praha 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749FB">
        <w:rPr>
          <w:rFonts w:ascii="Times New Roman" w:hAnsi="Times New Roman"/>
          <w:snapToGrid w:val="0"/>
          <w:sz w:val="24"/>
        </w:rPr>
        <w:t xml:space="preserve"> 02821036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749FB">
        <w:rPr>
          <w:rFonts w:ascii="Times New Roman" w:hAnsi="Times New Roman"/>
          <w:snapToGrid w:val="0"/>
          <w:sz w:val="24"/>
        </w:rPr>
        <w:t>02821036</w:t>
      </w:r>
    </w:p>
    <w:p w:rsidR="00226595" w:rsidRDefault="00226595" w:rsidP="00A749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A749FB">
        <w:rPr>
          <w:rFonts w:ascii="Times New Roman" w:hAnsi="Times New Roman"/>
          <w:snapToGrid w:val="0"/>
          <w:sz w:val="24"/>
        </w:rPr>
        <w:t>ána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A749FB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A749FB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A749FB">
        <w:rPr>
          <w:rFonts w:ascii="Times New Roman" w:hAnsi="Times New Roman"/>
          <w:snapToGrid w:val="0"/>
          <w:sz w:val="24"/>
        </w:rPr>
        <w:t xml:space="preserve"> 224175</w:t>
      </w:r>
    </w:p>
    <w:p w:rsidR="00226595" w:rsidRPr="00DE2BC9" w:rsidRDefault="00226595" w:rsidP="00A749FB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A749FB" w:rsidP="00A749F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Správa nemovitostí města Znojma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A749FB">
        <w:rPr>
          <w:rFonts w:ascii="Times New Roman" w:hAnsi="Times New Roman"/>
          <w:b/>
          <w:snapToGrid w:val="0"/>
          <w:sz w:val="24"/>
        </w:rPr>
        <w:t xml:space="preserve"> Znojmo, </w:t>
      </w:r>
      <w:proofErr w:type="spellStart"/>
      <w:r w:rsidR="00A749FB">
        <w:rPr>
          <w:rFonts w:ascii="Times New Roman" w:hAnsi="Times New Roman"/>
          <w:b/>
          <w:snapToGrid w:val="0"/>
          <w:sz w:val="24"/>
        </w:rPr>
        <w:t>Pontassievská</w:t>
      </w:r>
      <w:proofErr w:type="spellEnd"/>
      <w:r w:rsidR="00A749FB">
        <w:rPr>
          <w:rFonts w:ascii="Times New Roman" w:hAnsi="Times New Roman"/>
          <w:b/>
          <w:snapToGrid w:val="0"/>
          <w:sz w:val="24"/>
        </w:rPr>
        <w:t xml:space="preserve"> 317/14, Znojmo, PSČ 669 02</w:t>
      </w:r>
    </w:p>
    <w:p w:rsidR="00226595" w:rsidRPr="00A749FB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749FB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749FB">
        <w:rPr>
          <w:rFonts w:ascii="Times New Roman" w:hAnsi="Times New Roman"/>
          <w:b/>
          <w:snapToGrid w:val="0"/>
          <w:sz w:val="24"/>
        </w:rPr>
        <w:t xml:space="preserve"> </w:t>
      </w:r>
      <w:r w:rsidR="00A749FB" w:rsidRPr="00A749FB">
        <w:rPr>
          <w:rFonts w:ascii="Times New Roman" w:hAnsi="Times New Roman"/>
          <w:snapToGrid w:val="0"/>
          <w:sz w:val="24"/>
        </w:rPr>
        <w:t xml:space="preserve">Ing. Tomášem </w:t>
      </w:r>
      <w:proofErr w:type="spellStart"/>
      <w:r w:rsidR="00A749FB" w:rsidRPr="00A749FB">
        <w:rPr>
          <w:rFonts w:ascii="Times New Roman" w:hAnsi="Times New Roman"/>
          <w:snapToGrid w:val="0"/>
          <w:sz w:val="24"/>
        </w:rPr>
        <w:t>Šturalem</w:t>
      </w:r>
      <w:proofErr w:type="spellEnd"/>
      <w:r w:rsidR="00A749FB" w:rsidRPr="00A749FB">
        <w:rPr>
          <w:rFonts w:ascii="Times New Roman" w:hAnsi="Times New Roman"/>
          <w:snapToGrid w:val="0"/>
          <w:sz w:val="24"/>
        </w:rPr>
        <w:t>, ředitelem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A749FB">
        <w:rPr>
          <w:rFonts w:ascii="Times New Roman" w:hAnsi="Times New Roman"/>
          <w:snapToGrid w:val="0"/>
          <w:sz w:val="24"/>
        </w:rPr>
        <w:t>00839060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749FB">
        <w:rPr>
          <w:rFonts w:ascii="Times New Roman" w:hAnsi="Times New Roman"/>
          <w:snapToGrid w:val="0"/>
          <w:sz w:val="24"/>
        </w:rPr>
        <w:t>00839060</w:t>
      </w:r>
    </w:p>
    <w:p w:rsidR="00226595" w:rsidRPr="00A749FB" w:rsidRDefault="00226595" w:rsidP="00A749FB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4765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4765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749FB">
        <w:rPr>
          <w:rFonts w:ascii="Times New Roman" w:hAnsi="Times New Roman"/>
          <w:snapToGrid w:val="0"/>
          <w:sz w:val="24"/>
        </w:rPr>
        <w:t>02821036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749FB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749FB" w:rsidRDefault="00A749F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749FB" w:rsidRPr="00DE2BC9" w:rsidRDefault="00A749F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749FB" w:rsidRDefault="00226595" w:rsidP="00A749F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749F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A749F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A749F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A749FB" w:rsidRDefault="00226595" w:rsidP="00A749F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749F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749FB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A749FB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A749FB" w:rsidRDefault="00226595" w:rsidP="00A749F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A749FB">
        <w:rPr>
          <w:rFonts w:ascii="Times New Roman" w:hAnsi="Times New Roman"/>
          <w:sz w:val="24"/>
        </w:rPr>
        <w:t xml:space="preserve"> </w:t>
      </w:r>
      <w:r w:rsidRPr="00A749FB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50EEB" w:rsidRDefault="00226595" w:rsidP="00650EEB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50EEB" w:rsidRDefault="00226595" w:rsidP="00650EE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50EEB">
        <w:rPr>
          <w:rFonts w:ascii="Times New Roman" w:hAnsi="Times New Roman"/>
          <w:snapToGrid w:val="0"/>
          <w:sz w:val="24"/>
        </w:rPr>
        <w:t>s průvodkou</w:t>
      </w:r>
      <w:r w:rsidRPr="00650EE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650EEB" w:rsidRDefault="00226595" w:rsidP="00650EEB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650EEB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50EEB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B070FF" w:rsidRDefault="00B070FF" w:rsidP="00B070F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070FF" w:rsidRDefault="00B070FF" w:rsidP="00B070F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070FF" w:rsidRDefault="00B070FF" w:rsidP="00B070F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472D4F" w:rsidRDefault="00226595" w:rsidP="00472D4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72D4F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472D4F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72D4F" w:rsidRDefault="00226595" w:rsidP="00472D4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72D4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72D4F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72D4F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472D4F" w:rsidRPr="00472D4F">
        <w:rPr>
          <w:rFonts w:ascii="Times New Roman" w:hAnsi="Times New Roman"/>
          <w:snapToGrid w:val="0"/>
          <w:sz w:val="24"/>
        </w:rPr>
        <w:t>02821036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72D4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B070FF" w:rsidRPr="00B070FF" w:rsidRDefault="00226595" w:rsidP="00B070F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472D4F" w:rsidRDefault="00226595" w:rsidP="00472D4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72D4F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472D4F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72D4F">
        <w:rPr>
          <w:rFonts w:ascii="Times New Roman" w:hAnsi="Times New Roman"/>
          <w:snapToGrid w:val="0"/>
          <w:sz w:val="24"/>
        </w:rPr>
        <w:t xml:space="preserve">) </w:t>
      </w:r>
      <w:r w:rsidRPr="00472D4F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472D4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472D4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DC6722" w:rsidRDefault="00226595" w:rsidP="00DC6722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DC672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DC6722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DC6722">
        <w:rPr>
          <w:rFonts w:ascii="Times New Roman" w:hAnsi="Times New Roman"/>
          <w:b/>
          <w:snapToGrid w:val="0"/>
          <w:sz w:val="24"/>
        </w:rPr>
        <w:t>Správa nemovitostí města Znojma,</w:t>
      </w:r>
    </w:p>
    <w:p w:rsidR="00DC6722" w:rsidRDefault="00DC6722" w:rsidP="00DC6722">
      <w:pPr>
        <w:pStyle w:val="Codstavec"/>
        <w:tabs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Pontassievská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317/14, Znojmo, PSČ 669 02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B070FF" w:rsidRDefault="00B070FF" w:rsidP="00B070F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070FF" w:rsidRPr="003247F3" w:rsidRDefault="00B070FF" w:rsidP="00B070F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C6722" w:rsidRDefault="00226595" w:rsidP="00DC672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C672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722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C6722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B070FF" w:rsidRDefault="00B070FF" w:rsidP="00B070F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070FF" w:rsidRDefault="00B070FF" w:rsidP="00B070F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070FF" w:rsidRDefault="00B070FF" w:rsidP="00B070F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070FF" w:rsidRPr="00E63205" w:rsidRDefault="00B070FF" w:rsidP="00B070F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DC6722" w:rsidRDefault="00226595" w:rsidP="004C388F">
      <w:pPr>
        <w:pStyle w:val="Codstavec"/>
        <w:tabs>
          <w:tab w:val="num" w:pos="709"/>
        </w:tabs>
        <w:spacing w:before="24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C6722">
        <w:rPr>
          <w:rFonts w:ascii="Times New Roman" w:hAnsi="Times New Roman"/>
          <w:snapToGrid w:val="0"/>
          <w:sz w:val="24"/>
        </w:rPr>
        <w:t xml:space="preserve">Tato Smlouva se uzavírá na dobu neurčitou a stává se platnou dnem jejího podpisu oběma Smluvními stranami. </w:t>
      </w:r>
      <w:r w:rsidR="004C388F" w:rsidRPr="00DC6722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DC6722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C6722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Příkazní smlouvy č. </w:t>
      </w:r>
      <w:proofErr w:type="spellStart"/>
      <w:r w:rsidR="00DC6722" w:rsidRPr="00DC6722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DC6722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DC6722" w:rsidRPr="00DC6722">
        <w:rPr>
          <w:rFonts w:ascii="Times New Roman" w:hAnsi="Times New Roman"/>
          <w:b/>
          <w:snapToGrid w:val="0"/>
          <w:sz w:val="24"/>
          <w:szCs w:val="24"/>
        </w:rPr>
        <w:t xml:space="preserve"> 01 – 123/2016</w:t>
      </w:r>
      <w:r w:rsidRPr="00DC6722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DC6722" w:rsidRPr="00DC672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C6722" w:rsidRPr="00DC6722">
        <w:rPr>
          <w:rFonts w:ascii="Times New Roman" w:hAnsi="Times New Roman"/>
          <w:b/>
          <w:snapToGrid w:val="0"/>
          <w:sz w:val="24"/>
          <w:szCs w:val="24"/>
        </w:rPr>
        <w:t>27.5.2016</w:t>
      </w:r>
      <w:proofErr w:type="gramEnd"/>
      <w:r w:rsidRPr="00DC6722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DC6722">
        <w:rPr>
          <w:rFonts w:ascii="Times New Roman" w:hAnsi="Times New Roman"/>
          <w:sz w:val="24"/>
        </w:rPr>
        <w:t>:</w:t>
      </w:r>
      <w:r w:rsidR="00DC6722">
        <w:rPr>
          <w:rFonts w:ascii="Times New Roman" w:hAnsi="Times New Roman"/>
          <w:sz w:val="24"/>
        </w:rPr>
        <w:tab/>
        <w:t>Ve 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C6722">
        <w:rPr>
          <w:rFonts w:ascii="Times New Roman" w:hAnsi="Times New Roman"/>
          <w:snapToGrid w:val="0"/>
          <w:sz w:val="24"/>
        </w:rPr>
        <w:t xml:space="preserve">Ing. Tomáš </w:t>
      </w:r>
      <w:proofErr w:type="spellStart"/>
      <w:r w:rsidR="00DC6722">
        <w:rPr>
          <w:rFonts w:ascii="Times New Roman" w:hAnsi="Times New Roman"/>
          <w:snapToGrid w:val="0"/>
          <w:sz w:val="24"/>
        </w:rPr>
        <w:t>Šturala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C6722">
        <w:rPr>
          <w:rFonts w:ascii="Times New Roman" w:hAnsi="Times New Roman"/>
          <w:snapToGrid w:val="0"/>
          <w:sz w:val="24"/>
        </w:rPr>
        <w:tab/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47650" w:rsidRDefault="00247650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47650" w:rsidRPr="008C2A45" w:rsidRDefault="00247650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Pr="00DC6722" w:rsidRDefault="00247650" w:rsidP="00247650">
      <w:pPr>
        <w:pStyle w:val="Codstavec"/>
        <w:tabs>
          <w:tab w:val="left" w:pos="284"/>
          <w:tab w:val="left" w:pos="2552"/>
        </w:tabs>
        <w:spacing w:before="120" w:line="240" w:lineRule="auto"/>
        <w:ind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DC6722" w:rsidRPr="0050779C" w:rsidRDefault="00DC6722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bookmarkStart w:id="0" w:name="_GoBack"/>
      <w:bookmarkEnd w:id="0"/>
    </w:p>
    <w:sectPr w:rsidR="00DC6722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749FB">
      <w:rPr>
        <w:sz w:val="16"/>
      </w:rPr>
      <w:t>01 – 284/2017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47650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4449A"/>
    <w:rsid w:val="00247650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2D4F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0EEB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749FB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070FF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722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1E67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2356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2017-08-03T12:06:00Z</dcterms:created>
  <dcterms:modified xsi:type="dcterms:W3CDTF">2017-08-03T12:09:00Z</dcterms:modified>
</cp:coreProperties>
</file>