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B3" w:rsidRDefault="004E47E2">
      <w:pPr>
        <w:pStyle w:val="Nadpis10"/>
        <w:keepNext/>
        <w:keepLines/>
        <w:shd w:val="clear" w:color="auto" w:fill="auto"/>
        <w:sectPr w:rsidR="004305B3">
          <w:pgSz w:w="11900" w:h="16840"/>
          <w:pgMar w:top="274" w:right="2055" w:bottom="564" w:left="115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6251575</wp:posOffset>
                </wp:positionH>
                <wp:positionV relativeFrom="margin">
                  <wp:posOffset>0</wp:posOffset>
                </wp:positionV>
                <wp:extent cx="441960" cy="15557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05B3" w:rsidRDefault="004E47E2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Strana 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92.25pt;margin-top:0;width:34.8pt;height:12.2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" filled="f" stroked="f">
                <v:textbox style="mso-fit-shape-to-text:t" inset="0,0,0,0">
                  <w:txbxContent>
                    <w:p w:rsidR="004305B3" w:rsidRDefault="004E47E2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Strana 1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0" w:name="bookmark0"/>
      <w:proofErr w:type="spellStart"/>
      <w:proofErr w:type="gramStart"/>
      <w:r>
        <w:t>Mettler</w:t>
      </w:r>
      <w:proofErr w:type="spellEnd"/>
      <w:r>
        <w:t>-Toledo, s. r. o.</w:t>
      </w:r>
      <w:bookmarkEnd w:id="0"/>
      <w:proofErr w:type="gramEnd"/>
    </w:p>
    <w:p w:rsidR="004305B3" w:rsidRDefault="004E47E2">
      <w:pPr>
        <w:spacing w:line="14" w:lineRule="exact"/>
      </w:pPr>
      <w:r>
        <w:rPr>
          <w:rFonts w:ascii="Arial" w:eastAsia="Arial" w:hAnsi="Arial" w:cs="Arial"/>
          <w:b/>
          <w:bCs/>
          <w:noProof/>
          <w:w w:val="80"/>
          <w:sz w:val="28"/>
          <w:szCs w:val="28"/>
          <w:lang w:bidi="ar-SA"/>
        </w:rPr>
        <w:lastRenderedPageBreak/>
        <mc:AlternateContent>
          <mc:Choice Requires="wps">
            <w:drawing>
              <wp:anchor distT="152400" distB="25400" distL="25400" distR="25400" simplePos="0" relativeHeight="125829380" behindDoc="0" locked="0" layoutInCell="1" allowOverlap="1">
                <wp:simplePos x="0" y="0"/>
                <wp:positionH relativeFrom="page">
                  <wp:posOffset>869315</wp:posOffset>
                </wp:positionH>
                <wp:positionV relativeFrom="paragraph">
                  <wp:posOffset>179705</wp:posOffset>
                </wp:positionV>
                <wp:extent cx="301625" cy="106045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1060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05B3" w:rsidRDefault="004E47E2">
                            <w:pPr>
                              <w:pStyle w:val="Zkladntext1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color w:val="2A2A2A"/>
                              </w:rPr>
                              <w:t>Adresa</w:t>
                            </w:r>
                          </w:p>
                          <w:p w:rsidR="004305B3" w:rsidRDefault="004E47E2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  <w:jc w:val="right"/>
                            </w:pPr>
                            <w:r>
                              <w:rPr>
                                <w:color w:val="2A2A2A"/>
                              </w:rPr>
                              <w:t>Telefon</w:t>
                            </w:r>
                          </w:p>
                          <w:p w:rsidR="004305B3" w:rsidRDefault="004E47E2">
                            <w:pPr>
                              <w:pStyle w:val="Zkladntext1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color w:val="2A2A2A"/>
                              </w:rPr>
                              <w:t>Servis</w:t>
                            </w:r>
                          </w:p>
                          <w:p w:rsidR="004305B3" w:rsidRDefault="004E47E2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  <w:jc w:val="right"/>
                            </w:pPr>
                            <w:r>
                              <w:rPr>
                                <w:lang w:val="en-US" w:eastAsia="en-US" w:bidi="en-US"/>
                              </w:rPr>
                              <w:t>Fax</w:t>
                            </w:r>
                          </w:p>
                          <w:p w:rsidR="004305B3" w:rsidRDefault="004E47E2">
                            <w:pPr>
                              <w:pStyle w:val="Zkladntext1"/>
                              <w:shd w:val="clear" w:color="auto" w:fill="auto"/>
                              <w:spacing w:after="200"/>
                              <w:jc w:val="right"/>
                            </w:pPr>
                            <w:r>
                              <w:rPr>
                                <w:lang w:val="en-US" w:eastAsia="en-US" w:bidi="en-US"/>
                              </w:rPr>
                              <w:t>E-mail</w:t>
                            </w:r>
                          </w:p>
                          <w:p w:rsidR="004305B3" w:rsidRDefault="004E47E2">
                            <w:pPr>
                              <w:pStyle w:val="Zkladntext1"/>
                              <w:shd w:val="clear" w:color="auto" w:fill="auto"/>
                              <w:jc w:val="right"/>
                            </w:pPr>
                            <w:r>
                              <w:t>IČO</w:t>
                            </w:r>
                          </w:p>
                          <w:p w:rsidR="004305B3" w:rsidRDefault="004E47E2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  <w:jc w:val="right"/>
                            </w:pPr>
                            <w:r>
                              <w:t>DIČ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68.45pt;margin-top:14.15pt;width:23.75pt;height:83.5pt;z-index:125829380;visibility:visible;mso-wrap-style:square;mso-wrap-distance-left:2pt;mso-wrap-distance-top:12pt;mso-wrap-distance-right:2pt;mso-wrap-distance-bottom: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" filled="f" stroked="f">
                <v:textbox style="mso-fit-shape-to-text:t" inset="0,0,0,0">
                  <w:txbxContent>
                    <w:p w:rsidR="004305B3" w:rsidRDefault="004E47E2">
                      <w:pPr>
                        <w:pStyle w:val="Zkladntext1"/>
                        <w:shd w:val="clear" w:color="auto" w:fill="auto"/>
                        <w:jc w:val="right"/>
                      </w:pPr>
                      <w:r>
                        <w:rPr>
                          <w:color w:val="2A2A2A"/>
                        </w:rPr>
                        <w:t>Adresa</w:t>
                      </w:r>
                    </w:p>
                    <w:p w:rsidR="004305B3" w:rsidRDefault="004E47E2">
                      <w:pPr>
                        <w:pStyle w:val="Zkladntext1"/>
                        <w:shd w:val="clear" w:color="auto" w:fill="auto"/>
                        <w:spacing w:line="233" w:lineRule="auto"/>
                        <w:jc w:val="right"/>
                      </w:pPr>
                      <w:r>
                        <w:rPr>
                          <w:color w:val="2A2A2A"/>
                        </w:rPr>
                        <w:t>Telefon</w:t>
                      </w:r>
                    </w:p>
                    <w:p w:rsidR="004305B3" w:rsidRDefault="004E47E2">
                      <w:pPr>
                        <w:pStyle w:val="Zkladntext1"/>
                        <w:shd w:val="clear" w:color="auto" w:fill="auto"/>
                        <w:jc w:val="right"/>
                      </w:pPr>
                      <w:r>
                        <w:rPr>
                          <w:color w:val="2A2A2A"/>
                        </w:rPr>
                        <w:t>Servis</w:t>
                      </w:r>
                    </w:p>
                    <w:p w:rsidR="004305B3" w:rsidRDefault="004E47E2">
                      <w:pPr>
                        <w:pStyle w:val="Zkladntext1"/>
                        <w:shd w:val="clear" w:color="auto" w:fill="auto"/>
                        <w:spacing w:line="233" w:lineRule="auto"/>
                        <w:jc w:val="right"/>
                      </w:pPr>
                      <w:r>
                        <w:rPr>
                          <w:lang w:val="en-US" w:eastAsia="en-US" w:bidi="en-US"/>
                        </w:rPr>
                        <w:t>Fax</w:t>
                      </w:r>
                    </w:p>
                    <w:p w:rsidR="004305B3" w:rsidRDefault="004E47E2">
                      <w:pPr>
                        <w:pStyle w:val="Zkladntext1"/>
                        <w:shd w:val="clear" w:color="auto" w:fill="auto"/>
                        <w:spacing w:after="200"/>
                        <w:jc w:val="right"/>
                      </w:pPr>
                      <w:r>
                        <w:rPr>
                          <w:lang w:val="en-US" w:eastAsia="en-US" w:bidi="en-US"/>
                        </w:rPr>
                        <w:t>E-mail</w:t>
                      </w:r>
                    </w:p>
                    <w:p w:rsidR="004305B3" w:rsidRDefault="004E47E2">
                      <w:pPr>
                        <w:pStyle w:val="Zkladntext1"/>
                        <w:shd w:val="clear" w:color="auto" w:fill="auto"/>
                        <w:jc w:val="right"/>
                      </w:pPr>
                      <w:r>
                        <w:t>IČO</w:t>
                      </w:r>
                    </w:p>
                    <w:p w:rsidR="004305B3" w:rsidRDefault="004E47E2">
                      <w:pPr>
                        <w:pStyle w:val="Zkladntext1"/>
                        <w:shd w:val="clear" w:color="auto" w:fill="auto"/>
                        <w:spacing w:line="233" w:lineRule="auto"/>
                        <w:jc w:val="right"/>
                      </w:pPr>
                      <w:r>
                        <w:t>DIČ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4305B3" w:rsidRDefault="004E47E2">
      <w:pPr>
        <w:pStyle w:val="Zkladntext1"/>
        <w:shd w:val="clear" w:color="auto" w:fill="auto"/>
      </w:pPr>
      <w:r>
        <w:rPr>
          <w:color w:val="2A2A2A"/>
        </w:rPr>
        <w:t xml:space="preserve">Třebohostická </w:t>
      </w:r>
      <w:r>
        <w:rPr>
          <w:color w:val="404040"/>
        </w:rPr>
        <w:t xml:space="preserve">2283/2, </w:t>
      </w:r>
      <w:r>
        <w:rPr>
          <w:color w:val="2A2A2A"/>
        </w:rPr>
        <w:t>1OOOO Praha 10</w:t>
      </w:r>
    </w:p>
    <w:p w:rsidR="004305B3" w:rsidRDefault="004E47E2">
      <w:pPr>
        <w:pStyle w:val="Zkladntext1"/>
        <w:shd w:val="clear" w:color="auto" w:fill="auto"/>
      </w:pPr>
      <w:r>
        <w:rPr>
          <w:color w:val="2A2A2A"/>
        </w:rPr>
        <w:t>+420 226808 150</w:t>
      </w:r>
    </w:p>
    <w:p w:rsidR="004305B3" w:rsidRDefault="004E47E2">
      <w:pPr>
        <w:pStyle w:val="Zkladntext1"/>
        <w:shd w:val="clear" w:color="auto" w:fill="auto"/>
        <w:spacing w:line="233" w:lineRule="auto"/>
      </w:pPr>
      <w:r>
        <w:rPr>
          <w:color w:val="2A2A2A"/>
        </w:rPr>
        <w:t>+42O2268O6 163</w:t>
      </w:r>
    </w:p>
    <w:p w:rsidR="004305B3" w:rsidRDefault="004E47E2">
      <w:pPr>
        <w:pStyle w:val="Zkladntext1"/>
        <w:shd w:val="clear" w:color="auto" w:fill="auto"/>
      </w:pPr>
      <w:r>
        <w:rPr>
          <w:color w:val="2A2A2A"/>
        </w:rPr>
        <w:t>+420 226808 170</w:t>
      </w:r>
    </w:p>
    <w:p w:rsidR="004305B3" w:rsidRDefault="004E47E2">
      <w:pPr>
        <w:pStyle w:val="Zkladntext1"/>
        <w:shd w:val="clear" w:color="auto" w:fill="auto"/>
        <w:spacing w:line="233" w:lineRule="auto"/>
      </w:pPr>
      <w:hyperlink r:id="rId7" w:history="1">
        <w:r>
          <w:rPr>
            <w:color w:val="2A2A2A"/>
            <w:lang w:val="en-US" w:eastAsia="en-US" w:bidi="en-US"/>
          </w:rPr>
          <w:t>sales.mtez@mt.com</w:t>
        </w:r>
      </w:hyperlink>
    </w:p>
    <w:p w:rsidR="004305B3" w:rsidRDefault="004E47E2">
      <w:pPr>
        <w:pStyle w:val="Zkladntext1"/>
        <w:shd w:val="clear" w:color="auto" w:fill="auto"/>
      </w:pPr>
      <w:hyperlink r:id="rId8" w:history="1">
        <w:r>
          <w:rPr>
            <w:color w:val="2A2A2A"/>
            <w:lang w:val="en-US" w:eastAsia="en-US" w:bidi="en-US"/>
          </w:rPr>
          <w:t>service.mtcz@mt.com</w:t>
        </w:r>
      </w:hyperlink>
    </w:p>
    <w:p w:rsidR="004305B3" w:rsidRDefault="004E47E2">
      <w:pPr>
        <w:pStyle w:val="Zkladntext1"/>
        <w:shd w:val="clear" w:color="auto" w:fill="auto"/>
        <w:spacing w:line="233" w:lineRule="auto"/>
      </w:pPr>
      <w:r>
        <w:rPr>
          <w:color w:val="2A2A2A"/>
        </w:rPr>
        <w:t>60463031</w:t>
      </w:r>
    </w:p>
    <w:p w:rsidR="004305B3" w:rsidRDefault="004E47E2">
      <w:pPr>
        <w:pStyle w:val="Zkladntext1"/>
        <w:shd w:val="clear" w:color="auto" w:fill="auto"/>
        <w:spacing w:after="160"/>
      </w:pPr>
      <w:r>
        <w:rPr>
          <w:color w:val="2A2A2A"/>
        </w:rPr>
        <w:t>CZ6O463O31</w:t>
      </w:r>
    </w:p>
    <w:p w:rsidR="004305B3" w:rsidRDefault="004E47E2">
      <w:pPr>
        <w:pStyle w:val="Zkladntext20"/>
        <w:shd w:val="clear" w:color="auto" w:fill="auto"/>
      </w:pPr>
      <w:hyperlink r:id="rId9" w:history="1">
        <w:r>
          <w:t>www.mlxom</w:t>
        </w:r>
      </w:hyperlink>
    </w:p>
    <w:p w:rsidR="004305B3" w:rsidRDefault="004E47E2">
      <w:pPr>
        <w:pStyle w:val="Nadpis20"/>
        <w:keepNext/>
        <w:keepLines/>
        <w:shd w:val="clear" w:color="auto" w:fill="auto"/>
        <w:tabs>
          <w:tab w:val="left" w:pos="1589"/>
        </w:tabs>
        <w:spacing w:after="0"/>
        <w:ind w:left="0" w:right="0"/>
        <w:jc w:val="both"/>
      </w:pPr>
      <w:bookmarkStart w:id="1" w:name="bookmark1"/>
      <w:r>
        <w:rPr>
          <w:b w:val="0"/>
          <w:bCs w:val="0"/>
        </w:rPr>
        <w:t>Zákazník</w:t>
      </w:r>
      <w:r>
        <w:rPr>
          <w:b w:val="0"/>
          <w:bCs w:val="0"/>
        </w:rPr>
        <w:tab/>
      </w:r>
      <w:r>
        <w:t xml:space="preserve">Nemocnice Nové Město na Moravě, </w:t>
      </w:r>
      <w:proofErr w:type="spellStart"/>
      <w:r>
        <w:t>přís</w:t>
      </w:r>
      <w:bookmarkEnd w:id="1"/>
      <w:proofErr w:type="spellEnd"/>
    </w:p>
    <w:p w:rsidR="004305B3" w:rsidRDefault="004E47E2">
      <w:pPr>
        <w:pStyle w:val="Zkladntext1"/>
        <w:shd w:val="clear" w:color="auto" w:fill="auto"/>
        <w:spacing w:line="276" w:lineRule="auto"/>
        <w:ind w:left="1620" w:right="860"/>
        <w:jc w:val="left"/>
      </w:pPr>
      <w:r>
        <w:rPr>
          <w:b/>
          <w:bCs/>
        </w:rPr>
        <w:t>organizace Žďárská 610</w:t>
      </w:r>
    </w:p>
    <w:p w:rsidR="004305B3" w:rsidRDefault="004E47E2">
      <w:pPr>
        <w:pStyle w:val="Zkladntext1"/>
        <w:shd w:val="clear" w:color="auto" w:fill="auto"/>
        <w:spacing w:line="276" w:lineRule="auto"/>
        <w:ind w:left="1620"/>
        <w:jc w:val="left"/>
      </w:pPr>
      <w:r>
        <w:rPr>
          <w:b/>
          <w:bCs/>
        </w:rPr>
        <w:lastRenderedPageBreak/>
        <w:t>59231 Nové Město na Moravě</w:t>
      </w:r>
    </w:p>
    <w:p w:rsidR="004305B3" w:rsidRDefault="004E47E2">
      <w:pPr>
        <w:pStyle w:val="Zkladntext1"/>
        <w:shd w:val="clear" w:color="auto" w:fill="auto"/>
        <w:tabs>
          <w:tab w:val="left" w:pos="1589"/>
          <w:tab w:val="left" w:pos="2942"/>
          <w:tab w:val="left" w:pos="3941"/>
        </w:tabs>
        <w:spacing w:line="276" w:lineRule="auto"/>
      </w:pPr>
      <w:r>
        <w:t>IČO</w:t>
      </w:r>
      <w:r>
        <w:tab/>
      </w:r>
      <w:r>
        <w:rPr>
          <w:b/>
          <w:bCs/>
        </w:rPr>
        <w:t>00842001</w:t>
      </w:r>
      <w:r>
        <w:rPr>
          <w:b/>
          <w:bCs/>
        </w:rPr>
        <w:tab/>
      </w:r>
      <w:r>
        <w:t>DIČ</w:t>
      </w:r>
      <w:r>
        <w:tab/>
      </w:r>
      <w:r>
        <w:rPr>
          <w:b/>
          <w:bCs/>
        </w:rPr>
        <w:t>CZ00842001</w:t>
      </w:r>
    </w:p>
    <w:p w:rsidR="004305B3" w:rsidRDefault="004E47E2">
      <w:pPr>
        <w:pStyle w:val="Nadpis20"/>
        <w:keepNext/>
        <w:keepLines/>
        <w:shd w:val="clear" w:color="auto" w:fill="auto"/>
      </w:pPr>
      <w:bookmarkStart w:id="2" w:name="bookmark2"/>
      <w:r>
        <w:t>Potvrzení objednávk</w:t>
      </w:r>
      <w:r>
        <w:t>y POCZ171488</w:t>
      </w:r>
      <w:bookmarkEnd w:id="2"/>
    </w:p>
    <w:p w:rsidR="004305B3" w:rsidRDefault="004E47E2">
      <w:pPr>
        <w:pStyle w:val="Zkladntext1"/>
        <w:shd w:val="clear" w:color="auto" w:fill="auto"/>
        <w:tabs>
          <w:tab w:val="left" w:pos="2285"/>
        </w:tabs>
      </w:pPr>
      <w:proofErr w:type="spellStart"/>
      <w:proofErr w:type="gramStart"/>
      <w:r>
        <w:t>Č.objednávky</w:t>
      </w:r>
      <w:proofErr w:type="spellEnd"/>
      <w:proofErr w:type="gramEnd"/>
      <w:r>
        <w:t xml:space="preserve"> zákazníka</w:t>
      </w:r>
      <w:r>
        <w:tab/>
        <w:t>462/2017/TO</w:t>
      </w:r>
    </w:p>
    <w:p w:rsidR="004305B3" w:rsidRDefault="004E47E2">
      <w:pPr>
        <w:pStyle w:val="Zkladntext1"/>
        <w:shd w:val="clear" w:color="auto" w:fill="auto"/>
        <w:tabs>
          <w:tab w:val="left" w:pos="1637"/>
        </w:tabs>
      </w:pPr>
      <w:r>
        <w:t>ID Odběratele</w:t>
      </w:r>
      <w:r>
        <w:tab/>
        <w:t>00842001</w:t>
      </w:r>
    </w:p>
    <w:p w:rsidR="004305B3" w:rsidRDefault="004E47E2">
      <w:pPr>
        <w:pStyle w:val="Zkladntext1"/>
        <w:shd w:val="clear" w:color="auto" w:fill="auto"/>
        <w:tabs>
          <w:tab w:val="left" w:pos="1637"/>
        </w:tabs>
        <w:spacing w:after="260"/>
      </w:pPr>
      <w:r>
        <w:t xml:space="preserve">Kontakt. </w:t>
      </w:r>
      <w:proofErr w:type="gramStart"/>
      <w:r>
        <w:t>osoba</w:t>
      </w:r>
      <w:proofErr w:type="gramEnd"/>
      <w:r>
        <w:tab/>
        <w:t>XXXXXXXXX</w:t>
      </w:r>
    </w:p>
    <w:p w:rsidR="004305B3" w:rsidRDefault="004E47E2">
      <w:pPr>
        <w:pStyle w:val="Zkladntext1"/>
        <w:shd w:val="clear" w:color="auto" w:fill="auto"/>
        <w:tabs>
          <w:tab w:val="left" w:pos="1637"/>
        </w:tabs>
        <w:spacing w:line="276" w:lineRule="auto"/>
      </w:pPr>
      <w:r>
        <w:t>Zaslat na</w:t>
      </w:r>
      <w:r>
        <w:tab/>
        <w:t>Nemocnice Nové Město na Moravě, pří</w:t>
      </w:r>
    </w:p>
    <w:p w:rsidR="004305B3" w:rsidRDefault="004E47E2">
      <w:pPr>
        <w:pStyle w:val="Zkladntext1"/>
        <w:shd w:val="clear" w:color="auto" w:fill="auto"/>
        <w:spacing w:line="276" w:lineRule="auto"/>
        <w:ind w:left="1700" w:right="2080"/>
        <w:jc w:val="left"/>
      </w:pPr>
      <w:r>
        <w:t>organizace Žďárská 610</w:t>
      </w:r>
    </w:p>
    <w:p w:rsidR="004305B3" w:rsidRDefault="004E47E2">
      <w:pPr>
        <w:pStyle w:val="Zkladntext1"/>
        <w:shd w:val="clear" w:color="auto" w:fill="auto"/>
        <w:spacing w:line="276" w:lineRule="auto"/>
        <w:ind w:left="1700" w:right="680"/>
        <w:jc w:val="left"/>
        <w:sectPr w:rsidR="004305B3">
          <w:type w:val="continuous"/>
          <w:pgSz w:w="11900" w:h="16840"/>
          <w:pgMar w:top="274" w:right="505" w:bottom="564" w:left="1167" w:header="0" w:footer="3" w:gutter="0"/>
          <w:cols w:num="2" w:space="292"/>
          <w:noEndnote/>
          <w:docGrid w:linePitch="360"/>
        </w:sectPr>
      </w:pPr>
      <w:r>
        <w:t>59231 Nové Město na Moravě CZ</w:t>
      </w:r>
    </w:p>
    <w:p w:rsidR="004305B3" w:rsidRDefault="004305B3">
      <w:pPr>
        <w:spacing w:line="93" w:lineRule="exact"/>
        <w:rPr>
          <w:sz w:val="7"/>
          <w:szCs w:val="7"/>
        </w:rPr>
      </w:pPr>
    </w:p>
    <w:p w:rsidR="004305B3" w:rsidRDefault="004305B3">
      <w:pPr>
        <w:spacing w:line="14" w:lineRule="exact"/>
        <w:sectPr w:rsidR="004305B3">
          <w:type w:val="continuous"/>
          <w:pgSz w:w="11900" w:h="16840"/>
          <w:pgMar w:top="327" w:right="0" w:bottom="564" w:left="0" w:header="0" w:footer="3" w:gutter="0"/>
          <w:cols w:space="720"/>
          <w:noEndnote/>
          <w:docGrid w:linePitch="360"/>
        </w:sectPr>
      </w:pPr>
    </w:p>
    <w:p w:rsidR="004305B3" w:rsidRDefault="004E47E2">
      <w:pPr>
        <w:pStyle w:val="Zkladntext1"/>
        <w:shd w:val="clear" w:color="auto" w:fill="auto"/>
        <w:tabs>
          <w:tab w:val="left" w:pos="1550"/>
        </w:tabs>
        <w:spacing w:line="276" w:lineRule="auto"/>
      </w:pPr>
      <w:r>
        <w:lastRenderedPageBreak/>
        <w:t>Příjemce</w:t>
      </w:r>
      <w:r>
        <w:tab/>
        <w:t xml:space="preserve">Nemocnice Nové Město na Moravě, </w:t>
      </w:r>
      <w:proofErr w:type="spellStart"/>
      <w:r>
        <w:t>příspě</w:t>
      </w:r>
      <w:proofErr w:type="spellEnd"/>
    </w:p>
    <w:p w:rsidR="004305B3" w:rsidRDefault="004E47E2">
      <w:pPr>
        <w:pStyle w:val="Zkladntext1"/>
        <w:shd w:val="clear" w:color="auto" w:fill="auto"/>
        <w:spacing w:line="276" w:lineRule="auto"/>
        <w:ind w:left="1640" w:right="6240"/>
        <w:jc w:val="left"/>
      </w:pPr>
      <w:r>
        <w:t>organizace XXXXXXX</w:t>
      </w:r>
      <w:r>
        <w:t xml:space="preserve"> Žďárská 610</w:t>
      </w:r>
    </w:p>
    <w:p w:rsidR="004305B3" w:rsidRDefault="004E47E2">
      <w:pPr>
        <w:pStyle w:val="Zkladntext1"/>
        <w:shd w:val="clear" w:color="auto" w:fill="auto"/>
        <w:spacing w:line="276" w:lineRule="auto"/>
        <w:ind w:left="1640"/>
        <w:jc w:val="left"/>
      </w:pPr>
      <w:r>
        <w:t>59231 Nové Město na Moravě</w:t>
      </w:r>
    </w:p>
    <w:p w:rsidR="004305B3" w:rsidRDefault="004E47E2">
      <w:pPr>
        <w:spacing w:line="14" w:lineRule="exact"/>
      </w:pPr>
      <w:r>
        <w:rPr>
          <w:rFonts w:ascii="Arial" w:eastAsia="Arial" w:hAnsi="Arial" w:cs="Arial"/>
          <w:noProof/>
          <w:sz w:val="18"/>
          <w:szCs w:val="18"/>
          <w:lang w:bidi="ar-SA"/>
        </w:rPr>
        <mc:AlternateContent>
          <mc:Choice Requires="wps">
            <w:drawing>
              <wp:anchor distT="54610" distB="9525" distL="114300" distR="5067300" simplePos="0" relativeHeight="125829382" behindDoc="0" locked="0" layoutInCell="1" allowOverlap="1">
                <wp:simplePos x="0" y="0"/>
                <wp:positionH relativeFrom="page">
                  <wp:posOffset>743585</wp:posOffset>
                </wp:positionH>
                <wp:positionV relativeFrom="paragraph">
                  <wp:posOffset>63500</wp:posOffset>
                </wp:positionV>
                <wp:extent cx="1524000" cy="46037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60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05B3" w:rsidRDefault="004E47E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K. symbol</w:t>
                            </w:r>
                          </w:p>
                          <w:p w:rsidR="004305B3" w:rsidRDefault="004E47E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S. symbol</w:t>
                            </w:r>
                          </w:p>
                          <w:p w:rsidR="004305B3" w:rsidRDefault="004E47E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541"/>
                              </w:tabs>
                            </w:pPr>
                            <w:r>
                              <w:t>Kód střediska</w:t>
                            </w:r>
                            <w:r>
                              <w:tab/>
                              <w:t>CZ11904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58.55pt;margin-top:5pt;width:120pt;height:36.25pt;z-index:125829382;visibility:visible;mso-wrap-style:square;mso-wrap-distance-left:9pt;mso-wrap-distance-top:4.3pt;mso-wrap-distance-right:399pt;mso-wrap-distance-bottom: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" filled="f" stroked="f">
                <v:textbox inset="0,0,0,0">
                  <w:txbxContent>
                    <w:p w:rsidR="004305B3" w:rsidRDefault="004E47E2">
                      <w:pPr>
                        <w:pStyle w:val="Zkladntext1"/>
                        <w:shd w:val="clear" w:color="auto" w:fill="auto"/>
                      </w:pPr>
                      <w:r>
                        <w:t>K. symbol</w:t>
                      </w:r>
                    </w:p>
                    <w:p w:rsidR="004305B3" w:rsidRDefault="004E47E2">
                      <w:pPr>
                        <w:pStyle w:val="Zkladntext1"/>
                        <w:shd w:val="clear" w:color="auto" w:fill="auto"/>
                      </w:pPr>
                      <w:r>
                        <w:t>S. symbol</w:t>
                      </w:r>
                    </w:p>
                    <w:p w:rsidR="004305B3" w:rsidRDefault="004E47E2">
                      <w:pPr>
                        <w:pStyle w:val="Zkladntext1"/>
                        <w:shd w:val="clear" w:color="auto" w:fill="auto"/>
                        <w:tabs>
                          <w:tab w:val="left" w:pos="1541"/>
                        </w:tabs>
                      </w:pPr>
                      <w:r>
                        <w:t>Kód střediska</w:t>
                      </w:r>
                      <w:r>
                        <w:tab/>
                        <w:t>CZ11904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18"/>
          <w:szCs w:val="18"/>
          <w:lang w:bidi="ar-SA"/>
        </w:rPr>
        <mc:AlternateContent>
          <mc:Choice Requires="wps">
            <w:drawing>
              <wp:anchor distT="54610" distB="0" distL="3622675" distR="2205355" simplePos="0" relativeHeight="125829384" behindDoc="0" locked="0" layoutInCell="1" allowOverlap="1">
                <wp:simplePos x="0" y="0"/>
                <wp:positionH relativeFrom="page">
                  <wp:posOffset>4251960</wp:posOffset>
                </wp:positionH>
                <wp:positionV relativeFrom="paragraph">
                  <wp:posOffset>63500</wp:posOffset>
                </wp:positionV>
                <wp:extent cx="877570" cy="4787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478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05B3" w:rsidRDefault="004E47E2">
                            <w:pPr>
                              <w:pStyle w:val="Zkladntext1"/>
                              <w:shd w:val="clear" w:color="auto" w:fill="auto"/>
                              <w:spacing w:line="276" w:lineRule="auto"/>
                            </w:pPr>
                            <w:r>
                              <w:t>Způsob zaslání Způsob úhrady Datum vystavení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334.8pt;margin-top:5pt;width:69.1pt;height:37.7pt;z-index:125829384;visibility:visible;mso-wrap-style:square;mso-wrap-distance-left:285.25pt;mso-wrap-distance-top:4.3pt;mso-wrap-distance-right:173.6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" filled="f" stroked="f">
                <v:textbox inset="0,0,0,0">
                  <w:txbxContent>
                    <w:p w:rsidR="004305B3" w:rsidRDefault="004E47E2">
                      <w:pPr>
                        <w:pStyle w:val="Zkladntext1"/>
                        <w:shd w:val="clear" w:color="auto" w:fill="auto"/>
                        <w:spacing w:line="276" w:lineRule="auto"/>
                      </w:pPr>
                      <w:r>
                        <w:t>Způsob zaslání Způsob úhrady Datum vystavení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18"/>
          <w:szCs w:val="18"/>
          <w:lang w:bidi="ar-SA"/>
        </w:rPr>
        <mc:AlternateContent>
          <mc:Choice Requires="wps">
            <w:drawing>
              <wp:anchor distT="54610" distB="0" distL="5460365" distR="114300" simplePos="0" relativeHeight="125829386" behindDoc="0" locked="0" layoutInCell="1" allowOverlap="1">
                <wp:simplePos x="0" y="0"/>
                <wp:positionH relativeFrom="page">
                  <wp:posOffset>6090285</wp:posOffset>
                </wp:positionH>
                <wp:positionV relativeFrom="paragraph">
                  <wp:posOffset>63500</wp:posOffset>
                </wp:positionV>
                <wp:extent cx="1130935" cy="4787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478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05B3" w:rsidRDefault="004E47E2">
                            <w:pPr>
                              <w:pStyle w:val="Zkladntext1"/>
                              <w:shd w:val="clear" w:color="auto" w:fill="auto"/>
                              <w:spacing w:line="276" w:lineRule="auto"/>
                            </w:pPr>
                            <w:r>
                              <w:t>DPD</w:t>
                            </w:r>
                          </w:p>
                          <w:p w:rsidR="004305B3" w:rsidRDefault="004E47E2">
                            <w:pPr>
                              <w:pStyle w:val="Zkladntext1"/>
                              <w:shd w:val="clear" w:color="auto" w:fill="auto"/>
                              <w:spacing w:line="276" w:lineRule="auto"/>
                            </w:pPr>
                            <w:r>
                              <w:t xml:space="preserve">bezhotovostní úhrada </w:t>
                            </w:r>
                            <w:proofErr w:type="gramStart"/>
                            <w:r>
                              <w:t>02.08.17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0" type="#_x0000_t202" style="position:absolute;margin-left:479.55pt;margin-top:5pt;width:89.05pt;height:37.7pt;z-index:125829386;visibility:visible;mso-wrap-style:square;mso-wrap-distance-left:429.95pt;mso-wrap-distance-top:4.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" filled="f" stroked="f">
                <v:textbox inset="0,0,0,0">
                  <w:txbxContent>
                    <w:p w:rsidR="004305B3" w:rsidRDefault="004E47E2">
                      <w:pPr>
                        <w:pStyle w:val="Zkladntext1"/>
                        <w:shd w:val="clear" w:color="auto" w:fill="auto"/>
                        <w:spacing w:line="276" w:lineRule="auto"/>
                      </w:pPr>
                      <w:r>
                        <w:t>DPD</w:t>
                      </w:r>
                    </w:p>
                    <w:p w:rsidR="004305B3" w:rsidRDefault="004E47E2">
                      <w:pPr>
                        <w:pStyle w:val="Zkladntext1"/>
                        <w:shd w:val="clear" w:color="auto" w:fill="auto"/>
                        <w:spacing w:line="276" w:lineRule="auto"/>
                      </w:pPr>
                      <w:r>
                        <w:t xml:space="preserve">bezhotovostní úhrada </w:t>
                      </w:r>
                      <w:proofErr w:type="gramStart"/>
                      <w:r>
                        <w:t>02.08.17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1752"/>
        <w:gridCol w:w="2563"/>
        <w:gridCol w:w="1114"/>
        <w:gridCol w:w="1469"/>
        <w:gridCol w:w="1565"/>
        <w:gridCol w:w="1488"/>
      </w:tblGrid>
      <w:tr w:rsidR="004305B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05B3" w:rsidRDefault="004E47E2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Pol.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spacing w:line="314" w:lineRule="auto"/>
              <w:ind w:firstLine="56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Obj</w:t>
            </w:r>
            <w:proofErr w:type="spellEnd"/>
            <w:r>
              <w:rPr>
                <w:b/>
                <w:bCs/>
                <w:sz w:val="16"/>
                <w:szCs w:val="16"/>
              </w:rPr>
              <w:t>. číslo</w:t>
            </w:r>
            <w:r>
              <w:rPr>
                <w:b/>
                <w:bCs/>
                <w:sz w:val="16"/>
                <w:szCs w:val="16"/>
              </w:rPr>
              <w:t xml:space="preserve"> Množství MJ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 zboží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ind w:right="12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Sklad</w:t>
            </w:r>
          </w:p>
        </w:tc>
      </w:tr>
      <w:tr w:rsidR="004305B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03" w:type="dxa"/>
            <w:vMerge/>
            <w:shd w:val="clear" w:color="auto" w:fill="FFFFFF"/>
            <w:vAlign w:val="center"/>
          </w:tcPr>
          <w:p w:rsidR="004305B3" w:rsidRDefault="004305B3"/>
        </w:tc>
        <w:tc>
          <w:tcPr>
            <w:tcW w:w="1752" w:type="dxa"/>
            <w:vMerge/>
            <w:shd w:val="clear" w:color="auto" w:fill="FFFFFF"/>
            <w:vAlign w:val="bottom"/>
          </w:tcPr>
          <w:p w:rsidR="004305B3" w:rsidRDefault="004305B3"/>
        </w:tc>
        <w:tc>
          <w:tcPr>
            <w:tcW w:w="2563" w:type="dxa"/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tabs>
                <w:tab w:val="left" w:pos="1542"/>
              </w:tabs>
              <w:ind w:left="5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Cena/MJ</w:t>
            </w:r>
            <w:r>
              <w:rPr>
                <w:b/>
                <w:bCs/>
                <w:sz w:val="16"/>
                <w:szCs w:val="16"/>
              </w:rPr>
              <w:tab/>
              <w:t>Rabat %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Sleva </w:t>
            </w:r>
            <w:proofErr w:type="gramStart"/>
            <w:r>
              <w:rPr>
                <w:b/>
                <w:bCs/>
                <w:sz w:val="16"/>
                <w:szCs w:val="16"/>
              </w:rPr>
              <w:t>pol.%</w:t>
            </w:r>
            <w:proofErr w:type="gramEnd"/>
          </w:p>
        </w:tc>
        <w:tc>
          <w:tcPr>
            <w:tcW w:w="1469" w:type="dxa"/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ind w:right="24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po slevě</w:t>
            </w:r>
          </w:p>
        </w:tc>
        <w:tc>
          <w:tcPr>
            <w:tcW w:w="3053" w:type="dxa"/>
            <w:gridSpan w:val="2"/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tabs>
                <w:tab w:val="left" w:pos="859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vertAlign w:val="superscript"/>
              </w:rPr>
              <w:t>DPH %</w:t>
            </w:r>
            <w:r>
              <w:rPr>
                <w:b/>
                <w:bCs/>
                <w:sz w:val="16"/>
                <w:szCs w:val="16"/>
              </w:rPr>
              <w:tab/>
              <w:t>Částka na řádku bez DPH</w:t>
            </w:r>
          </w:p>
        </w:tc>
      </w:tr>
      <w:tr w:rsidR="004305B3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ind w:firstLine="5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30134193</w:t>
            </w: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XS1203S/M Přesná váha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4305B3" w:rsidRDefault="004305B3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4305B3" w:rsidRDefault="004305B3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</w:tcPr>
          <w:p w:rsidR="004305B3" w:rsidRDefault="004305B3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</w:tcPr>
          <w:p w:rsidR="004305B3" w:rsidRDefault="004305B3">
            <w:pPr>
              <w:rPr>
                <w:sz w:val="10"/>
                <w:szCs w:val="10"/>
              </w:rPr>
            </w:pPr>
          </w:p>
        </w:tc>
      </w:tr>
      <w:tr w:rsidR="004305B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03" w:type="dxa"/>
            <w:shd w:val="clear" w:color="auto" w:fill="FFFFFF"/>
          </w:tcPr>
          <w:p w:rsidR="004305B3" w:rsidRDefault="004305B3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ind w:left="6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KS</w:t>
            </w:r>
          </w:p>
        </w:tc>
        <w:tc>
          <w:tcPr>
            <w:tcW w:w="2563" w:type="dxa"/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ind w:left="3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</w:t>
            </w:r>
          </w:p>
        </w:tc>
        <w:tc>
          <w:tcPr>
            <w:tcW w:w="1469" w:type="dxa"/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</w:t>
            </w:r>
          </w:p>
        </w:tc>
        <w:tc>
          <w:tcPr>
            <w:tcW w:w="1565" w:type="dxa"/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ind w:left="2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21,00</w:t>
            </w:r>
          </w:p>
        </w:tc>
        <w:tc>
          <w:tcPr>
            <w:tcW w:w="1488" w:type="dxa"/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154 880,00 CZK</w:t>
            </w:r>
          </w:p>
        </w:tc>
      </w:tr>
      <w:tr w:rsidR="004305B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03" w:type="dxa"/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52" w:type="dxa"/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ind w:firstLine="5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ZARUKA_LAB</w:t>
            </w:r>
          </w:p>
        </w:tc>
        <w:tc>
          <w:tcPr>
            <w:tcW w:w="2563" w:type="dxa"/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Prodloužení záruky o 1 rok</w:t>
            </w:r>
          </w:p>
        </w:tc>
        <w:tc>
          <w:tcPr>
            <w:tcW w:w="1114" w:type="dxa"/>
            <w:shd w:val="clear" w:color="auto" w:fill="FFFFFF"/>
          </w:tcPr>
          <w:p w:rsidR="004305B3" w:rsidRDefault="004305B3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shd w:val="clear" w:color="auto" w:fill="FFFFFF"/>
          </w:tcPr>
          <w:p w:rsidR="004305B3" w:rsidRDefault="004305B3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shd w:val="clear" w:color="auto" w:fill="FFFFFF"/>
          </w:tcPr>
          <w:p w:rsidR="004305B3" w:rsidRDefault="004305B3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shd w:val="clear" w:color="auto" w:fill="FFFFFF"/>
          </w:tcPr>
          <w:p w:rsidR="004305B3" w:rsidRDefault="004305B3">
            <w:pPr>
              <w:rPr>
                <w:sz w:val="10"/>
                <w:szCs w:val="10"/>
              </w:rPr>
            </w:pPr>
          </w:p>
        </w:tc>
      </w:tr>
      <w:tr w:rsidR="004305B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03" w:type="dxa"/>
            <w:shd w:val="clear" w:color="auto" w:fill="FFFFFF"/>
          </w:tcPr>
          <w:p w:rsidR="004305B3" w:rsidRDefault="004305B3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ind w:left="6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PAUSAL</w:t>
            </w:r>
          </w:p>
        </w:tc>
        <w:tc>
          <w:tcPr>
            <w:tcW w:w="2563" w:type="dxa"/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ind w:left="5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</w:t>
            </w:r>
          </w:p>
        </w:tc>
        <w:tc>
          <w:tcPr>
            <w:tcW w:w="1114" w:type="dxa"/>
            <w:shd w:val="clear" w:color="auto" w:fill="FFFFFF"/>
          </w:tcPr>
          <w:p w:rsidR="004305B3" w:rsidRDefault="004305B3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</w:t>
            </w:r>
          </w:p>
        </w:tc>
        <w:tc>
          <w:tcPr>
            <w:tcW w:w="1565" w:type="dxa"/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ind w:left="2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21,00</w:t>
            </w:r>
          </w:p>
        </w:tc>
        <w:tc>
          <w:tcPr>
            <w:tcW w:w="1488" w:type="dxa"/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5 280,00 CZK</w:t>
            </w:r>
          </w:p>
        </w:tc>
      </w:tr>
      <w:tr w:rsidR="004305B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03" w:type="dxa"/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52" w:type="dxa"/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ind w:firstLine="5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IP</w:t>
            </w:r>
          </w:p>
        </w:tc>
        <w:tc>
          <w:tcPr>
            <w:tcW w:w="2563" w:type="dxa"/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Instalace - váha 1mg &lt; d &lt;= 1g</w:t>
            </w:r>
          </w:p>
        </w:tc>
        <w:tc>
          <w:tcPr>
            <w:tcW w:w="1114" w:type="dxa"/>
            <w:shd w:val="clear" w:color="auto" w:fill="FFFFFF"/>
          </w:tcPr>
          <w:p w:rsidR="004305B3" w:rsidRDefault="004305B3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shd w:val="clear" w:color="auto" w:fill="FFFFFF"/>
          </w:tcPr>
          <w:p w:rsidR="004305B3" w:rsidRDefault="004305B3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shd w:val="clear" w:color="auto" w:fill="FFFFFF"/>
          </w:tcPr>
          <w:p w:rsidR="004305B3" w:rsidRDefault="004305B3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shd w:val="clear" w:color="auto" w:fill="FFFFFF"/>
          </w:tcPr>
          <w:p w:rsidR="004305B3" w:rsidRDefault="004305B3">
            <w:pPr>
              <w:rPr>
                <w:sz w:val="10"/>
                <w:szCs w:val="10"/>
              </w:rPr>
            </w:pPr>
          </w:p>
        </w:tc>
      </w:tr>
      <w:tr w:rsidR="004305B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03" w:type="dxa"/>
            <w:shd w:val="clear" w:color="auto" w:fill="FFFFFF"/>
          </w:tcPr>
          <w:p w:rsidR="004305B3" w:rsidRDefault="004305B3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ind w:left="6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PAUSAL</w:t>
            </w:r>
          </w:p>
        </w:tc>
        <w:tc>
          <w:tcPr>
            <w:tcW w:w="2563" w:type="dxa"/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ind w:left="5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</w:t>
            </w:r>
          </w:p>
        </w:tc>
        <w:tc>
          <w:tcPr>
            <w:tcW w:w="1114" w:type="dxa"/>
            <w:shd w:val="clear" w:color="auto" w:fill="FFFFFF"/>
          </w:tcPr>
          <w:p w:rsidR="004305B3" w:rsidRDefault="004305B3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</w:t>
            </w:r>
          </w:p>
        </w:tc>
        <w:tc>
          <w:tcPr>
            <w:tcW w:w="1565" w:type="dxa"/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ind w:left="2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21,00</w:t>
            </w:r>
          </w:p>
        </w:tc>
        <w:tc>
          <w:tcPr>
            <w:tcW w:w="1488" w:type="dxa"/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3 250,00 CZK</w:t>
            </w:r>
          </w:p>
        </w:tc>
      </w:tr>
      <w:tr w:rsidR="004305B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03" w:type="dxa"/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52" w:type="dxa"/>
            <w:shd w:val="clear" w:color="auto" w:fill="FFFFFF"/>
          </w:tcPr>
          <w:p w:rsidR="004305B3" w:rsidRDefault="004305B3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Haléřové vyrovnání</w:t>
            </w:r>
          </w:p>
        </w:tc>
        <w:tc>
          <w:tcPr>
            <w:tcW w:w="1114" w:type="dxa"/>
            <w:shd w:val="clear" w:color="auto" w:fill="FFFFFF"/>
          </w:tcPr>
          <w:p w:rsidR="004305B3" w:rsidRDefault="004305B3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shd w:val="clear" w:color="auto" w:fill="FFFFFF"/>
          </w:tcPr>
          <w:p w:rsidR="004305B3" w:rsidRDefault="004305B3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shd w:val="clear" w:color="auto" w:fill="FFFFFF"/>
          </w:tcPr>
          <w:p w:rsidR="004305B3" w:rsidRDefault="004305B3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shd w:val="clear" w:color="auto" w:fill="FFFFFF"/>
          </w:tcPr>
          <w:p w:rsidR="004305B3" w:rsidRDefault="004305B3">
            <w:pPr>
              <w:rPr>
                <w:sz w:val="10"/>
                <w:szCs w:val="10"/>
              </w:rPr>
            </w:pPr>
          </w:p>
        </w:tc>
      </w:tr>
      <w:tr w:rsidR="004305B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03" w:type="dxa"/>
            <w:shd w:val="clear" w:color="auto" w:fill="FFFFFF"/>
          </w:tcPr>
          <w:p w:rsidR="004305B3" w:rsidRDefault="004305B3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  <w:vAlign w:val="center"/>
          </w:tcPr>
          <w:p w:rsidR="004305B3" w:rsidRDefault="004E47E2">
            <w:pPr>
              <w:pStyle w:val="Jin0"/>
              <w:shd w:val="clear" w:color="auto" w:fill="auto"/>
              <w:ind w:left="6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4305B3" w:rsidRDefault="004E47E2">
            <w:pPr>
              <w:pStyle w:val="Jin0"/>
              <w:shd w:val="clear" w:color="auto" w:fill="auto"/>
              <w:ind w:left="78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</w:t>
            </w:r>
          </w:p>
        </w:tc>
        <w:tc>
          <w:tcPr>
            <w:tcW w:w="1114" w:type="dxa"/>
            <w:shd w:val="clear" w:color="auto" w:fill="FFFFFF"/>
          </w:tcPr>
          <w:p w:rsidR="004305B3" w:rsidRDefault="004305B3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shd w:val="clear" w:color="auto" w:fill="FFFFFF"/>
            <w:vAlign w:val="center"/>
          </w:tcPr>
          <w:p w:rsidR="004305B3" w:rsidRDefault="004E47E2">
            <w:pPr>
              <w:pStyle w:val="Jin0"/>
              <w:shd w:val="clear" w:color="auto" w:fill="auto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4305B3" w:rsidRDefault="004E47E2">
            <w:pPr>
              <w:pStyle w:val="Jin0"/>
              <w:shd w:val="clear" w:color="auto" w:fill="auto"/>
              <w:ind w:left="28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4305B3" w:rsidRDefault="004E47E2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-0,10 CZK</w:t>
            </w:r>
          </w:p>
        </w:tc>
      </w:tr>
      <w:tr w:rsidR="004305B3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03" w:type="dxa"/>
            <w:shd w:val="clear" w:color="auto" w:fill="FFFFFF"/>
          </w:tcPr>
          <w:p w:rsidR="004305B3" w:rsidRDefault="004305B3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:rsidR="004305B3" w:rsidRDefault="004305B3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shd w:val="clear" w:color="auto" w:fill="FFFFFF"/>
          </w:tcPr>
          <w:p w:rsidR="004305B3" w:rsidRDefault="004305B3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4305B3" w:rsidRDefault="004305B3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gridSpan w:val="2"/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ind w:left="140"/>
              <w:jc w:val="left"/>
            </w:pPr>
            <w:r>
              <w:rPr>
                <w:b/>
                <w:bCs/>
              </w:rPr>
              <w:t>Celkem CZK bez DPH</w:t>
            </w:r>
          </w:p>
        </w:tc>
        <w:tc>
          <w:tcPr>
            <w:tcW w:w="1488" w:type="dxa"/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163 409,90 CZK</w:t>
            </w:r>
          </w:p>
        </w:tc>
      </w:tr>
      <w:tr w:rsidR="004305B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03" w:type="dxa"/>
            <w:shd w:val="clear" w:color="auto" w:fill="FFFFFF"/>
          </w:tcPr>
          <w:p w:rsidR="004305B3" w:rsidRDefault="004305B3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:rsidR="004305B3" w:rsidRDefault="004305B3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shd w:val="clear" w:color="auto" w:fill="FFFFFF"/>
          </w:tcPr>
          <w:p w:rsidR="004305B3" w:rsidRDefault="004305B3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4305B3" w:rsidRDefault="004305B3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ind w:right="240"/>
              <w:jc w:val="right"/>
            </w:pPr>
            <w:r>
              <w:t>Částka DPH</w:t>
            </w:r>
          </w:p>
        </w:tc>
        <w:tc>
          <w:tcPr>
            <w:tcW w:w="1565" w:type="dxa"/>
            <w:shd w:val="clear" w:color="auto" w:fill="FFFFFF"/>
          </w:tcPr>
          <w:p w:rsidR="004305B3" w:rsidRDefault="004305B3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jc w:val="right"/>
            </w:pPr>
            <w:r>
              <w:t>34 316,10 CZK</w:t>
            </w:r>
          </w:p>
        </w:tc>
      </w:tr>
      <w:tr w:rsidR="004305B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03" w:type="dxa"/>
            <w:shd w:val="clear" w:color="auto" w:fill="FFFFFF"/>
          </w:tcPr>
          <w:p w:rsidR="004305B3" w:rsidRDefault="004305B3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:rsidR="004305B3" w:rsidRDefault="004305B3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shd w:val="clear" w:color="auto" w:fill="FFFFFF"/>
          </w:tcPr>
          <w:p w:rsidR="004305B3" w:rsidRDefault="004305B3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4305B3" w:rsidRDefault="004305B3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gridSpan w:val="2"/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ind w:left="140"/>
              <w:jc w:val="left"/>
            </w:pPr>
            <w:r>
              <w:rPr>
                <w:b/>
                <w:bCs/>
              </w:rPr>
              <w:t>Celkem CZK včetně DPH</w:t>
            </w:r>
          </w:p>
        </w:tc>
        <w:tc>
          <w:tcPr>
            <w:tcW w:w="1488" w:type="dxa"/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197 726,00 CZK</w:t>
            </w:r>
          </w:p>
        </w:tc>
      </w:tr>
      <w:tr w:rsidR="004305B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03" w:type="dxa"/>
            <w:shd w:val="clear" w:color="auto" w:fill="FFFFFF"/>
          </w:tcPr>
          <w:p w:rsidR="004305B3" w:rsidRDefault="004305B3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:rsidR="004305B3" w:rsidRDefault="004305B3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shd w:val="clear" w:color="auto" w:fill="FFFFFF"/>
          </w:tcPr>
          <w:p w:rsidR="004305B3" w:rsidRDefault="004305B3">
            <w:pPr>
              <w:rPr>
                <w:sz w:val="10"/>
                <w:szCs w:val="10"/>
              </w:rPr>
            </w:pPr>
            <w:bookmarkStart w:id="3" w:name="_GoBack"/>
            <w:bookmarkEnd w:id="3"/>
          </w:p>
        </w:tc>
        <w:tc>
          <w:tcPr>
            <w:tcW w:w="1114" w:type="dxa"/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ind w:right="18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DPH %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Částka na řádku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Základ DPH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Částka DPH</w:t>
            </w:r>
          </w:p>
        </w:tc>
      </w:tr>
      <w:tr w:rsidR="004305B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03" w:type="dxa"/>
            <w:shd w:val="clear" w:color="auto" w:fill="FFFFFF"/>
          </w:tcPr>
          <w:p w:rsidR="004305B3" w:rsidRDefault="004305B3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:rsidR="004305B3" w:rsidRDefault="004305B3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shd w:val="clear" w:color="auto" w:fill="FFFFFF"/>
          </w:tcPr>
          <w:p w:rsidR="004305B3" w:rsidRDefault="004305B3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ind w:right="180"/>
              <w:jc w:val="right"/>
            </w:pPr>
            <w:r>
              <w:t>0</w:t>
            </w:r>
          </w:p>
        </w:tc>
        <w:tc>
          <w:tcPr>
            <w:tcW w:w="1469" w:type="dxa"/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jc w:val="right"/>
            </w:pPr>
            <w:r>
              <w:t>-0,10</w:t>
            </w:r>
          </w:p>
        </w:tc>
        <w:tc>
          <w:tcPr>
            <w:tcW w:w="1565" w:type="dxa"/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jc w:val="right"/>
            </w:pPr>
            <w:r>
              <w:t>-0,10</w:t>
            </w:r>
          </w:p>
        </w:tc>
        <w:tc>
          <w:tcPr>
            <w:tcW w:w="1488" w:type="dxa"/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4305B3">
        <w:tblPrEx>
          <w:tblCellMar>
            <w:top w:w="0" w:type="dxa"/>
            <w:bottom w:w="0" w:type="dxa"/>
          </w:tblCellMar>
        </w:tblPrEx>
        <w:trPr>
          <w:trHeight w:hRule="exact" w:val="1517"/>
          <w:jc w:val="center"/>
        </w:trPr>
        <w:tc>
          <w:tcPr>
            <w:tcW w:w="403" w:type="dxa"/>
            <w:shd w:val="clear" w:color="auto" w:fill="FFFFFF"/>
          </w:tcPr>
          <w:p w:rsidR="004305B3" w:rsidRDefault="004305B3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:rsidR="004305B3" w:rsidRDefault="004305B3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shd w:val="clear" w:color="auto" w:fill="FFFFFF"/>
          </w:tcPr>
          <w:p w:rsidR="004305B3" w:rsidRDefault="004305B3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4305B3" w:rsidRDefault="004E47E2">
            <w:pPr>
              <w:pStyle w:val="Jin0"/>
              <w:shd w:val="clear" w:color="auto" w:fill="auto"/>
              <w:ind w:right="180"/>
              <w:jc w:val="right"/>
            </w:pPr>
            <w:r>
              <w:t>21</w:t>
            </w:r>
          </w:p>
        </w:tc>
        <w:tc>
          <w:tcPr>
            <w:tcW w:w="1469" w:type="dxa"/>
            <w:shd w:val="clear" w:color="auto" w:fill="FFFFFF"/>
          </w:tcPr>
          <w:p w:rsidR="004305B3" w:rsidRDefault="004E47E2">
            <w:pPr>
              <w:pStyle w:val="Jin0"/>
              <w:shd w:val="clear" w:color="auto" w:fill="auto"/>
              <w:jc w:val="right"/>
            </w:pPr>
            <w:r>
              <w:t>163 410,00</w:t>
            </w:r>
          </w:p>
        </w:tc>
        <w:tc>
          <w:tcPr>
            <w:tcW w:w="1565" w:type="dxa"/>
            <w:shd w:val="clear" w:color="auto" w:fill="FFFFFF"/>
          </w:tcPr>
          <w:p w:rsidR="004305B3" w:rsidRDefault="004E47E2">
            <w:pPr>
              <w:pStyle w:val="Jin0"/>
              <w:shd w:val="clear" w:color="auto" w:fill="auto"/>
              <w:jc w:val="right"/>
            </w:pPr>
            <w:r>
              <w:t>163 410,00</w:t>
            </w:r>
          </w:p>
        </w:tc>
        <w:tc>
          <w:tcPr>
            <w:tcW w:w="1488" w:type="dxa"/>
            <w:shd w:val="clear" w:color="auto" w:fill="FFFFFF"/>
          </w:tcPr>
          <w:p w:rsidR="004305B3" w:rsidRDefault="004E47E2">
            <w:pPr>
              <w:pStyle w:val="Jin0"/>
              <w:shd w:val="clear" w:color="auto" w:fill="auto"/>
              <w:jc w:val="right"/>
            </w:pPr>
            <w:r>
              <w:t>34 316,10</w:t>
            </w:r>
          </w:p>
        </w:tc>
      </w:tr>
      <w:tr w:rsidR="004305B3">
        <w:tblPrEx>
          <w:tblCellMar>
            <w:top w:w="0" w:type="dxa"/>
            <w:bottom w:w="0" w:type="dxa"/>
          </w:tblCellMar>
        </w:tblPrEx>
        <w:trPr>
          <w:trHeight w:hRule="exact" w:val="1637"/>
          <w:jc w:val="center"/>
        </w:trPr>
        <w:tc>
          <w:tcPr>
            <w:tcW w:w="10354" w:type="dxa"/>
            <w:gridSpan w:val="7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305B3" w:rsidRDefault="004E47E2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Tato objednávka se řídí našimi Všeobecnými obchodními a servisními podmínkami, které jsou Vám k dispozici na </w:t>
            </w:r>
            <w:hyperlink r:id="rId10" w:history="1">
              <w:r>
                <w:rPr>
                  <w:sz w:val="16"/>
                  <w:szCs w:val="16"/>
                </w:rPr>
                <w:t>www.mt.com/terms</w:t>
              </w:r>
            </w:hyperlink>
            <w:r>
              <w:rPr>
                <w:sz w:val="16"/>
                <w:szCs w:val="16"/>
              </w:rPr>
              <w:t>.</w:t>
            </w:r>
          </w:p>
        </w:tc>
      </w:tr>
    </w:tbl>
    <w:p w:rsidR="004305B3" w:rsidRDefault="004305B3">
      <w:pPr>
        <w:spacing w:after="106" w:line="14" w:lineRule="exact"/>
      </w:pPr>
    </w:p>
    <w:p w:rsidR="004305B3" w:rsidRDefault="004E47E2">
      <w:pPr>
        <w:pStyle w:val="Zkladntext1"/>
        <w:shd w:val="clear" w:color="auto" w:fill="auto"/>
        <w:tabs>
          <w:tab w:val="left" w:pos="6254"/>
        </w:tabs>
        <w:spacing w:after="40"/>
      </w:pPr>
      <w:r>
        <w:t>Vystavil: XXXXXXXXX</w:t>
      </w:r>
      <w:r>
        <w:tab/>
        <w:t>Razítko a podpis:</w:t>
      </w:r>
    </w:p>
    <w:p w:rsidR="004305B3" w:rsidRDefault="004E47E2">
      <w:pPr>
        <w:pStyle w:val="Zkladntext1"/>
        <w:shd w:val="clear" w:color="auto" w:fill="auto"/>
        <w:tabs>
          <w:tab w:val="left" w:pos="994"/>
          <w:tab w:val="left" w:pos="3067"/>
          <w:tab w:val="left" w:pos="3970"/>
        </w:tabs>
        <w:spacing w:after="40"/>
      </w:pPr>
      <w:r>
        <w:t>Telefon:</w:t>
      </w:r>
      <w:r>
        <w:tab/>
        <w:t>XXXXXXXXXXXXXXXX</w:t>
      </w:r>
      <w:r>
        <w:tab/>
        <w:t>Email:</w:t>
      </w:r>
      <w:r>
        <w:tab/>
      </w:r>
      <w:hyperlink r:id="rId11" w:history="1">
        <w:r>
          <w:rPr>
            <w:lang w:val="en-US" w:eastAsia="en-US" w:bidi="en-US"/>
          </w:rPr>
          <w:t>XXXXXXXXXXXXXXX</w:t>
        </w:r>
      </w:hyperlink>
    </w:p>
    <w:p w:rsidR="004305B3" w:rsidRDefault="004E47E2">
      <w:pPr>
        <w:pStyle w:val="Zkladntext1"/>
        <w:shd w:val="clear" w:color="auto" w:fill="auto"/>
        <w:ind w:left="1080" w:right="4160" w:hanging="1080"/>
        <w:jc w:val="left"/>
      </w:pPr>
      <w:r>
        <w:rPr>
          <w:color w:val="2A2A2A"/>
        </w:rPr>
        <w:t>Bankovní spojení: XXXXXXXXXXXXXXXXXXXXXXXXXXXXXXXXX</w:t>
      </w:r>
      <w:r>
        <w:rPr>
          <w:b/>
          <w:bCs/>
          <w:color w:val="404040"/>
          <w:lang w:val="en-US" w:eastAsia="en-US" w:bidi="en-US"/>
        </w:rPr>
        <w:t xml:space="preserve"> </w:t>
      </w:r>
      <w:r>
        <w:rPr>
          <w:color w:val="2A2A2A"/>
        </w:rPr>
        <w:t xml:space="preserve">Želetavská </w:t>
      </w:r>
      <w:r>
        <w:rPr>
          <w:color w:val="2A2A2A"/>
          <w:lang w:val="en-US" w:eastAsia="en-US" w:bidi="en-US"/>
        </w:rPr>
        <w:t xml:space="preserve">1525/1, </w:t>
      </w:r>
      <w:r>
        <w:rPr>
          <w:lang w:val="en-US" w:eastAsia="en-US" w:bidi="en-US"/>
        </w:rPr>
        <w:t xml:space="preserve">140 </w:t>
      </w:r>
      <w:r>
        <w:rPr>
          <w:color w:val="2A2A2A"/>
          <w:lang w:val="en-US" w:eastAsia="en-US" w:bidi="en-US"/>
        </w:rPr>
        <w:t xml:space="preserve">92 Praha 4 </w:t>
      </w:r>
      <w:r>
        <w:rPr>
          <w:color w:val="404040"/>
        </w:rPr>
        <w:t xml:space="preserve">číslo </w:t>
      </w:r>
      <w:r>
        <w:rPr>
          <w:color w:val="2A2A2A"/>
        </w:rPr>
        <w:t xml:space="preserve">účtu </w:t>
      </w:r>
      <w:r>
        <w:rPr>
          <w:color w:val="2A2A2A"/>
          <w:lang w:val="en-US" w:eastAsia="en-US" w:bidi="en-US"/>
        </w:rPr>
        <w:t xml:space="preserve">-CZK: </w:t>
      </w:r>
      <w:r>
        <w:rPr>
          <w:lang w:val="en-US" w:eastAsia="en-US" w:bidi="en-US"/>
        </w:rPr>
        <w:t>XXXXXXX</w:t>
      </w:r>
    </w:p>
    <w:p w:rsidR="004305B3" w:rsidRDefault="004E47E2">
      <w:pPr>
        <w:pStyle w:val="Zkladntext1"/>
        <w:shd w:val="clear" w:color="auto" w:fill="auto"/>
        <w:spacing w:line="221" w:lineRule="auto"/>
      </w:pPr>
      <w:r>
        <w:rPr>
          <w:color w:val="2A2A2A"/>
        </w:rPr>
        <w:t xml:space="preserve">Firma </w:t>
      </w:r>
      <w:proofErr w:type="spellStart"/>
      <w:r>
        <w:rPr>
          <w:color w:val="2A2A2A"/>
          <w:lang w:val="en-US" w:eastAsia="en-US" w:bidi="en-US"/>
        </w:rPr>
        <w:t>Mettler</w:t>
      </w:r>
      <w:proofErr w:type="spellEnd"/>
      <w:r>
        <w:rPr>
          <w:color w:val="2A2A2A"/>
          <w:lang w:val="en-US" w:eastAsia="en-US" w:bidi="en-US"/>
        </w:rPr>
        <w:t xml:space="preserve">-Toledo, </w:t>
      </w:r>
      <w:proofErr w:type="spellStart"/>
      <w:r>
        <w:rPr>
          <w:color w:val="404040"/>
          <w:lang w:val="en-US" w:eastAsia="en-US" w:bidi="en-US"/>
        </w:rPr>
        <w:t>s.r.o</w:t>
      </w:r>
      <w:proofErr w:type="spellEnd"/>
      <w:r>
        <w:rPr>
          <w:color w:val="404040"/>
          <w:lang w:val="en-US" w:eastAsia="en-US" w:bidi="en-US"/>
        </w:rPr>
        <w:t xml:space="preserve">. </w:t>
      </w:r>
      <w:r>
        <w:rPr>
          <w:color w:val="2A2A2A"/>
        </w:rPr>
        <w:t xml:space="preserve">je zapsaná </w:t>
      </w:r>
      <w:r>
        <w:rPr>
          <w:color w:val="404040"/>
        </w:rPr>
        <w:t xml:space="preserve">v ČR </w:t>
      </w:r>
      <w:r>
        <w:rPr>
          <w:color w:val="2A2A2A"/>
        </w:rPr>
        <w:t xml:space="preserve">u Městského soudu </w:t>
      </w:r>
      <w:r>
        <w:rPr>
          <w:color w:val="404040"/>
        </w:rPr>
        <w:t xml:space="preserve">v </w:t>
      </w:r>
      <w:r>
        <w:rPr>
          <w:color w:val="2A2A2A"/>
        </w:rPr>
        <w:t xml:space="preserve">Praze, </w:t>
      </w:r>
      <w:r>
        <w:rPr>
          <w:color w:val="404040"/>
        </w:rPr>
        <w:t xml:space="preserve">spisová značka </w:t>
      </w:r>
      <w:r>
        <w:rPr>
          <w:color w:val="2A2A2A"/>
        </w:rPr>
        <w:t>C-264O4.</w:t>
      </w:r>
    </w:p>
    <w:p w:rsidR="004305B3" w:rsidRDefault="004E47E2">
      <w:pPr>
        <w:pStyle w:val="Zkladntext1"/>
        <w:shd w:val="clear" w:color="auto" w:fill="auto"/>
        <w:spacing w:after="80"/>
      </w:pPr>
      <w:r>
        <w:rPr>
          <w:color w:val="2A2A2A"/>
        </w:rPr>
        <w:t xml:space="preserve">Den zápisu </w:t>
      </w:r>
      <w:r>
        <w:rPr>
          <w:color w:val="404040"/>
        </w:rPr>
        <w:t>2. 2.</w:t>
      </w:r>
      <w:r>
        <w:rPr>
          <w:color w:val="2A2A2A"/>
        </w:rPr>
        <w:t xml:space="preserve">1994. Základní kapitál 8000000 </w:t>
      </w:r>
      <w:r>
        <w:rPr>
          <w:color w:val="404040"/>
        </w:rPr>
        <w:t>Kč</w:t>
      </w:r>
    </w:p>
    <w:sectPr w:rsidR="004305B3">
      <w:type w:val="continuous"/>
      <w:pgSz w:w="11900" w:h="16840"/>
      <w:pgMar w:top="327" w:right="389" w:bottom="564" w:left="11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47E2">
      <w:r>
        <w:separator/>
      </w:r>
    </w:p>
  </w:endnote>
  <w:endnote w:type="continuationSeparator" w:id="0">
    <w:p w:rsidR="00000000" w:rsidRDefault="004E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5B3" w:rsidRDefault="004305B3"/>
  </w:footnote>
  <w:footnote w:type="continuationSeparator" w:id="0">
    <w:p w:rsidR="004305B3" w:rsidRDefault="004305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305B3"/>
    <w:rsid w:val="004305B3"/>
    <w:rsid w:val="004E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w w:val="80"/>
      <w:sz w:val="28"/>
      <w:szCs w:val="28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140"/>
      <w:outlineLvl w:val="0"/>
    </w:pPr>
    <w:rPr>
      <w:rFonts w:ascii="Arial" w:eastAsia="Arial" w:hAnsi="Arial" w:cs="Arial"/>
      <w:b/>
      <w:bCs/>
      <w:w w:val="80"/>
      <w:sz w:val="28"/>
      <w:szCs w:val="28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20"/>
      <w:ind w:left="380"/>
    </w:pPr>
    <w:rPr>
      <w:rFonts w:ascii="Arial" w:eastAsia="Arial" w:hAnsi="Arial" w:cs="Arial"/>
      <w:b/>
      <w:bCs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276" w:lineRule="auto"/>
      <w:ind w:left="1700" w:right="124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w w:val="80"/>
      <w:sz w:val="28"/>
      <w:szCs w:val="28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140"/>
      <w:outlineLvl w:val="0"/>
    </w:pPr>
    <w:rPr>
      <w:rFonts w:ascii="Arial" w:eastAsia="Arial" w:hAnsi="Arial" w:cs="Arial"/>
      <w:b/>
      <w:bCs/>
      <w:w w:val="80"/>
      <w:sz w:val="28"/>
      <w:szCs w:val="28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20"/>
      <w:ind w:left="380"/>
    </w:pPr>
    <w:rPr>
      <w:rFonts w:ascii="Arial" w:eastAsia="Arial" w:hAnsi="Arial" w:cs="Arial"/>
      <w:b/>
      <w:bCs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276" w:lineRule="auto"/>
      <w:ind w:left="1700" w:right="124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.mtcz@m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les.mtez@mt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dita.kleckova@mt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t.com/ter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lx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objednávky MT</dc:title>
  <dc:subject/>
  <dc:creator>kleckova-1</dc:creator>
  <cp:keywords/>
  <cp:lastModifiedBy>Uživatel systému Windows</cp:lastModifiedBy>
  <cp:revision>2</cp:revision>
  <dcterms:created xsi:type="dcterms:W3CDTF">2017-08-03T13:10:00Z</dcterms:created>
  <dcterms:modified xsi:type="dcterms:W3CDTF">2017-08-03T13:12:00Z</dcterms:modified>
</cp:coreProperties>
</file>