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6C0370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C0370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370">
        <w:rPr>
          <w:rFonts w:ascii="Open Sans" w:hAnsi="Open Sans" w:cs="Open Sans"/>
          <w:sz w:val="40"/>
        </w:rPr>
        <w:tab/>
      </w:r>
      <w:r w:rsidR="009C134C" w:rsidRPr="006C0370">
        <w:rPr>
          <w:rFonts w:ascii="Open Sans" w:hAnsi="Open Sans" w:cs="Open Sans"/>
          <w:sz w:val="40"/>
        </w:rPr>
        <w:t>D</w:t>
      </w:r>
      <w:r w:rsidR="009C134C" w:rsidRPr="006C0370">
        <w:rPr>
          <w:rFonts w:ascii="Open Sans" w:hAnsi="Open Sans" w:cs="Open Sans"/>
          <w:sz w:val="36"/>
          <w:szCs w:val="28"/>
        </w:rPr>
        <w:t>odatek č. 1 ke s</w:t>
      </w:r>
      <w:r w:rsidR="009C134C" w:rsidRPr="006C0370">
        <w:rPr>
          <w:rFonts w:ascii="Open Sans" w:hAnsi="Open Sans" w:cs="Open Sans"/>
          <w:sz w:val="40"/>
        </w:rPr>
        <w:t>mlouvě</w:t>
      </w:r>
      <w:r w:rsidR="00D023A7" w:rsidRPr="006C0370">
        <w:rPr>
          <w:rFonts w:ascii="Open Sans" w:hAnsi="Open Sans" w:cs="Open Sans"/>
          <w:sz w:val="40"/>
        </w:rPr>
        <w:t xml:space="preserve"> o dílo</w:t>
      </w:r>
    </w:p>
    <w:p w:rsidR="00FB7B02" w:rsidRPr="006C0370" w:rsidRDefault="00FB7B02" w:rsidP="00FB7B02">
      <w:pPr>
        <w:pStyle w:val="Podnadpis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ev. </w:t>
      </w:r>
      <w:r w:rsidR="00714E74" w:rsidRPr="006C0370">
        <w:rPr>
          <w:rFonts w:ascii="Open Sans" w:hAnsi="Open Sans" w:cs="Open Sans"/>
          <w:sz w:val="20"/>
        </w:rPr>
        <w:t>č</w:t>
      </w:r>
      <w:r w:rsidRPr="006C0370">
        <w:rPr>
          <w:rFonts w:ascii="Open Sans" w:hAnsi="Open Sans" w:cs="Open Sans"/>
          <w:sz w:val="20"/>
        </w:rPr>
        <w:t xml:space="preserve">. objednatele: </w:t>
      </w:r>
      <w:r w:rsidR="006C0370" w:rsidRPr="006C0370">
        <w:rPr>
          <w:rFonts w:ascii="Open Sans" w:hAnsi="Open Sans" w:cs="Open Sans"/>
          <w:sz w:val="20"/>
        </w:rPr>
        <w:t>2183</w:t>
      </w:r>
      <w:r w:rsidRPr="006C0370">
        <w:rPr>
          <w:rFonts w:ascii="Open Sans" w:hAnsi="Open Sans" w:cs="Open Sans"/>
          <w:sz w:val="20"/>
        </w:rPr>
        <w:t xml:space="preserve">/2024/SS </w:t>
      </w:r>
    </w:p>
    <w:p w:rsidR="006C0370" w:rsidRPr="006C0370" w:rsidRDefault="006C0370" w:rsidP="00FB7B02">
      <w:pPr>
        <w:pStyle w:val="Podnadpis"/>
        <w:rPr>
          <w:rFonts w:ascii="Open Sans" w:hAnsi="Open Sans" w:cs="Open Sans"/>
          <w:sz w:val="20"/>
        </w:rPr>
      </w:pPr>
    </w:p>
    <w:p w:rsidR="009240EE" w:rsidRPr="006C0370" w:rsidRDefault="006C0370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6C0370">
        <w:rPr>
          <w:rFonts w:ascii="Open Sans" w:hAnsi="Open Sans" w:cs="Open Sans"/>
          <w:b/>
          <w:sz w:val="24"/>
          <w:szCs w:val="28"/>
        </w:rPr>
        <w:t>Sportovní areál Na Podolí - nové travnaté hřiště a umělý povrch, Mělník</w:t>
      </w:r>
    </w:p>
    <w:p w:rsidR="007D08E2" w:rsidRPr="006C0370" w:rsidRDefault="007D08E2">
      <w:pPr>
        <w:pStyle w:val="Podnadpis"/>
        <w:rPr>
          <w:rFonts w:ascii="Open Sans" w:hAnsi="Open Sans" w:cs="Open Sans"/>
          <w:sz w:val="18"/>
        </w:rPr>
      </w:pPr>
      <w:r w:rsidRPr="006C0370">
        <w:rPr>
          <w:rFonts w:ascii="Open Sans" w:hAnsi="Open Sans" w:cs="Open Sans"/>
          <w:sz w:val="18"/>
        </w:rPr>
        <w:t>uzavřená dále uvedeného dne, měsíce a roku</w:t>
      </w:r>
      <w:r w:rsidR="007069E2" w:rsidRPr="006C0370">
        <w:rPr>
          <w:rFonts w:ascii="Open Sans" w:hAnsi="Open Sans" w:cs="Open Sans"/>
          <w:sz w:val="18"/>
        </w:rPr>
        <w:t>,</w:t>
      </w:r>
      <w:r w:rsidR="007069E2" w:rsidRPr="006C0370">
        <w:rPr>
          <w:rFonts w:ascii="Open Sans" w:hAnsi="Open Sans" w:cs="Open Sans"/>
          <w:sz w:val="18"/>
        </w:rPr>
        <w:br/>
      </w:r>
      <w:r w:rsidRPr="006C0370">
        <w:rPr>
          <w:rFonts w:ascii="Open Sans" w:hAnsi="Open Sans" w:cs="Open Sans"/>
          <w:sz w:val="18"/>
        </w:rPr>
        <w:t xml:space="preserve">dle § </w:t>
      </w:r>
      <w:r w:rsidR="00D023A7" w:rsidRPr="006C0370">
        <w:rPr>
          <w:rFonts w:ascii="Open Sans" w:hAnsi="Open Sans" w:cs="Open Sans"/>
          <w:sz w:val="18"/>
        </w:rPr>
        <w:t>2586</w:t>
      </w:r>
      <w:r w:rsidRPr="006C0370">
        <w:rPr>
          <w:rFonts w:ascii="Open Sans" w:hAnsi="Open Sans" w:cs="Open Sans"/>
          <w:sz w:val="18"/>
        </w:rPr>
        <w:t xml:space="preserve"> zákona č. </w:t>
      </w:r>
      <w:r w:rsidR="00D023A7" w:rsidRPr="006C0370">
        <w:rPr>
          <w:rFonts w:ascii="Open Sans" w:hAnsi="Open Sans" w:cs="Open Sans"/>
          <w:sz w:val="18"/>
        </w:rPr>
        <w:t>89/2012</w:t>
      </w:r>
      <w:r w:rsidRPr="006C0370">
        <w:rPr>
          <w:rFonts w:ascii="Open Sans" w:hAnsi="Open Sans" w:cs="Open Sans"/>
          <w:sz w:val="18"/>
        </w:rPr>
        <w:t xml:space="preserve"> Sb., </w:t>
      </w:r>
      <w:r w:rsidR="007069E2" w:rsidRPr="006C0370">
        <w:rPr>
          <w:rFonts w:ascii="Open Sans" w:hAnsi="Open Sans" w:cs="Open Sans"/>
          <w:sz w:val="18"/>
        </w:rPr>
        <w:t>v platném znění</w:t>
      </w:r>
      <w:r w:rsidRPr="006C0370">
        <w:rPr>
          <w:rFonts w:ascii="Open Sans" w:hAnsi="Open Sans" w:cs="Open Sans"/>
          <w:sz w:val="18"/>
        </w:rPr>
        <w:t>,</w:t>
      </w:r>
      <w:r w:rsidR="007069E2" w:rsidRPr="006C0370">
        <w:rPr>
          <w:rFonts w:ascii="Open Sans" w:hAnsi="Open Sans" w:cs="Open Sans"/>
          <w:sz w:val="18"/>
        </w:rPr>
        <w:t xml:space="preserve"> takto</w:t>
      </w:r>
      <w:r w:rsidRPr="006C0370">
        <w:rPr>
          <w:rFonts w:ascii="Open Sans" w:hAnsi="Open Sans" w:cs="Open Sans"/>
          <w:sz w:val="18"/>
        </w:rPr>
        <w:t>:</w:t>
      </w:r>
    </w:p>
    <w:p w:rsidR="007D08E2" w:rsidRPr="006C0370" w:rsidRDefault="007D08E2">
      <w:pPr>
        <w:pStyle w:val="Nadpis1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Účastníci</w:t>
      </w:r>
    </w:p>
    <w:p w:rsidR="005D65E0" w:rsidRPr="006C0370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6C0370">
        <w:rPr>
          <w:rFonts w:ascii="Open Sans" w:hAnsi="Open Sans" w:cs="Open Sans"/>
          <w:b/>
          <w:sz w:val="20"/>
          <w:szCs w:val="22"/>
        </w:rPr>
        <w:t>Město Mělník</w:t>
      </w:r>
      <w:r w:rsidRPr="006C0370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6C0370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6C0370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6C0370">
        <w:rPr>
          <w:rFonts w:ascii="Open Sans" w:hAnsi="Open Sans" w:cs="Open Sans"/>
          <w:sz w:val="20"/>
          <w:szCs w:val="22"/>
        </w:rPr>
        <w:t>č.ú</w:t>
      </w:r>
      <w:proofErr w:type="spellEnd"/>
      <w:r w:rsidRPr="006C0370">
        <w:rPr>
          <w:rFonts w:ascii="Open Sans" w:hAnsi="Open Sans" w:cs="Open Sans"/>
          <w:sz w:val="20"/>
          <w:szCs w:val="22"/>
        </w:rPr>
        <w:t>.: 27</w:t>
      </w:r>
      <w:proofErr w:type="gramEnd"/>
      <w:r w:rsidRPr="006C0370">
        <w:rPr>
          <w:rFonts w:ascii="Open Sans" w:hAnsi="Open Sans" w:cs="Open Sans"/>
          <w:sz w:val="20"/>
          <w:szCs w:val="22"/>
        </w:rPr>
        <w:t>-046 000 4379/0800</w:t>
      </w:r>
    </w:p>
    <w:p w:rsidR="005D65E0" w:rsidRPr="006C0370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6C0370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6C0370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6C0370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5D65E0" w:rsidRPr="006C0370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6C0370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6C0370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6C0370" w:rsidRPr="006C0370" w:rsidRDefault="006C0370" w:rsidP="006C0370">
      <w:pPr>
        <w:pStyle w:val="slovanseznam"/>
        <w:tabs>
          <w:tab w:val="num" w:pos="709"/>
        </w:tabs>
        <w:spacing w:before="0"/>
        <w:jc w:val="left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b/>
          <w:sz w:val="20"/>
          <w:lang w:eastAsia="en-US"/>
        </w:rPr>
        <w:t xml:space="preserve">Sport-Technik Bohemia, s.r.o., </w:t>
      </w:r>
      <w:r w:rsidRPr="006C0370">
        <w:rPr>
          <w:rFonts w:ascii="Open Sans" w:hAnsi="Open Sans" w:cs="Open Sans"/>
          <w:sz w:val="20"/>
        </w:rPr>
        <w:t>se sídlem Sokolovská 126/40, 186 00 Praha 8</w:t>
      </w:r>
      <w:r w:rsidRPr="006C0370">
        <w:rPr>
          <w:rFonts w:ascii="Open Sans" w:hAnsi="Open Sans" w:cs="Open Sans"/>
          <w:sz w:val="20"/>
        </w:rPr>
        <w:br/>
        <w:t xml:space="preserve">IČ: </w:t>
      </w:r>
      <w:r w:rsidRPr="006C0370">
        <w:rPr>
          <w:rFonts w:ascii="Open Sans" w:hAnsi="Open Sans" w:cs="Open Sans"/>
          <w:sz w:val="20"/>
          <w:lang w:eastAsia="en-US"/>
        </w:rPr>
        <w:t xml:space="preserve">49618555, </w:t>
      </w:r>
      <w:r w:rsidRPr="006C0370">
        <w:rPr>
          <w:rFonts w:ascii="Open Sans" w:hAnsi="Open Sans" w:cs="Open Sans"/>
          <w:sz w:val="20"/>
        </w:rPr>
        <w:t>DIČ: CZ49618555</w:t>
      </w:r>
      <w:r w:rsidRPr="006C0370">
        <w:rPr>
          <w:rFonts w:ascii="Open Sans" w:hAnsi="Open Sans" w:cs="Open Sans"/>
          <w:sz w:val="20"/>
          <w:lang w:eastAsia="en-US"/>
        </w:rPr>
        <w:t xml:space="preserve">, </w:t>
      </w:r>
      <w:r w:rsidRPr="006C0370">
        <w:rPr>
          <w:rFonts w:ascii="Open Sans" w:hAnsi="Open Sans" w:cs="Open Sans"/>
          <w:sz w:val="20"/>
        </w:rPr>
        <w:br/>
        <w:t xml:space="preserve">bankovní spojení </w:t>
      </w:r>
      <w:r w:rsidRPr="006C0370">
        <w:rPr>
          <w:rFonts w:ascii="Open Sans" w:hAnsi="Open Sans" w:cs="Open Sans"/>
          <w:sz w:val="20"/>
          <w:lang w:eastAsia="en-US"/>
        </w:rPr>
        <w:t xml:space="preserve"> </w:t>
      </w:r>
      <w:proofErr w:type="spellStart"/>
      <w:r w:rsidRPr="006C0370">
        <w:rPr>
          <w:rFonts w:ascii="Open Sans" w:hAnsi="Open Sans" w:cs="Open Sans"/>
          <w:sz w:val="20"/>
          <w:lang w:eastAsia="en-US"/>
        </w:rPr>
        <w:t>Fio</w:t>
      </w:r>
      <w:proofErr w:type="spellEnd"/>
      <w:r w:rsidRPr="006C0370">
        <w:rPr>
          <w:rFonts w:ascii="Open Sans" w:hAnsi="Open Sans" w:cs="Open Sans"/>
          <w:sz w:val="20"/>
          <w:lang w:eastAsia="en-US"/>
        </w:rPr>
        <w:t xml:space="preserve"> banka a.s., </w:t>
      </w:r>
      <w:r w:rsidRPr="006C0370">
        <w:rPr>
          <w:rFonts w:ascii="Open Sans" w:hAnsi="Open Sans" w:cs="Open Sans"/>
          <w:sz w:val="20"/>
        </w:rPr>
        <w:t>číslo účtu 2001994739/2010</w:t>
      </w:r>
      <w:r w:rsidRPr="006C0370">
        <w:rPr>
          <w:rFonts w:ascii="Open Sans" w:hAnsi="Open Sans" w:cs="Open Sans"/>
          <w:sz w:val="20"/>
          <w:lang w:eastAsia="en-US"/>
        </w:rPr>
        <w:t>,</w:t>
      </w:r>
      <w:r w:rsidRPr="006C0370">
        <w:rPr>
          <w:rFonts w:ascii="Open Sans" w:hAnsi="Open Sans" w:cs="Open Sans"/>
          <w:sz w:val="20"/>
        </w:rPr>
        <w:br/>
        <w:t xml:space="preserve">zastoupen </w:t>
      </w:r>
      <w:r w:rsidRPr="006C0370">
        <w:rPr>
          <w:rFonts w:ascii="Open Sans" w:hAnsi="Open Sans" w:cs="Open Sans"/>
          <w:sz w:val="20"/>
          <w:lang w:eastAsia="en-US"/>
        </w:rPr>
        <w:t xml:space="preserve">Michal </w:t>
      </w:r>
      <w:proofErr w:type="spellStart"/>
      <w:r w:rsidRPr="006C0370">
        <w:rPr>
          <w:rFonts w:ascii="Open Sans" w:hAnsi="Open Sans" w:cs="Open Sans"/>
          <w:sz w:val="20"/>
          <w:lang w:eastAsia="en-US"/>
        </w:rPr>
        <w:t>Bohdanecký</w:t>
      </w:r>
      <w:proofErr w:type="spellEnd"/>
      <w:r w:rsidRPr="006C0370">
        <w:rPr>
          <w:rFonts w:ascii="Open Sans" w:hAnsi="Open Sans" w:cs="Open Sans"/>
          <w:sz w:val="20"/>
          <w:lang w:eastAsia="en-US"/>
        </w:rPr>
        <w:t>, jednatel</w:t>
      </w:r>
    </w:p>
    <w:p w:rsidR="000831A6" w:rsidRPr="006C0370" w:rsidRDefault="006C0370" w:rsidP="006C0370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  <w:lang w:eastAsia="en-US"/>
        </w:rPr>
        <w:t>kontaktní osoba</w:t>
      </w:r>
      <w:r w:rsidRPr="006C0370">
        <w:rPr>
          <w:rFonts w:ascii="Open Sans" w:hAnsi="Open Sans" w:cs="Open Sans"/>
          <w:b/>
          <w:sz w:val="20"/>
          <w:lang w:eastAsia="en-US"/>
        </w:rPr>
        <w:t xml:space="preserve">: </w:t>
      </w:r>
      <w:r w:rsidRPr="006C0370">
        <w:rPr>
          <w:rFonts w:ascii="Open Sans" w:hAnsi="Open Sans" w:cs="Open Sans"/>
          <w:sz w:val="20"/>
          <w:lang w:eastAsia="en-US"/>
        </w:rPr>
        <w:t xml:space="preserve">Michal </w:t>
      </w:r>
      <w:proofErr w:type="spellStart"/>
      <w:r w:rsidRPr="006C0370">
        <w:rPr>
          <w:rFonts w:ascii="Open Sans" w:hAnsi="Open Sans" w:cs="Open Sans"/>
          <w:sz w:val="20"/>
          <w:lang w:eastAsia="en-US"/>
        </w:rPr>
        <w:t>Bohdanecký</w:t>
      </w:r>
      <w:proofErr w:type="spellEnd"/>
      <w:r w:rsidRPr="006C0370">
        <w:rPr>
          <w:rFonts w:ascii="Open Sans" w:hAnsi="Open Sans" w:cs="Open Sans"/>
          <w:sz w:val="20"/>
          <w:lang w:eastAsia="en-US"/>
        </w:rPr>
        <w:t xml:space="preserve">, </w:t>
      </w:r>
      <w:r w:rsidR="00F07660">
        <w:rPr>
          <w:rFonts w:ascii="Open Sans" w:hAnsi="Open Sans" w:cs="Open Sans"/>
          <w:sz w:val="20"/>
          <w:lang w:eastAsia="en-US"/>
        </w:rPr>
        <w:t>xxx</w:t>
      </w:r>
      <w:bookmarkStart w:id="1" w:name="_GoBack"/>
      <w:bookmarkEnd w:id="1"/>
      <w:r w:rsidRPr="006C0370">
        <w:rPr>
          <w:rFonts w:ascii="Open Sans" w:hAnsi="Open Sans" w:cs="Open Sans"/>
          <w:sz w:val="20"/>
        </w:rPr>
        <w:br/>
        <w:t xml:space="preserve">společnost zapsána v obchodním rejstříku </w:t>
      </w:r>
      <w:r w:rsidRPr="006C0370">
        <w:rPr>
          <w:rFonts w:ascii="Open Sans" w:hAnsi="Open Sans" w:cs="Open Sans"/>
          <w:sz w:val="20"/>
          <w:lang w:eastAsia="en-US"/>
        </w:rPr>
        <w:t xml:space="preserve">Městského </w:t>
      </w:r>
      <w:r w:rsidRPr="006C0370">
        <w:rPr>
          <w:rFonts w:ascii="Open Sans" w:hAnsi="Open Sans" w:cs="Open Sans"/>
          <w:sz w:val="20"/>
        </w:rPr>
        <w:t xml:space="preserve">soudu v </w:t>
      </w:r>
      <w:r w:rsidRPr="006C0370">
        <w:rPr>
          <w:rFonts w:ascii="Open Sans" w:hAnsi="Open Sans" w:cs="Open Sans"/>
          <w:sz w:val="20"/>
          <w:lang w:eastAsia="en-US"/>
        </w:rPr>
        <w:t xml:space="preserve">Praze, </w:t>
      </w:r>
      <w:r w:rsidRPr="006C0370">
        <w:rPr>
          <w:rFonts w:ascii="Open Sans" w:hAnsi="Open Sans" w:cs="Open Sans"/>
          <w:sz w:val="20"/>
        </w:rPr>
        <w:t xml:space="preserve">oddíl </w:t>
      </w:r>
      <w:r w:rsidRPr="006C0370">
        <w:rPr>
          <w:rFonts w:ascii="Open Sans" w:hAnsi="Open Sans" w:cs="Open Sans"/>
          <w:sz w:val="20"/>
          <w:lang w:eastAsia="en-US"/>
        </w:rPr>
        <w:t xml:space="preserve">C, </w:t>
      </w:r>
      <w:r w:rsidRPr="006C0370">
        <w:rPr>
          <w:rFonts w:ascii="Open Sans" w:hAnsi="Open Sans" w:cs="Open Sans"/>
          <w:sz w:val="20"/>
        </w:rPr>
        <w:t xml:space="preserve">vložka </w:t>
      </w:r>
      <w:r w:rsidRPr="006C0370">
        <w:rPr>
          <w:rFonts w:ascii="Open Sans" w:hAnsi="Open Sans" w:cs="Open Sans"/>
          <w:sz w:val="20"/>
          <w:lang w:eastAsia="en-US"/>
        </w:rPr>
        <w:t>24100</w:t>
      </w:r>
      <w:r w:rsidR="00D201F3" w:rsidRPr="006C0370">
        <w:rPr>
          <w:rFonts w:ascii="Open Sans" w:hAnsi="Open Sans" w:cs="Open Sans"/>
          <w:sz w:val="20"/>
        </w:rPr>
        <w:br/>
      </w:r>
      <w:r w:rsidR="000831A6" w:rsidRPr="006C0370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6C0370" w:rsidRDefault="00D023A7" w:rsidP="006C0370">
      <w:pPr>
        <w:pStyle w:val="Nadpis1"/>
        <w:jc w:val="both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P</w:t>
      </w:r>
      <w:bookmarkEnd w:id="0"/>
      <w:r w:rsidR="009240EE" w:rsidRPr="006C0370">
        <w:rPr>
          <w:rFonts w:ascii="Open Sans" w:hAnsi="Open Sans" w:cs="Open Sans"/>
          <w:sz w:val="20"/>
        </w:rPr>
        <w:t>reambule</w:t>
      </w:r>
    </w:p>
    <w:p w:rsidR="00D023A7" w:rsidRPr="006C0370" w:rsidRDefault="009240EE" w:rsidP="006C0370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Účastníci uzavřeli dne </w:t>
      </w:r>
      <w:r w:rsidR="006C0370" w:rsidRPr="006C0370">
        <w:rPr>
          <w:rFonts w:ascii="Open Sans" w:hAnsi="Open Sans" w:cs="Open Sans"/>
          <w:sz w:val="20"/>
        </w:rPr>
        <w:t>27. 11</w:t>
      </w:r>
      <w:r w:rsidR="00D56AE8" w:rsidRPr="006C0370">
        <w:rPr>
          <w:rFonts w:ascii="Open Sans" w:hAnsi="Open Sans" w:cs="Open Sans"/>
          <w:sz w:val="20"/>
        </w:rPr>
        <w:t>.</w:t>
      </w:r>
      <w:r w:rsidR="00FB7B02" w:rsidRPr="006C0370">
        <w:rPr>
          <w:rFonts w:ascii="Open Sans" w:hAnsi="Open Sans" w:cs="Open Sans"/>
          <w:sz w:val="20"/>
        </w:rPr>
        <w:t xml:space="preserve"> 2024</w:t>
      </w:r>
      <w:r w:rsidRPr="006C0370">
        <w:rPr>
          <w:rFonts w:ascii="Open Sans" w:hAnsi="Open Sans" w:cs="Open Sans"/>
          <w:sz w:val="20"/>
        </w:rPr>
        <w:t xml:space="preserve"> smlouvu o dílo, na základě které se zhotovitel zavázal provést na svůj náklad a nebezpečí pro objednatele dílo, které spočívá </w:t>
      </w:r>
      <w:r w:rsidR="006C0370" w:rsidRPr="006C0370">
        <w:rPr>
          <w:rFonts w:ascii="Open Sans" w:hAnsi="Open Sans" w:cs="Open Sans"/>
          <w:sz w:val="20"/>
        </w:rPr>
        <w:t xml:space="preserve">v realizaci zakázky s názvem </w:t>
      </w:r>
      <w:r w:rsidR="006C0370" w:rsidRPr="006C0370">
        <w:rPr>
          <w:rFonts w:ascii="Open Sans" w:hAnsi="Open Sans" w:cs="Open Sans"/>
          <w:b/>
          <w:bCs/>
          <w:sz w:val="20"/>
        </w:rPr>
        <w:t>Sportovní areál Na Podolí - nové travnaté hřiště a umělý povrch, Mělník</w:t>
      </w:r>
      <w:r w:rsidR="004F03D5" w:rsidRPr="006C0370">
        <w:rPr>
          <w:rFonts w:ascii="Open Sans" w:hAnsi="Open Sans" w:cs="Open Sans"/>
          <w:b/>
          <w:sz w:val="20"/>
        </w:rPr>
        <w:t xml:space="preserve"> </w:t>
      </w:r>
      <w:r w:rsidRPr="006C0370">
        <w:rPr>
          <w:rFonts w:ascii="Open Sans" w:hAnsi="Open Sans" w:cs="Open Sans"/>
          <w:sz w:val="20"/>
        </w:rPr>
        <w:t xml:space="preserve">(dále jen „dílo“) v rozsahu dle nabídky zhotovitele ze dne </w:t>
      </w:r>
      <w:r w:rsidR="006C0370" w:rsidRPr="006C0370">
        <w:rPr>
          <w:rFonts w:ascii="Open Sans" w:hAnsi="Open Sans" w:cs="Open Sans"/>
          <w:sz w:val="20"/>
        </w:rPr>
        <w:t>6. 10</w:t>
      </w:r>
      <w:r w:rsidR="00FB7B02" w:rsidRPr="006C0370">
        <w:rPr>
          <w:rFonts w:ascii="Open Sans" w:hAnsi="Open Sans" w:cs="Open Sans"/>
          <w:sz w:val="20"/>
        </w:rPr>
        <w:t>. 2024</w:t>
      </w:r>
      <w:r w:rsidRPr="006C0370">
        <w:rPr>
          <w:rFonts w:ascii="Open Sans" w:hAnsi="Open Sans" w:cs="Open Sans"/>
          <w:sz w:val="20"/>
        </w:rPr>
        <w:t>.</w:t>
      </w:r>
    </w:p>
    <w:p w:rsidR="006C0370" w:rsidRPr="006C0370" w:rsidRDefault="006C0370" w:rsidP="006C0370">
      <w:pPr>
        <w:numPr>
          <w:ilvl w:val="1"/>
          <w:numId w:val="47"/>
        </w:numPr>
        <w:spacing w:before="120" w:after="120"/>
        <w:ind w:left="709" w:hanging="709"/>
        <w:jc w:val="both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Uzavřením tohoto Dodatku nedochází k podstatné změně závazku ze Smlouvy ve smyslu </w:t>
      </w:r>
      <w:proofErr w:type="spellStart"/>
      <w:r w:rsidRPr="006C0370">
        <w:rPr>
          <w:rFonts w:ascii="Open Sans" w:hAnsi="Open Sans" w:cs="Open Sans"/>
          <w:sz w:val="20"/>
        </w:rPr>
        <w:t>ust</w:t>
      </w:r>
      <w:proofErr w:type="spellEnd"/>
      <w:r w:rsidRPr="006C0370">
        <w:rPr>
          <w:rFonts w:ascii="Open Sans" w:hAnsi="Open Sans" w:cs="Open Sans"/>
          <w:sz w:val="20"/>
        </w:rPr>
        <w:t xml:space="preserve">. § 222 zákona č. 134/2016 Sb., o zadávání veřejných zakázek, ve znění pozdějších předpisů. </w:t>
      </w:r>
    </w:p>
    <w:p w:rsidR="006C0370" w:rsidRPr="006C0370" w:rsidRDefault="006C0370" w:rsidP="006C0370">
      <w:pPr>
        <w:numPr>
          <w:ilvl w:val="1"/>
          <w:numId w:val="47"/>
        </w:numPr>
        <w:spacing w:before="120" w:after="120"/>
        <w:ind w:left="709" w:hanging="709"/>
        <w:jc w:val="both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Smluvní strany prohlašují, že z důvodů, které nelze přičítat k tíži kterékoli ze smluvních stran, nemohou smluvní strany realizovat Dílo dle harmonogramu, jak byl uveden v čl. 3 Smlouvy. V důsledku nefunkčnosti procesu digitálního stavebního řízení, které vedlo k zásadnímu prodlení v postupu stavebních úřadů a dotčených orgánů, nezískal Objednatel oproti původnímu předpokladu potřebné povolení pro provádění Díla včas. Obdobně se ocitli v prodlení se získáním potřebných povolení a souhlasů i další dodavatelé Objednatele, jejichž plnění je pod</w:t>
      </w:r>
      <w:r>
        <w:rPr>
          <w:rFonts w:ascii="Open Sans" w:hAnsi="Open Sans" w:cs="Open Sans"/>
          <w:sz w:val="20"/>
        </w:rPr>
        <w:t>mínkou pro řádné provedení Díla</w:t>
      </w:r>
      <w:r w:rsidRPr="006C0370">
        <w:rPr>
          <w:rFonts w:ascii="Open Sans" w:hAnsi="Open Sans" w:cs="Open Sans"/>
          <w:sz w:val="20"/>
        </w:rPr>
        <w:t xml:space="preserve">. Z uvedených důvodů, které nemohl Objednatel ani Zhotovitel s vynaložením odborné péče předvídat, nelze nyní realizovat Dílo dle harmonogramu uvedeném v čl. 3. Současně smluvní strany prohlašují, že z důvodu uvedeného prodlení by se posunulo provádění Díla na dobu, kdy již není možné Dílo řádně provádět z důvodu klimatických podmínek v zimních měsících a požadovaných technologických postupů pro provádění Díla. </w:t>
      </w:r>
    </w:p>
    <w:p w:rsidR="006C0370" w:rsidRPr="006C0370" w:rsidRDefault="006C0370" w:rsidP="006C0370">
      <w:pPr>
        <w:numPr>
          <w:ilvl w:val="1"/>
          <w:numId w:val="47"/>
        </w:numPr>
        <w:spacing w:after="120" w:line="276" w:lineRule="auto"/>
        <w:ind w:left="709" w:hanging="709"/>
        <w:jc w:val="both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Smluvní strany prohlašují, že v souvislosti s uzavřením Dodatku nevznikne kterékoli ze smluvních stran jakékoli právo nebo nárok vůči druhé smluvní straně. </w:t>
      </w:r>
    </w:p>
    <w:p w:rsidR="00D023A7" w:rsidRPr="006C0370" w:rsidRDefault="009240EE" w:rsidP="009240EE">
      <w:pPr>
        <w:pStyle w:val="Nadpis1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lastRenderedPageBreak/>
        <w:t xml:space="preserve">Předmět dodatku č. </w:t>
      </w:r>
      <w:r w:rsidR="00D201F3" w:rsidRPr="006C0370">
        <w:rPr>
          <w:rFonts w:ascii="Open Sans" w:hAnsi="Open Sans" w:cs="Open Sans"/>
          <w:sz w:val="20"/>
        </w:rPr>
        <w:t>1</w:t>
      </w:r>
      <w:r w:rsidRPr="006C0370">
        <w:rPr>
          <w:rFonts w:ascii="Open Sans" w:hAnsi="Open Sans" w:cs="Open Sans"/>
          <w:sz w:val="20"/>
        </w:rPr>
        <w:t xml:space="preserve"> smlouvy</w:t>
      </w:r>
    </w:p>
    <w:p w:rsidR="005768A8" w:rsidRPr="006C0370" w:rsidRDefault="0002238F" w:rsidP="00B332B9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Smluvní strany se dohodly na těchto změnách smlouvy o dílo</w:t>
      </w:r>
      <w:r w:rsidR="00FB7B02" w:rsidRPr="006C0370">
        <w:rPr>
          <w:rFonts w:ascii="Open Sans" w:hAnsi="Open Sans" w:cs="Open Sans"/>
          <w:sz w:val="20"/>
        </w:rPr>
        <w:t>.</w:t>
      </w:r>
      <w:bookmarkStart w:id="2" w:name="_Ref376362159"/>
      <w:r w:rsidR="00FB7B02" w:rsidRPr="006C0370">
        <w:rPr>
          <w:rFonts w:ascii="Open Sans" w:hAnsi="Open Sans" w:cs="Open Sans"/>
          <w:sz w:val="20"/>
        </w:rPr>
        <w:t xml:space="preserve"> </w:t>
      </w:r>
      <w:r w:rsidR="009240EE" w:rsidRPr="006C0370">
        <w:rPr>
          <w:rFonts w:ascii="Open Sans" w:hAnsi="Open Sans" w:cs="Open Sans"/>
          <w:sz w:val="20"/>
        </w:rPr>
        <w:t xml:space="preserve">Předmětem dodatku </w:t>
      </w:r>
      <w:r w:rsidR="00C74ABC" w:rsidRPr="006C0370">
        <w:rPr>
          <w:rFonts w:ascii="Open Sans" w:hAnsi="Open Sans" w:cs="Open Sans"/>
          <w:sz w:val="20"/>
        </w:rPr>
        <w:t xml:space="preserve">č. </w:t>
      </w:r>
      <w:r w:rsidR="00D201F3" w:rsidRPr="006C0370">
        <w:rPr>
          <w:rFonts w:ascii="Open Sans" w:hAnsi="Open Sans" w:cs="Open Sans"/>
          <w:sz w:val="20"/>
        </w:rPr>
        <w:t>1</w:t>
      </w:r>
      <w:r w:rsidR="00C74ABC" w:rsidRPr="006C0370">
        <w:rPr>
          <w:rFonts w:ascii="Open Sans" w:hAnsi="Open Sans" w:cs="Open Sans"/>
          <w:sz w:val="20"/>
        </w:rPr>
        <w:t xml:space="preserve"> </w:t>
      </w:r>
      <w:r w:rsidR="009240EE" w:rsidRPr="006C0370">
        <w:rPr>
          <w:rFonts w:ascii="Open Sans" w:hAnsi="Open Sans" w:cs="Open Sans"/>
          <w:sz w:val="20"/>
        </w:rPr>
        <w:t xml:space="preserve">je </w:t>
      </w:r>
      <w:r w:rsidRPr="006C0370">
        <w:rPr>
          <w:rFonts w:ascii="Open Sans" w:hAnsi="Open Sans" w:cs="Open Sans"/>
          <w:sz w:val="20"/>
        </w:rPr>
        <w:t xml:space="preserve">změna </w:t>
      </w:r>
      <w:r w:rsidR="006C0370" w:rsidRPr="006C0370">
        <w:rPr>
          <w:rFonts w:ascii="Open Sans" w:hAnsi="Open Sans" w:cs="Open Sans"/>
          <w:sz w:val="20"/>
        </w:rPr>
        <w:t>termínu</w:t>
      </w:r>
      <w:r w:rsidRPr="006C0370">
        <w:rPr>
          <w:rFonts w:ascii="Open Sans" w:hAnsi="Open Sans" w:cs="Open Sans"/>
          <w:sz w:val="20"/>
        </w:rPr>
        <w:t xml:space="preserve"> díla</w:t>
      </w:r>
      <w:r w:rsidR="005768A8" w:rsidRPr="006C0370">
        <w:rPr>
          <w:rFonts w:ascii="Open Sans" w:hAnsi="Open Sans" w:cs="Open Sans"/>
          <w:sz w:val="20"/>
        </w:rPr>
        <w:t xml:space="preserve">. </w:t>
      </w:r>
    </w:p>
    <w:bookmarkEnd w:id="2"/>
    <w:p w:rsidR="0002238F" w:rsidRPr="006C0370" w:rsidRDefault="0002238F" w:rsidP="00E05F08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Článek </w:t>
      </w:r>
      <w:r w:rsidR="006C0370" w:rsidRPr="006C0370">
        <w:rPr>
          <w:rFonts w:ascii="Open Sans" w:hAnsi="Open Sans" w:cs="Open Sans"/>
          <w:sz w:val="20"/>
        </w:rPr>
        <w:t>3.2.1</w:t>
      </w:r>
      <w:r w:rsidRPr="006C0370">
        <w:rPr>
          <w:rFonts w:ascii="Open Sans" w:hAnsi="Open Sans" w:cs="Open Sans"/>
          <w:sz w:val="20"/>
        </w:rPr>
        <w:t xml:space="preserve"> se mění tak, </w:t>
      </w:r>
      <w:r w:rsidR="00E856F9" w:rsidRPr="006C0370">
        <w:rPr>
          <w:rFonts w:ascii="Open Sans" w:hAnsi="Open Sans" w:cs="Open Sans"/>
          <w:sz w:val="20"/>
        </w:rPr>
        <w:t xml:space="preserve">že </w:t>
      </w:r>
      <w:r w:rsidRPr="006C0370">
        <w:rPr>
          <w:rFonts w:ascii="Open Sans" w:hAnsi="Open Sans" w:cs="Open Sans"/>
          <w:sz w:val="20"/>
        </w:rPr>
        <w:t xml:space="preserve">se </w:t>
      </w:r>
      <w:r w:rsidR="006C0370" w:rsidRPr="006C0370">
        <w:rPr>
          <w:rFonts w:ascii="Open Sans" w:hAnsi="Open Sans" w:cs="Open Sans"/>
          <w:sz w:val="20"/>
        </w:rPr>
        <w:t>posouvá termín zahájení realizace díla</w:t>
      </w:r>
      <w:r w:rsidR="00FB7B02" w:rsidRPr="006C0370">
        <w:rPr>
          <w:rFonts w:ascii="Open Sans" w:hAnsi="Open Sans" w:cs="Open Sans"/>
          <w:sz w:val="20"/>
        </w:rPr>
        <w:t xml:space="preserve"> z důvodu </w:t>
      </w:r>
      <w:r w:rsidR="006C0370" w:rsidRPr="006C0370">
        <w:rPr>
          <w:rFonts w:ascii="Open Sans" w:hAnsi="Open Sans" w:cs="Open Sans"/>
          <w:sz w:val="20"/>
        </w:rPr>
        <w:t>prodlení vyhotovení stavebního povolení</w:t>
      </w:r>
      <w:r w:rsidR="001D58DD" w:rsidRPr="006C0370">
        <w:rPr>
          <w:rFonts w:ascii="Open Sans" w:hAnsi="Open Sans" w:cs="Open Sans"/>
          <w:sz w:val="20"/>
        </w:rPr>
        <w:t>. Tento článek</w:t>
      </w:r>
      <w:r w:rsidRPr="006C0370">
        <w:rPr>
          <w:rFonts w:ascii="Open Sans" w:hAnsi="Open Sans" w:cs="Open Sans"/>
          <w:sz w:val="20"/>
        </w:rPr>
        <w:t xml:space="preserve"> nově zní takto:</w:t>
      </w:r>
    </w:p>
    <w:p w:rsidR="00D201F3" w:rsidRPr="006C0370" w:rsidRDefault="006C0370" w:rsidP="00D201F3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3.2.1</w:t>
      </w:r>
      <w:r w:rsidR="001D58DD"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>zahájení díla – převzetí staveniště: nejdéle 1. 3. 2025</w:t>
      </w:r>
      <w:r w:rsidR="001D58DD" w:rsidRPr="006C0370">
        <w:rPr>
          <w:rFonts w:ascii="Open Sans" w:hAnsi="Open Sans" w:cs="Open Sans"/>
          <w:sz w:val="20"/>
        </w:rPr>
        <w:t>.</w:t>
      </w:r>
    </w:p>
    <w:p w:rsidR="006C0370" w:rsidRPr="006C0370" w:rsidRDefault="006C0370" w:rsidP="00D201F3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</w:p>
    <w:p w:rsidR="00E05F08" w:rsidRPr="006C0370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highlight w:val="yellow"/>
        </w:rPr>
      </w:pPr>
      <w:r w:rsidRPr="006C0370">
        <w:rPr>
          <w:rFonts w:ascii="Open Sans" w:hAnsi="Open Sans" w:cs="Open Sans"/>
          <w:sz w:val="20"/>
        </w:rPr>
        <w:t xml:space="preserve">Ostatní ustanovení Smlouvy o dílo </w:t>
      </w:r>
      <w:proofErr w:type="spellStart"/>
      <w:r w:rsidRPr="006C0370">
        <w:rPr>
          <w:rFonts w:ascii="Open Sans" w:hAnsi="Open Sans" w:cs="Open Sans"/>
          <w:sz w:val="20"/>
        </w:rPr>
        <w:t>ev.č</w:t>
      </w:r>
      <w:proofErr w:type="spellEnd"/>
      <w:r w:rsidRPr="006C0370">
        <w:rPr>
          <w:rFonts w:ascii="Open Sans" w:hAnsi="Open Sans" w:cs="Open Sans"/>
          <w:sz w:val="20"/>
        </w:rPr>
        <w:t xml:space="preserve">. </w:t>
      </w:r>
      <w:r w:rsidR="006C0370" w:rsidRPr="006C0370">
        <w:rPr>
          <w:rFonts w:ascii="Open Sans" w:hAnsi="Open Sans" w:cs="Open Sans"/>
          <w:sz w:val="20"/>
        </w:rPr>
        <w:t>2183</w:t>
      </w:r>
      <w:r w:rsidRPr="006C0370">
        <w:rPr>
          <w:rFonts w:ascii="Open Sans" w:hAnsi="Open Sans" w:cs="Open Sans"/>
          <w:sz w:val="20"/>
        </w:rPr>
        <w:t>/202</w:t>
      </w:r>
      <w:r w:rsidR="00C44AFD" w:rsidRPr="006C0370">
        <w:rPr>
          <w:rFonts w:ascii="Open Sans" w:hAnsi="Open Sans" w:cs="Open Sans"/>
          <w:sz w:val="20"/>
        </w:rPr>
        <w:t>4</w:t>
      </w:r>
      <w:r w:rsidR="00D50BF7" w:rsidRPr="006C0370">
        <w:rPr>
          <w:rFonts w:ascii="Open Sans" w:hAnsi="Open Sans" w:cs="Open Sans"/>
          <w:sz w:val="20"/>
        </w:rPr>
        <w:t>/SS</w:t>
      </w:r>
      <w:r w:rsidRPr="006C0370">
        <w:rPr>
          <w:rFonts w:ascii="Open Sans" w:hAnsi="Open Sans" w:cs="Open Sans"/>
          <w:sz w:val="20"/>
        </w:rPr>
        <w:t xml:space="preserve"> zůstávají beze změny.</w:t>
      </w:r>
    </w:p>
    <w:p w:rsidR="00FB6AC5" w:rsidRPr="006C0370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 xml:space="preserve">Smluvní strany výslovně souhlasí s tím, že tento dodatek bude zveřejněn v souladu s ustanoveními zákona č. 340/2015 Sb., o zvláštních podmínkách účinnosti některých smluv, uveřejňování těchto smluv a o registru smluv (zákon o registru smluv), v platném znění. Smluvní strany se dohodly, že dodatek smlouvy v registru smluv vedeném </w:t>
      </w:r>
      <w:r w:rsidR="006C0370" w:rsidRPr="006C0370">
        <w:rPr>
          <w:rFonts w:ascii="Open Sans" w:hAnsi="Open Sans" w:cs="Open Sans"/>
          <w:color w:val="000000"/>
          <w:sz w:val="20"/>
          <w:szCs w:val="22"/>
        </w:rPr>
        <w:t>Digitální informační agenturou</w:t>
      </w:r>
      <w:r w:rsidRPr="006C0370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 vážné vůle připojují své podpisy.</w:t>
      </w:r>
    </w:p>
    <w:p w:rsidR="003B73EC" w:rsidRPr="006C0370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714E74" w:rsidRPr="006C0370" w:rsidRDefault="00714E74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6C0370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6C0370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 xml:space="preserve">Rada města Mělník odsouhlasila uzavření tohoto dodatku usnesením č. </w:t>
      </w:r>
      <w:r w:rsidR="005C2593">
        <w:rPr>
          <w:rFonts w:ascii="Open Sans" w:hAnsi="Open Sans" w:cs="Open Sans"/>
          <w:sz w:val="20"/>
          <w:szCs w:val="22"/>
        </w:rPr>
        <w:t>22</w:t>
      </w:r>
      <w:r w:rsidR="00A31289" w:rsidRPr="006C0370">
        <w:rPr>
          <w:rFonts w:ascii="Open Sans" w:hAnsi="Open Sans" w:cs="Open Sans"/>
          <w:sz w:val="20"/>
          <w:szCs w:val="22"/>
        </w:rPr>
        <w:t>/202</w:t>
      </w:r>
      <w:r w:rsidR="006C0370" w:rsidRPr="006C0370">
        <w:rPr>
          <w:rFonts w:ascii="Open Sans" w:hAnsi="Open Sans" w:cs="Open Sans"/>
          <w:sz w:val="20"/>
          <w:szCs w:val="22"/>
        </w:rPr>
        <w:t>5</w:t>
      </w:r>
      <w:r w:rsidRPr="006C0370">
        <w:rPr>
          <w:rFonts w:ascii="Open Sans" w:hAnsi="Open Sans" w:cs="Open Sans"/>
          <w:sz w:val="20"/>
          <w:szCs w:val="22"/>
        </w:rPr>
        <w:t xml:space="preserve">/R </w:t>
      </w:r>
      <w:r w:rsidR="005C2593">
        <w:rPr>
          <w:rFonts w:ascii="Open Sans" w:hAnsi="Open Sans" w:cs="Open Sans"/>
          <w:sz w:val="20"/>
          <w:szCs w:val="22"/>
        </w:rPr>
        <w:br/>
      </w:r>
      <w:r w:rsidRPr="006C0370">
        <w:rPr>
          <w:rFonts w:ascii="Open Sans" w:hAnsi="Open Sans" w:cs="Open Sans"/>
          <w:sz w:val="20"/>
          <w:szCs w:val="22"/>
        </w:rPr>
        <w:t xml:space="preserve">ze dne </w:t>
      </w:r>
      <w:r w:rsidR="006C0370" w:rsidRPr="006C0370">
        <w:rPr>
          <w:rFonts w:ascii="Open Sans" w:hAnsi="Open Sans" w:cs="Open Sans"/>
          <w:sz w:val="20"/>
          <w:szCs w:val="22"/>
        </w:rPr>
        <w:t>20. 1. 2025</w:t>
      </w:r>
      <w:r w:rsidR="005C2593">
        <w:rPr>
          <w:rFonts w:ascii="Open Sans" w:hAnsi="Open Sans" w:cs="Open Sans"/>
          <w:sz w:val="20"/>
          <w:szCs w:val="22"/>
        </w:rPr>
        <w:t>.</w:t>
      </w:r>
    </w:p>
    <w:p w:rsidR="00D74A8E" w:rsidRPr="006C0370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6C0370" w:rsidRPr="006C0370" w:rsidRDefault="006C0370" w:rsidP="006C0370">
      <w:pPr>
        <w:pStyle w:val="slovanseznam"/>
        <w:numPr>
          <w:ilvl w:val="0"/>
          <w:numId w:val="0"/>
        </w:numPr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Datum viz digitální podpisy</w:t>
      </w:r>
    </w:p>
    <w:p w:rsidR="00D74A8E" w:rsidRPr="006C0370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6C0370" w:rsidRPr="006C0370" w:rsidRDefault="006C0370" w:rsidP="006C0370">
      <w:pPr>
        <w:pStyle w:val="Datum"/>
        <w:rPr>
          <w:rFonts w:ascii="Open Sans" w:hAnsi="Open Sans" w:cs="Open Sans"/>
          <w:sz w:val="20"/>
          <w:lang w:eastAsia="en-US"/>
        </w:rPr>
      </w:pPr>
      <w:r w:rsidRPr="006C0370">
        <w:rPr>
          <w:rFonts w:ascii="Open Sans" w:hAnsi="Open Sans" w:cs="Open Sans"/>
          <w:sz w:val="20"/>
        </w:rPr>
        <w:t>V Mělníku</w:t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  <w:t>V </w:t>
      </w:r>
      <w:r w:rsidRPr="006C0370">
        <w:rPr>
          <w:rFonts w:ascii="Open Sans" w:hAnsi="Open Sans" w:cs="Open Sans"/>
          <w:sz w:val="20"/>
          <w:lang w:eastAsia="en-US"/>
        </w:rPr>
        <w:t>Praze</w:t>
      </w:r>
    </w:p>
    <w:p w:rsidR="006C0370" w:rsidRPr="006C0370" w:rsidRDefault="006C0370" w:rsidP="006C0370">
      <w:pPr>
        <w:pStyle w:val="Datum"/>
        <w:rPr>
          <w:rFonts w:ascii="Open Sans" w:hAnsi="Open Sans" w:cs="Open Sans"/>
          <w:sz w:val="20"/>
        </w:rPr>
      </w:pPr>
    </w:p>
    <w:p w:rsidR="006C0370" w:rsidRPr="006C0370" w:rsidRDefault="006C0370" w:rsidP="006C0370">
      <w:pPr>
        <w:pStyle w:val="Datum"/>
        <w:spacing w:after="480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Ing. Tomáš Martinec, Ph.D.</w:t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  <w:lang w:eastAsia="en-US"/>
        </w:rPr>
        <w:t xml:space="preserve">Michal </w:t>
      </w:r>
      <w:proofErr w:type="spellStart"/>
      <w:r w:rsidRPr="006C0370">
        <w:rPr>
          <w:rFonts w:ascii="Open Sans" w:hAnsi="Open Sans" w:cs="Open Sans"/>
          <w:sz w:val="20"/>
          <w:lang w:eastAsia="en-US"/>
        </w:rPr>
        <w:t>Bohdanecký</w:t>
      </w:r>
      <w:proofErr w:type="spellEnd"/>
      <w:r w:rsidRPr="006C0370">
        <w:rPr>
          <w:rFonts w:ascii="Open Sans" w:hAnsi="Open Sans" w:cs="Open Sans"/>
          <w:sz w:val="20"/>
        </w:rPr>
        <w:br/>
        <w:t>starosta města Mělník</w:t>
      </w:r>
      <w:r w:rsidRPr="006C0370" w:rsidDel="006E486B">
        <w:rPr>
          <w:rFonts w:ascii="Open Sans" w:hAnsi="Open Sans" w:cs="Open Sans"/>
          <w:sz w:val="20"/>
        </w:rPr>
        <w:t xml:space="preserve"> </w:t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  <w:t>jednatel</w:t>
      </w:r>
    </w:p>
    <w:p w:rsidR="00DF1DE2" w:rsidRPr="006C0370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</w:p>
    <w:p w:rsidR="00DF1DE2" w:rsidRPr="006C0370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</w:p>
    <w:p w:rsidR="00DF1DE2" w:rsidRPr="006C0370" w:rsidRDefault="00DF1DE2" w:rsidP="00DF1DE2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sectPr w:rsidR="00DF1DE2" w:rsidRPr="006C0370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F07660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F07660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5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7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0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1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4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9" w15:restartNumberingAfterBreak="0">
    <w:nsid w:val="673651BC"/>
    <w:multiLevelType w:val="multilevel"/>
    <w:tmpl w:val="A53ED07C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2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5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2"/>
  </w:num>
  <w:num w:numId="4">
    <w:abstractNumId w:val="22"/>
  </w:num>
  <w:num w:numId="5">
    <w:abstractNumId w:val="23"/>
  </w:num>
  <w:num w:numId="6">
    <w:abstractNumId w:val="25"/>
  </w:num>
  <w:num w:numId="7">
    <w:abstractNumId w:val="20"/>
  </w:num>
  <w:num w:numId="8">
    <w:abstractNumId w:val="18"/>
  </w:num>
  <w:num w:numId="9">
    <w:abstractNumId w:val="11"/>
  </w:num>
  <w:num w:numId="10">
    <w:abstractNumId w:val="24"/>
  </w:num>
  <w:num w:numId="11">
    <w:abstractNumId w:val="9"/>
  </w:num>
  <w:num w:numId="12">
    <w:abstractNumId w:val="2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6"/>
  </w:num>
  <w:num w:numId="18">
    <w:abstractNumId w:val="15"/>
  </w:num>
  <w:num w:numId="19">
    <w:abstractNumId w:val="3"/>
  </w:num>
  <w:num w:numId="20">
    <w:abstractNumId w:val="14"/>
  </w:num>
  <w:num w:numId="21">
    <w:abstractNumId w:val="24"/>
  </w:num>
  <w:num w:numId="22">
    <w:abstractNumId w:val="24"/>
  </w:num>
  <w:num w:numId="23">
    <w:abstractNumId w:val="24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1"/>
  </w:num>
  <w:num w:numId="32">
    <w:abstractNumId w:val="24"/>
  </w:num>
  <w:num w:numId="33">
    <w:abstractNumId w:val="9"/>
  </w:num>
  <w:num w:numId="34">
    <w:abstractNumId w:val="21"/>
  </w:num>
  <w:num w:numId="35">
    <w:abstractNumId w:val="16"/>
  </w:num>
  <w:num w:numId="36">
    <w:abstractNumId w:val="12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7"/>
  </w:num>
  <w:num w:numId="42">
    <w:abstractNumId w:val="1"/>
  </w:num>
  <w:num w:numId="43">
    <w:abstractNumId w:val="5"/>
  </w:num>
  <w:num w:numId="44">
    <w:abstractNumId w:val="1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ajorHAnsi" w:hAnsiTheme="majorHAnsi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ACA"/>
    <w:rsid w:val="000F0EDE"/>
    <w:rsid w:val="001030B1"/>
    <w:rsid w:val="00121382"/>
    <w:rsid w:val="00124946"/>
    <w:rsid w:val="0013382E"/>
    <w:rsid w:val="001D58DD"/>
    <w:rsid w:val="001E2E44"/>
    <w:rsid w:val="001F32AB"/>
    <w:rsid w:val="00245B03"/>
    <w:rsid w:val="002500E1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10CBE"/>
    <w:rsid w:val="0045025C"/>
    <w:rsid w:val="004565D7"/>
    <w:rsid w:val="00465333"/>
    <w:rsid w:val="004658C0"/>
    <w:rsid w:val="004659A1"/>
    <w:rsid w:val="00467C1D"/>
    <w:rsid w:val="00480194"/>
    <w:rsid w:val="004A28B6"/>
    <w:rsid w:val="004F03D5"/>
    <w:rsid w:val="00510B2A"/>
    <w:rsid w:val="00510FFA"/>
    <w:rsid w:val="00514B92"/>
    <w:rsid w:val="00516430"/>
    <w:rsid w:val="00535FB5"/>
    <w:rsid w:val="0053698E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2593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C0370"/>
    <w:rsid w:val="006D1C61"/>
    <w:rsid w:val="006D78BB"/>
    <w:rsid w:val="006E378F"/>
    <w:rsid w:val="006F0F44"/>
    <w:rsid w:val="006F7ECD"/>
    <w:rsid w:val="007048FE"/>
    <w:rsid w:val="007069E2"/>
    <w:rsid w:val="00714E74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12FF5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31289"/>
    <w:rsid w:val="00A47F50"/>
    <w:rsid w:val="00A71BFD"/>
    <w:rsid w:val="00A72FA6"/>
    <w:rsid w:val="00A741A4"/>
    <w:rsid w:val="00AB413A"/>
    <w:rsid w:val="00AC3DFE"/>
    <w:rsid w:val="00AD07A6"/>
    <w:rsid w:val="00AE3DDE"/>
    <w:rsid w:val="00AF6105"/>
    <w:rsid w:val="00B065DC"/>
    <w:rsid w:val="00B122B7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44AFD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13714"/>
    <w:rsid w:val="00D201F3"/>
    <w:rsid w:val="00D36599"/>
    <w:rsid w:val="00D4341C"/>
    <w:rsid w:val="00D50BF7"/>
    <w:rsid w:val="00D530DD"/>
    <w:rsid w:val="00D56AE8"/>
    <w:rsid w:val="00D63678"/>
    <w:rsid w:val="00D74A8E"/>
    <w:rsid w:val="00D76882"/>
    <w:rsid w:val="00DA3CFB"/>
    <w:rsid w:val="00DC5AE1"/>
    <w:rsid w:val="00DF1DE2"/>
    <w:rsid w:val="00DF2AA6"/>
    <w:rsid w:val="00E05F08"/>
    <w:rsid w:val="00E115C5"/>
    <w:rsid w:val="00E1182C"/>
    <w:rsid w:val="00E45817"/>
    <w:rsid w:val="00E809A5"/>
    <w:rsid w:val="00E856F9"/>
    <w:rsid w:val="00E95A3B"/>
    <w:rsid w:val="00E96FF4"/>
    <w:rsid w:val="00ED1E2D"/>
    <w:rsid w:val="00ED5AB2"/>
    <w:rsid w:val="00F07660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B7B02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9B73A2E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numbering" w:customStyle="1" w:styleId="NIELSENsmlouva">
    <w:name w:val="NIELSEN smlouva"/>
    <w:rsid w:val="006C0370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7FA5-CBB9-415F-9CAB-21A7107F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2024-10-09T11:22:00Z</cp:lastPrinted>
  <dcterms:created xsi:type="dcterms:W3CDTF">2025-01-28T09:11:00Z</dcterms:created>
  <dcterms:modified xsi:type="dcterms:W3CDTF">2025-01-28T09:37:00Z</dcterms:modified>
</cp:coreProperties>
</file>