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4D151E54" w:rsidR="00053702" w:rsidRPr="00376D1F" w:rsidRDefault="00053702" w:rsidP="00EE2DE9">
      <w:pPr>
        <w:pStyle w:val="Nzev"/>
        <w:spacing w:after="12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376D1F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C97EAC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lang w:eastAsia="en-US"/>
        </w:rPr>
      </w:pPr>
      <w:r w:rsidRPr="00C97EAC">
        <w:rPr>
          <w:rFonts w:asciiTheme="minorHAnsi" w:hAnsiTheme="minorHAnsi" w:cstheme="minorHAnsi"/>
          <w:lang w:eastAsia="en-US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97EAC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lang w:eastAsia="en-US"/>
        </w:rPr>
      </w:pPr>
    </w:p>
    <w:p w14:paraId="43AE1A7C" w14:textId="4522CB4C" w:rsidR="00C25259" w:rsidRPr="00647367" w:rsidRDefault="00C25259" w:rsidP="00C25259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b/>
          <w:bCs/>
          <w:sz w:val="20"/>
          <w:szCs w:val="20"/>
        </w:rPr>
        <w:t>Správa sportovních a rekreačních zařízení Havířov</w:t>
      </w:r>
    </w:p>
    <w:p w14:paraId="093AD20E" w14:textId="7623CE71" w:rsidR="00C25259" w:rsidRPr="00647367" w:rsidRDefault="00587804" w:rsidP="0058780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C25259" w:rsidRPr="00647367">
        <w:rPr>
          <w:rFonts w:cstheme="minorHAnsi"/>
          <w:sz w:val="20"/>
          <w:szCs w:val="20"/>
        </w:rPr>
        <w:t>rávní forma: příspěvková organizace</w:t>
      </w:r>
    </w:p>
    <w:p w14:paraId="30990FBF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zapsaná v registru ekonomických subjektů vedeném Českým statistickým úřadem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47367">
        <w:rPr>
          <w:rFonts w:asciiTheme="minorHAnsi" w:hAnsiTheme="minorHAnsi" w:cstheme="minorHAnsi"/>
          <w:sz w:val="20"/>
          <w:szCs w:val="20"/>
        </w:rPr>
        <w:t>Ostravě, č.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47367">
        <w:rPr>
          <w:rFonts w:asciiTheme="minorHAnsi" w:hAnsiTheme="minorHAnsi" w:cstheme="minorHAnsi"/>
          <w:sz w:val="20"/>
          <w:szCs w:val="20"/>
        </w:rPr>
        <w:t>j.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47367">
        <w:rPr>
          <w:rFonts w:asciiTheme="minorHAnsi" w:hAnsiTheme="minorHAnsi" w:cstheme="minorHAnsi"/>
          <w:sz w:val="20"/>
          <w:szCs w:val="20"/>
        </w:rPr>
        <w:t>48/03-8402</w:t>
      </w:r>
    </w:p>
    <w:p w14:paraId="7AFDCFC0" w14:textId="77777777" w:rsidR="00C25259" w:rsidRPr="00647367" w:rsidRDefault="00C25259" w:rsidP="00587804">
      <w:pPr>
        <w:pStyle w:val="Bezmezer"/>
        <w:ind w:firstLine="1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sídlo firmy: Těšínská 1296/2a, PSČ 736 01 Havířov – Podlesí</w:t>
      </w:r>
    </w:p>
    <w:p w14:paraId="7617EFE2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IČ: 00306754 </w:t>
      </w:r>
    </w:p>
    <w:p w14:paraId="0F5AAA1D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DIČ: CZ00306754 </w:t>
      </w:r>
    </w:p>
    <w:p w14:paraId="243CDB80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číslo bankovního účtu: 1434791/0100</w:t>
      </w:r>
    </w:p>
    <w:p w14:paraId="4DBD837C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datová schránka: vx2rnkn</w:t>
      </w:r>
    </w:p>
    <w:p w14:paraId="7A69F88C" w14:textId="6C4EA629" w:rsidR="00C25259" w:rsidRPr="00647367" w:rsidRDefault="00C25259" w:rsidP="00587804">
      <w:pPr>
        <w:pStyle w:val="Bezmezer"/>
        <w:ind w:firstLine="1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telefon: </w:t>
      </w:r>
      <w:r w:rsidR="004E58CC">
        <w:rPr>
          <w:rFonts w:asciiTheme="minorHAnsi" w:hAnsiTheme="minorHAnsi" w:cstheme="minorHAnsi"/>
          <w:sz w:val="20"/>
          <w:szCs w:val="20"/>
        </w:rPr>
        <w:t>xxxxxxxxxxx</w:t>
      </w:r>
    </w:p>
    <w:p w14:paraId="4E70FE28" w14:textId="44892B1A" w:rsidR="00C25259" w:rsidRPr="00647367" w:rsidRDefault="00C25259" w:rsidP="00587804">
      <w:pPr>
        <w:pStyle w:val="Bezmezer"/>
        <w:ind w:firstLine="1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e-mail: </w:t>
      </w:r>
      <w:r w:rsidR="004E58CC">
        <w:rPr>
          <w:rFonts w:asciiTheme="minorHAnsi" w:hAnsiTheme="minorHAnsi" w:cstheme="minorHAnsi"/>
          <w:sz w:val="20"/>
          <w:szCs w:val="20"/>
        </w:rPr>
        <w:t>xxxxxxxxxxxx</w:t>
      </w:r>
    </w:p>
    <w:p w14:paraId="5FD32291" w14:textId="77777777" w:rsidR="00C25259" w:rsidRPr="00647367" w:rsidRDefault="00C25259" w:rsidP="00587804">
      <w:pPr>
        <w:spacing w:after="160" w:line="240" w:lineRule="auto"/>
        <w:ind w:firstLine="1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>zástupce: PhDr. Mgr. Nazim Afana, LL.M., ředitel</w:t>
      </w:r>
    </w:p>
    <w:p w14:paraId="41E1ECF1" w14:textId="5953B830" w:rsidR="00C25259" w:rsidRPr="00647367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</w:p>
    <w:p w14:paraId="134BB258" w14:textId="77777777" w:rsidR="00C25259" w:rsidRPr="00647367" w:rsidRDefault="00C25259" w:rsidP="00C25259">
      <w:pPr>
        <w:spacing w:after="0" w:line="240" w:lineRule="auto"/>
        <w:rPr>
          <w:rFonts w:cstheme="minorHAnsi"/>
          <w:sz w:val="20"/>
          <w:szCs w:val="20"/>
        </w:rPr>
      </w:pPr>
    </w:p>
    <w:p w14:paraId="5A0596CF" w14:textId="15B65887" w:rsidR="00C25259" w:rsidRPr="00647367" w:rsidRDefault="00F64A97" w:rsidP="00C2525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MultiSport Benefit,</w:t>
      </w:r>
      <w:r w:rsidR="00C25259" w:rsidRPr="00647367">
        <w:rPr>
          <w:rFonts w:cstheme="minorHAnsi"/>
          <w:b/>
          <w:bCs/>
          <w:sz w:val="20"/>
          <w:szCs w:val="20"/>
        </w:rPr>
        <w:t xml:space="preserve"> s.</w:t>
      </w:r>
      <w:r>
        <w:rPr>
          <w:rFonts w:cstheme="minorHAnsi"/>
          <w:b/>
          <w:bCs/>
          <w:sz w:val="20"/>
          <w:szCs w:val="20"/>
        </w:rPr>
        <w:t>r.o.</w:t>
      </w:r>
    </w:p>
    <w:p w14:paraId="23776FEC" w14:textId="3E671F5C" w:rsidR="00C25259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 xml:space="preserve">právní forma: </w:t>
      </w:r>
      <w:r w:rsidR="002E24BF">
        <w:rPr>
          <w:rFonts w:cstheme="minorHAnsi"/>
          <w:sz w:val="20"/>
          <w:szCs w:val="20"/>
        </w:rPr>
        <w:t>společnost s ručením omezeným</w:t>
      </w:r>
    </w:p>
    <w:p w14:paraId="390DA86F" w14:textId="7D3E651B" w:rsidR="00810E97" w:rsidRPr="00647367" w:rsidRDefault="00810E97" w:rsidP="00587804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>zapsaná v</w:t>
      </w:r>
      <w:r>
        <w:rPr>
          <w:rFonts w:cstheme="minorHAnsi"/>
          <w:sz w:val="20"/>
          <w:szCs w:val="20"/>
        </w:rPr>
        <w:t> obchodním rejstříku vedeným Městským soudem v Praze pod sp.zn. C 168281</w:t>
      </w:r>
    </w:p>
    <w:p w14:paraId="380D79B7" w14:textId="1036743A" w:rsidR="00C25259" w:rsidRPr="00647367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 xml:space="preserve">se sídlem: </w:t>
      </w:r>
      <w:r w:rsidR="007E3974">
        <w:rPr>
          <w:rFonts w:cstheme="minorHAnsi"/>
          <w:sz w:val="20"/>
          <w:szCs w:val="20"/>
        </w:rPr>
        <w:t>Lomnického 1705/9, 140 00 Praha 4</w:t>
      </w:r>
    </w:p>
    <w:p w14:paraId="7803382B" w14:textId="6A23CBC3" w:rsidR="00C25259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>IČ:</w:t>
      </w:r>
      <w:bookmarkStart w:id="0" w:name="_Hlk149565934"/>
      <w:r w:rsidRPr="00647367">
        <w:rPr>
          <w:rFonts w:cstheme="minorHAnsi"/>
          <w:sz w:val="20"/>
          <w:szCs w:val="20"/>
        </w:rPr>
        <w:t xml:space="preserve"> </w:t>
      </w:r>
      <w:bookmarkEnd w:id="0"/>
      <w:r w:rsidR="007E3974">
        <w:rPr>
          <w:rFonts w:cstheme="minorHAnsi"/>
          <w:sz w:val="20"/>
          <w:szCs w:val="20"/>
        </w:rPr>
        <w:t>24715298</w:t>
      </w:r>
    </w:p>
    <w:p w14:paraId="601FD353" w14:textId="3BFB698F" w:rsidR="00391A08" w:rsidRPr="00647367" w:rsidRDefault="00391A08" w:rsidP="0058780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DIČ: CZ24715298</w:t>
      </w:r>
    </w:p>
    <w:p w14:paraId="37CA4ADA" w14:textId="6A8ED55D" w:rsidR="00C25259" w:rsidRPr="00647367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 xml:space="preserve">datová schránka: </w:t>
      </w:r>
      <w:r w:rsidR="00391A08">
        <w:rPr>
          <w:rFonts w:cstheme="minorHAnsi"/>
          <w:sz w:val="20"/>
          <w:szCs w:val="20"/>
        </w:rPr>
        <w:t>qjws2rx</w:t>
      </w:r>
    </w:p>
    <w:p w14:paraId="66A64BAF" w14:textId="209412C0" w:rsidR="00C25259" w:rsidRPr="00647367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 xml:space="preserve">telefon: </w:t>
      </w:r>
      <w:r w:rsidR="004E58CC">
        <w:rPr>
          <w:rFonts w:cstheme="minorHAnsi"/>
          <w:sz w:val="20"/>
          <w:szCs w:val="20"/>
        </w:rPr>
        <w:t>xxxxxxxxxxxxxx</w:t>
      </w:r>
    </w:p>
    <w:p w14:paraId="14B26526" w14:textId="720100C2" w:rsidR="00C25259" w:rsidRPr="00647367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 xml:space="preserve">e-mail: </w:t>
      </w:r>
      <w:r w:rsidR="004E58CC">
        <w:rPr>
          <w:rFonts w:cstheme="minorHAnsi"/>
          <w:sz w:val="20"/>
          <w:szCs w:val="20"/>
        </w:rPr>
        <w:t>xxxxxxxxxx</w:t>
      </w:r>
    </w:p>
    <w:p w14:paraId="1ADF1DDA" w14:textId="334B068D" w:rsidR="00C25259" w:rsidRPr="00647367" w:rsidRDefault="00C25259" w:rsidP="00587804">
      <w:pPr>
        <w:spacing w:after="16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 xml:space="preserve">zástupce: </w:t>
      </w:r>
      <w:r w:rsidR="00840A30">
        <w:rPr>
          <w:rFonts w:cstheme="minorHAnsi"/>
          <w:sz w:val="20"/>
          <w:szCs w:val="20"/>
        </w:rPr>
        <w:t>Miroslav Rech, na základě plné moci</w:t>
      </w:r>
    </w:p>
    <w:p w14:paraId="3EACA9E1" w14:textId="77777777" w:rsidR="009B5289" w:rsidRDefault="009B5289" w:rsidP="00EE2DE9">
      <w:pPr>
        <w:spacing w:after="120"/>
        <w:jc w:val="center"/>
        <w:rPr>
          <w:rFonts w:eastAsia="Times New Roman" w:cstheme="minorHAnsi"/>
          <w:b/>
          <w:bCs/>
        </w:rPr>
      </w:pPr>
    </w:p>
    <w:p w14:paraId="2A08FC04" w14:textId="77777777" w:rsidR="009B5289" w:rsidRDefault="009B5289" w:rsidP="00EE2DE9">
      <w:pPr>
        <w:spacing w:after="120"/>
        <w:jc w:val="center"/>
        <w:rPr>
          <w:rFonts w:eastAsia="Times New Roman" w:cstheme="minorHAnsi"/>
          <w:b/>
          <w:bCs/>
        </w:rPr>
      </w:pPr>
    </w:p>
    <w:p w14:paraId="258EA30E" w14:textId="00FDF768" w:rsidR="005826C5" w:rsidRPr="00C038AE" w:rsidRDefault="005826C5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I.</w:t>
      </w:r>
    </w:p>
    <w:p w14:paraId="6C1206EE" w14:textId="77777777" w:rsidR="005826C5" w:rsidRPr="00C038AE" w:rsidRDefault="005826C5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Popis skutkového stavu</w:t>
      </w:r>
    </w:p>
    <w:p w14:paraId="576B4617" w14:textId="378A0467" w:rsidR="005826C5" w:rsidRPr="00C97EA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Smluvní strany uzavřely</w:t>
      </w:r>
      <w:r w:rsidR="00EE2DE9" w:rsidRPr="00C97EAC">
        <w:rPr>
          <w:rFonts w:eastAsia="Times New Roman" w:cstheme="minorHAnsi"/>
          <w:sz w:val="20"/>
          <w:szCs w:val="20"/>
        </w:rPr>
        <w:t xml:space="preserve"> </w:t>
      </w:r>
      <w:r w:rsidR="000E7A1D" w:rsidRPr="00C97EAC">
        <w:rPr>
          <w:rFonts w:eastAsia="Times New Roman" w:cstheme="minorHAnsi"/>
          <w:sz w:val="20"/>
          <w:szCs w:val="20"/>
        </w:rPr>
        <w:t xml:space="preserve">dne </w:t>
      </w:r>
      <w:r w:rsidR="0009010F" w:rsidRPr="0009010F">
        <w:rPr>
          <w:rFonts w:eastAsia="Times New Roman" w:cstheme="minorHAnsi"/>
          <w:sz w:val="20"/>
          <w:szCs w:val="20"/>
        </w:rPr>
        <w:t>3</w:t>
      </w:r>
      <w:r w:rsidR="00840A30">
        <w:rPr>
          <w:rFonts w:eastAsia="Times New Roman" w:cstheme="minorHAnsi"/>
          <w:sz w:val="20"/>
          <w:szCs w:val="20"/>
        </w:rPr>
        <w:t>0</w:t>
      </w:r>
      <w:r w:rsidR="00080CB7" w:rsidRPr="0009010F">
        <w:rPr>
          <w:rFonts w:eastAsia="Times New Roman" w:cstheme="minorHAnsi"/>
          <w:sz w:val="20"/>
          <w:szCs w:val="20"/>
        </w:rPr>
        <w:t>.</w:t>
      </w:r>
      <w:r w:rsidR="0009010F" w:rsidRPr="0009010F">
        <w:rPr>
          <w:rFonts w:eastAsia="Times New Roman" w:cstheme="minorHAnsi"/>
          <w:sz w:val="20"/>
          <w:szCs w:val="20"/>
        </w:rPr>
        <w:t>12</w:t>
      </w:r>
      <w:r w:rsidR="00080CB7" w:rsidRPr="0009010F">
        <w:rPr>
          <w:rFonts w:eastAsia="Times New Roman" w:cstheme="minorHAnsi"/>
          <w:sz w:val="20"/>
          <w:szCs w:val="20"/>
        </w:rPr>
        <w:t>.202</w:t>
      </w:r>
      <w:r w:rsidR="00D303D7" w:rsidRPr="0009010F">
        <w:rPr>
          <w:rFonts w:eastAsia="Times New Roman" w:cstheme="minorHAnsi"/>
          <w:sz w:val="20"/>
          <w:szCs w:val="20"/>
        </w:rPr>
        <w:t>4</w:t>
      </w:r>
      <w:r w:rsidR="00080CB7" w:rsidRPr="00C97EAC">
        <w:rPr>
          <w:rFonts w:eastAsia="Times New Roman" w:cstheme="minorHAnsi"/>
          <w:sz w:val="20"/>
          <w:szCs w:val="20"/>
        </w:rPr>
        <w:t xml:space="preserve"> </w:t>
      </w:r>
      <w:r w:rsidR="00840A30">
        <w:rPr>
          <w:rFonts w:eastAsia="Times New Roman" w:cstheme="minorHAnsi"/>
          <w:sz w:val="20"/>
          <w:szCs w:val="20"/>
        </w:rPr>
        <w:t xml:space="preserve">Dodatek č. 1 ke </w:t>
      </w:r>
      <w:r w:rsidR="00CB0B0D" w:rsidRPr="00C97EAC">
        <w:rPr>
          <w:rFonts w:eastAsia="Times New Roman" w:cstheme="minorHAnsi"/>
          <w:sz w:val="20"/>
          <w:szCs w:val="20"/>
        </w:rPr>
        <w:t>Smlouv</w:t>
      </w:r>
      <w:r w:rsidR="00840A30">
        <w:rPr>
          <w:rFonts w:eastAsia="Times New Roman" w:cstheme="minorHAnsi"/>
          <w:sz w:val="20"/>
          <w:szCs w:val="20"/>
        </w:rPr>
        <w:t>ě</w:t>
      </w:r>
      <w:r w:rsidR="00CB0B0D" w:rsidRPr="00C97EAC">
        <w:rPr>
          <w:rFonts w:eastAsia="Times New Roman" w:cstheme="minorHAnsi"/>
          <w:sz w:val="20"/>
          <w:szCs w:val="20"/>
        </w:rPr>
        <w:t xml:space="preserve"> </w:t>
      </w:r>
      <w:r w:rsidR="006608D0" w:rsidRPr="006608D0">
        <w:rPr>
          <w:rFonts w:eastAsia="Times New Roman" w:cstheme="minorHAnsi"/>
          <w:sz w:val="20"/>
          <w:szCs w:val="20"/>
        </w:rPr>
        <w:t xml:space="preserve">o </w:t>
      </w:r>
      <w:r w:rsidR="00840A30">
        <w:rPr>
          <w:rFonts w:eastAsia="Times New Roman" w:cstheme="minorHAnsi"/>
          <w:sz w:val="20"/>
          <w:szCs w:val="20"/>
        </w:rPr>
        <w:t xml:space="preserve">spolupráci </w:t>
      </w:r>
      <w:r w:rsidR="00702709">
        <w:rPr>
          <w:rFonts w:eastAsia="Times New Roman" w:cstheme="minorHAnsi"/>
          <w:sz w:val="20"/>
          <w:szCs w:val="20"/>
        </w:rPr>
        <w:t>uzavřené dne 7.10.2024</w:t>
      </w:r>
      <w:r w:rsidR="00A35A41">
        <w:rPr>
          <w:rFonts w:eastAsia="Times New Roman" w:cstheme="minorHAnsi"/>
          <w:sz w:val="20"/>
          <w:szCs w:val="20"/>
        </w:rPr>
        <w:t>.</w:t>
      </w:r>
    </w:p>
    <w:p w14:paraId="09DFCDC8" w14:textId="0C87886C" w:rsidR="00C40933" w:rsidRPr="00C97EAC" w:rsidRDefault="000F58E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AC6529">
        <w:rPr>
          <w:rFonts w:eastAsia="Times New Roman" w:cstheme="minorHAnsi"/>
          <w:sz w:val="20"/>
          <w:szCs w:val="20"/>
        </w:rPr>
        <w:t>Správa sportovních a rekreačních zařízení Havířov</w:t>
      </w:r>
      <w:r w:rsidRPr="00C97EAC">
        <w:rPr>
          <w:rFonts w:eastAsia="Times New Roman" w:cstheme="minorHAnsi"/>
          <w:sz w:val="20"/>
          <w:szCs w:val="20"/>
        </w:rPr>
        <w:t xml:space="preserve"> </w:t>
      </w:r>
      <w:r w:rsidR="00C40933" w:rsidRPr="00C97EAC">
        <w:rPr>
          <w:rFonts w:eastAsia="Times New Roman" w:cstheme="minorHAnsi"/>
          <w:sz w:val="20"/>
          <w:szCs w:val="20"/>
        </w:rPr>
        <w:t>je povinný</w:t>
      </w:r>
      <w:r w:rsidR="00EE2DE9" w:rsidRPr="00C97EAC">
        <w:rPr>
          <w:rFonts w:eastAsia="Times New Roman" w:cstheme="minorHAnsi"/>
          <w:sz w:val="20"/>
          <w:szCs w:val="20"/>
        </w:rPr>
        <w:t>m subjektem pro zveřejňování v r</w:t>
      </w:r>
      <w:r w:rsidR="00C40933" w:rsidRPr="00C97EAC">
        <w:rPr>
          <w:rFonts w:eastAsia="Times New Roman" w:cstheme="minorHAnsi"/>
          <w:sz w:val="20"/>
          <w:szCs w:val="20"/>
        </w:rPr>
        <w:t xml:space="preserve">egistru smluv </w:t>
      </w:r>
      <w:r w:rsidR="00657C9A" w:rsidRPr="00C97EAC">
        <w:rPr>
          <w:rFonts w:eastAsia="Times New Roman" w:cstheme="minorHAnsi"/>
          <w:sz w:val="20"/>
          <w:szCs w:val="20"/>
        </w:rPr>
        <w:t>a má</w:t>
      </w:r>
      <w:r w:rsidR="00C40933" w:rsidRPr="00C97EAC">
        <w:rPr>
          <w:rFonts w:eastAsia="Times New Roman" w:cstheme="minorHAnsi"/>
          <w:sz w:val="20"/>
          <w:szCs w:val="20"/>
        </w:rPr>
        <w:t xml:space="preserve"> povinnost uzavřenou smlouvu zveřejnit postupem podle </w:t>
      </w:r>
      <w:r w:rsidR="00751C06" w:rsidRPr="00C97EAC">
        <w:rPr>
          <w:rFonts w:eastAsia="Times New Roman" w:cstheme="minorHAnsi"/>
          <w:sz w:val="20"/>
          <w:szCs w:val="20"/>
        </w:rPr>
        <w:t>zákona č. 340/2015 Sb., zákon</w:t>
      </w:r>
      <w:r w:rsidR="00B34EE7" w:rsidRPr="00C97EAC">
        <w:rPr>
          <w:rFonts w:eastAsia="Times New Roman" w:cstheme="minorHAnsi"/>
          <w:sz w:val="20"/>
          <w:szCs w:val="20"/>
        </w:rPr>
        <w:t xml:space="preserve"> </w:t>
      </w:r>
      <w:r w:rsidR="00751C06" w:rsidRPr="00C97EAC">
        <w:rPr>
          <w:rFonts w:eastAsia="Times New Roman" w:cstheme="minorHAnsi"/>
          <w:sz w:val="20"/>
          <w:szCs w:val="20"/>
        </w:rPr>
        <w:t>o registru smluv</w:t>
      </w:r>
      <w:r w:rsidR="005C50FE" w:rsidRPr="00C97EAC">
        <w:rPr>
          <w:rFonts w:eastAsia="Times New Roman" w:cstheme="minorHAnsi"/>
          <w:sz w:val="20"/>
          <w:szCs w:val="20"/>
        </w:rPr>
        <w:t>, ve znění pozdějších předpisů.</w:t>
      </w:r>
      <w:r w:rsidR="00C40933" w:rsidRPr="00C97EAC">
        <w:rPr>
          <w:rFonts w:eastAsia="Times New Roman" w:cstheme="minorHAnsi"/>
          <w:sz w:val="20"/>
          <w:szCs w:val="20"/>
        </w:rPr>
        <w:t xml:space="preserve"> </w:t>
      </w:r>
    </w:p>
    <w:p w14:paraId="5DCD144F" w14:textId="59F5D5BB" w:rsidR="00CF5BE9" w:rsidRPr="00C97EA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C97EAC">
        <w:rPr>
          <w:rFonts w:eastAsia="Times New Roman" w:cstheme="minorHAnsi"/>
          <w:sz w:val="20"/>
          <w:szCs w:val="20"/>
        </w:rPr>
        <w:t xml:space="preserve"> tohoto článku</w:t>
      </w:r>
      <w:r w:rsidRPr="00C97EAC">
        <w:rPr>
          <w:rFonts w:eastAsia="Times New Roman" w:cstheme="minorHAnsi"/>
          <w:sz w:val="20"/>
          <w:szCs w:val="20"/>
        </w:rPr>
        <w:t xml:space="preserve"> v </w:t>
      </w:r>
      <w:r w:rsidR="00EE2DE9" w:rsidRPr="00C97EAC">
        <w:rPr>
          <w:rFonts w:eastAsia="Times New Roman" w:cstheme="minorHAnsi"/>
          <w:sz w:val="20"/>
          <w:szCs w:val="20"/>
        </w:rPr>
        <w:t>r</w:t>
      </w:r>
      <w:r w:rsidRPr="00C97EAC">
        <w:rPr>
          <w:rFonts w:eastAsia="Times New Roman"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C97EA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V zájmu úpravy vzájemných práv a povinností vyplývající</w:t>
      </w:r>
      <w:r w:rsidR="00053702" w:rsidRPr="00C97EAC">
        <w:rPr>
          <w:rFonts w:eastAsia="Times New Roman" w:cstheme="minorHAnsi"/>
          <w:sz w:val="20"/>
          <w:szCs w:val="20"/>
        </w:rPr>
        <w:t>c</w:t>
      </w:r>
      <w:r w:rsidRPr="00C97EAC">
        <w:rPr>
          <w:rFonts w:eastAsia="Times New Roman" w:cstheme="minorHAnsi"/>
          <w:sz w:val="20"/>
          <w:szCs w:val="20"/>
        </w:rPr>
        <w:t>h z </w:t>
      </w:r>
      <w:r w:rsidR="00053702" w:rsidRPr="00C97EAC">
        <w:rPr>
          <w:rFonts w:eastAsia="Times New Roman" w:cstheme="minorHAnsi"/>
          <w:sz w:val="20"/>
          <w:szCs w:val="20"/>
        </w:rPr>
        <w:t>původn</w:t>
      </w:r>
      <w:r w:rsidRPr="00C97EAC">
        <w:rPr>
          <w:rFonts w:eastAsia="Times New Roman" w:cstheme="minorHAnsi"/>
          <w:sz w:val="20"/>
          <w:szCs w:val="20"/>
        </w:rPr>
        <w:t>ě sjednané smlouvy, s ohledem na skutečnost, že obě strany</w:t>
      </w:r>
      <w:r w:rsidR="00131AF0" w:rsidRPr="00C97EAC">
        <w:rPr>
          <w:rFonts w:eastAsia="Times New Roman" w:cstheme="minorHAnsi"/>
          <w:sz w:val="20"/>
          <w:szCs w:val="20"/>
        </w:rPr>
        <w:t xml:space="preserve"> jednaly s vědomím závaznosti uzavřené smlouvy a</w:t>
      </w:r>
      <w:r w:rsidR="00966923" w:rsidRPr="00C97EAC">
        <w:rPr>
          <w:rFonts w:eastAsia="Times New Roman" w:cstheme="minorHAnsi"/>
          <w:sz w:val="20"/>
          <w:szCs w:val="20"/>
        </w:rPr>
        <w:t> </w:t>
      </w:r>
      <w:r w:rsidR="00131AF0" w:rsidRPr="00C97EAC">
        <w:rPr>
          <w:rFonts w:eastAsia="Times New Roman" w:cstheme="minorHAnsi"/>
          <w:sz w:val="20"/>
          <w:szCs w:val="20"/>
        </w:rPr>
        <w:t>v souladu s jejím obsahem</w:t>
      </w:r>
      <w:r w:rsidRPr="00C97EAC">
        <w:rPr>
          <w:rFonts w:eastAsia="Times New Roman" w:cstheme="minorHAnsi"/>
          <w:sz w:val="20"/>
          <w:szCs w:val="20"/>
        </w:rPr>
        <w:t xml:space="preserve"> plnily, co si vzájemně ujednaly, a ve snaze napravit stav</w:t>
      </w:r>
      <w:r w:rsidR="00053702" w:rsidRPr="00C97EAC">
        <w:rPr>
          <w:rFonts w:eastAsia="Times New Roman" w:cstheme="minorHAnsi"/>
          <w:sz w:val="20"/>
          <w:szCs w:val="20"/>
        </w:rPr>
        <w:t xml:space="preserve"> vzniklý</w:t>
      </w:r>
      <w:r w:rsidRPr="00C97EAC">
        <w:rPr>
          <w:rFonts w:eastAsia="Times New Roman" w:cstheme="minorHAnsi"/>
          <w:sz w:val="20"/>
          <w:szCs w:val="20"/>
        </w:rPr>
        <w:t xml:space="preserve"> v důsledku neuveřejnění smlouvy v </w:t>
      </w:r>
      <w:r w:rsidR="00EE2DE9" w:rsidRPr="00C97EAC">
        <w:rPr>
          <w:rFonts w:eastAsia="Times New Roman" w:cstheme="minorHAnsi"/>
          <w:sz w:val="20"/>
          <w:szCs w:val="20"/>
        </w:rPr>
        <w:t>r</w:t>
      </w:r>
      <w:r w:rsidRPr="00C97EAC">
        <w:rPr>
          <w:rFonts w:eastAsia="Times New Roman" w:cstheme="minorHAnsi"/>
          <w:sz w:val="20"/>
          <w:szCs w:val="20"/>
        </w:rPr>
        <w:t xml:space="preserve">egistru </w:t>
      </w:r>
      <w:r w:rsidR="00053702" w:rsidRPr="00C97EAC">
        <w:rPr>
          <w:rFonts w:eastAsia="Times New Roman" w:cstheme="minorHAnsi"/>
          <w:sz w:val="20"/>
          <w:szCs w:val="20"/>
        </w:rPr>
        <w:t>smluv, sjednávají smlu</w:t>
      </w:r>
      <w:r w:rsidRPr="00C97EAC">
        <w:rPr>
          <w:rFonts w:eastAsia="Times New Roman" w:cstheme="minorHAnsi"/>
          <w:sz w:val="20"/>
          <w:szCs w:val="20"/>
        </w:rPr>
        <w:t>vní strany tuto novou smlouvu</w:t>
      </w:r>
      <w:r w:rsidR="00053702" w:rsidRPr="00C97EAC">
        <w:rPr>
          <w:rFonts w:eastAsia="Times New Roman" w:cstheme="minorHAnsi"/>
          <w:sz w:val="20"/>
          <w:szCs w:val="20"/>
        </w:rPr>
        <w:t xml:space="preserve"> ve znění</w:t>
      </w:r>
      <w:r w:rsidRPr="00C97EAC">
        <w:rPr>
          <w:rFonts w:eastAsia="Times New Roman" w:cstheme="minorHAnsi"/>
          <w:sz w:val="20"/>
          <w:szCs w:val="20"/>
        </w:rPr>
        <w:t>, jak je dále uvedeno</w:t>
      </w:r>
      <w:r w:rsidR="00053702" w:rsidRPr="00C97EAC">
        <w:rPr>
          <w:rFonts w:eastAsia="Times New Roman" w:cstheme="minorHAnsi"/>
          <w:sz w:val="20"/>
          <w:szCs w:val="20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eastAsia="Times New Roman" w:cstheme="minorHAnsi"/>
          <w:sz w:val="20"/>
          <w:szCs w:val="20"/>
        </w:rPr>
      </w:pPr>
    </w:p>
    <w:p w14:paraId="48DBBB73" w14:textId="77777777" w:rsidR="00713C7A" w:rsidRDefault="00713C7A" w:rsidP="00EE2DE9">
      <w:pPr>
        <w:spacing w:after="120"/>
        <w:jc w:val="center"/>
        <w:rPr>
          <w:rFonts w:eastAsia="Times New Roman" w:cstheme="minorHAnsi"/>
          <w:sz w:val="20"/>
          <w:szCs w:val="20"/>
        </w:rPr>
      </w:pPr>
    </w:p>
    <w:p w14:paraId="08D9A70C" w14:textId="77777777" w:rsidR="00764D6E" w:rsidRPr="00C038AE" w:rsidRDefault="00764D6E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lastRenderedPageBreak/>
        <w:t>II.</w:t>
      </w:r>
    </w:p>
    <w:p w14:paraId="20EA304F" w14:textId="71A3329B" w:rsidR="00764D6E" w:rsidRPr="00C038AE" w:rsidRDefault="00EE2DE9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 xml:space="preserve">Práva a závazky </w:t>
      </w:r>
      <w:r w:rsidR="00764D6E" w:rsidRPr="00C038AE">
        <w:rPr>
          <w:rFonts w:eastAsia="Times New Roman" w:cstheme="minorHAnsi"/>
          <w:b/>
          <w:bCs/>
        </w:rPr>
        <w:t>smluvních stran</w:t>
      </w:r>
    </w:p>
    <w:p w14:paraId="250E5EEB" w14:textId="4E059909" w:rsidR="00764D6E" w:rsidRPr="00C97EA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Smluvní strany si tímto ujednáním vzájemně stvrzují, </w:t>
      </w:r>
      <w:r w:rsidR="0042172D" w:rsidRPr="00C97EAC">
        <w:rPr>
          <w:rFonts w:eastAsia="Times New Roman" w:cstheme="minorHAnsi"/>
          <w:sz w:val="20"/>
          <w:szCs w:val="20"/>
        </w:rPr>
        <w:t xml:space="preserve">že </w:t>
      </w:r>
      <w:r w:rsidRPr="00C97EAC">
        <w:rPr>
          <w:rFonts w:eastAsia="Times New Roman" w:cstheme="minorHAnsi"/>
          <w:sz w:val="20"/>
          <w:szCs w:val="20"/>
        </w:rPr>
        <w:t>obsah vzájemných práv a povinností</w:t>
      </w:r>
      <w:r w:rsidR="0042172D" w:rsidRPr="00C97EAC">
        <w:rPr>
          <w:rFonts w:eastAsia="Times New Roman" w:cstheme="minorHAnsi"/>
          <w:sz w:val="20"/>
          <w:szCs w:val="20"/>
        </w:rPr>
        <w:t>, který touto smlouvou nově sjednávají,</w:t>
      </w:r>
      <w:r w:rsidRPr="00C97EAC">
        <w:rPr>
          <w:rFonts w:eastAsia="Times New Roman" w:cstheme="minorHAnsi"/>
          <w:sz w:val="20"/>
          <w:szCs w:val="20"/>
        </w:rPr>
        <w:t xml:space="preserve"> je zcela a beze zbytku vyjádřen textem původně sjednané</w:t>
      </w:r>
      <w:r w:rsidR="00794934">
        <w:rPr>
          <w:rFonts w:eastAsia="Times New Roman" w:cstheme="minorHAnsi"/>
          <w:sz w:val="20"/>
          <w:szCs w:val="20"/>
        </w:rPr>
        <w:t>ho</w:t>
      </w:r>
      <w:r w:rsidRPr="00C97EAC">
        <w:rPr>
          <w:rFonts w:eastAsia="Times New Roman" w:cstheme="minorHAnsi"/>
          <w:sz w:val="20"/>
          <w:szCs w:val="20"/>
        </w:rPr>
        <w:t xml:space="preserve"> </w:t>
      </w:r>
      <w:r w:rsidR="00794934">
        <w:rPr>
          <w:rFonts w:eastAsia="Times New Roman" w:cstheme="minorHAnsi"/>
          <w:sz w:val="20"/>
          <w:szCs w:val="20"/>
        </w:rPr>
        <w:t xml:space="preserve">Dodatku č. 1 ke </w:t>
      </w:r>
      <w:r w:rsidRPr="00C97EAC">
        <w:rPr>
          <w:rFonts w:eastAsia="Times New Roman" w:cstheme="minorHAnsi"/>
          <w:sz w:val="20"/>
          <w:szCs w:val="20"/>
        </w:rPr>
        <w:t>smlouv</w:t>
      </w:r>
      <w:r w:rsidR="00794934">
        <w:rPr>
          <w:rFonts w:eastAsia="Times New Roman" w:cstheme="minorHAnsi"/>
          <w:sz w:val="20"/>
          <w:szCs w:val="20"/>
        </w:rPr>
        <w:t>ě</w:t>
      </w:r>
      <w:r w:rsidR="004E4541">
        <w:rPr>
          <w:rFonts w:eastAsia="Times New Roman" w:cstheme="minorHAnsi"/>
          <w:sz w:val="20"/>
          <w:szCs w:val="20"/>
        </w:rPr>
        <w:t xml:space="preserve"> </w:t>
      </w:r>
      <w:r w:rsidR="00E47B5F" w:rsidRPr="006608D0">
        <w:rPr>
          <w:rFonts w:eastAsia="Times New Roman" w:cstheme="minorHAnsi"/>
          <w:sz w:val="20"/>
          <w:szCs w:val="20"/>
        </w:rPr>
        <w:t xml:space="preserve">o </w:t>
      </w:r>
      <w:r w:rsidR="00E47B5F">
        <w:rPr>
          <w:rFonts w:eastAsia="Times New Roman" w:cstheme="minorHAnsi"/>
          <w:sz w:val="20"/>
          <w:szCs w:val="20"/>
        </w:rPr>
        <w:t>spolupráci uzavřené dne 7.10.2024</w:t>
      </w:r>
      <w:r w:rsidRPr="00C97EAC">
        <w:rPr>
          <w:rFonts w:eastAsia="Times New Roman" w:cstheme="minorHAnsi"/>
          <w:sz w:val="20"/>
          <w:szCs w:val="20"/>
        </w:rPr>
        <w:t>, kter</w:t>
      </w:r>
      <w:r w:rsidR="00276CB3">
        <w:rPr>
          <w:rFonts w:eastAsia="Times New Roman" w:cstheme="minorHAnsi"/>
          <w:sz w:val="20"/>
          <w:szCs w:val="20"/>
        </w:rPr>
        <w:t>ý</w:t>
      </w:r>
      <w:r w:rsidRPr="00C97EAC">
        <w:rPr>
          <w:rFonts w:eastAsia="Times New Roman" w:cstheme="minorHAnsi"/>
          <w:sz w:val="20"/>
          <w:szCs w:val="20"/>
        </w:rPr>
        <w:t xml:space="preserve"> tvoří pro tyto účely přílohu této smlouvy.</w:t>
      </w:r>
      <w:r w:rsidR="003931FB" w:rsidRPr="00C97EAC">
        <w:rPr>
          <w:rFonts w:eastAsia="Times New Roman" w:cstheme="minorHAnsi"/>
          <w:sz w:val="20"/>
          <w:szCs w:val="20"/>
        </w:rPr>
        <w:t xml:space="preserve"> </w:t>
      </w:r>
    </w:p>
    <w:p w14:paraId="335C2095" w14:textId="77777777" w:rsidR="00764D6E" w:rsidRPr="00C97EA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97EA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Smluvní strany prohlašují, že veškerá </w:t>
      </w:r>
      <w:r w:rsidR="00131AF0" w:rsidRPr="00C97EAC">
        <w:rPr>
          <w:rFonts w:eastAsia="Times New Roman" w:cstheme="minorHAnsi"/>
          <w:sz w:val="20"/>
          <w:szCs w:val="20"/>
        </w:rPr>
        <w:t xml:space="preserve">budoucí </w:t>
      </w:r>
      <w:r w:rsidRPr="00C97EAC">
        <w:rPr>
          <w:rFonts w:eastAsia="Times New Roman" w:cstheme="minorHAnsi"/>
          <w:sz w:val="20"/>
          <w:szCs w:val="20"/>
        </w:rPr>
        <w:t>plnění</w:t>
      </w:r>
      <w:r w:rsidR="00CD506A" w:rsidRPr="00C97EAC">
        <w:rPr>
          <w:rFonts w:eastAsia="Times New Roman" w:cstheme="minorHAnsi"/>
          <w:sz w:val="20"/>
          <w:szCs w:val="20"/>
        </w:rPr>
        <w:t xml:space="preserve"> z této smlouvy, která mají být od</w:t>
      </w:r>
      <w:r w:rsidR="00EE2DE9" w:rsidRPr="00C97EAC">
        <w:rPr>
          <w:rFonts w:eastAsia="Times New Roman" w:cstheme="minorHAnsi"/>
          <w:sz w:val="20"/>
          <w:szCs w:val="20"/>
        </w:rPr>
        <w:t xml:space="preserve"> okamžiku jejího uveřejnění v registru smluv</w:t>
      </w:r>
      <w:r w:rsidR="00CD506A" w:rsidRPr="00C97EAC">
        <w:rPr>
          <w:rFonts w:eastAsia="Times New Roman" w:cstheme="minorHAnsi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5C6CABFD" w:rsidR="00CD506A" w:rsidRPr="00C97EAC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Smluvní strana, která je povinným subjektem pro zveřejňování v registru smluv </w:t>
      </w:r>
      <w:r w:rsidR="00CD506A" w:rsidRPr="00C97EAC">
        <w:rPr>
          <w:rFonts w:eastAsia="Times New Roman"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C97EAC">
        <w:rPr>
          <w:rFonts w:eastAsia="Times New Roman" w:cstheme="minorHAnsi"/>
          <w:sz w:val="20"/>
          <w:szCs w:val="20"/>
        </w:rPr>
        <w:t>luv v souladu s ustanovením § 5 zákona o registru smluv</w:t>
      </w:r>
      <w:r w:rsidR="00282F5C" w:rsidRPr="00C97EAC">
        <w:rPr>
          <w:rFonts w:eastAsia="Times New Roman" w:cstheme="minorHAnsi"/>
          <w:sz w:val="20"/>
          <w:szCs w:val="20"/>
        </w:rPr>
        <w:t>.</w:t>
      </w:r>
    </w:p>
    <w:p w14:paraId="649E3624" w14:textId="77777777" w:rsidR="00CD506A" w:rsidRPr="00C97EAC" w:rsidRDefault="00CD506A" w:rsidP="00EE2DE9">
      <w:pPr>
        <w:spacing w:after="120"/>
        <w:rPr>
          <w:rFonts w:eastAsia="Times New Roman" w:cstheme="minorHAnsi"/>
          <w:sz w:val="20"/>
          <w:szCs w:val="20"/>
        </w:rPr>
      </w:pPr>
    </w:p>
    <w:p w14:paraId="248FEE14" w14:textId="77777777" w:rsidR="00CD506A" w:rsidRPr="00C038AE" w:rsidRDefault="00CD506A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III.</w:t>
      </w:r>
    </w:p>
    <w:p w14:paraId="40AD376D" w14:textId="77777777" w:rsidR="00CD506A" w:rsidRPr="00C038AE" w:rsidRDefault="00CD506A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Závěrečná ustanovení</w:t>
      </w:r>
    </w:p>
    <w:p w14:paraId="7E88E29F" w14:textId="2B2692ED" w:rsidR="00CA7E9C" w:rsidRPr="00C97EA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Tato smlouva o vypořádání závazků nabývá účinnosti dnem </w:t>
      </w:r>
      <w:r w:rsidR="005C50FE" w:rsidRPr="00C97EAC">
        <w:rPr>
          <w:rFonts w:eastAsia="Times New Roman" w:cstheme="minorHAnsi"/>
          <w:sz w:val="20"/>
          <w:szCs w:val="20"/>
        </w:rPr>
        <w:t>uveřejnění v r</w:t>
      </w:r>
      <w:r w:rsidRPr="00C97EAC">
        <w:rPr>
          <w:rFonts w:eastAsia="Times New Roman" w:cstheme="minorHAnsi"/>
          <w:sz w:val="20"/>
          <w:szCs w:val="20"/>
        </w:rPr>
        <w:t>egistru smluv.</w:t>
      </w:r>
    </w:p>
    <w:p w14:paraId="646ADF0D" w14:textId="4E84AB94" w:rsidR="00053702" w:rsidRPr="00C97EAC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Tato smlouva o vypořádání závazků je vyhotovena ve dvou</w:t>
      </w:r>
      <w:r w:rsidR="005C50FE" w:rsidRPr="00C97EAC">
        <w:rPr>
          <w:rFonts w:eastAsia="Times New Roman" w:cstheme="minorHAnsi"/>
          <w:sz w:val="20"/>
          <w:szCs w:val="20"/>
        </w:rPr>
        <w:t xml:space="preserve"> stejnopisech, každý s hodnotou </w:t>
      </w:r>
      <w:r w:rsidRPr="00C97EAC">
        <w:rPr>
          <w:rFonts w:eastAsia="Times New Roman" w:cstheme="minorHAnsi"/>
          <w:sz w:val="20"/>
          <w:szCs w:val="20"/>
        </w:rPr>
        <w:t xml:space="preserve">originálu, přičemž </w:t>
      </w:r>
      <w:r w:rsidR="00131AF0" w:rsidRPr="00C97EAC">
        <w:rPr>
          <w:rFonts w:eastAsia="Times New Roman"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C97EAC" w:rsidRDefault="00053702" w:rsidP="00EE2DE9">
      <w:pPr>
        <w:spacing w:after="120"/>
        <w:jc w:val="both"/>
        <w:rPr>
          <w:rFonts w:eastAsia="Times New Roman" w:cstheme="minorHAnsi"/>
          <w:sz w:val="20"/>
          <w:szCs w:val="20"/>
        </w:rPr>
      </w:pPr>
    </w:p>
    <w:p w14:paraId="7C6F8138" w14:textId="358720F7" w:rsidR="00CD506A" w:rsidRPr="00C97EAC" w:rsidRDefault="00CD506A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1C086A64" w14:textId="20CE7B73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V Havířově </w:t>
      </w:r>
      <w:r w:rsidR="000E7A1D" w:rsidRPr="00C97EAC">
        <w:rPr>
          <w:rFonts w:eastAsia="Times New Roman" w:cstheme="minorHAnsi"/>
          <w:sz w:val="20"/>
          <w:szCs w:val="20"/>
        </w:rPr>
        <w:t xml:space="preserve">dne </w:t>
      </w:r>
      <w:r w:rsidR="00BA7029">
        <w:rPr>
          <w:rFonts w:eastAsia="Times New Roman" w:cstheme="minorHAnsi"/>
          <w:sz w:val="20"/>
          <w:szCs w:val="20"/>
        </w:rPr>
        <w:t>2</w:t>
      </w:r>
      <w:r w:rsidR="001A7B02">
        <w:rPr>
          <w:rFonts w:eastAsia="Times New Roman" w:cstheme="minorHAnsi"/>
          <w:sz w:val="20"/>
          <w:szCs w:val="20"/>
        </w:rPr>
        <w:t>8</w:t>
      </w:r>
      <w:r w:rsidR="00080CB7" w:rsidRPr="00C97EAC">
        <w:rPr>
          <w:rFonts w:eastAsia="Times New Roman" w:cstheme="minorHAnsi"/>
          <w:sz w:val="20"/>
          <w:szCs w:val="20"/>
        </w:rPr>
        <w:t>.</w:t>
      </w:r>
      <w:r w:rsidR="00E85216">
        <w:rPr>
          <w:rFonts w:eastAsia="Times New Roman" w:cstheme="minorHAnsi"/>
          <w:sz w:val="20"/>
          <w:szCs w:val="20"/>
        </w:rPr>
        <w:t>01</w:t>
      </w:r>
      <w:r w:rsidR="00080CB7" w:rsidRPr="00C97EAC">
        <w:rPr>
          <w:rFonts w:eastAsia="Times New Roman" w:cstheme="minorHAnsi"/>
          <w:sz w:val="20"/>
          <w:szCs w:val="20"/>
        </w:rPr>
        <w:t>.202</w:t>
      </w:r>
      <w:r w:rsidR="00E85216">
        <w:rPr>
          <w:rFonts w:eastAsia="Times New Roman" w:cstheme="minorHAnsi"/>
          <w:sz w:val="20"/>
          <w:szCs w:val="20"/>
        </w:rPr>
        <w:t>5</w:t>
      </w:r>
      <w:r w:rsidRPr="00C97EAC">
        <w:rPr>
          <w:rFonts w:eastAsia="Times New Roman" w:cstheme="minorHAnsi"/>
          <w:sz w:val="20"/>
          <w:szCs w:val="20"/>
        </w:rPr>
        <w:tab/>
      </w:r>
      <w:r w:rsidR="00C31936">
        <w:rPr>
          <w:rFonts w:eastAsia="Times New Roman" w:cstheme="minorHAnsi"/>
          <w:sz w:val="20"/>
          <w:szCs w:val="20"/>
        </w:rPr>
        <w:tab/>
      </w:r>
      <w:r w:rsidR="00C31936">
        <w:rPr>
          <w:rFonts w:eastAsia="Times New Roman" w:cstheme="minorHAnsi"/>
          <w:sz w:val="20"/>
          <w:szCs w:val="20"/>
        </w:rPr>
        <w:tab/>
      </w:r>
      <w:r w:rsidR="00BF7F56">
        <w:rPr>
          <w:rFonts w:eastAsia="Times New Roman" w:cstheme="minorHAnsi"/>
          <w:sz w:val="20"/>
          <w:szCs w:val="20"/>
        </w:rPr>
        <w:t xml:space="preserve">  </w:t>
      </w:r>
      <w:r w:rsidR="00045AF9">
        <w:rPr>
          <w:rFonts w:eastAsia="Times New Roman" w:cstheme="minorHAnsi"/>
          <w:sz w:val="20"/>
          <w:szCs w:val="20"/>
        </w:rPr>
        <w:t xml:space="preserve"> </w:t>
      </w:r>
      <w:r w:rsidR="00C31936">
        <w:rPr>
          <w:rFonts w:eastAsia="Times New Roman" w:cstheme="minorHAnsi"/>
          <w:sz w:val="20"/>
          <w:szCs w:val="20"/>
        </w:rPr>
        <w:t xml:space="preserve">      </w:t>
      </w:r>
      <w:r w:rsidR="00702709">
        <w:rPr>
          <w:rFonts w:eastAsia="Times New Roman" w:cstheme="minorHAnsi"/>
          <w:sz w:val="20"/>
          <w:szCs w:val="20"/>
        </w:rPr>
        <w:t xml:space="preserve">V Praze dne </w:t>
      </w:r>
      <w:r w:rsidR="00C31936">
        <w:rPr>
          <w:rFonts w:eastAsia="Times New Roman" w:cstheme="minorHAnsi"/>
          <w:sz w:val="20"/>
          <w:szCs w:val="20"/>
        </w:rPr>
        <w:tab/>
      </w:r>
      <w:r w:rsidR="001A7B02">
        <w:rPr>
          <w:rFonts w:eastAsia="Times New Roman" w:cstheme="minorHAnsi"/>
          <w:sz w:val="20"/>
          <w:szCs w:val="20"/>
        </w:rPr>
        <w:t>28</w:t>
      </w:r>
      <w:r w:rsidR="001A7B02" w:rsidRPr="00C97EAC">
        <w:rPr>
          <w:rFonts w:eastAsia="Times New Roman" w:cstheme="minorHAnsi"/>
          <w:sz w:val="20"/>
          <w:szCs w:val="20"/>
        </w:rPr>
        <w:t>.</w:t>
      </w:r>
      <w:r w:rsidR="001A7B02">
        <w:rPr>
          <w:rFonts w:eastAsia="Times New Roman" w:cstheme="minorHAnsi"/>
          <w:sz w:val="20"/>
          <w:szCs w:val="20"/>
        </w:rPr>
        <w:t>01</w:t>
      </w:r>
      <w:r w:rsidR="001A7B02" w:rsidRPr="00C97EAC">
        <w:rPr>
          <w:rFonts w:eastAsia="Times New Roman" w:cstheme="minorHAnsi"/>
          <w:sz w:val="20"/>
          <w:szCs w:val="20"/>
        </w:rPr>
        <w:t>.202</w:t>
      </w:r>
      <w:r w:rsidR="001A7B02">
        <w:rPr>
          <w:rFonts w:eastAsia="Times New Roman" w:cstheme="minorHAnsi"/>
          <w:sz w:val="20"/>
          <w:szCs w:val="20"/>
        </w:rPr>
        <w:t>5</w:t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</w:p>
    <w:p w14:paraId="60B80A7F" w14:textId="0F778B8C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7831326D" w14:textId="1268851F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4EC7C41D" w14:textId="77777777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633A356F" w14:textId="404FE6C8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……………………………………</w:t>
      </w:r>
      <w:r w:rsidR="00E85216">
        <w:rPr>
          <w:rFonts w:eastAsia="Times New Roman" w:cstheme="minorHAnsi"/>
          <w:sz w:val="20"/>
          <w:szCs w:val="20"/>
        </w:rPr>
        <w:t>……….</w:t>
      </w:r>
      <w:r w:rsidRPr="00C97EAC">
        <w:rPr>
          <w:rFonts w:eastAsia="Times New Roman" w:cstheme="minorHAnsi"/>
          <w:sz w:val="20"/>
          <w:szCs w:val="20"/>
        </w:rPr>
        <w:t>.</w:t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="00E85216">
        <w:rPr>
          <w:rFonts w:eastAsia="Times New Roman" w:cstheme="minorHAnsi"/>
          <w:sz w:val="20"/>
          <w:szCs w:val="20"/>
        </w:rPr>
        <w:t xml:space="preserve">       </w:t>
      </w:r>
      <w:r w:rsidR="0009010F">
        <w:rPr>
          <w:rFonts w:eastAsia="Times New Roman" w:cstheme="minorHAnsi"/>
          <w:sz w:val="20"/>
          <w:szCs w:val="20"/>
        </w:rPr>
        <w:t xml:space="preserve">  </w:t>
      </w:r>
      <w:r w:rsidR="00E85216">
        <w:rPr>
          <w:rFonts w:eastAsia="Times New Roman" w:cstheme="minorHAnsi"/>
          <w:sz w:val="20"/>
          <w:szCs w:val="20"/>
        </w:rPr>
        <w:t xml:space="preserve"> ……………….</w:t>
      </w:r>
      <w:r w:rsidRPr="00C97EAC">
        <w:rPr>
          <w:rFonts w:eastAsia="Times New Roman" w:cstheme="minorHAnsi"/>
          <w:sz w:val="20"/>
          <w:szCs w:val="20"/>
        </w:rPr>
        <w:t>…………………………………</w:t>
      </w:r>
    </w:p>
    <w:p w14:paraId="423F4358" w14:textId="644DD4B3" w:rsidR="004A0A6F" w:rsidRPr="00C97EAC" w:rsidRDefault="00E85216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>PhDr. Mgr. Nazim Afana, LL.M.</w:t>
      </w:r>
      <w:r w:rsidR="004A0A6F" w:rsidRPr="00C97EAC">
        <w:rPr>
          <w:rFonts w:eastAsia="Times New Roman" w:cstheme="minorHAnsi"/>
          <w:sz w:val="20"/>
          <w:szCs w:val="20"/>
        </w:rPr>
        <w:tab/>
      </w:r>
      <w:r w:rsidR="004A0A6F" w:rsidRPr="00C97EAC">
        <w:rPr>
          <w:rFonts w:eastAsia="Times New Roman" w:cstheme="minorHAnsi"/>
          <w:sz w:val="20"/>
          <w:szCs w:val="20"/>
        </w:rPr>
        <w:tab/>
      </w:r>
      <w:r w:rsidR="004A0A6F" w:rsidRPr="00C97EAC">
        <w:rPr>
          <w:rFonts w:eastAsia="Times New Roman" w:cstheme="minorHAnsi"/>
          <w:sz w:val="20"/>
          <w:szCs w:val="20"/>
        </w:rPr>
        <w:tab/>
      </w:r>
      <w:r w:rsidR="0009010F">
        <w:rPr>
          <w:rFonts w:eastAsia="Times New Roman" w:cstheme="minorHAnsi"/>
          <w:sz w:val="20"/>
          <w:szCs w:val="20"/>
        </w:rPr>
        <w:t xml:space="preserve">           </w:t>
      </w:r>
      <w:r w:rsidR="00BA7029">
        <w:rPr>
          <w:rFonts w:cstheme="minorHAnsi"/>
          <w:sz w:val="20"/>
          <w:szCs w:val="20"/>
        </w:rPr>
        <w:t>Miroslav Rech</w:t>
      </w:r>
    </w:p>
    <w:p w14:paraId="766A23EB" w14:textId="570C4C99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ředitel SSRZ Havířov</w:t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="0009010F">
        <w:rPr>
          <w:rFonts w:eastAsia="Times New Roman" w:cstheme="minorHAnsi"/>
          <w:sz w:val="20"/>
          <w:szCs w:val="20"/>
        </w:rPr>
        <w:t xml:space="preserve">           </w:t>
      </w:r>
      <w:r w:rsidR="00BA7029">
        <w:rPr>
          <w:rFonts w:cstheme="minorHAnsi"/>
          <w:sz w:val="20"/>
          <w:szCs w:val="20"/>
        </w:rPr>
        <w:t>na základě plné moci</w:t>
      </w:r>
    </w:p>
    <w:sectPr w:rsidR="004A0A6F" w:rsidRPr="00C9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9DB6" w14:textId="77777777" w:rsidR="006F2E49" w:rsidRDefault="006F2E49" w:rsidP="000425BE">
      <w:pPr>
        <w:spacing w:after="0" w:line="240" w:lineRule="auto"/>
      </w:pPr>
      <w:r>
        <w:separator/>
      </w:r>
    </w:p>
  </w:endnote>
  <w:endnote w:type="continuationSeparator" w:id="0">
    <w:p w14:paraId="0A01382A" w14:textId="77777777" w:rsidR="006F2E49" w:rsidRDefault="006F2E49" w:rsidP="000425BE">
      <w:pPr>
        <w:spacing w:after="0" w:line="240" w:lineRule="auto"/>
      </w:pPr>
      <w:r>
        <w:continuationSeparator/>
      </w:r>
    </w:p>
  </w:endnote>
  <w:endnote w:type="continuationNotice" w:id="1">
    <w:p w14:paraId="4C5258FE" w14:textId="77777777" w:rsidR="006F2E49" w:rsidRDefault="006F2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C71F" w14:textId="77777777" w:rsidR="006F2E49" w:rsidRDefault="006F2E49" w:rsidP="000425BE">
      <w:pPr>
        <w:spacing w:after="0" w:line="240" w:lineRule="auto"/>
      </w:pPr>
      <w:r>
        <w:separator/>
      </w:r>
    </w:p>
  </w:footnote>
  <w:footnote w:type="continuationSeparator" w:id="0">
    <w:p w14:paraId="7B051A34" w14:textId="77777777" w:rsidR="006F2E49" w:rsidRDefault="006F2E49" w:rsidP="000425BE">
      <w:pPr>
        <w:spacing w:after="0" w:line="240" w:lineRule="auto"/>
      </w:pPr>
      <w:r>
        <w:continuationSeparator/>
      </w:r>
    </w:p>
  </w:footnote>
  <w:footnote w:type="continuationNotice" w:id="1">
    <w:p w14:paraId="4AC25E92" w14:textId="77777777" w:rsidR="006F2E49" w:rsidRDefault="006F2E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6710">
    <w:abstractNumId w:val="6"/>
  </w:num>
  <w:num w:numId="2" w16cid:durableId="377053959">
    <w:abstractNumId w:val="5"/>
  </w:num>
  <w:num w:numId="3" w16cid:durableId="1290741892">
    <w:abstractNumId w:val="1"/>
  </w:num>
  <w:num w:numId="4" w16cid:durableId="1767311356">
    <w:abstractNumId w:val="8"/>
  </w:num>
  <w:num w:numId="5" w16cid:durableId="1462383444">
    <w:abstractNumId w:val="4"/>
  </w:num>
  <w:num w:numId="6" w16cid:durableId="917445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469725">
    <w:abstractNumId w:val="2"/>
  </w:num>
  <w:num w:numId="8" w16cid:durableId="1979844458">
    <w:abstractNumId w:val="0"/>
  </w:num>
  <w:num w:numId="9" w16cid:durableId="191177127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733894">
    <w:abstractNumId w:val="3"/>
  </w:num>
  <w:num w:numId="11" w16cid:durableId="31958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AF9"/>
    <w:rsid w:val="00053702"/>
    <w:rsid w:val="00080CB7"/>
    <w:rsid w:val="0009010F"/>
    <w:rsid w:val="000B3D3A"/>
    <w:rsid w:val="000D7CEB"/>
    <w:rsid w:val="000E7A1D"/>
    <w:rsid w:val="000F58EF"/>
    <w:rsid w:val="00121B0B"/>
    <w:rsid w:val="00131AF0"/>
    <w:rsid w:val="00133C55"/>
    <w:rsid w:val="001419D1"/>
    <w:rsid w:val="00153DCB"/>
    <w:rsid w:val="001A7B02"/>
    <w:rsid w:val="001C7929"/>
    <w:rsid w:val="00206B23"/>
    <w:rsid w:val="0023487C"/>
    <w:rsid w:val="00254AC8"/>
    <w:rsid w:val="00260F85"/>
    <w:rsid w:val="00276CB3"/>
    <w:rsid w:val="00281113"/>
    <w:rsid w:val="00282F5C"/>
    <w:rsid w:val="002C2DB4"/>
    <w:rsid w:val="002E24BF"/>
    <w:rsid w:val="002F391F"/>
    <w:rsid w:val="00360264"/>
    <w:rsid w:val="00376D1F"/>
    <w:rsid w:val="00386B00"/>
    <w:rsid w:val="00391A08"/>
    <w:rsid w:val="003931FB"/>
    <w:rsid w:val="003F380B"/>
    <w:rsid w:val="0042172D"/>
    <w:rsid w:val="00457C8B"/>
    <w:rsid w:val="004951D8"/>
    <w:rsid w:val="004A0A6F"/>
    <w:rsid w:val="004D7D90"/>
    <w:rsid w:val="004E4541"/>
    <w:rsid w:val="004E58CC"/>
    <w:rsid w:val="00553DFE"/>
    <w:rsid w:val="005826C5"/>
    <w:rsid w:val="00587804"/>
    <w:rsid w:val="005C43B7"/>
    <w:rsid w:val="005C50FE"/>
    <w:rsid w:val="0060005C"/>
    <w:rsid w:val="00645C69"/>
    <w:rsid w:val="00652D81"/>
    <w:rsid w:val="00657C9A"/>
    <w:rsid w:val="006608D0"/>
    <w:rsid w:val="006A0D50"/>
    <w:rsid w:val="006C6D77"/>
    <w:rsid w:val="006E04CD"/>
    <w:rsid w:val="006F2309"/>
    <w:rsid w:val="006F2E49"/>
    <w:rsid w:val="00702709"/>
    <w:rsid w:val="00713C7A"/>
    <w:rsid w:val="00725438"/>
    <w:rsid w:val="00726690"/>
    <w:rsid w:val="00751C06"/>
    <w:rsid w:val="00764D6E"/>
    <w:rsid w:val="00794934"/>
    <w:rsid w:val="00795CBA"/>
    <w:rsid w:val="007E3974"/>
    <w:rsid w:val="008077E9"/>
    <w:rsid w:val="00810E97"/>
    <w:rsid w:val="00820335"/>
    <w:rsid w:val="00831D69"/>
    <w:rsid w:val="00840A30"/>
    <w:rsid w:val="00842104"/>
    <w:rsid w:val="00842D70"/>
    <w:rsid w:val="00867311"/>
    <w:rsid w:val="00891D56"/>
    <w:rsid w:val="008B3292"/>
    <w:rsid w:val="008B79A1"/>
    <w:rsid w:val="008C7116"/>
    <w:rsid w:val="008D2998"/>
    <w:rsid w:val="009273B7"/>
    <w:rsid w:val="00952437"/>
    <w:rsid w:val="00966923"/>
    <w:rsid w:val="00992F81"/>
    <w:rsid w:val="009B5289"/>
    <w:rsid w:val="009F345E"/>
    <w:rsid w:val="00A02EE0"/>
    <w:rsid w:val="00A35A41"/>
    <w:rsid w:val="00A54FF1"/>
    <w:rsid w:val="00A90A11"/>
    <w:rsid w:val="00AC6529"/>
    <w:rsid w:val="00B34EE7"/>
    <w:rsid w:val="00B44D23"/>
    <w:rsid w:val="00B50F8A"/>
    <w:rsid w:val="00B563A5"/>
    <w:rsid w:val="00BA7029"/>
    <w:rsid w:val="00BF7F56"/>
    <w:rsid w:val="00C038AE"/>
    <w:rsid w:val="00C25259"/>
    <w:rsid w:val="00C31936"/>
    <w:rsid w:val="00C31C11"/>
    <w:rsid w:val="00C40933"/>
    <w:rsid w:val="00C8071E"/>
    <w:rsid w:val="00C8202A"/>
    <w:rsid w:val="00C9301E"/>
    <w:rsid w:val="00C97EAC"/>
    <w:rsid w:val="00CA7E9C"/>
    <w:rsid w:val="00CB0B0D"/>
    <w:rsid w:val="00CC5D86"/>
    <w:rsid w:val="00CD506A"/>
    <w:rsid w:val="00CE1640"/>
    <w:rsid w:val="00CF3354"/>
    <w:rsid w:val="00CF5BE9"/>
    <w:rsid w:val="00CF7CEF"/>
    <w:rsid w:val="00D075AA"/>
    <w:rsid w:val="00D22042"/>
    <w:rsid w:val="00D303D7"/>
    <w:rsid w:val="00D613F7"/>
    <w:rsid w:val="00E00A80"/>
    <w:rsid w:val="00E12EF9"/>
    <w:rsid w:val="00E433FE"/>
    <w:rsid w:val="00E461E6"/>
    <w:rsid w:val="00E47B5F"/>
    <w:rsid w:val="00E85216"/>
    <w:rsid w:val="00EA0116"/>
    <w:rsid w:val="00EA3F7C"/>
    <w:rsid w:val="00EE0F85"/>
    <w:rsid w:val="00EE2DE9"/>
    <w:rsid w:val="00EF2DDC"/>
    <w:rsid w:val="00F623BF"/>
    <w:rsid w:val="00F64A97"/>
    <w:rsid w:val="00F95B7A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B6A9DB8-75F9-4FD0-A5E4-312E56A4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C252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5794-D7D4-409C-BA9C-9C3D7D7B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Kateřina Lusková - SSRZ Havířov</cp:lastModifiedBy>
  <cp:revision>3</cp:revision>
  <cp:lastPrinted>2022-08-18T07:25:00Z</cp:lastPrinted>
  <dcterms:created xsi:type="dcterms:W3CDTF">2025-01-28T12:27:00Z</dcterms:created>
  <dcterms:modified xsi:type="dcterms:W3CDTF">2025-01-28T12:28:00Z</dcterms:modified>
</cp:coreProperties>
</file>