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E45B" w14:textId="26781D60" w:rsidR="00AD50A6" w:rsidRDefault="00693D2A" w:rsidP="00693D2A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Dodatek č. </w:t>
      </w:r>
      <w:r w:rsidR="00972BE5">
        <w:rPr>
          <w:rFonts w:ascii="TimesNewRomanPS-BoldMT" w:hAnsi="TimesNewRomanPS-BoldMT" w:cs="TimesNewRomanPS-BoldMT"/>
          <w:b/>
          <w:bCs/>
          <w:sz w:val="36"/>
          <w:szCs w:val="36"/>
        </w:rPr>
        <w:t>4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</w:p>
    <w:p w14:paraId="224935B2" w14:textId="108E49E6" w:rsidR="00693D2A" w:rsidRPr="00AD50A6" w:rsidRDefault="00AD50A6" w:rsidP="00AD50A6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k</w:t>
      </w:r>
      <w:r w:rsidR="00693D2A">
        <w:rPr>
          <w:rFonts w:ascii="TimesNewRomanPS-BoldMT" w:hAnsi="TimesNewRomanPS-BoldMT" w:cs="TimesNewRomanPS-BoldMT"/>
          <w:b/>
          <w:bCs/>
          <w:sz w:val="36"/>
          <w:szCs w:val="36"/>
        </w:rPr>
        <w:t>e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693D2A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Smlouvě o poskytování </w:t>
      </w:r>
      <w:r w:rsidR="00756191">
        <w:rPr>
          <w:rFonts w:ascii="TimesNewRomanPS-BoldMT" w:hAnsi="TimesNewRomanPS-BoldMT" w:cs="TimesNewRomanPS-BoldMT"/>
          <w:b/>
          <w:bCs/>
          <w:sz w:val="36"/>
          <w:szCs w:val="36"/>
        </w:rPr>
        <w:t>úklidových prací</w:t>
      </w:r>
    </w:p>
    <w:p w14:paraId="6D9DAF86" w14:textId="77777777" w:rsidR="00693D2A" w:rsidRDefault="00693D2A" w:rsidP="00693D2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55639AEB" w14:textId="77777777" w:rsidR="00693D2A" w:rsidRPr="001538CD" w:rsidRDefault="00693D2A" w:rsidP="00693D2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693B114B" w14:textId="77777777" w:rsidR="00693D2A" w:rsidRPr="001538CD" w:rsidRDefault="00693D2A" w:rsidP="00693D2A">
      <w:pPr>
        <w:autoSpaceDE w:val="0"/>
        <w:autoSpaceDN w:val="0"/>
        <w:adjustRightInd w:val="0"/>
        <w:jc w:val="center"/>
        <w:rPr>
          <w:b/>
          <w:bCs/>
        </w:rPr>
      </w:pPr>
      <w:r w:rsidRPr="001538CD">
        <w:rPr>
          <w:b/>
          <w:bCs/>
        </w:rPr>
        <w:t>Smluvní strany</w:t>
      </w:r>
    </w:p>
    <w:p w14:paraId="1A1367FA" w14:textId="348B08F5" w:rsidR="00693D2A" w:rsidRPr="001538CD" w:rsidRDefault="00693D2A" w:rsidP="00693D2A">
      <w:pPr>
        <w:autoSpaceDE w:val="0"/>
        <w:autoSpaceDN w:val="0"/>
        <w:adjustRightInd w:val="0"/>
        <w:outlineLvl w:val="0"/>
        <w:rPr>
          <w:b/>
          <w:color w:val="000000"/>
        </w:rPr>
      </w:pPr>
      <w:r w:rsidRPr="001538CD">
        <w:rPr>
          <w:b/>
          <w:color w:val="000000"/>
        </w:rPr>
        <w:t xml:space="preserve">Fakultní Thomayerova nemocnice </w:t>
      </w:r>
    </w:p>
    <w:p w14:paraId="7588B3B7" w14:textId="77777777" w:rsidR="00693D2A" w:rsidRPr="001538CD" w:rsidRDefault="00693D2A" w:rsidP="00693D2A">
      <w:pPr>
        <w:autoSpaceDE w:val="0"/>
        <w:autoSpaceDN w:val="0"/>
        <w:adjustRightInd w:val="0"/>
        <w:rPr>
          <w:color w:val="000000"/>
        </w:rPr>
      </w:pPr>
      <w:r w:rsidRPr="001538CD">
        <w:rPr>
          <w:color w:val="000000"/>
        </w:rPr>
        <w:t>se sídlem: Vídeňská 800, 140 59 Praha 4 – Krč</w:t>
      </w:r>
    </w:p>
    <w:p w14:paraId="186361C7" w14:textId="77777777" w:rsidR="00693D2A" w:rsidRPr="001538CD" w:rsidRDefault="00693D2A" w:rsidP="00693D2A">
      <w:pPr>
        <w:autoSpaceDE w:val="0"/>
        <w:autoSpaceDN w:val="0"/>
        <w:adjustRightInd w:val="0"/>
        <w:rPr>
          <w:color w:val="000000"/>
        </w:rPr>
      </w:pPr>
      <w:r w:rsidRPr="001538CD">
        <w:rPr>
          <w:color w:val="000000"/>
        </w:rPr>
        <w:t>jednající: doc. MUDr. Zdeněk Beneš, CSc., ředitel</w:t>
      </w:r>
    </w:p>
    <w:p w14:paraId="37AAD128" w14:textId="77777777" w:rsidR="00693D2A" w:rsidRPr="001538CD" w:rsidRDefault="00693D2A" w:rsidP="00693D2A">
      <w:pPr>
        <w:autoSpaceDE w:val="0"/>
        <w:autoSpaceDN w:val="0"/>
        <w:adjustRightInd w:val="0"/>
        <w:rPr>
          <w:color w:val="000000"/>
        </w:rPr>
      </w:pPr>
      <w:r w:rsidRPr="001538CD">
        <w:rPr>
          <w:color w:val="000000"/>
        </w:rPr>
        <w:t>státní příspěvková organizace zřízená Ministerstvem zdravotnictví ČR</w:t>
      </w:r>
    </w:p>
    <w:p w14:paraId="2F26B869" w14:textId="77777777" w:rsidR="00693D2A" w:rsidRPr="001538CD" w:rsidRDefault="00693D2A" w:rsidP="00693D2A">
      <w:pPr>
        <w:autoSpaceDE w:val="0"/>
        <w:autoSpaceDN w:val="0"/>
        <w:adjustRightInd w:val="0"/>
        <w:rPr>
          <w:color w:val="000000"/>
        </w:rPr>
      </w:pPr>
      <w:r w:rsidRPr="001538CD">
        <w:rPr>
          <w:color w:val="000000"/>
        </w:rPr>
        <w:t>zapsaná v obchodním rejstříku u Městského soudu v Praze, oddíl Pr, vl. 1043</w:t>
      </w:r>
    </w:p>
    <w:p w14:paraId="7B7D558E" w14:textId="77777777" w:rsidR="00693D2A" w:rsidRPr="001538CD" w:rsidRDefault="00693D2A" w:rsidP="00693D2A">
      <w:pPr>
        <w:autoSpaceDE w:val="0"/>
        <w:autoSpaceDN w:val="0"/>
        <w:adjustRightInd w:val="0"/>
        <w:rPr>
          <w:color w:val="000000"/>
        </w:rPr>
      </w:pPr>
      <w:r w:rsidRPr="001538CD">
        <w:rPr>
          <w:color w:val="000000"/>
        </w:rPr>
        <w:t>IČ:00064190</w:t>
      </w:r>
    </w:p>
    <w:p w14:paraId="12481862" w14:textId="77777777" w:rsidR="00693D2A" w:rsidRPr="001538CD" w:rsidRDefault="00693D2A" w:rsidP="00693D2A">
      <w:pPr>
        <w:autoSpaceDE w:val="0"/>
        <w:autoSpaceDN w:val="0"/>
        <w:adjustRightInd w:val="0"/>
        <w:rPr>
          <w:color w:val="000000"/>
        </w:rPr>
      </w:pPr>
      <w:r w:rsidRPr="001538CD">
        <w:rPr>
          <w:color w:val="000000"/>
        </w:rPr>
        <w:t>DIČ: CZ00064190</w:t>
      </w:r>
    </w:p>
    <w:p w14:paraId="01131F6D" w14:textId="52EF5B47" w:rsidR="00693D2A" w:rsidRPr="001538CD" w:rsidRDefault="00693D2A" w:rsidP="00B057F9">
      <w:pPr>
        <w:rPr>
          <w:rFonts w:eastAsia="Calibri"/>
          <w:lang w:eastAsia="en-US"/>
        </w:rPr>
      </w:pPr>
      <w:r w:rsidRPr="001538CD">
        <w:rPr>
          <w:rFonts w:eastAsia="Calibri"/>
          <w:lang w:eastAsia="en-US"/>
        </w:rPr>
        <w:t xml:space="preserve">Bankovní spojení: </w:t>
      </w:r>
      <w:r w:rsidR="00B057F9">
        <w:rPr>
          <w:rFonts w:eastAsia="Calibri"/>
          <w:bCs/>
          <w:lang w:eastAsia="en-US"/>
        </w:rPr>
        <w:t>XXX</w:t>
      </w:r>
    </w:p>
    <w:p w14:paraId="55A93B4A" w14:textId="77777777" w:rsidR="00693D2A" w:rsidRPr="001538CD" w:rsidRDefault="00693D2A" w:rsidP="00693D2A">
      <w:pPr>
        <w:autoSpaceDE w:val="0"/>
        <w:autoSpaceDN w:val="0"/>
        <w:adjustRightInd w:val="0"/>
      </w:pPr>
      <w:r w:rsidRPr="001538CD">
        <w:t xml:space="preserve"> (dále jen Odběratel)</w:t>
      </w:r>
    </w:p>
    <w:p w14:paraId="5854638B" w14:textId="77777777" w:rsidR="00693D2A" w:rsidRPr="001538CD" w:rsidRDefault="00693D2A" w:rsidP="00693D2A">
      <w:pPr>
        <w:autoSpaceDE w:val="0"/>
        <w:autoSpaceDN w:val="0"/>
        <w:adjustRightInd w:val="0"/>
      </w:pPr>
    </w:p>
    <w:p w14:paraId="387BB2C0" w14:textId="77777777" w:rsidR="00693D2A" w:rsidRPr="001538CD" w:rsidRDefault="00693D2A" w:rsidP="00693D2A">
      <w:pPr>
        <w:autoSpaceDE w:val="0"/>
        <w:autoSpaceDN w:val="0"/>
        <w:adjustRightInd w:val="0"/>
      </w:pPr>
      <w:r w:rsidRPr="001538CD">
        <w:t>a</w:t>
      </w:r>
    </w:p>
    <w:p w14:paraId="7C852EC3" w14:textId="77777777" w:rsidR="00693D2A" w:rsidRPr="00D1372D" w:rsidRDefault="00693D2A" w:rsidP="00693D2A">
      <w:pPr>
        <w:autoSpaceDE w:val="0"/>
        <w:autoSpaceDN w:val="0"/>
        <w:adjustRightInd w:val="0"/>
        <w:rPr>
          <w:b/>
          <w:bCs/>
        </w:rPr>
      </w:pPr>
    </w:p>
    <w:p w14:paraId="5D3EEDE6" w14:textId="77777777" w:rsidR="00FF107B" w:rsidRPr="00D1372D" w:rsidRDefault="00FF107B" w:rsidP="00FF107B">
      <w:pPr>
        <w:autoSpaceDE w:val="0"/>
        <w:autoSpaceDN w:val="0"/>
        <w:adjustRightInd w:val="0"/>
        <w:rPr>
          <w:b/>
        </w:rPr>
      </w:pPr>
      <w:r w:rsidRPr="00D1372D">
        <w:rPr>
          <w:b/>
        </w:rPr>
        <w:t>Dussmann Service s.r.o.</w:t>
      </w:r>
    </w:p>
    <w:p w14:paraId="52396C7E" w14:textId="36D3C621" w:rsidR="00FF107B" w:rsidRPr="00D1372D" w:rsidRDefault="00FF107B" w:rsidP="00FF107B">
      <w:pPr>
        <w:autoSpaceDE w:val="0"/>
        <w:autoSpaceDN w:val="0"/>
        <w:adjustRightInd w:val="0"/>
        <w:rPr>
          <w:bCs/>
        </w:rPr>
      </w:pPr>
      <w:r w:rsidRPr="00D1372D">
        <w:rPr>
          <w:bCs/>
        </w:rPr>
        <w:t xml:space="preserve">se sídlem: </w:t>
      </w:r>
      <w:r w:rsidR="008D1612" w:rsidRPr="00D1372D">
        <w:rPr>
          <w:bCs/>
        </w:rPr>
        <w:t>Štětkova 1638/18, 140 00 Praha 4</w:t>
      </w:r>
    </w:p>
    <w:p w14:paraId="0003F2BF" w14:textId="77777777" w:rsidR="00FF107B" w:rsidRPr="00D1372D" w:rsidRDefault="00FF107B" w:rsidP="00FF107B">
      <w:pPr>
        <w:autoSpaceDE w:val="0"/>
        <w:autoSpaceDN w:val="0"/>
        <w:adjustRightInd w:val="0"/>
        <w:rPr>
          <w:bCs/>
        </w:rPr>
      </w:pPr>
      <w:r w:rsidRPr="00D1372D">
        <w:rPr>
          <w:bCs/>
        </w:rPr>
        <w:t>IČ: 458 06 276 DIČ: CZ458 06 276</w:t>
      </w:r>
    </w:p>
    <w:p w14:paraId="32843C1D" w14:textId="77777777" w:rsidR="00FF107B" w:rsidRPr="00D1372D" w:rsidRDefault="00FF107B" w:rsidP="00FF107B">
      <w:pPr>
        <w:autoSpaceDE w:val="0"/>
        <w:autoSpaceDN w:val="0"/>
        <w:adjustRightInd w:val="0"/>
        <w:rPr>
          <w:bCs/>
        </w:rPr>
      </w:pPr>
      <w:r w:rsidRPr="00D1372D">
        <w:rPr>
          <w:bCs/>
        </w:rPr>
        <w:t>společnost zapsaná v obchodním rejstříku vedeném Městským soudem v Praze</w:t>
      </w:r>
    </w:p>
    <w:p w14:paraId="1602FD41" w14:textId="77777777" w:rsidR="00FF107B" w:rsidRPr="00D1372D" w:rsidRDefault="00FF107B" w:rsidP="00FF107B">
      <w:pPr>
        <w:autoSpaceDE w:val="0"/>
        <w:autoSpaceDN w:val="0"/>
        <w:adjustRightInd w:val="0"/>
        <w:rPr>
          <w:bCs/>
        </w:rPr>
      </w:pPr>
      <w:r w:rsidRPr="00D1372D">
        <w:rPr>
          <w:bCs/>
        </w:rPr>
        <w:t>oddíl C, vložka 11992</w:t>
      </w:r>
    </w:p>
    <w:p w14:paraId="0BBA6A51" w14:textId="6E4D5E2C" w:rsidR="00FF107B" w:rsidRPr="00D1372D" w:rsidRDefault="00FF107B" w:rsidP="00FF107B">
      <w:pPr>
        <w:autoSpaceDE w:val="0"/>
        <w:autoSpaceDN w:val="0"/>
        <w:adjustRightInd w:val="0"/>
        <w:rPr>
          <w:bCs/>
        </w:rPr>
      </w:pPr>
      <w:r w:rsidRPr="00D1372D">
        <w:rPr>
          <w:bCs/>
        </w:rPr>
        <w:t xml:space="preserve">bank. spojení: </w:t>
      </w:r>
      <w:r w:rsidR="00B057F9">
        <w:rPr>
          <w:bCs/>
        </w:rPr>
        <w:t>XXX</w:t>
      </w:r>
    </w:p>
    <w:p w14:paraId="098D4A08" w14:textId="77777777" w:rsidR="00FF107B" w:rsidRPr="00D1372D" w:rsidRDefault="00FF107B" w:rsidP="00FF107B">
      <w:pPr>
        <w:autoSpaceDE w:val="0"/>
        <w:autoSpaceDN w:val="0"/>
        <w:adjustRightInd w:val="0"/>
        <w:rPr>
          <w:bCs/>
        </w:rPr>
      </w:pPr>
      <w:r w:rsidRPr="00D1372D">
        <w:rPr>
          <w:bCs/>
        </w:rPr>
        <w:t xml:space="preserve">zastoupená: </w:t>
      </w:r>
      <w:bookmarkStart w:id="0" w:name="_Hlk95743807"/>
      <w:r w:rsidRPr="00D1372D">
        <w:rPr>
          <w:bCs/>
        </w:rPr>
        <w:t>Ing. Ladislavem Burianem, jednatelem</w:t>
      </w:r>
      <w:bookmarkEnd w:id="0"/>
    </w:p>
    <w:p w14:paraId="147D6E94" w14:textId="0C5DD144" w:rsidR="00FF107B" w:rsidRPr="00D1372D" w:rsidRDefault="00FF107B" w:rsidP="00FF107B">
      <w:pPr>
        <w:autoSpaceDE w:val="0"/>
        <w:autoSpaceDN w:val="0"/>
        <w:adjustRightInd w:val="0"/>
        <w:rPr>
          <w:bCs/>
        </w:rPr>
      </w:pPr>
      <w:r w:rsidRPr="00D1372D">
        <w:rPr>
          <w:bCs/>
        </w:rPr>
        <w:t>(dále jen „Poskytovatel“)</w:t>
      </w:r>
    </w:p>
    <w:p w14:paraId="69E43425" w14:textId="77777777" w:rsidR="00FF107B" w:rsidRPr="00D1372D" w:rsidRDefault="00FF107B" w:rsidP="00756191">
      <w:pPr>
        <w:autoSpaceDE w:val="0"/>
        <w:autoSpaceDN w:val="0"/>
        <w:adjustRightInd w:val="0"/>
        <w:rPr>
          <w:bCs/>
        </w:rPr>
      </w:pPr>
    </w:p>
    <w:p w14:paraId="1B5FC6C3" w14:textId="77777777" w:rsidR="00FF107B" w:rsidRPr="00D1372D" w:rsidRDefault="00FF107B" w:rsidP="00756191">
      <w:pPr>
        <w:autoSpaceDE w:val="0"/>
        <w:autoSpaceDN w:val="0"/>
        <w:adjustRightInd w:val="0"/>
        <w:rPr>
          <w:b/>
        </w:rPr>
      </w:pPr>
    </w:p>
    <w:p w14:paraId="45025693" w14:textId="77777777" w:rsidR="00693D2A" w:rsidRPr="00D1372D" w:rsidRDefault="00693D2A" w:rsidP="00693D2A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49A101B9" w14:textId="0659275E" w:rsidR="002E3A9C" w:rsidRPr="00D1372D" w:rsidRDefault="00747FE2">
      <w:r w:rsidRPr="00D1372D">
        <w:t>Společně též jako („smluvní strany“)</w:t>
      </w:r>
    </w:p>
    <w:p w14:paraId="2547F081" w14:textId="53E256E9" w:rsidR="00747FE2" w:rsidRPr="00D1372D" w:rsidRDefault="00747FE2"/>
    <w:p w14:paraId="2D2CFE84" w14:textId="322CC793" w:rsidR="00747FE2" w:rsidRPr="00D1372D" w:rsidRDefault="00747FE2"/>
    <w:p w14:paraId="62898898" w14:textId="77777777" w:rsidR="00940D1C" w:rsidRPr="00D1372D" w:rsidRDefault="00940D1C" w:rsidP="00940D1C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</w:p>
    <w:p w14:paraId="5F8700EE" w14:textId="35AA1BAB" w:rsidR="00940D1C" w:rsidRPr="00D1372D" w:rsidRDefault="00940D1C" w:rsidP="00940D1C">
      <w:pPr>
        <w:pStyle w:val="Odstavecseseznamem"/>
        <w:ind w:left="1080"/>
        <w:rPr>
          <w:b/>
          <w:bCs/>
        </w:rPr>
      </w:pPr>
      <w:r w:rsidRPr="00D1372D">
        <w:rPr>
          <w:b/>
          <w:bCs/>
        </w:rPr>
        <w:t xml:space="preserve">                                    Úvodní ustanovení</w:t>
      </w:r>
    </w:p>
    <w:p w14:paraId="64899863" w14:textId="77777777" w:rsidR="00940D1C" w:rsidRPr="00D1372D" w:rsidRDefault="00940D1C" w:rsidP="00940D1C">
      <w:pPr>
        <w:pStyle w:val="Odstavecseseznamem"/>
        <w:ind w:left="1080"/>
      </w:pPr>
    </w:p>
    <w:p w14:paraId="7AF12006" w14:textId="2F61FAF8" w:rsidR="00747FE2" w:rsidRPr="00D1372D" w:rsidRDefault="00747FE2" w:rsidP="001538CD">
      <w:pPr>
        <w:jc w:val="both"/>
      </w:pPr>
      <w:r w:rsidRPr="00D1372D">
        <w:t xml:space="preserve">Smluvní strany uzavřely dne </w:t>
      </w:r>
      <w:r w:rsidR="00726DED" w:rsidRPr="00D1372D">
        <w:t>29.1</w:t>
      </w:r>
      <w:r w:rsidRPr="00D1372D">
        <w:t xml:space="preserve">.2020 Smlouvu o poskytování </w:t>
      </w:r>
      <w:r w:rsidR="00726DED" w:rsidRPr="00D1372D">
        <w:t>úklidových prací</w:t>
      </w:r>
      <w:r w:rsidR="00DF0B6E" w:rsidRPr="00D1372D">
        <w:t>, ve znění Dodatk</w:t>
      </w:r>
      <w:r w:rsidR="00972BE5">
        <w:t>ů</w:t>
      </w:r>
      <w:r w:rsidR="00DF0B6E" w:rsidRPr="00D1372D">
        <w:t xml:space="preserve"> č. 1</w:t>
      </w:r>
      <w:r w:rsidR="00972BE5">
        <w:t>,č. 2 a č. 3</w:t>
      </w:r>
      <w:r w:rsidR="00972BE5">
        <w:rPr>
          <w:color w:val="FF0000"/>
        </w:rPr>
        <w:t xml:space="preserve"> </w:t>
      </w:r>
      <w:r w:rsidRPr="0043126E">
        <w:rPr>
          <w:color w:val="FF0000"/>
        </w:rPr>
        <w:t xml:space="preserve"> </w:t>
      </w:r>
      <w:r w:rsidRPr="00D1372D">
        <w:t>(dále jen „Smlouva“).</w:t>
      </w:r>
    </w:p>
    <w:p w14:paraId="03B62A68" w14:textId="7E857DD7" w:rsidR="00747FE2" w:rsidRPr="00D1372D" w:rsidRDefault="00747FE2" w:rsidP="001538CD">
      <w:pPr>
        <w:jc w:val="both"/>
      </w:pPr>
    </w:p>
    <w:p w14:paraId="6239ABCC" w14:textId="624676BE" w:rsidR="00747FE2" w:rsidRPr="00D1372D" w:rsidRDefault="00747FE2" w:rsidP="001538CD">
      <w:pPr>
        <w:jc w:val="both"/>
      </w:pPr>
      <w:r w:rsidRPr="00D1372D">
        <w:t xml:space="preserve">Podle čl. </w:t>
      </w:r>
      <w:r w:rsidR="00726DED" w:rsidRPr="00D1372D">
        <w:t>XII</w:t>
      </w:r>
      <w:r w:rsidRPr="00D1372D">
        <w:t>I</w:t>
      </w:r>
      <w:r w:rsidR="00726DED" w:rsidRPr="00D1372D">
        <w:t>.</w:t>
      </w:r>
      <w:r w:rsidRPr="00D1372D">
        <w:t xml:space="preserve">, bodu </w:t>
      </w:r>
      <w:r w:rsidR="00726DED" w:rsidRPr="00D1372D">
        <w:t>1</w:t>
      </w:r>
      <w:r w:rsidRPr="00D1372D">
        <w:t>3</w:t>
      </w:r>
      <w:r w:rsidR="00726DED" w:rsidRPr="00D1372D">
        <w:t>.1, písm. b)</w:t>
      </w:r>
      <w:r w:rsidRPr="00D1372D">
        <w:t xml:space="preserve"> Smlouvy m</w:t>
      </w:r>
      <w:r w:rsidR="00726DED" w:rsidRPr="00D1372D">
        <w:t xml:space="preserve">ohou být jednotkové </w:t>
      </w:r>
      <w:r w:rsidRPr="00D1372D">
        <w:t>cen</w:t>
      </w:r>
      <w:r w:rsidR="00726DED" w:rsidRPr="00D1372D">
        <w:t>y</w:t>
      </w:r>
      <w:r w:rsidRPr="00D1372D">
        <w:t xml:space="preserve"> (</w:t>
      </w:r>
      <w:r w:rsidR="00726DED" w:rsidRPr="00D1372D">
        <w:t>podle přílohy č. 1 Smlouvy</w:t>
      </w:r>
      <w:r w:rsidRPr="00D1372D">
        <w:t>) na žádost Poskytovatele zvýšen</w:t>
      </w:r>
      <w:r w:rsidR="00726DED" w:rsidRPr="00D1372D">
        <w:t>y</w:t>
      </w:r>
      <w:r w:rsidRPr="00D1372D">
        <w:t xml:space="preserve">  o </w:t>
      </w:r>
      <w:r w:rsidR="00972BE5">
        <w:t xml:space="preserve">roční </w:t>
      </w:r>
      <w:r w:rsidRPr="00D1372D">
        <w:t>koeficient inflace vyhlášený Českým statistickým úřadem.</w:t>
      </w:r>
    </w:p>
    <w:p w14:paraId="2A784839" w14:textId="63777E62" w:rsidR="00747FE2" w:rsidRPr="00D1372D" w:rsidRDefault="00747FE2" w:rsidP="001538CD">
      <w:pPr>
        <w:jc w:val="both"/>
      </w:pPr>
    </w:p>
    <w:p w14:paraId="7A3860F8" w14:textId="753F26AB" w:rsidR="00747FE2" w:rsidRPr="00D1372D" w:rsidRDefault="00747FE2" w:rsidP="001538CD">
      <w:pPr>
        <w:jc w:val="both"/>
      </w:pPr>
      <w:r w:rsidRPr="00D1372D">
        <w:t xml:space="preserve">Poskytovatel o navýšení ceny </w:t>
      </w:r>
      <w:r w:rsidR="00940D1C" w:rsidRPr="00D1372D">
        <w:t>Odběratele požádal</w:t>
      </w:r>
      <w:r w:rsidR="00AD50A6">
        <w:t xml:space="preserve"> v lednu 202</w:t>
      </w:r>
      <w:r w:rsidR="00972BE5">
        <w:t>5</w:t>
      </w:r>
      <w:r w:rsidR="00726DED" w:rsidRPr="00D1372D">
        <w:t>.</w:t>
      </w:r>
    </w:p>
    <w:p w14:paraId="7E17D3C9" w14:textId="59F43E05" w:rsidR="00940D1C" w:rsidRPr="00D1372D" w:rsidRDefault="00940D1C"/>
    <w:p w14:paraId="09FC29ED" w14:textId="29E10FFD" w:rsidR="00940D1C" w:rsidRPr="00D1372D" w:rsidRDefault="00940D1C"/>
    <w:p w14:paraId="1D36010C" w14:textId="77777777" w:rsidR="00940D1C" w:rsidRPr="00D1372D" w:rsidRDefault="00940D1C" w:rsidP="00940D1C">
      <w:pPr>
        <w:jc w:val="center"/>
        <w:rPr>
          <w:b/>
          <w:bCs/>
        </w:rPr>
      </w:pPr>
      <w:r w:rsidRPr="00D1372D">
        <w:rPr>
          <w:b/>
          <w:bCs/>
        </w:rPr>
        <w:t>II.</w:t>
      </w:r>
    </w:p>
    <w:p w14:paraId="3A2F1ACD" w14:textId="27CA1D3D" w:rsidR="00940D1C" w:rsidRPr="00D1372D" w:rsidRDefault="00940D1C" w:rsidP="00940D1C">
      <w:pPr>
        <w:jc w:val="center"/>
        <w:rPr>
          <w:b/>
          <w:bCs/>
        </w:rPr>
      </w:pPr>
      <w:r w:rsidRPr="00D1372D">
        <w:rPr>
          <w:b/>
          <w:bCs/>
        </w:rPr>
        <w:t>Předmět smlouvy</w:t>
      </w:r>
    </w:p>
    <w:p w14:paraId="0FD06C7A" w14:textId="49DE4A74" w:rsidR="00940D1C" w:rsidRPr="00D1372D" w:rsidRDefault="00940D1C" w:rsidP="00940D1C">
      <w:pPr>
        <w:jc w:val="center"/>
        <w:rPr>
          <w:b/>
          <w:bCs/>
        </w:rPr>
      </w:pPr>
    </w:p>
    <w:p w14:paraId="749CF35A" w14:textId="1F4655ED" w:rsidR="00184380" w:rsidRPr="00D1372D" w:rsidRDefault="00726DED" w:rsidP="001538CD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i/>
          <w:iCs/>
        </w:rPr>
      </w:pPr>
      <w:r w:rsidRPr="00D1372D">
        <w:lastRenderedPageBreak/>
        <w:t>Příloha č. 1 Smlouvy (položkový ceník</w:t>
      </w:r>
      <w:r w:rsidR="00EA5104" w:rsidRPr="00D1372D">
        <w:t xml:space="preserve"> úklidových služeb a mimořádných úklidů</w:t>
      </w:r>
      <w:r w:rsidRPr="00D1372D">
        <w:t xml:space="preserve">) se ruší a nahrazuje se novým položkovým ceníkem, který tvoří přílohu č. 1 a přílohu č. 2 tohoto dodatku. </w:t>
      </w:r>
      <w:r w:rsidR="00940D1C" w:rsidRPr="00D1372D">
        <w:t xml:space="preserve"> </w:t>
      </w:r>
    </w:p>
    <w:p w14:paraId="530D793F" w14:textId="3CB4EA31" w:rsidR="00184380" w:rsidRPr="00D1372D" w:rsidRDefault="00184380" w:rsidP="001538CD">
      <w:pPr>
        <w:pStyle w:val="Odstavecseseznamem"/>
        <w:numPr>
          <w:ilvl w:val="0"/>
          <w:numId w:val="2"/>
        </w:numPr>
        <w:tabs>
          <w:tab w:val="left" w:pos="426"/>
        </w:tabs>
        <w:ind w:left="-142" w:firstLine="142"/>
        <w:jc w:val="both"/>
        <w:rPr>
          <w:b/>
          <w:bCs/>
        </w:rPr>
      </w:pPr>
      <w:r w:rsidRPr="00D1372D">
        <w:rPr>
          <w:b/>
          <w:bCs/>
        </w:rPr>
        <w:t xml:space="preserve">Nová cena bude účtovaná od </w:t>
      </w:r>
      <w:r w:rsidR="00726DED" w:rsidRPr="00D1372D">
        <w:rPr>
          <w:b/>
          <w:bCs/>
        </w:rPr>
        <w:t xml:space="preserve">1. </w:t>
      </w:r>
      <w:r w:rsidR="00AD50A6">
        <w:rPr>
          <w:b/>
          <w:bCs/>
        </w:rPr>
        <w:t>1.202</w:t>
      </w:r>
      <w:r w:rsidR="00972BE5">
        <w:rPr>
          <w:b/>
          <w:bCs/>
        </w:rPr>
        <w:t>5</w:t>
      </w:r>
      <w:r w:rsidR="00726DED" w:rsidRPr="00D1372D">
        <w:rPr>
          <w:b/>
          <w:bCs/>
        </w:rPr>
        <w:t>.</w:t>
      </w:r>
    </w:p>
    <w:p w14:paraId="6FDB1E94" w14:textId="0F47DD9D" w:rsidR="00940D1C" w:rsidRPr="00D1372D" w:rsidRDefault="00184380" w:rsidP="001538CD">
      <w:pPr>
        <w:pStyle w:val="Odstavecseseznamem"/>
        <w:numPr>
          <w:ilvl w:val="0"/>
          <w:numId w:val="2"/>
        </w:numPr>
        <w:tabs>
          <w:tab w:val="left" w:pos="426"/>
        </w:tabs>
        <w:ind w:left="-142" w:firstLine="142"/>
        <w:jc w:val="both"/>
        <w:rPr>
          <w:b/>
          <w:bCs/>
        </w:rPr>
      </w:pPr>
      <w:r w:rsidRPr="00D1372D">
        <w:t>Ostatní ustanovení Smlouvy se nemění</w:t>
      </w:r>
      <w:r w:rsidRPr="00D1372D">
        <w:rPr>
          <w:b/>
          <w:bCs/>
        </w:rPr>
        <w:t>.</w:t>
      </w:r>
    </w:p>
    <w:p w14:paraId="23869BA9" w14:textId="7E0E6800" w:rsidR="00184380" w:rsidRPr="00D1372D" w:rsidRDefault="00184380" w:rsidP="00184380">
      <w:pPr>
        <w:pStyle w:val="Odstavecseseznamem"/>
        <w:ind w:left="-142"/>
        <w:jc w:val="both"/>
        <w:rPr>
          <w:b/>
          <w:bCs/>
        </w:rPr>
      </w:pPr>
    </w:p>
    <w:p w14:paraId="09B8BE64" w14:textId="04EE77D1" w:rsidR="00184380" w:rsidRPr="00D1372D" w:rsidRDefault="00184380" w:rsidP="00184380">
      <w:pPr>
        <w:pStyle w:val="Odstavecseseznamem"/>
        <w:ind w:left="-142"/>
        <w:jc w:val="both"/>
        <w:rPr>
          <w:b/>
          <w:bCs/>
        </w:rPr>
      </w:pPr>
    </w:p>
    <w:p w14:paraId="4B774067" w14:textId="3B10385C" w:rsidR="00184380" w:rsidRPr="00D1372D" w:rsidRDefault="00184380" w:rsidP="00184380">
      <w:pPr>
        <w:pStyle w:val="Odstavecseseznamem"/>
        <w:ind w:left="-142"/>
        <w:jc w:val="center"/>
        <w:rPr>
          <w:b/>
          <w:bCs/>
        </w:rPr>
      </w:pPr>
      <w:r w:rsidRPr="00D1372D">
        <w:rPr>
          <w:b/>
          <w:bCs/>
        </w:rPr>
        <w:t>III.</w:t>
      </w:r>
    </w:p>
    <w:p w14:paraId="784F024D" w14:textId="054A5267" w:rsidR="00184380" w:rsidRPr="00D1372D" w:rsidRDefault="00184380" w:rsidP="00184380">
      <w:pPr>
        <w:pStyle w:val="Odstavecseseznamem"/>
        <w:ind w:left="-142"/>
        <w:jc w:val="center"/>
        <w:rPr>
          <w:b/>
          <w:bCs/>
        </w:rPr>
      </w:pPr>
      <w:r w:rsidRPr="00D1372D">
        <w:rPr>
          <w:b/>
          <w:bCs/>
        </w:rPr>
        <w:t>Závěrečná ustanovení</w:t>
      </w:r>
    </w:p>
    <w:p w14:paraId="51AE2FC4" w14:textId="1B7BF59F" w:rsidR="00184380" w:rsidRPr="00D1372D" w:rsidRDefault="00184380" w:rsidP="00184380">
      <w:pPr>
        <w:rPr>
          <w:b/>
          <w:bCs/>
        </w:rPr>
      </w:pPr>
    </w:p>
    <w:p w14:paraId="7D8A96C5" w14:textId="48C704BE" w:rsidR="00111F44" w:rsidRPr="00D1372D" w:rsidRDefault="00111F44" w:rsidP="00184380">
      <w:pPr>
        <w:rPr>
          <w:b/>
          <w:bCs/>
        </w:rPr>
      </w:pPr>
    </w:p>
    <w:p w14:paraId="4C04658C" w14:textId="317F88A6" w:rsidR="00111F44" w:rsidRPr="00D1372D" w:rsidRDefault="00111F44" w:rsidP="00111F44">
      <w:pPr>
        <w:pStyle w:val="Odstavecseseznamem"/>
        <w:keepNext/>
        <w:keepLines/>
        <w:widowControl w:val="0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D1372D">
        <w:t>Tento dodatek, stejně jako Smlouva nabývá platnosti dnem jeho podpisu a účinnosti dnem jeho uveřejnění v Registru smluv (zák.</w:t>
      </w:r>
      <w:r w:rsidR="00A3085B" w:rsidRPr="00D1372D">
        <w:t xml:space="preserve"> </w:t>
      </w:r>
      <w:r w:rsidRPr="00D1372D">
        <w:t xml:space="preserve">č. 340/2015 Sb.).  </w:t>
      </w:r>
    </w:p>
    <w:p w14:paraId="5FB87AD5" w14:textId="77777777" w:rsidR="00111F44" w:rsidRPr="00D1372D" w:rsidRDefault="00111F44" w:rsidP="00111F44">
      <w:pPr>
        <w:pStyle w:val="Odstavecseseznamem"/>
        <w:keepNext/>
        <w:keepLines/>
        <w:widowControl w:val="0"/>
        <w:ind w:left="426"/>
        <w:jc w:val="both"/>
      </w:pPr>
    </w:p>
    <w:p w14:paraId="434D2874" w14:textId="7C79B2FA" w:rsidR="00111F44" w:rsidRPr="00D1372D" w:rsidRDefault="00111F44" w:rsidP="00111F44">
      <w:pPr>
        <w:pStyle w:val="Odstavecseseznamem"/>
        <w:keepNext/>
        <w:keepLines/>
        <w:widowControl w:val="0"/>
        <w:numPr>
          <w:ilvl w:val="0"/>
          <w:numId w:val="5"/>
        </w:numPr>
        <w:ind w:left="426" w:hanging="426"/>
        <w:jc w:val="both"/>
      </w:pPr>
      <w:r w:rsidRPr="00D1372D">
        <w:t>Dodatek je</w:t>
      </w:r>
      <w:r w:rsidR="00AD50A6">
        <w:t xml:space="preserve"> uzavírán elektronicky</w:t>
      </w:r>
      <w:r w:rsidRPr="00D1372D">
        <w:t>.</w:t>
      </w:r>
    </w:p>
    <w:p w14:paraId="0215B346" w14:textId="77777777" w:rsidR="00111F44" w:rsidRPr="00D1372D" w:rsidRDefault="00111F44" w:rsidP="00111F44">
      <w:pPr>
        <w:pStyle w:val="Odstavecseseznamem"/>
      </w:pPr>
    </w:p>
    <w:p w14:paraId="158B42B3" w14:textId="77777777" w:rsidR="00111F44" w:rsidRPr="00D1372D" w:rsidRDefault="00111F44" w:rsidP="00111F44">
      <w:pPr>
        <w:pStyle w:val="Odstavecseseznamem"/>
        <w:numPr>
          <w:ilvl w:val="0"/>
          <w:numId w:val="5"/>
        </w:numPr>
        <w:ind w:left="426" w:hanging="426"/>
        <w:jc w:val="both"/>
      </w:pPr>
      <w:r w:rsidRPr="00D1372D">
        <w:t xml:space="preserve">Smluvní strany prohlašují, že si dodatek přečetly a na důkaz souhlasu s jeho písemným zněním připojují dle své svobodné, vážné a pravé vůle své vlastnoruční podpisy.  </w:t>
      </w:r>
    </w:p>
    <w:p w14:paraId="1A8A7E56" w14:textId="77777777" w:rsidR="00111F44" w:rsidRPr="00D1372D" w:rsidRDefault="00111F44" w:rsidP="00111F44">
      <w:pPr>
        <w:jc w:val="both"/>
      </w:pPr>
    </w:p>
    <w:p w14:paraId="4E1D614A" w14:textId="77777777" w:rsidR="00111F44" w:rsidRPr="00D1372D" w:rsidRDefault="00111F44" w:rsidP="00111F44">
      <w:pPr>
        <w:ind w:right="23"/>
        <w:jc w:val="both"/>
      </w:pPr>
    </w:p>
    <w:p w14:paraId="160DCC8F" w14:textId="77777777" w:rsidR="00111F44" w:rsidRPr="00D1372D" w:rsidRDefault="00111F44" w:rsidP="00184380">
      <w:pPr>
        <w:rPr>
          <w:b/>
          <w:bCs/>
        </w:rPr>
      </w:pPr>
    </w:p>
    <w:p w14:paraId="2E164A33" w14:textId="2D7A9AF2" w:rsidR="00184380" w:rsidRPr="00D1372D" w:rsidRDefault="00184380" w:rsidP="00111F44">
      <w:pPr>
        <w:pStyle w:val="Odstavecseseznamem"/>
        <w:rPr>
          <w:b/>
          <w:bCs/>
        </w:rPr>
      </w:pPr>
    </w:p>
    <w:p w14:paraId="578DECE4" w14:textId="7AC5C7EF" w:rsidR="0097058B" w:rsidRPr="00D1372D" w:rsidRDefault="0097058B" w:rsidP="0097058B">
      <w:pPr>
        <w:rPr>
          <w:b/>
          <w:bCs/>
        </w:rPr>
      </w:pPr>
    </w:p>
    <w:p w14:paraId="10940540" w14:textId="199A319C" w:rsidR="0097058B" w:rsidRPr="00D1372D" w:rsidRDefault="0097058B" w:rsidP="0097058B">
      <w:pPr>
        <w:rPr>
          <w:b/>
          <w:bCs/>
        </w:rPr>
      </w:pPr>
    </w:p>
    <w:p w14:paraId="351714C8" w14:textId="77777777" w:rsidR="00726DED" w:rsidRPr="00D1372D" w:rsidRDefault="0097058B" w:rsidP="006D401A">
      <w:pPr>
        <w:spacing w:before="120"/>
        <w:jc w:val="both"/>
        <w:rPr>
          <w:b/>
          <w:u w:val="single"/>
        </w:rPr>
      </w:pPr>
      <w:r w:rsidRPr="00D1372D">
        <w:rPr>
          <w:b/>
          <w:u w:val="single"/>
        </w:rPr>
        <w:t>Příloh</w:t>
      </w:r>
      <w:r w:rsidR="00726DED" w:rsidRPr="00D1372D">
        <w:rPr>
          <w:b/>
          <w:u w:val="single"/>
        </w:rPr>
        <w:t>y:</w:t>
      </w:r>
    </w:p>
    <w:p w14:paraId="0CF663CD" w14:textId="4D3C0C78" w:rsidR="00EA5104" w:rsidRPr="00D1372D" w:rsidRDefault="00EA5104" w:rsidP="006D401A">
      <w:pPr>
        <w:spacing w:before="120"/>
        <w:jc w:val="both"/>
        <w:rPr>
          <w:bCs/>
        </w:rPr>
      </w:pPr>
      <w:r w:rsidRPr="00D1372D">
        <w:rPr>
          <w:bCs/>
        </w:rPr>
        <w:t xml:space="preserve">Příloha č. 1 – ceník úklidových služeb </w:t>
      </w:r>
      <w:r w:rsidRPr="00D1372D">
        <w:rPr>
          <w:b/>
        </w:rPr>
        <w:t>(platný od 1.</w:t>
      </w:r>
      <w:r w:rsidR="00AD50A6">
        <w:rPr>
          <w:b/>
        </w:rPr>
        <w:t>1</w:t>
      </w:r>
      <w:r w:rsidRPr="00D1372D">
        <w:rPr>
          <w:b/>
        </w:rPr>
        <w:t>.202</w:t>
      </w:r>
      <w:r w:rsidR="00972BE5">
        <w:rPr>
          <w:b/>
        </w:rPr>
        <w:t>5</w:t>
      </w:r>
    </w:p>
    <w:p w14:paraId="50636BFC" w14:textId="6A48974B" w:rsidR="0097058B" w:rsidRPr="00D1372D" w:rsidRDefault="00EA5104" w:rsidP="006D401A">
      <w:pPr>
        <w:spacing w:before="120"/>
        <w:jc w:val="both"/>
        <w:rPr>
          <w:b/>
          <w:bCs/>
        </w:rPr>
      </w:pPr>
      <w:r w:rsidRPr="00D1372D">
        <w:t>Příloha č. 2 – ceník mimořádných úklidů</w:t>
      </w:r>
      <w:r w:rsidR="0097058B" w:rsidRPr="00D1372D">
        <w:t xml:space="preserve"> </w:t>
      </w:r>
      <w:r w:rsidRPr="00D1372D">
        <w:rPr>
          <w:b/>
          <w:bCs/>
        </w:rPr>
        <w:t>(platný od 1.</w:t>
      </w:r>
      <w:r w:rsidR="00AD50A6">
        <w:rPr>
          <w:b/>
          <w:bCs/>
        </w:rPr>
        <w:t>1</w:t>
      </w:r>
      <w:r w:rsidRPr="00D1372D">
        <w:rPr>
          <w:b/>
          <w:bCs/>
        </w:rPr>
        <w:t>.202</w:t>
      </w:r>
      <w:r w:rsidR="00972BE5">
        <w:rPr>
          <w:b/>
          <w:bCs/>
        </w:rPr>
        <w:t>5</w:t>
      </w:r>
      <w:r w:rsidRPr="00D1372D">
        <w:rPr>
          <w:b/>
          <w:bCs/>
        </w:rPr>
        <w:t>)</w:t>
      </w:r>
    </w:p>
    <w:p w14:paraId="475FE01A" w14:textId="201C1651" w:rsidR="00F06F05" w:rsidRPr="00D1372D" w:rsidRDefault="00F06F05" w:rsidP="006D401A">
      <w:pPr>
        <w:spacing w:before="120"/>
        <w:jc w:val="both"/>
      </w:pPr>
      <w:r w:rsidRPr="00D1372D">
        <w:t>Příloha č. 3 – Výpis z ČSÚ – koeficient</w:t>
      </w:r>
      <w:r w:rsidR="00183145">
        <w:t xml:space="preserve"> roční </w:t>
      </w:r>
      <w:r w:rsidRPr="00D1372D">
        <w:t xml:space="preserve"> inflace za 202</w:t>
      </w:r>
      <w:r w:rsidR="00972BE5">
        <w:t>4</w:t>
      </w:r>
    </w:p>
    <w:p w14:paraId="11329172" w14:textId="77777777" w:rsidR="0097058B" w:rsidRPr="00D1372D" w:rsidRDefault="0097058B" w:rsidP="0097058B">
      <w:pPr>
        <w:pStyle w:val="Odstavecseseznamem"/>
        <w:spacing w:before="120"/>
        <w:ind w:left="284"/>
        <w:jc w:val="both"/>
      </w:pPr>
    </w:p>
    <w:p w14:paraId="744A9EF3" w14:textId="77777777" w:rsidR="00972BE5" w:rsidRDefault="00972BE5" w:rsidP="0097058B">
      <w:pPr>
        <w:jc w:val="both"/>
      </w:pPr>
    </w:p>
    <w:p w14:paraId="178F6181" w14:textId="69B3DA38" w:rsidR="00972BE5" w:rsidRDefault="0097058B" w:rsidP="0097058B">
      <w:pPr>
        <w:jc w:val="both"/>
      </w:pPr>
      <w:r w:rsidRPr="00D1372D">
        <w:t xml:space="preserve">V Praze </w:t>
      </w:r>
      <w:r w:rsidR="00B057F9">
        <w:t>27.1.2025</w:t>
      </w:r>
    </w:p>
    <w:p w14:paraId="722254FF" w14:textId="77777777" w:rsidR="00972BE5" w:rsidRDefault="00972BE5" w:rsidP="0097058B">
      <w:pPr>
        <w:jc w:val="both"/>
      </w:pPr>
    </w:p>
    <w:p w14:paraId="35C9B29D" w14:textId="77777777" w:rsidR="00972BE5" w:rsidRDefault="00972BE5" w:rsidP="0097058B">
      <w:pPr>
        <w:jc w:val="both"/>
      </w:pPr>
    </w:p>
    <w:p w14:paraId="4FDC2001" w14:textId="77777777" w:rsidR="00972BE5" w:rsidRDefault="00972BE5" w:rsidP="0097058B">
      <w:pPr>
        <w:jc w:val="both"/>
      </w:pPr>
    </w:p>
    <w:p w14:paraId="731AA9E1" w14:textId="77777777" w:rsidR="00972BE5" w:rsidRDefault="00972BE5" w:rsidP="0097058B">
      <w:pPr>
        <w:jc w:val="both"/>
      </w:pPr>
    </w:p>
    <w:p w14:paraId="5C026F4B" w14:textId="4AC4987C" w:rsidR="0097058B" w:rsidRPr="006D401A" w:rsidRDefault="0097058B" w:rsidP="0097058B">
      <w:pPr>
        <w:jc w:val="both"/>
      </w:pPr>
      <w:r w:rsidRPr="006D401A">
        <w:tab/>
      </w:r>
      <w:r w:rsidRPr="006D401A">
        <w:tab/>
      </w:r>
      <w:r w:rsidRPr="006D401A">
        <w:tab/>
      </w:r>
      <w:r w:rsidRPr="006D401A">
        <w:tab/>
      </w:r>
    </w:p>
    <w:p w14:paraId="647488E1" w14:textId="77777777" w:rsidR="0097058B" w:rsidRPr="006D401A" w:rsidRDefault="0097058B" w:rsidP="0097058B">
      <w:pPr>
        <w:jc w:val="both"/>
      </w:pPr>
    </w:p>
    <w:p w14:paraId="65B40A82" w14:textId="77777777" w:rsidR="0097058B" w:rsidRPr="006D401A" w:rsidRDefault="0097058B" w:rsidP="0097058B">
      <w:pPr>
        <w:jc w:val="both"/>
      </w:pPr>
    </w:p>
    <w:p w14:paraId="47041736" w14:textId="77777777" w:rsidR="0097058B" w:rsidRPr="006D401A" w:rsidRDefault="0097058B" w:rsidP="0097058B">
      <w:pPr>
        <w:jc w:val="both"/>
      </w:pPr>
      <w:r w:rsidRPr="006D401A">
        <w:t>......................................................</w:t>
      </w:r>
      <w:r w:rsidRPr="006D401A">
        <w:tab/>
      </w:r>
      <w:r w:rsidRPr="006D401A">
        <w:tab/>
        <w:t>...............................………………………</w:t>
      </w:r>
    </w:p>
    <w:p w14:paraId="02FB415F" w14:textId="401777EB" w:rsidR="0097058B" w:rsidRPr="006D401A" w:rsidRDefault="0097058B" w:rsidP="0097058B">
      <w:pPr>
        <w:jc w:val="both"/>
      </w:pPr>
      <w:r w:rsidRPr="006D401A">
        <w:rPr>
          <w:b/>
        </w:rPr>
        <w:t xml:space="preserve">Za Odběratele:       </w:t>
      </w:r>
      <w:r w:rsidRPr="006D401A">
        <w:rPr>
          <w:b/>
        </w:rPr>
        <w:tab/>
      </w:r>
      <w:r w:rsidRPr="006D401A">
        <w:rPr>
          <w:b/>
        </w:rPr>
        <w:tab/>
        <w:t xml:space="preserve">                                 </w:t>
      </w:r>
      <w:r w:rsidR="006D401A">
        <w:rPr>
          <w:b/>
        </w:rPr>
        <w:t xml:space="preserve">    </w:t>
      </w:r>
      <w:r w:rsidRPr="006D401A">
        <w:rPr>
          <w:b/>
        </w:rPr>
        <w:t>Za Poskytovatele:</w:t>
      </w:r>
      <w:r w:rsidRPr="006D401A">
        <w:t xml:space="preserve">  </w:t>
      </w:r>
    </w:p>
    <w:p w14:paraId="7C078950" w14:textId="70D3EE46" w:rsidR="0097058B" w:rsidRPr="006D401A" w:rsidRDefault="0097058B" w:rsidP="0097058B">
      <w:pPr>
        <w:suppressAutoHyphens/>
        <w:rPr>
          <w:lang w:eastAsia="ar-SA"/>
        </w:rPr>
      </w:pPr>
      <w:r w:rsidRPr="006D401A">
        <w:rPr>
          <w:lang w:eastAsia="ar-SA"/>
        </w:rPr>
        <w:t xml:space="preserve">doc. MUDr. Zdeněk Beneš, CSc.                               </w:t>
      </w:r>
      <w:r w:rsidR="00726DED" w:rsidRPr="00726DED">
        <w:rPr>
          <w:lang w:eastAsia="ar-SA"/>
        </w:rPr>
        <w:t>Ing. Ladislav Burian</w:t>
      </w:r>
      <w:r w:rsidRPr="006D401A">
        <w:rPr>
          <w:lang w:eastAsia="ar-SA"/>
        </w:rPr>
        <w:t xml:space="preserve"> </w:t>
      </w:r>
      <w:r w:rsidRPr="006D401A">
        <w:rPr>
          <w:lang w:eastAsia="ar-SA"/>
        </w:rPr>
        <w:tab/>
      </w:r>
      <w:r w:rsidRPr="006D401A">
        <w:rPr>
          <w:lang w:eastAsia="ar-SA"/>
        </w:rPr>
        <w:tab/>
      </w:r>
      <w:r w:rsidRPr="006D401A">
        <w:rPr>
          <w:lang w:eastAsia="ar-SA"/>
        </w:rPr>
        <w:tab/>
      </w:r>
    </w:p>
    <w:p w14:paraId="482BBDEC" w14:textId="76F78432" w:rsidR="0097058B" w:rsidRPr="006D401A" w:rsidRDefault="0097058B" w:rsidP="0097058B">
      <w:pPr>
        <w:suppressAutoHyphens/>
        <w:rPr>
          <w:lang w:eastAsia="ar-SA"/>
        </w:rPr>
      </w:pPr>
      <w:r w:rsidRPr="006D401A">
        <w:rPr>
          <w:lang w:eastAsia="ar-SA"/>
        </w:rPr>
        <w:t>ředitel</w:t>
      </w:r>
      <w:r w:rsidRPr="006D401A">
        <w:rPr>
          <w:lang w:eastAsia="ar-SA"/>
        </w:rPr>
        <w:tab/>
      </w:r>
      <w:r w:rsidRPr="006D401A">
        <w:rPr>
          <w:lang w:eastAsia="ar-SA"/>
        </w:rPr>
        <w:tab/>
      </w:r>
      <w:r w:rsidRPr="006D401A">
        <w:rPr>
          <w:lang w:eastAsia="ar-SA"/>
        </w:rPr>
        <w:tab/>
      </w:r>
      <w:r w:rsidRPr="006D401A">
        <w:rPr>
          <w:lang w:eastAsia="ar-SA"/>
        </w:rPr>
        <w:tab/>
      </w:r>
      <w:r w:rsidRPr="006D401A">
        <w:rPr>
          <w:lang w:eastAsia="ar-SA"/>
        </w:rPr>
        <w:tab/>
      </w:r>
      <w:r w:rsidRPr="006D401A">
        <w:rPr>
          <w:lang w:eastAsia="ar-SA"/>
        </w:rPr>
        <w:tab/>
        <w:t xml:space="preserve">        </w:t>
      </w:r>
      <w:r w:rsidR="006D401A">
        <w:rPr>
          <w:lang w:eastAsia="ar-SA"/>
        </w:rPr>
        <w:t xml:space="preserve">      </w:t>
      </w:r>
      <w:r w:rsidRPr="006D401A">
        <w:rPr>
          <w:lang w:eastAsia="ar-SA"/>
        </w:rPr>
        <w:t>jednatel</w:t>
      </w:r>
      <w:r w:rsidRPr="006D401A">
        <w:rPr>
          <w:lang w:eastAsia="ar-SA"/>
        </w:rPr>
        <w:tab/>
      </w:r>
    </w:p>
    <w:p w14:paraId="5121DAE1" w14:textId="77777777" w:rsidR="0097058B" w:rsidRPr="006D401A" w:rsidRDefault="0097058B" w:rsidP="0097058B">
      <w:pPr>
        <w:suppressAutoHyphens/>
        <w:ind w:left="3545" w:firstLine="709"/>
        <w:rPr>
          <w:lang w:eastAsia="ar-SA"/>
        </w:rPr>
      </w:pPr>
    </w:p>
    <w:p w14:paraId="1AD6C2E8" w14:textId="77777777" w:rsidR="0097058B" w:rsidRPr="006D401A" w:rsidRDefault="0097058B" w:rsidP="0097058B">
      <w:pPr>
        <w:jc w:val="both"/>
      </w:pPr>
    </w:p>
    <w:p w14:paraId="4B6DDA7B" w14:textId="77777777" w:rsidR="0097058B" w:rsidRPr="006D401A" w:rsidRDefault="0097058B" w:rsidP="0097058B">
      <w:pPr>
        <w:rPr>
          <w:b/>
          <w:bCs/>
        </w:rPr>
      </w:pPr>
    </w:p>
    <w:sectPr w:rsidR="0097058B" w:rsidRPr="006D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30902"/>
    <w:multiLevelType w:val="hybridMultilevel"/>
    <w:tmpl w:val="A6325596"/>
    <w:lvl w:ilvl="0" w:tplc="3A9C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556DE"/>
    <w:multiLevelType w:val="hybridMultilevel"/>
    <w:tmpl w:val="A620B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1DE3"/>
    <w:multiLevelType w:val="hybridMultilevel"/>
    <w:tmpl w:val="84288DB6"/>
    <w:lvl w:ilvl="0" w:tplc="F424A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A5DB8"/>
    <w:multiLevelType w:val="hybridMultilevel"/>
    <w:tmpl w:val="46ACC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66352"/>
    <w:multiLevelType w:val="hybridMultilevel"/>
    <w:tmpl w:val="05D8724A"/>
    <w:lvl w:ilvl="0" w:tplc="DBA25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6845">
    <w:abstractNumId w:val="0"/>
  </w:num>
  <w:num w:numId="2" w16cid:durableId="1321497587">
    <w:abstractNumId w:val="2"/>
  </w:num>
  <w:num w:numId="3" w16cid:durableId="588346209">
    <w:abstractNumId w:val="3"/>
  </w:num>
  <w:num w:numId="4" w16cid:durableId="1964536361">
    <w:abstractNumId w:val="4"/>
  </w:num>
  <w:num w:numId="5" w16cid:durableId="1233471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2A"/>
    <w:rsid w:val="00054F83"/>
    <w:rsid w:val="0010285F"/>
    <w:rsid w:val="00111F44"/>
    <w:rsid w:val="00112C70"/>
    <w:rsid w:val="001538CD"/>
    <w:rsid w:val="00183145"/>
    <w:rsid w:val="00184380"/>
    <w:rsid w:val="002E3A9C"/>
    <w:rsid w:val="0043126E"/>
    <w:rsid w:val="0053605A"/>
    <w:rsid w:val="005542A1"/>
    <w:rsid w:val="00621AC0"/>
    <w:rsid w:val="00693D2A"/>
    <w:rsid w:val="006D401A"/>
    <w:rsid w:val="00726DED"/>
    <w:rsid w:val="00747FE2"/>
    <w:rsid w:val="00756191"/>
    <w:rsid w:val="00763FB6"/>
    <w:rsid w:val="008B097A"/>
    <w:rsid w:val="008D1612"/>
    <w:rsid w:val="00940D1C"/>
    <w:rsid w:val="0097058B"/>
    <w:rsid w:val="00972BE5"/>
    <w:rsid w:val="009E28FA"/>
    <w:rsid w:val="00A3085B"/>
    <w:rsid w:val="00AD50A6"/>
    <w:rsid w:val="00B057F9"/>
    <w:rsid w:val="00C2519F"/>
    <w:rsid w:val="00D1372D"/>
    <w:rsid w:val="00DF0B6E"/>
    <w:rsid w:val="00EA5104"/>
    <w:rsid w:val="00F06F05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BF8B"/>
  <w15:chartTrackingRefBased/>
  <w15:docId w15:val="{365DC351-CB28-4BAB-A911-568AA260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">
    <w:name w:val="data"/>
    <w:basedOn w:val="Standardnpsmoodstavce"/>
    <w:rsid w:val="00693D2A"/>
  </w:style>
  <w:style w:type="paragraph" w:styleId="Odstavecseseznamem">
    <w:name w:val="List Paragraph"/>
    <w:basedOn w:val="Normln"/>
    <w:uiPriority w:val="34"/>
    <w:qFormat/>
    <w:rsid w:val="0094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 Petr Mgr.</dc:creator>
  <cp:keywords/>
  <dc:description/>
  <cp:lastModifiedBy>Mašterová Hana</cp:lastModifiedBy>
  <cp:revision>2</cp:revision>
  <dcterms:created xsi:type="dcterms:W3CDTF">2025-01-28T12:22:00Z</dcterms:created>
  <dcterms:modified xsi:type="dcterms:W3CDTF">2025-01-28T12:22:00Z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2024-01-18T14:05:53Z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d70f8f89-f0c0-4c4c-9f46-7f9bdcb6a01b</vt:lpwstr>
  </property>
  <property fmtid="{D5CDD505-2E9C-101B-9397-08002B2CF9AE}" pid="8" name="MSIP_Label_c93be096-951f-40f1-830d-c27b8a8c2c27_ContentBits">
    <vt:lpwstr>0</vt:lpwstr>
  </property>
</Properties>
</file>