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15B1" w14:textId="2D332B7D" w:rsidR="006B6C35" w:rsidRDefault="00900D47" w:rsidP="00900D47">
      <w:pPr>
        <w:pStyle w:val="Nzev"/>
        <w:tabs>
          <w:tab w:val="left" w:pos="877"/>
          <w:tab w:val="center" w:pos="4535"/>
        </w:tabs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3853AA" w:rsidRPr="00E9290A">
        <w:rPr>
          <w:rFonts w:ascii="Arial" w:hAnsi="Arial"/>
          <w:sz w:val="24"/>
          <w:szCs w:val="24"/>
        </w:rPr>
        <w:t xml:space="preserve">DODATEK Č. </w:t>
      </w:r>
      <w:r w:rsidR="003853AA">
        <w:rPr>
          <w:rFonts w:ascii="Arial" w:hAnsi="Arial"/>
          <w:sz w:val="24"/>
          <w:szCs w:val="24"/>
        </w:rPr>
        <w:t>1</w:t>
      </w:r>
    </w:p>
    <w:p w14:paraId="763326A1" w14:textId="59C4D01F" w:rsidR="003853AA" w:rsidRPr="006B6C35" w:rsidRDefault="003853AA" w:rsidP="006B6C35">
      <w:pPr>
        <w:pStyle w:val="Nzev"/>
        <w:rPr>
          <w:rFonts w:ascii="Arial" w:hAnsi="Arial"/>
          <w:sz w:val="24"/>
          <w:szCs w:val="24"/>
        </w:rPr>
      </w:pPr>
      <w:r w:rsidRPr="00E9290A">
        <w:rPr>
          <w:rFonts w:ascii="Arial" w:hAnsi="Arial"/>
          <w:sz w:val="24"/>
          <w:szCs w:val="24"/>
        </w:rPr>
        <w:t>SMLOUVY O DÍLO</w:t>
      </w:r>
      <w:r>
        <w:rPr>
          <w:rFonts w:ascii="Arial" w:hAnsi="Arial"/>
          <w:sz w:val="24"/>
          <w:szCs w:val="24"/>
        </w:rPr>
        <w:t xml:space="preserve"> NA ZHOTOVENÍ STAVBY</w:t>
      </w:r>
      <w:r w:rsidR="007F7A0A">
        <w:rPr>
          <w:rFonts w:ascii="Arial" w:hAnsi="Arial"/>
          <w:sz w:val="24"/>
          <w:szCs w:val="24"/>
        </w:rPr>
        <w:t xml:space="preserve"> (PRV)</w:t>
      </w:r>
    </w:p>
    <w:p w14:paraId="6416BF6E" w14:textId="77777777" w:rsidR="003853AA" w:rsidRPr="006B6C35" w:rsidRDefault="003853AA" w:rsidP="00226B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</w:rPr>
      </w:pPr>
      <w:r w:rsidRPr="006B6C35">
        <w:rPr>
          <w:rFonts w:ascii="Arial" w:hAnsi="Arial" w:cs="Arial"/>
          <w:b/>
          <w:bCs/>
          <w:i/>
          <w:iCs/>
        </w:rPr>
        <w:t>(dále jen „Dodatek“)</w:t>
      </w:r>
    </w:p>
    <w:p w14:paraId="57BACB9B" w14:textId="77777777" w:rsidR="003853AA" w:rsidRPr="006B6C35" w:rsidRDefault="003853AA" w:rsidP="00226BBD">
      <w:pPr>
        <w:spacing w:before="120" w:after="120"/>
        <w:jc w:val="center"/>
        <w:outlineLvl w:val="0"/>
        <w:rPr>
          <w:rFonts w:ascii="Arial" w:hAnsi="Arial" w:cs="Arial"/>
        </w:rPr>
      </w:pPr>
      <w:r w:rsidRPr="006B6C35">
        <w:rPr>
          <w:rFonts w:ascii="Arial" w:hAnsi="Arial" w:cs="Arial"/>
        </w:rPr>
        <w:t>uzavřený</w:t>
      </w:r>
    </w:p>
    <w:p w14:paraId="35A90051" w14:textId="77777777" w:rsidR="004E3C31" w:rsidRPr="00D9780F" w:rsidRDefault="004E3C31" w:rsidP="00402959">
      <w:pPr>
        <w:spacing w:after="120" w:line="288" w:lineRule="auto"/>
        <w:ind w:right="-286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>
        <w:rPr>
          <w:rFonts w:ascii="Arial" w:eastAsia="Times New Roman" w:hAnsi="Arial" w:cs="Arial"/>
          <w:lang w:eastAsia="cs-CZ"/>
        </w:rPr>
        <w:t>ve znění pozdějších předpisů</w:t>
      </w:r>
    </w:p>
    <w:p w14:paraId="1C89F7DD" w14:textId="77777777" w:rsidR="000B7632" w:rsidRPr="00D9780F" w:rsidRDefault="000B7632" w:rsidP="000B7632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73F68D6F" w14:textId="77777777" w:rsidR="000B7632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Objednatel:</w:t>
      </w:r>
    </w:p>
    <w:p w14:paraId="549CC559" w14:textId="77777777" w:rsidR="000B7632" w:rsidRPr="00D9780F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                                                 </w:t>
      </w:r>
    </w:p>
    <w:p w14:paraId="1D4BC213" w14:textId="77777777" w:rsidR="000B7632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Česká republika – Státní pozemkový úřad</w:t>
      </w:r>
    </w:p>
    <w:p w14:paraId="7E61051A" w14:textId="77777777" w:rsidR="000B7632" w:rsidRPr="00D9780F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384FD2">
        <w:rPr>
          <w:rFonts w:ascii="Arial" w:eastAsia="Times New Roman" w:hAnsi="Arial" w:cs="Arial"/>
          <w:bCs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1024/11a,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6B0DAB1B" w14:textId="77777777" w:rsidR="000B7632" w:rsidRDefault="000B7632" w:rsidP="000B76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B109EB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Pr="008174CC">
        <w:rPr>
          <w:rFonts w:ascii="Arial" w:eastAsia="Times New Roman" w:hAnsi="Arial" w:cs="Arial"/>
          <w:b/>
          <w:lang w:eastAsia="cs-CZ"/>
        </w:rPr>
        <w:t>pro Jihočeský kraj</w:t>
      </w:r>
    </w:p>
    <w:p w14:paraId="066A23F9" w14:textId="77777777" w:rsidR="000B7632" w:rsidRPr="00B109EB" w:rsidRDefault="000B7632" w:rsidP="000B76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384FD2">
        <w:rPr>
          <w:rFonts w:ascii="Arial" w:eastAsia="Times New Roman" w:hAnsi="Arial" w:cs="Arial"/>
          <w:bCs/>
          <w:lang w:eastAsia="cs-CZ"/>
        </w:rPr>
        <w:t>Adresa: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55675C">
        <w:rPr>
          <w:rFonts w:ascii="Arial" w:hAnsi="Arial" w:cs="Arial"/>
        </w:rPr>
        <w:t>Rudolfovská</w:t>
      </w:r>
      <w:r>
        <w:rPr>
          <w:rFonts w:ascii="Arial" w:hAnsi="Arial" w:cs="Arial"/>
        </w:rPr>
        <w:t xml:space="preserve"> </w:t>
      </w:r>
      <w:r w:rsidRPr="0055675C">
        <w:rPr>
          <w:rFonts w:ascii="Arial" w:hAnsi="Arial" w:cs="Arial"/>
        </w:rPr>
        <w:t>80, 370 01 České Budějovice</w:t>
      </w:r>
    </w:p>
    <w:p w14:paraId="30F2AFFF" w14:textId="77777777" w:rsidR="000B7632" w:rsidRDefault="000B7632" w:rsidP="000B7632">
      <w:pPr>
        <w:spacing w:after="0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Z</w:t>
      </w:r>
      <w:r w:rsidRPr="00B109EB">
        <w:rPr>
          <w:rFonts w:ascii="Arial" w:eastAsia="Lucida Sans Unicode" w:hAnsi="Arial" w:cs="Arial"/>
          <w:lang w:eastAsia="cs-CZ"/>
        </w:rPr>
        <w:t>astoupený:</w:t>
      </w:r>
      <w:r w:rsidRPr="00B109EB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Pr="0011248A">
        <w:rPr>
          <w:rFonts w:ascii="Arial" w:hAnsi="Arial" w:cs="Arial"/>
        </w:rPr>
        <w:t xml:space="preserve">Ing. Evou Schmidtmajerovou, CSc., </w:t>
      </w:r>
    </w:p>
    <w:p w14:paraId="69568760" w14:textId="77777777" w:rsidR="000B7632" w:rsidRPr="008174CC" w:rsidRDefault="000B7632" w:rsidP="000B7632">
      <w:pPr>
        <w:spacing w:after="0"/>
        <w:ind w:left="4248" w:firstLine="708"/>
        <w:rPr>
          <w:rFonts w:ascii="Arial" w:hAnsi="Arial" w:cs="Arial"/>
        </w:rPr>
      </w:pPr>
      <w:r w:rsidRPr="0011248A">
        <w:rPr>
          <w:rFonts w:ascii="Arial" w:hAnsi="Arial" w:cs="Arial"/>
        </w:rPr>
        <w:t>ředitelkou</w:t>
      </w:r>
      <w:r>
        <w:rPr>
          <w:rFonts w:ascii="Arial" w:hAnsi="Arial" w:cs="Arial"/>
        </w:rPr>
        <w:t xml:space="preserve"> KPÚ</w:t>
      </w:r>
      <w:r w:rsidRPr="0055675C">
        <w:rPr>
          <w:rFonts w:ascii="Arial" w:hAnsi="Arial" w:cs="Arial"/>
        </w:rPr>
        <w:t xml:space="preserve"> pro Jihočeský kra</w:t>
      </w:r>
      <w:r>
        <w:rPr>
          <w:rFonts w:ascii="Arial" w:hAnsi="Arial" w:cs="Arial"/>
        </w:rPr>
        <w:t>j</w:t>
      </w:r>
    </w:p>
    <w:p w14:paraId="3794617D" w14:textId="77777777" w:rsidR="000B7632" w:rsidRDefault="000B7632" w:rsidP="000B7632">
      <w:pPr>
        <w:widowControl w:val="0"/>
        <w:suppressAutoHyphens/>
        <w:spacing w:after="0" w:line="240" w:lineRule="auto"/>
        <w:ind w:left="4820" w:hanging="4820"/>
        <w:jc w:val="both"/>
        <w:rPr>
          <w:rFonts w:ascii="Arial" w:hAnsi="Arial" w:cs="Arial"/>
        </w:rPr>
      </w:pPr>
      <w:r>
        <w:rPr>
          <w:rFonts w:ascii="Arial" w:eastAsia="Lucida Sans Unicode" w:hAnsi="Arial" w:cs="Arial"/>
          <w:lang w:eastAsia="cs-CZ"/>
        </w:rPr>
        <w:t>V</w:t>
      </w:r>
      <w:r w:rsidRPr="00B109EB">
        <w:rPr>
          <w:rFonts w:ascii="Arial" w:eastAsia="Lucida Sans Unicode" w:hAnsi="Arial" w:cs="Arial"/>
          <w:lang w:eastAsia="cs-CZ"/>
        </w:rPr>
        <w:t>e smluvních záležitostech oprávněn jednat:</w:t>
      </w:r>
      <w:r w:rsidRPr="00B109EB">
        <w:rPr>
          <w:rFonts w:ascii="Arial" w:eastAsia="Lucida Sans Unicode" w:hAnsi="Arial" w:cs="Arial"/>
          <w:lang w:eastAsia="cs-CZ"/>
        </w:rPr>
        <w:tab/>
      </w:r>
      <w:bookmarkStart w:id="0" w:name="_Hlk105492348"/>
      <w:r>
        <w:rPr>
          <w:rFonts w:ascii="Arial" w:eastAsia="Lucida Sans Unicode" w:hAnsi="Arial" w:cs="Arial"/>
          <w:lang w:eastAsia="cs-CZ"/>
        </w:rPr>
        <w:tab/>
      </w:r>
      <w:r w:rsidRPr="0011248A">
        <w:rPr>
          <w:rFonts w:ascii="Arial" w:hAnsi="Arial" w:cs="Arial"/>
        </w:rPr>
        <w:t>Ing. Ev</w:t>
      </w:r>
      <w:r>
        <w:rPr>
          <w:rFonts w:ascii="Arial" w:hAnsi="Arial" w:cs="Arial"/>
        </w:rPr>
        <w:t>a</w:t>
      </w:r>
      <w:r w:rsidRPr="0011248A">
        <w:rPr>
          <w:rFonts w:ascii="Arial" w:hAnsi="Arial" w:cs="Arial"/>
        </w:rPr>
        <w:t xml:space="preserve"> Schmidtmajerov</w:t>
      </w:r>
      <w:r>
        <w:rPr>
          <w:rFonts w:ascii="Arial" w:hAnsi="Arial" w:cs="Arial"/>
        </w:rPr>
        <w:t>á</w:t>
      </w:r>
      <w:r w:rsidRPr="0011248A">
        <w:rPr>
          <w:rFonts w:ascii="Arial" w:hAnsi="Arial" w:cs="Arial"/>
        </w:rPr>
        <w:t xml:space="preserve">, CSc., </w:t>
      </w:r>
    </w:p>
    <w:p w14:paraId="526CDCAA" w14:textId="77777777" w:rsidR="000B7632" w:rsidRDefault="000B7632" w:rsidP="000B7632">
      <w:pPr>
        <w:widowControl w:val="0"/>
        <w:suppressAutoHyphens/>
        <w:spacing w:after="0" w:line="240" w:lineRule="auto"/>
        <w:ind w:left="4820" w:firstLine="136"/>
        <w:jc w:val="both"/>
        <w:rPr>
          <w:rFonts w:ascii="Arial" w:eastAsia="Lucida Sans Unicode" w:hAnsi="Arial" w:cs="Arial"/>
          <w:lang w:eastAsia="cs-CZ"/>
        </w:rPr>
      </w:pPr>
      <w:r w:rsidRPr="0011248A">
        <w:rPr>
          <w:rFonts w:ascii="Arial" w:hAnsi="Arial" w:cs="Arial"/>
        </w:rPr>
        <w:t>ředitelk</w:t>
      </w:r>
      <w:r>
        <w:rPr>
          <w:rFonts w:ascii="Arial" w:hAnsi="Arial" w:cs="Arial"/>
        </w:rPr>
        <w:t>a KPÚ</w:t>
      </w:r>
      <w:r w:rsidRPr="0055675C">
        <w:rPr>
          <w:rFonts w:ascii="Arial" w:hAnsi="Arial" w:cs="Arial"/>
        </w:rPr>
        <w:t xml:space="preserve"> pro Jihočeský kra</w:t>
      </w:r>
      <w:bookmarkEnd w:id="0"/>
      <w:r>
        <w:rPr>
          <w:rFonts w:ascii="Arial" w:hAnsi="Arial" w:cs="Arial"/>
        </w:rPr>
        <w:t>j</w:t>
      </w:r>
      <w:r>
        <w:rPr>
          <w:rFonts w:ascii="Arial" w:eastAsia="Lucida Sans Unicode" w:hAnsi="Arial" w:cs="Arial"/>
          <w:lang w:eastAsia="cs-CZ"/>
        </w:rPr>
        <w:t xml:space="preserve"> </w:t>
      </w:r>
    </w:p>
    <w:p w14:paraId="355A40F2" w14:textId="77777777" w:rsidR="000B7632" w:rsidRPr="00E51A5B" w:rsidRDefault="000B7632" w:rsidP="000B763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>
        <w:rPr>
          <w:rFonts w:ascii="Arial" w:eastAsia="Lucida Sans Unicode" w:hAnsi="Arial" w:cs="Arial"/>
          <w:lang w:eastAsia="cs-CZ"/>
        </w:rPr>
        <w:t>V</w:t>
      </w:r>
      <w:r w:rsidRPr="00D9780F">
        <w:rPr>
          <w:rFonts w:ascii="Arial" w:eastAsia="Lucida Sans Unicode" w:hAnsi="Arial" w:cs="Arial"/>
          <w:lang w:eastAsia="cs-CZ"/>
        </w:rPr>
        <w:t xml:space="preserve">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>
        <w:rPr>
          <w:rFonts w:ascii="Arial" w:eastAsia="Lucida Sans Unicode" w:hAnsi="Arial" w:cs="Arial"/>
          <w:snapToGrid w:val="0"/>
          <w:lang w:eastAsia="cs-CZ"/>
        </w:rPr>
        <w:t xml:space="preserve">       </w:t>
      </w:r>
      <w:r>
        <w:rPr>
          <w:rFonts w:ascii="Arial" w:eastAsia="Lucida Sans Unicode" w:hAnsi="Arial" w:cs="Arial"/>
          <w:snapToGrid w:val="0"/>
          <w:lang w:eastAsia="cs-CZ"/>
        </w:rPr>
        <w:tab/>
      </w:r>
      <w:r w:rsidRPr="00380580">
        <w:rPr>
          <w:rFonts w:ascii="Arial" w:eastAsia="Lucida Sans Unicode" w:hAnsi="Arial" w:cs="Arial"/>
          <w:snapToGrid w:val="0"/>
          <w:lang w:eastAsia="cs-CZ"/>
        </w:rPr>
        <w:t>Ing. Kar</w:t>
      </w:r>
      <w:r>
        <w:rPr>
          <w:rFonts w:ascii="Arial" w:eastAsia="Lucida Sans Unicode" w:hAnsi="Arial" w:cs="Arial"/>
          <w:snapToGrid w:val="0"/>
          <w:lang w:eastAsia="cs-CZ"/>
        </w:rPr>
        <w:t>e</w:t>
      </w:r>
      <w:r w:rsidRPr="00380580">
        <w:rPr>
          <w:rFonts w:ascii="Arial" w:eastAsia="Lucida Sans Unicode" w:hAnsi="Arial" w:cs="Arial"/>
          <w:snapToGrid w:val="0"/>
          <w:lang w:eastAsia="cs-CZ"/>
        </w:rPr>
        <w:t>l Zvěřina</w:t>
      </w:r>
    </w:p>
    <w:p w14:paraId="627A5FED" w14:textId="77777777" w:rsidR="000B7632" w:rsidRPr="00353F9A" w:rsidRDefault="000B7632" w:rsidP="000B7632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380580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 xml:space="preserve">     </w:t>
      </w:r>
      <w:r>
        <w:rPr>
          <w:rFonts w:ascii="Arial" w:eastAsia="Lucida Sans Unicode" w:hAnsi="Arial" w:cs="Arial"/>
          <w:snapToGrid w:val="0"/>
          <w:lang w:eastAsia="cs-CZ"/>
        </w:rPr>
        <w:tab/>
      </w:r>
      <w:r w:rsidRPr="00380580">
        <w:rPr>
          <w:rFonts w:ascii="Arial" w:eastAsia="Lucida Sans Unicode" w:hAnsi="Arial" w:cs="Arial"/>
          <w:snapToGrid w:val="0"/>
          <w:lang w:eastAsia="cs-CZ"/>
        </w:rPr>
        <w:t>vedoucí Pobočky České Budějovice</w:t>
      </w:r>
    </w:p>
    <w:p w14:paraId="0BBEE30A" w14:textId="77777777" w:rsidR="000B7632" w:rsidRPr="00D9780F" w:rsidRDefault="000B7632" w:rsidP="000B7632">
      <w:pPr>
        <w:widowControl w:val="0"/>
        <w:tabs>
          <w:tab w:val="left" w:pos="4820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Tel.: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ab/>
      </w:r>
      <w:r w:rsidRPr="00224CB0">
        <w:rPr>
          <w:rFonts w:ascii="Arial" w:eastAsia="Lucida Sans Unicode" w:hAnsi="Arial" w:cs="Arial"/>
          <w:lang w:eastAsia="cs-CZ"/>
        </w:rPr>
        <w:t>+420 </w:t>
      </w:r>
      <w:r>
        <w:rPr>
          <w:rFonts w:ascii="Arial" w:eastAsia="Lucida Sans Unicode" w:hAnsi="Arial" w:cs="Arial"/>
          <w:lang w:eastAsia="cs-CZ"/>
        </w:rPr>
        <w:t>724</w:t>
      </w:r>
      <w:r w:rsidRPr="00224CB0">
        <w:rPr>
          <w:rFonts w:ascii="Arial" w:eastAsia="Lucida Sans Unicode" w:hAnsi="Arial" w:cs="Arial"/>
          <w:lang w:eastAsia="cs-CZ"/>
        </w:rPr>
        <w:t> </w:t>
      </w:r>
      <w:r>
        <w:rPr>
          <w:rFonts w:ascii="Arial" w:eastAsia="Lucida Sans Unicode" w:hAnsi="Arial" w:cs="Arial"/>
          <w:lang w:eastAsia="cs-CZ"/>
        </w:rPr>
        <w:t>052</w:t>
      </w:r>
      <w:r w:rsidRPr="00224CB0">
        <w:rPr>
          <w:rFonts w:ascii="Arial" w:eastAsia="Lucida Sans Unicode" w:hAnsi="Arial" w:cs="Arial"/>
          <w:lang w:eastAsia="cs-CZ"/>
        </w:rPr>
        <w:t xml:space="preserve"> </w:t>
      </w:r>
      <w:r>
        <w:rPr>
          <w:rFonts w:ascii="Arial" w:eastAsia="Lucida Sans Unicode" w:hAnsi="Arial" w:cs="Arial"/>
          <w:lang w:eastAsia="cs-CZ"/>
        </w:rPr>
        <w:t>940</w:t>
      </w:r>
      <w:r w:rsidRPr="00380580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  <w:t xml:space="preserve"> </w:t>
      </w:r>
    </w:p>
    <w:p w14:paraId="3518A53D" w14:textId="77777777" w:rsidR="000B7632" w:rsidRPr="00D9780F" w:rsidRDefault="000B7632" w:rsidP="000B76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E-mail: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b/>
          <w:lang w:eastAsia="cs-CZ"/>
        </w:rPr>
        <w:t xml:space="preserve">     </w:t>
      </w:r>
      <w:r>
        <w:rPr>
          <w:rFonts w:ascii="Arial" w:eastAsia="Lucida Sans Unicode" w:hAnsi="Arial" w:cs="Arial"/>
          <w:b/>
          <w:lang w:eastAsia="cs-CZ"/>
        </w:rPr>
        <w:tab/>
      </w:r>
      <w:r w:rsidRPr="000A59D0">
        <w:rPr>
          <w:rFonts w:ascii="Arial" w:eastAsia="Lucida Sans Unicode" w:hAnsi="Arial" w:cs="Arial"/>
          <w:bCs/>
          <w:lang w:eastAsia="cs-CZ"/>
        </w:rPr>
        <w:t>cbudejovice.pk@spucr.cz</w:t>
      </w:r>
    </w:p>
    <w:p w14:paraId="0D87EE41" w14:textId="77777777" w:rsidR="000B7632" w:rsidRPr="00D9780F" w:rsidRDefault="000B7632" w:rsidP="000B76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    </w:t>
      </w:r>
      <w:r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>z49per3</w:t>
      </w:r>
    </w:p>
    <w:p w14:paraId="32CBE5F7" w14:textId="77777777" w:rsidR="000B7632" w:rsidRPr="00D9780F" w:rsidRDefault="000B7632" w:rsidP="000B76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     </w:t>
      </w:r>
      <w:r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534210F7" w14:textId="77777777" w:rsidR="000B7632" w:rsidRPr="00D9780F" w:rsidRDefault="000B7632" w:rsidP="000B76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  </w:t>
      </w:r>
      <w:r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>3723001/0710</w:t>
      </w:r>
    </w:p>
    <w:p w14:paraId="2891C493" w14:textId="77777777" w:rsidR="000B7632" w:rsidRPr="00D9780F" w:rsidRDefault="000B7632" w:rsidP="000B7632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IČO: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  </w:t>
      </w:r>
      <w:r>
        <w:rPr>
          <w:rFonts w:ascii="Arial" w:eastAsia="Lucida Sans Unicode" w:hAnsi="Arial" w:cs="Arial"/>
          <w:bCs/>
          <w:lang w:eastAsia="cs-CZ"/>
        </w:rPr>
        <w:tab/>
      </w:r>
      <w:r w:rsidRPr="00D9780F">
        <w:rPr>
          <w:rFonts w:ascii="Arial" w:eastAsia="Lucida Sans Unicode" w:hAnsi="Arial" w:cs="Arial"/>
          <w:bCs/>
          <w:lang w:eastAsia="cs-CZ"/>
        </w:rPr>
        <w:t xml:space="preserve">01312774                                                                 </w:t>
      </w:r>
    </w:p>
    <w:p w14:paraId="7B2F0401" w14:textId="77777777" w:rsidR="000B7632" w:rsidRPr="00D9780F" w:rsidRDefault="000B7632" w:rsidP="000B7632">
      <w:pPr>
        <w:widowControl w:val="0"/>
        <w:tabs>
          <w:tab w:val="left" w:pos="4536"/>
        </w:tabs>
        <w:suppressAutoHyphens/>
        <w:spacing w:after="12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   </w:t>
      </w:r>
      <w:r>
        <w:rPr>
          <w:rFonts w:ascii="Arial" w:eastAsia="Lucida Sans Unicode" w:hAnsi="Arial" w:cs="Arial"/>
          <w:bCs/>
          <w:lang w:eastAsia="cs-CZ"/>
        </w:rPr>
        <w:tab/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5B99AF0" w14:textId="1666CF56" w:rsidR="000B7632" w:rsidRPr="00D9780F" w:rsidRDefault="000B7632" w:rsidP="000B76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lang w:eastAsia="cs-CZ"/>
        </w:rPr>
        <w:t>O</w:t>
      </w:r>
      <w:r w:rsidRPr="00D9780F">
        <w:rPr>
          <w:rFonts w:ascii="Arial" w:eastAsia="Times New Roman" w:hAnsi="Arial" w:cs="Arial"/>
          <w:b/>
          <w:lang w:eastAsia="cs-CZ"/>
        </w:rPr>
        <w:t>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4C79DDB3" w14:textId="77777777" w:rsidR="000B7632" w:rsidRPr="00D9780F" w:rsidRDefault="000B7632" w:rsidP="000B7632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A3B072C" w14:textId="77777777" w:rsidR="000B7632" w:rsidRPr="00D9780F" w:rsidRDefault="000B7632" w:rsidP="000B7632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458F1972" w14:textId="77777777" w:rsidR="000B7632" w:rsidRDefault="000B7632" w:rsidP="000B7632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1DD00B00" w14:textId="77777777" w:rsidR="000B7632" w:rsidRDefault="000B7632" w:rsidP="000B7632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lang w:eastAsia="cs-CZ"/>
        </w:rPr>
        <w:t>EUROVIA CZ a.s.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5142B7A5" w14:textId="77777777" w:rsidR="000B7632" w:rsidRPr="00384FD2" w:rsidRDefault="000B7632" w:rsidP="000B7632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Cs/>
          <w:lang w:eastAsia="cs-CZ"/>
        </w:rPr>
      </w:pPr>
      <w:r w:rsidRPr="00384FD2">
        <w:rPr>
          <w:rFonts w:ascii="Arial" w:eastAsia="Times New Roman" w:hAnsi="Arial" w:cs="Arial"/>
          <w:bCs/>
          <w:lang w:eastAsia="cs-CZ"/>
        </w:rPr>
        <w:t xml:space="preserve">Sídlo: </w:t>
      </w:r>
      <w:r w:rsidRPr="00384FD2">
        <w:rPr>
          <w:rFonts w:ascii="Arial" w:eastAsia="Times New Roman" w:hAnsi="Arial" w:cs="Arial"/>
          <w:bCs/>
          <w:snapToGrid w:val="0"/>
          <w:lang w:eastAsia="cs-CZ"/>
        </w:rPr>
        <w:t>U Michelského lesa 1581/2, Michle, 140 00 Praha 4</w:t>
      </w:r>
    </w:p>
    <w:p w14:paraId="078C1B13" w14:textId="77777777" w:rsidR="000B7632" w:rsidRDefault="000B7632" w:rsidP="000B7632">
      <w:pPr>
        <w:tabs>
          <w:tab w:val="left" w:pos="2268"/>
        </w:tabs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594BBC">
        <w:rPr>
          <w:rFonts w:ascii="Arial" w:eastAsia="Times New Roman" w:hAnsi="Arial" w:cs="Arial"/>
          <w:lang w:eastAsia="cs-CZ"/>
        </w:rPr>
        <w:t>astoupený</w:t>
      </w:r>
      <w:r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      </w:t>
      </w:r>
      <w:r w:rsidRPr="00C969ED">
        <w:rPr>
          <w:rFonts w:ascii="Arial" w:eastAsia="Times New Roman" w:hAnsi="Arial" w:cs="Arial"/>
          <w:u w:val="single"/>
          <w:lang w:eastAsia="cs-CZ"/>
        </w:rPr>
        <w:t>Správní radou:</w:t>
      </w:r>
      <w:r>
        <w:rPr>
          <w:rFonts w:ascii="Arial" w:eastAsia="Times New Roman" w:hAnsi="Arial" w:cs="Arial"/>
          <w:lang w:eastAsia="cs-CZ"/>
        </w:rPr>
        <w:t xml:space="preserve">   Ing. Martin Borovka, předseda správní rady</w:t>
      </w:r>
    </w:p>
    <w:p w14:paraId="24F74B1F" w14:textId="77777777" w:rsidR="000B7632" w:rsidRDefault="000B7632" w:rsidP="000B7632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Paul Scippa, místopředseda správní rady</w:t>
      </w:r>
    </w:p>
    <w:p w14:paraId="3E09A5F9" w14:textId="77777777" w:rsidR="000B7632" w:rsidRDefault="000B7632" w:rsidP="000B7632">
      <w:pPr>
        <w:tabs>
          <w:tab w:val="left" w:pos="2268"/>
        </w:tabs>
        <w:spacing w:after="0" w:line="240" w:lineRule="auto"/>
        <w:ind w:right="-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Ing. Erika Kohoutová, místopředseda správní rady</w:t>
      </w:r>
    </w:p>
    <w:p w14:paraId="133126C3" w14:textId="77777777" w:rsidR="000B7632" w:rsidRDefault="000B7632" w:rsidP="000B7632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Ing. Zdeněk Novák, člen správní rady</w:t>
      </w:r>
    </w:p>
    <w:p w14:paraId="5FA8D07E" w14:textId="77777777" w:rsidR="000B7632" w:rsidRDefault="000B7632" w:rsidP="000B7632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Ing. Ján Špaňo, člen správní rady</w:t>
      </w:r>
    </w:p>
    <w:p w14:paraId="6A5360D1" w14:textId="77777777" w:rsidR="000B7632" w:rsidRDefault="000B7632" w:rsidP="000B7632">
      <w:pPr>
        <w:tabs>
          <w:tab w:val="left" w:pos="2268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Pavel Jiroušek, člen správní rady</w:t>
      </w:r>
    </w:p>
    <w:p w14:paraId="1BB6131C" w14:textId="77777777" w:rsidR="000B7632" w:rsidRDefault="000B7632" w:rsidP="000B7632">
      <w:pPr>
        <w:tabs>
          <w:tab w:val="left" w:pos="2268"/>
        </w:tabs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Ing. Miroslav Trnka, člen správní rady</w:t>
      </w:r>
    </w:p>
    <w:p w14:paraId="3307E334" w14:textId="38B1BF6D" w:rsidR="000B7632" w:rsidRDefault="000B7632" w:rsidP="000B7632">
      <w:pPr>
        <w:tabs>
          <w:tab w:val="left" w:pos="2268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C04AC8">
        <w:rPr>
          <w:rFonts w:ascii="Arial" w:eastAsia="Times New Roman" w:hAnsi="Arial" w:cs="Arial"/>
          <w:lang w:eastAsia="cs-CZ"/>
        </w:rPr>
        <w:t>Osoba zastupující zhotovitele: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C71A93">
        <w:rPr>
          <w:rFonts w:ascii="Arial" w:eastAsia="Times New Roman" w:hAnsi="Arial" w:cs="Arial"/>
          <w:lang w:eastAsia="cs-CZ"/>
        </w:rPr>
        <w:t>xxxxx</w:t>
      </w:r>
      <w:r w:rsidRPr="001039F6">
        <w:rPr>
          <w:rFonts w:ascii="Arial" w:eastAsia="Times New Roman" w:hAnsi="Arial" w:cs="Arial"/>
          <w:lang w:eastAsia="cs-CZ"/>
        </w:rPr>
        <w:t xml:space="preserve">, ředitel závodu </w:t>
      </w:r>
    </w:p>
    <w:p w14:paraId="50A4070C" w14:textId="77777777" w:rsidR="000B7632" w:rsidRPr="00610662" w:rsidRDefault="000B7632" w:rsidP="000B7632">
      <w:pPr>
        <w:tabs>
          <w:tab w:val="left" w:pos="2268"/>
        </w:tabs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1039F6">
        <w:rPr>
          <w:rFonts w:ascii="Arial" w:eastAsia="Times New Roman" w:hAnsi="Arial" w:cs="Arial"/>
          <w:lang w:eastAsia="cs-CZ"/>
        </w:rPr>
        <w:t>České Budějovice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1039F6">
        <w:rPr>
          <w:rFonts w:ascii="Arial" w:eastAsia="Times New Roman" w:hAnsi="Arial" w:cs="Arial"/>
          <w:lang w:eastAsia="cs-CZ"/>
        </w:rPr>
        <w:t>na základě plné moci</w:t>
      </w:r>
    </w:p>
    <w:p w14:paraId="3FAF4A4D" w14:textId="2592014A" w:rsidR="000B7632" w:rsidRPr="00610662" w:rsidRDefault="000B7632" w:rsidP="000B7632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snapToGrid w:val="0"/>
          <w:color w:val="000000" w:themeColor="text1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Ve smluvních záležitostech oprávněn jednat: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C71A93">
        <w:rPr>
          <w:rFonts w:ascii="Arial" w:eastAsia="Times New Roman" w:hAnsi="Arial" w:cs="Arial"/>
          <w:snapToGrid w:val="0"/>
          <w:color w:val="000000" w:themeColor="text1"/>
          <w:lang w:eastAsia="cs-CZ"/>
        </w:rPr>
        <w:t>xxxxx</w:t>
      </w:r>
      <w:r w:rsidRPr="00610662">
        <w:rPr>
          <w:rFonts w:ascii="Arial" w:eastAsia="Times New Roman" w:hAnsi="Arial" w:cs="Arial"/>
          <w:snapToGrid w:val="0"/>
          <w:color w:val="000000" w:themeColor="text1"/>
          <w:lang w:eastAsia="cs-CZ"/>
        </w:rPr>
        <w:t xml:space="preserve">, ředitel závodu </w:t>
      </w:r>
    </w:p>
    <w:p w14:paraId="42C237E0" w14:textId="77777777" w:rsidR="000B7632" w:rsidRPr="00610662" w:rsidRDefault="000B7632" w:rsidP="000B7632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snapToGrid w:val="0"/>
          <w:color w:val="000000" w:themeColor="text1"/>
          <w:lang w:eastAsia="cs-CZ"/>
        </w:rPr>
      </w:pPr>
      <w:r w:rsidRPr="00610662">
        <w:rPr>
          <w:rFonts w:ascii="Arial" w:eastAsia="Times New Roman" w:hAnsi="Arial" w:cs="Arial"/>
          <w:snapToGrid w:val="0"/>
          <w:color w:val="000000" w:themeColor="text1"/>
          <w:lang w:eastAsia="cs-CZ"/>
        </w:rPr>
        <w:tab/>
      </w:r>
      <w:r>
        <w:rPr>
          <w:rFonts w:ascii="Arial" w:eastAsia="Times New Roman" w:hAnsi="Arial" w:cs="Arial"/>
          <w:snapToGrid w:val="0"/>
          <w:color w:val="000000" w:themeColor="text1"/>
          <w:lang w:eastAsia="cs-CZ"/>
        </w:rPr>
        <w:tab/>
      </w:r>
      <w:r w:rsidRPr="00610662">
        <w:rPr>
          <w:rFonts w:ascii="Arial" w:eastAsia="Times New Roman" w:hAnsi="Arial" w:cs="Arial"/>
          <w:snapToGrid w:val="0"/>
          <w:color w:val="000000" w:themeColor="text1"/>
          <w:lang w:eastAsia="cs-CZ"/>
        </w:rPr>
        <w:t>České Budějovice, na základě plné moci</w:t>
      </w:r>
    </w:p>
    <w:p w14:paraId="2FE6664A" w14:textId="3DD4E643" w:rsidR="000B7632" w:rsidRPr="00B109EB" w:rsidRDefault="000B7632" w:rsidP="000B7632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</w:t>
      </w:r>
      <w:r>
        <w:rPr>
          <w:rFonts w:ascii="Arial" w:eastAsia="Times New Roman" w:hAnsi="Arial" w:cs="Arial"/>
          <w:lang w:eastAsia="cs-CZ"/>
        </w:rPr>
        <w:t>.: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ab/>
      </w:r>
      <w:r w:rsidR="00C71A93">
        <w:rPr>
          <w:rFonts w:ascii="Arial" w:eastAsia="Times New Roman" w:hAnsi="Arial" w:cs="Arial"/>
          <w:snapToGrid w:val="0"/>
          <w:lang w:val="en-US" w:eastAsia="cs-CZ"/>
        </w:rPr>
        <w:t>xxxxx</w:t>
      </w:r>
      <w:r w:rsidRPr="00B86FAA">
        <w:rPr>
          <w:rFonts w:ascii="Arial" w:eastAsia="Times New Roman" w:hAnsi="Arial" w:cs="Arial"/>
          <w:lang w:eastAsia="cs-CZ"/>
        </w:rPr>
        <w:tab/>
      </w:r>
    </w:p>
    <w:p w14:paraId="34EEFD86" w14:textId="5DC7F13D" w:rsidR="000B7632" w:rsidRPr="00B109EB" w:rsidRDefault="000B7632" w:rsidP="000B7632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</w:t>
      </w:r>
      <w:r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C71A93">
        <w:rPr>
          <w:rFonts w:ascii="Arial" w:eastAsia="Times New Roman" w:hAnsi="Arial" w:cs="Arial"/>
          <w:snapToGrid w:val="0"/>
          <w:lang w:val="en-US" w:eastAsia="cs-CZ"/>
        </w:rPr>
        <w:t>xxxxx</w:t>
      </w:r>
    </w:p>
    <w:p w14:paraId="4F80D2F3" w14:textId="77777777" w:rsidR="000B7632" w:rsidRPr="00B109EB" w:rsidRDefault="000B7632" w:rsidP="000B7632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594BBC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B109EB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160A24">
        <w:rPr>
          <w:rFonts w:ascii="Arial" w:eastAsia="Times New Roman" w:hAnsi="Arial" w:cs="Arial"/>
          <w:snapToGrid w:val="0"/>
          <w:lang w:val="en-US" w:eastAsia="cs-CZ"/>
        </w:rPr>
        <w:t>bjpdzta</w:t>
      </w:r>
    </w:p>
    <w:p w14:paraId="1C2982E1" w14:textId="1D36CBE2" w:rsidR="000B7632" w:rsidRPr="00B109EB" w:rsidRDefault="000B7632" w:rsidP="000B7632">
      <w:pPr>
        <w:tabs>
          <w:tab w:val="left" w:pos="4820"/>
        </w:tabs>
        <w:spacing w:after="0"/>
        <w:ind w:left="4950" w:right="-284" w:hanging="495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</w:t>
      </w:r>
      <w:r w:rsidRPr="00594BBC">
        <w:rPr>
          <w:rFonts w:ascii="Arial" w:eastAsia="Times New Roman" w:hAnsi="Arial" w:cs="Arial"/>
          <w:lang w:eastAsia="cs-CZ"/>
        </w:rPr>
        <w:t> technických záležitostech oprávněn jednat: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C71A93">
        <w:rPr>
          <w:rFonts w:ascii="Arial" w:eastAsia="Times New Roman" w:hAnsi="Arial" w:cs="Arial"/>
          <w:lang w:eastAsia="cs-CZ"/>
        </w:rPr>
        <w:t>xxxxx</w:t>
      </w:r>
      <w:r w:rsidRPr="00DB32F6">
        <w:rPr>
          <w:rFonts w:ascii="Arial" w:eastAsia="Times New Roman" w:hAnsi="Arial" w:cs="Arial"/>
          <w:snapToGrid w:val="0"/>
          <w:lang w:val="de-DE" w:eastAsia="cs-CZ"/>
        </w:rPr>
        <w:t xml:space="preserve">, </w:t>
      </w:r>
      <w:r>
        <w:rPr>
          <w:rFonts w:ascii="Arial" w:eastAsia="Times New Roman" w:hAnsi="Arial" w:cs="Arial"/>
          <w:snapToGrid w:val="0"/>
          <w:lang w:val="de-DE" w:eastAsia="cs-CZ"/>
        </w:rPr>
        <w:t>hlavní stavbyvedoucí</w:t>
      </w:r>
    </w:p>
    <w:p w14:paraId="7F8EB9F7" w14:textId="0416B284" w:rsidR="000B7632" w:rsidRPr="00B109EB" w:rsidRDefault="000B7632" w:rsidP="000B7632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</w:t>
      </w:r>
      <w:r w:rsidRPr="00594BBC">
        <w:rPr>
          <w:rFonts w:ascii="Arial" w:eastAsia="Times New Roman" w:hAnsi="Arial" w:cs="Arial"/>
          <w:lang w:eastAsia="cs-CZ"/>
        </w:rPr>
        <w:t>el.: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b/>
          <w:bCs/>
          <w:snapToGrid w:val="0"/>
          <w:lang w:eastAsia="cs-CZ"/>
        </w:rPr>
        <w:tab/>
      </w:r>
      <w:r w:rsidR="00C71A93">
        <w:rPr>
          <w:rFonts w:ascii="Arial" w:eastAsia="Times New Roman" w:hAnsi="Arial" w:cs="Arial"/>
          <w:snapToGrid w:val="0"/>
          <w:lang w:eastAsia="cs-CZ"/>
        </w:rPr>
        <w:t>xxxxx</w:t>
      </w:r>
      <w:r w:rsidRPr="00B109EB">
        <w:rPr>
          <w:rFonts w:ascii="Arial" w:eastAsia="Times New Roman" w:hAnsi="Arial" w:cs="Arial"/>
          <w:lang w:eastAsia="cs-CZ"/>
        </w:rPr>
        <w:tab/>
      </w:r>
    </w:p>
    <w:p w14:paraId="21813CD5" w14:textId="5F521BBB" w:rsidR="000B7632" w:rsidRPr="00A82ADA" w:rsidRDefault="000B7632" w:rsidP="000B7632">
      <w:pPr>
        <w:tabs>
          <w:tab w:val="left" w:pos="4820"/>
        </w:tabs>
        <w:spacing w:after="0"/>
        <w:ind w:left="4820" w:right="-110" w:hanging="482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>
        <w:rPr>
          <w:rFonts w:ascii="Arial" w:eastAsia="Times New Roman" w:hAnsi="Arial" w:cs="Arial"/>
          <w:lang w:eastAsia="cs-CZ"/>
        </w:rPr>
        <w:t>E</w:t>
      </w:r>
      <w:r w:rsidRPr="00594BBC">
        <w:rPr>
          <w:rFonts w:ascii="Arial" w:eastAsia="Times New Roman" w:hAnsi="Arial" w:cs="Arial"/>
          <w:lang w:eastAsia="cs-CZ"/>
        </w:rPr>
        <w:t>-mail: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="00C71A93">
        <w:rPr>
          <w:rFonts w:ascii="Arial" w:eastAsia="Times New Roman" w:hAnsi="Arial" w:cs="Arial"/>
          <w:lang w:eastAsia="cs-CZ"/>
        </w:rPr>
        <w:t>xxxxx</w:t>
      </w:r>
    </w:p>
    <w:p w14:paraId="760773D8" w14:textId="77777777" w:rsidR="000B7632" w:rsidRPr="00B109EB" w:rsidRDefault="000B7632" w:rsidP="000B7632">
      <w:pPr>
        <w:tabs>
          <w:tab w:val="left" w:pos="4820"/>
        </w:tabs>
        <w:spacing w:after="0"/>
        <w:ind w:left="4820" w:right="-284" w:hanging="482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</w:t>
      </w:r>
      <w:r w:rsidRPr="00594BBC">
        <w:rPr>
          <w:rFonts w:ascii="Arial" w:eastAsia="Times New Roman" w:hAnsi="Arial" w:cs="Arial"/>
          <w:lang w:eastAsia="cs-CZ"/>
        </w:rPr>
        <w:t>ankovní spojení: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704F78">
        <w:rPr>
          <w:rFonts w:ascii="Arial" w:eastAsia="Times New Roman" w:hAnsi="Arial" w:cs="Arial"/>
          <w:lang w:eastAsia="cs-CZ"/>
        </w:rPr>
        <w:t>Komerční banka, a.s., pobočka Praha 1</w:t>
      </w:r>
    </w:p>
    <w:p w14:paraId="16F415B7" w14:textId="77777777" w:rsidR="000B7632" w:rsidRPr="00685F26" w:rsidRDefault="000B7632" w:rsidP="000B7632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Pr="00594BBC">
        <w:rPr>
          <w:rFonts w:ascii="Arial" w:eastAsia="Times New Roman" w:hAnsi="Arial" w:cs="Arial"/>
          <w:lang w:eastAsia="cs-CZ"/>
        </w:rPr>
        <w:t>íslo účtu:</w:t>
      </w:r>
      <w:r w:rsidRPr="00B109E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685F26">
        <w:rPr>
          <w:rFonts w:ascii="Arial" w:eastAsia="Times New Roman" w:hAnsi="Arial" w:cs="Arial"/>
          <w:snapToGrid w:val="0"/>
          <w:lang w:eastAsia="cs-CZ"/>
        </w:rPr>
        <w:t>1141380144/0100</w:t>
      </w:r>
      <w:r w:rsidRPr="00685F26">
        <w:rPr>
          <w:rFonts w:ascii="Arial" w:eastAsia="Times New Roman" w:hAnsi="Arial" w:cs="Arial"/>
          <w:snapToGrid w:val="0"/>
          <w:lang w:eastAsia="cs-CZ"/>
        </w:rPr>
        <w:tab/>
      </w:r>
    </w:p>
    <w:p w14:paraId="2CF1C4DB" w14:textId="77777777" w:rsidR="000B7632" w:rsidRPr="00685F26" w:rsidRDefault="000B7632" w:rsidP="000B7632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685F26">
        <w:rPr>
          <w:rFonts w:ascii="Arial" w:eastAsia="Times New Roman" w:hAnsi="Arial" w:cs="Arial"/>
          <w:lang w:eastAsia="cs-CZ"/>
        </w:rPr>
        <w:t>IČO:</w:t>
      </w:r>
      <w:r w:rsidRPr="00685F26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 w:rsidRPr="00685F26">
        <w:rPr>
          <w:rFonts w:ascii="Arial" w:eastAsia="Times New Roman" w:hAnsi="Arial" w:cs="Arial"/>
          <w:snapToGrid w:val="0"/>
          <w:lang w:eastAsia="cs-CZ"/>
        </w:rPr>
        <w:t>45274924</w:t>
      </w:r>
    </w:p>
    <w:p w14:paraId="5219C1F3" w14:textId="77777777" w:rsidR="000B7632" w:rsidRPr="00685F26" w:rsidRDefault="000B7632" w:rsidP="000B7632">
      <w:pPr>
        <w:tabs>
          <w:tab w:val="left" w:pos="4820"/>
        </w:tabs>
        <w:spacing w:after="0"/>
        <w:ind w:left="4820" w:hanging="4820"/>
        <w:jc w:val="both"/>
        <w:rPr>
          <w:rFonts w:ascii="Arial" w:eastAsia="Times New Roman" w:hAnsi="Arial" w:cs="Arial"/>
          <w:lang w:eastAsia="cs-CZ"/>
        </w:rPr>
      </w:pPr>
      <w:r w:rsidRPr="00685F26">
        <w:rPr>
          <w:rFonts w:ascii="Arial" w:eastAsia="Times New Roman" w:hAnsi="Arial" w:cs="Arial"/>
          <w:lang w:eastAsia="cs-CZ"/>
        </w:rPr>
        <w:t>DIČ:</w:t>
      </w:r>
      <w:r w:rsidRPr="00685F26">
        <w:rPr>
          <w:rFonts w:ascii="Arial" w:eastAsia="Times New Roman" w:hAnsi="Arial" w:cs="Arial"/>
          <w:lang w:eastAsia="cs-CZ"/>
        </w:rPr>
        <w:tab/>
      </w:r>
      <w:bookmarkStart w:id="1" w:name="_Hlk13050098"/>
      <w:r>
        <w:rPr>
          <w:rFonts w:ascii="Arial" w:eastAsia="Times New Roman" w:hAnsi="Arial" w:cs="Arial"/>
          <w:lang w:eastAsia="cs-CZ"/>
        </w:rPr>
        <w:tab/>
      </w:r>
      <w:r w:rsidRPr="00685F26">
        <w:rPr>
          <w:rFonts w:ascii="Arial" w:eastAsia="Times New Roman" w:hAnsi="Arial" w:cs="Arial"/>
          <w:snapToGrid w:val="0"/>
          <w:lang w:eastAsia="cs-CZ"/>
        </w:rPr>
        <w:t>CZ45274924 je plátcem DPH</w:t>
      </w:r>
      <w:bookmarkEnd w:id="1"/>
    </w:p>
    <w:p w14:paraId="4132708D" w14:textId="77777777" w:rsidR="000B7632" w:rsidRDefault="000B7632" w:rsidP="000B7632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714B2EE" w14:textId="77777777" w:rsidR="000B7632" w:rsidRPr="00D9780F" w:rsidRDefault="000B7632" w:rsidP="000B7632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Městského soudu v Praze</w:t>
      </w:r>
      <w:r>
        <w:rPr>
          <w:rFonts w:ascii="Arial" w:eastAsia="Times New Roman" w:hAnsi="Arial" w:cs="Arial"/>
          <w:lang w:eastAsia="cs-CZ"/>
        </w:rPr>
        <w:t xml:space="preserve">, oddíl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B</w:t>
      </w:r>
      <w:r>
        <w:rPr>
          <w:rFonts w:ascii="Arial" w:eastAsia="Times New Roman" w:hAnsi="Arial" w:cs="Arial"/>
          <w:lang w:eastAsia="cs-CZ"/>
        </w:rPr>
        <w:t xml:space="preserve">, vložka </w:t>
      </w:r>
      <w:r>
        <w:rPr>
          <w:rFonts w:ascii="Arial" w:eastAsia="Times New Roman" w:hAnsi="Arial" w:cs="Arial"/>
          <w:b/>
          <w:bCs/>
          <w:snapToGrid w:val="0"/>
          <w:lang w:eastAsia="cs-CZ"/>
        </w:rPr>
        <w:t>1561.</w:t>
      </w:r>
    </w:p>
    <w:p w14:paraId="7BA8F900" w14:textId="530D5C2E" w:rsidR="003853AA" w:rsidRDefault="000B7632" w:rsidP="000B7632">
      <w:pPr>
        <w:spacing w:after="120" w:line="288" w:lineRule="auto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>
        <w:rPr>
          <w:rFonts w:ascii="Arial" w:eastAsia="Times New Roman" w:hAnsi="Arial" w:cs="Arial"/>
          <w:b/>
          <w:lang w:eastAsia="cs-CZ"/>
        </w:rPr>
        <w:t>Z</w:t>
      </w:r>
      <w:r w:rsidRPr="00D9780F">
        <w:rPr>
          <w:rFonts w:ascii="Arial" w:eastAsia="Times New Roman" w:hAnsi="Arial" w:cs="Arial"/>
          <w:b/>
          <w:lang w:eastAsia="cs-CZ"/>
        </w:rPr>
        <w:t>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EBDBDE" w14:textId="77777777" w:rsidR="00FF4B79" w:rsidRPr="00EC01E2" w:rsidRDefault="00FF4B79" w:rsidP="00FF4B79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Cambria" w:hAnsi="Arial" w:cs="Arial"/>
          <w:b/>
          <w:bCs/>
          <w:lang w:eastAsia="ar-SA"/>
        </w:rPr>
      </w:pPr>
      <w:r w:rsidRPr="00EC01E2">
        <w:rPr>
          <w:rFonts w:ascii="Arial" w:eastAsia="Cambria" w:hAnsi="Arial" w:cs="Arial"/>
          <w:b/>
          <w:bCs/>
          <w:lang w:eastAsia="ar-SA"/>
        </w:rPr>
        <w:t>Článek I.</w:t>
      </w:r>
    </w:p>
    <w:p w14:paraId="1C656B64" w14:textId="2F4B7682" w:rsidR="003853AA" w:rsidRPr="00BC7E96" w:rsidRDefault="003853AA" w:rsidP="003853AA">
      <w:pPr>
        <w:spacing w:after="120" w:line="288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BC7E96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79D58E80" w14:textId="60987E64" w:rsidR="003853AA" w:rsidRDefault="003853AA" w:rsidP="003853AA">
      <w:pPr>
        <w:pStyle w:val="Odstavecseseznamem"/>
        <w:numPr>
          <w:ilvl w:val="0"/>
          <w:numId w:val="46"/>
        </w:numPr>
        <w:spacing w:after="120" w:line="288" w:lineRule="auto"/>
        <w:ind w:left="426" w:hanging="426"/>
        <w:jc w:val="both"/>
        <w:rPr>
          <w:rFonts w:ascii="Arial" w:hAnsi="Arial" w:cs="Arial"/>
        </w:rPr>
      </w:pPr>
      <w:r w:rsidRPr="00C910C5">
        <w:rPr>
          <w:rFonts w:ascii="Arial" w:hAnsi="Arial" w:cs="Arial"/>
        </w:rPr>
        <w:t xml:space="preserve">Smluvní strany shodně konstatují a činí nesporným, že uzavřely dne </w:t>
      </w:r>
      <w:r w:rsidR="00C910C5" w:rsidRPr="00C910C5">
        <w:rPr>
          <w:rFonts w:ascii="Arial" w:hAnsi="Arial" w:cs="Arial"/>
        </w:rPr>
        <w:t xml:space="preserve">11.11.2024 </w:t>
      </w:r>
      <w:r w:rsidRPr="00C910C5">
        <w:rPr>
          <w:rFonts w:ascii="Arial" w:hAnsi="Arial" w:cs="Arial"/>
        </w:rPr>
        <w:t>Smlouvu o dílo na zhotovení stavby</w:t>
      </w:r>
      <w:r w:rsidR="00DD775B" w:rsidRPr="00C910C5">
        <w:rPr>
          <w:rFonts w:ascii="Arial" w:hAnsi="Arial" w:cs="Arial"/>
        </w:rPr>
        <w:t xml:space="preserve"> (PRV)</w:t>
      </w:r>
      <w:r w:rsidRPr="00C910C5">
        <w:rPr>
          <w:rFonts w:ascii="Arial" w:hAnsi="Arial" w:cs="Arial"/>
        </w:rPr>
        <w:t xml:space="preserve"> (dále jen „Smlouva“), kterou se Zhotovitel zavázal k provedení díla s názvem </w:t>
      </w:r>
      <w:r w:rsidRPr="00C910C5">
        <w:rPr>
          <w:rFonts w:ascii="Arial" w:hAnsi="Arial" w:cs="Arial"/>
          <w:b/>
          <w:bCs/>
        </w:rPr>
        <w:t>„</w:t>
      </w:r>
      <w:r w:rsidR="00C910C5" w:rsidRPr="00C910C5">
        <w:rPr>
          <w:rFonts w:ascii="Arial" w:hAnsi="Arial" w:cs="Arial"/>
          <w:b/>
          <w:bCs/>
        </w:rPr>
        <w:t>Realizace polní cesty VC3 v k.ú. Libníč</w:t>
      </w:r>
      <w:r w:rsidRPr="00C910C5">
        <w:rPr>
          <w:rFonts w:ascii="Arial" w:hAnsi="Arial" w:cs="Arial"/>
          <w:b/>
          <w:bCs/>
        </w:rPr>
        <w:t>“</w:t>
      </w:r>
      <w:r w:rsidRPr="00C910C5">
        <w:rPr>
          <w:rFonts w:ascii="Arial" w:hAnsi="Arial" w:cs="Arial"/>
        </w:rPr>
        <w:t>, a Objednatel se zavázal k převzetí díla a zaplacení ceny za jeho provedení, a to vše v rozsahu a za podmínek ujednaných v této Smlouvě.</w:t>
      </w:r>
    </w:p>
    <w:p w14:paraId="391B14C7" w14:textId="77777777" w:rsidR="00BC7E96" w:rsidRDefault="00BC7E96" w:rsidP="00BC7E96">
      <w:pPr>
        <w:pStyle w:val="Odstavecseseznamem"/>
        <w:spacing w:after="120" w:line="288" w:lineRule="auto"/>
        <w:ind w:left="426"/>
        <w:jc w:val="both"/>
        <w:rPr>
          <w:rFonts w:ascii="Arial" w:hAnsi="Arial" w:cs="Arial"/>
        </w:rPr>
      </w:pPr>
    </w:p>
    <w:p w14:paraId="24D58B98" w14:textId="4BB1A3D9" w:rsidR="00BC7E96" w:rsidRPr="00BC7E96" w:rsidRDefault="00BC7E96" w:rsidP="00BC7E96">
      <w:pPr>
        <w:autoSpaceDE w:val="0"/>
        <w:autoSpaceDN w:val="0"/>
        <w:adjustRightInd w:val="0"/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BC7E96">
        <w:rPr>
          <w:rFonts w:ascii="Arial" w:eastAsia="Calibri" w:hAnsi="Arial" w:cs="Arial"/>
          <w:b/>
          <w:bCs/>
        </w:rPr>
        <w:t>Článek II.</w:t>
      </w:r>
    </w:p>
    <w:p w14:paraId="01881B35" w14:textId="61E8B2DB" w:rsidR="003853AA" w:rsidRPr="00BC7E96" w:rsidRDefault="003853AA" w:rsidP="00563B9F">
      <w:pPr>
        <w:tabs>
          <w:tab w:val="left" w:pos="2567"/>
        </w:tabs>
        <w:spacing w:after="120" w:line="288" w:lineRule="auto"/>
        <w:jc w:val="center"/>
        <w:rPr>
          <w:rFonts w:ascii="Arial" w:hAnsi="Arial" w:cs="Arial"/>
          <w:b/>
        </w:rPr>
      </w:pPr>
      <w:r w:rsidRPr="00BC7E96">
        <w:rPr>
          <w:rFonts w:ascii="Arial" w:hAnsi="Arial" w:cs="Arial"/>
          <w:b/>
        </w:rPr>
        <w:t xml:space="preserve">Předmět a účel </w:t>
      </w:r>
      <w:r w:rsidR="00C05DB5" w:rsidRPr="00BC7E96">
        <w:rPr>
          <w:rFonts w:ascii="Arial" w:hAnsi="Arial" w:cs="Arial"/>
          <w:b/>
        </w:rPr>
        <w:t>D</w:t>
      </w:r>
      <w:r w:rsidRPr="00BC7E96">
        <w:rPr>
          <w:rFonts w:ascii="Arial" w:hAnsi="Arial" w:cs="Arial"/>
          <w:b/>
        </w:rPr>
        <w:t>odatku</w:t>
      </w:r>
    </w:p>
    <w:p w14:paraId="2EC66532" w14:textId="7B7FCA31" w:rsidR="00934EC4" w:rsidRDefault="003853AA" w:rsidP="00934EC4">
      <w:pPr>
        <w:pStyle w:val="Odstavecseseznamem"/>
        <w:numPr>
          <w:ilvl w:val="0"/>
          <w:numId w:val="47"/>
        </w:numPr>
        <w:ind w:left="426" w:hanging="426"/>
        <w:jc w:val="both"/>
        <w:rPr>
          <w:rFonts w:ascii="Arial" w:hAnsi="Arial" w:cs="Arial"/>
        </w:rPr>
      </w:pPr>
      <w:r w:rsidRPr="007C1162">
        <w:rPr>
          <w:rFonts w:ascii="Arial" w:hAnsi="Arial" w:cs="Arial"/>
        </w:rPr>
        <w:t xml:space="preserve">Předmětem </w:t>
      </w:r>
      <w:r w:rsidR="00DD775B" w:rsidRPr="007C1162">
        <w:rPr>
          <w:rFonts w:ascii="Arial" w:hAnsi="Arial" w:cs="Arial"/>
        </w:rPr>
        <w:t>D</w:t>
      </w:r>
      <w:r w:rsidRPr="007C1162">
        <w:rPr>
          <w:rFonts w:ascii="Arial" w:hAnsi="Arial" w:cs="Arial"/>
        </w:rPr>
        <w:t>odatku je změna harmonogramu postupu prací</w:t>
      </w:r>
      <w:r w:rsidR="00232185" w:rsidRPr="007C1162">
        <w:rPr>
          <w:rFonts w:ascii="Arial" w:hAnsi="Arial" w:cs="Arial"/>
        </w:rPr>
        <w:t xml:space="preserve"> a úprava lhůty plnění uzlových bodů</w:t>
      </w:r>
      <w:r w:rsidRPr="007C1162">
        <w:rPr>
          <w:rFonts w:ascii="Arial" w:hAnsi="Arial" w:cs="Arial"/>
        </w:rPr>
        <w:t>. Zhotovitel předložil p</w:t>
      </w:r>
      <w:r w:rsidR="00E26370" w:rsidRPr="007C1162">
        <w:rPr>
          <w:rFonts w:ascii="Arial" w:hAnsi="Arial" w:cs="Arial"/>
        </w:rPr>
        <w:t>ři</w:t>
      </w:r>
      <w:r w:rsidRPr="007C1162">
        <w:rPr>
          <w:rFonts w:ascii="Arial" w:hAnsi="Arial" w:cs="Arial"/>
        </w:rPr>
        <w:t> předání staveniště aktualizovaný harmonogram postupu prací</w:t>
      </w:r>
      <w:r w:rsidR="00232185" w:rsidRPr="007C1162">
        <w:rPr>
          <w:rFonts w:ascii="Arial" w:hAnsi="Arial" w:cs="Arial"/>
        </w:rPr>
        <w:t xml:space="preserve">, který upravuje a datumově </w:t>
      </w:r>
      <w:r w:rsidR="005008B1" w:rsidRPr="007C1162">
        <w:rPr>
          <w:rFonts w:ascii="Arial" w:hAnsi="Arial" w:cs="Arial"/>
        </w:rPr>
        <w:t>konkretizuje lhůty jednotlivých fází stavby uvedené v </w:t>
      </w:r>
      <w:r w:rsidR="000B1E1F">
        <w:rPr>
          <w:rFonts w:ascii="Arial" w:hAnsi="Arial" w:cs="Arial"/>
        </w:rPr>
        <w:t>Č</w:t>
      </w:r>
      <w:r w:rsidR="005008B1" w:rsidRPr="007C1162">
        <w:rPr>
          <w:rFonts w:ascii="Arial" w:hAnsi="Arial" w:cs="Arial"/>
        </w:rPr>
        <w:t>l. V</w:t>
      </w:r>
      <w:r w:rsidR="000B1E1F">
        <w:rPr>
          <w:rFonts w:ascii="Arial" w:hAnsi="Arial" w:cs="Arial"/>
        </w:rPr>
        <w:t>,</w:t>
      </w:r>
      <w:r w:rsidR="005008B1" w:rsidRPr="007C1162">
        <w:rPr>
          <w:rFonts w:ascii="Arial" w:hAnsi="Arial" w:cs="Arial"/>
        </w:rPr>
        <w:t> odst. 4.</w:t>
      </w:r>
      <w:r w:rsidR="00A41C7A" w:rsidRPr="007C1162">
        <w:rPr>
          <w:rFonts w:ascii="Arial" w:hAnsi="Arial" w:cs="Arial"/>
        </w:rPr>
        <w:t xml:space="preserve"> </w:t>
      </w:r>
      <w:r w:rsidR="00402959">
        <w:rPr>
          <w:rFonts w:ascii="Arial" w:hAnsi="Arial" w:cs="Arial"/>
        </w:rPr>
        <w:t xml:space="preserve">Smlouvy. </w:t>
      </w:r>
      <w:r w:rsidRPr="007C1162">
        <w:rPr>
          <w:rFonts w:ascii="Arial" w:hAnsi="Arial" w:cs="Arial"/>
        </w:rPr>
        <w:t>Změny v harmonogramu byly vyvolány skutečným zahájením prací v důsledku zaregistrování Žádosti o dotaci z Programu rozvoje venkova 2014-2020 a s tím souvisejícím datem účinnosti Smlouvy (dle Čl. XIX</w:t>
      </w:r>
      <w:r w:rsidR="000B1E1F">
        <w:rPr>
          <w:rFonts w:ascii="Arial" w:hAnsi="Arial" w:cs="Arial"/>
        </w:rPr>
        <w:t>,</w:t>
      </w:r>
      <w:r w:rsidRPr="007C1162">
        <w:rPr>
          <w:rFonts w:ascii="Arial" w:hAnsi="Arial" w:cs="Arial"/>
        </w:rPr>
        <w:t xml:space="preserve"> odst. 6</w:t>
      </w:r>
      <w:r w:rsidR="00402959">
        <w:rPr>
          <w:rFonts w:ascii="Arial" w:hAnsi="Arial" w:cs="Arial"/>
        </w:rPr>
        <w:t>.</w:t>
      </w:r>
      <w:r w:rsidRPr="007C1162">
        <w:rPr>
          <w:rFonts w:ascii="Arial" w:hAnsi="Arial" w:cs="Arial"/>
        </w:rPr>
        <w:t xml:space="preserve"> Smlouvy), tj. dnem </w:t>
      </w:r>
      <w:r w:rsidR="007C1162" w:rsidRPr="007C1162">
        <w:rPr>
          <w:rFonts w:ascii="Arial" w:hAnsi="Arial" w:cs="Arial"/>
        </w:rPr>
        <w:t>28</w:t>
      </w:r>
      <w:r w:rsidRPr="007C1162">
        <w:rPr>
          <w:rFonts w:ascii="Arial" w:hAnsi="Arial" w:cs="Arial"/>
        </w:rPr>
        <w:t>.1</w:t>
      </w:r>
      <w:r w:rsidR="007C1162" w:rsidRPr="007C1162">
        <w:rPr>
          <w:rFonts w:ascii="Arial" w:hAnsi="Arial" w:cs="Arial"/>
        </w:rPr>
        <w:t>1</w:t>
      </w:r>
      <w:r w:rsidRPr="007C1162">
        <w:rPr>
          <w:rFonts w:ascii="Arial" w:hAnsi="Arial" w:cs="Arial"/>
        </w:rPr>
        <w:t xml:space="preserve">.2024. </w:t>
      </w:r>
    </w:p>
    <w:p w14:paraId="6BE119AE" w14:textId="7D49BC29" w:rsidR="00934EC4" w:rsidRPr="00934EC4" w:rsidRDefault="00934EC4" w:rsidP="00934EC4">
      <w:pPr>
        <w:autoSpaceDE w:val="0"/>
        <w:autoSpaceDN w:val="0"/>
        <w:adjustRightInd w:val="0"/>
        <w:spacing w:after="120" w:line="259" w:lineRule="auto"/>
        <w:jc w:val="center"/>
        <w:rPr>
          <w:rFonts w:ascii="Arial" w:eastAsia="Calibri" w:hAnsi="Arial" w:cs="Arial"/>
          <w:b/>
          <w:bCs/>
        </w:rPr>
      </w:pPr>
      <w:r w:rsidRPr="00934EC4">
        <w:rPr>
          <w:rFonts w:ascii="Arial" w:eastAsia="Calibri" w:hAnsi="Arial" w:cs="Arial"/>
          <w:b/>
          <w:bCs/>
        </w:rPr>
        <w:t>Článek II</w:t>
      </w:r>
      <w:r>
        <w:rPr>
          <w:rFonts w:ascii="Arial" w:eastAsia="Calibri" w:hAnsi="Arial" w:cs="Arial"/>
          <w:b/>
          <w:bCs/>
        </w:rPr>
        <w:t>I</w:t>
      </w:r>
      <w:r w:rsidRPr="00934EC4">
        <w:rPr>
          <w:rFonts w:ascii="Arial" w:eastAsia="Calibri" w:hAnsi="Arial" w:cs="Arial"/>
          <w:b/>
          <w:bCs/>
        </w:rPr>
        <w:t>.</w:t>
      </w:r>
    </w:p>
    <w:p w14:paraId="3FF411F6" w14:textId="1C4C1B77" w:rsidR="003853AA" w:rsidRPr="00934EC4" w:rsidRDefault="003853AA" w:rsidP="00934EC4">
      <w:pPr>
        <w:jc w:val="center"/>
        <w:rPr>
          <w:rFonts w:ascii="Arial" w:hAnsi="Arial" w:cs="Arial"/>
        </w:rPr>
      </w:pPr>
      <w:r w:rsidRPr="00934EC4">
        <w:rPr>
          <w:rFonts w:ascii="Arial" w:hAnsi="Arial" w:cs="Arial"/>
          <w:b/>
        </w:rPr>
        <w:t xml:space="preserve">Rozsah a specifikace změn </w:t>
      </w:r>
      <w:r w:rsidR="00C304F0" w:rsidRPr="00934EC4">
        <w:rPr>
          <w:rFonts w:ascii="Arial" w:hAnsi="Arial" w:cs="Arial"/>
          <w:b/>
        </w:rPr>
        <w:t>S</w:t>
      </w:r>
      <w:r w:rsidRPr="00934EC4">
        <w:rPr>
          <w:rFonts w:ascii="Arial" w:hAnsi="Arial" w:cs="Arial"/>
          <w:b/>
        </w:rPr>
        <w:t>mlouvy</w:t>
      </w:r>
    </w:p>
    <w:p w14:paraId="1161D4B3" w14:textId="7245FCE4" w:rsidR="003853AA" w:rsidRPr="00B15695" w:rsidRDefault="003853AA" w:rsidP="003853AA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bookmarkStart w:id="2" w:name="_Hlk179871980"/>
      <w:r w:rsidRPr="00B15695">
        <w:rPr>
          <w:rFonts w:ascii="Arial" w:hAnsi="Arial" w:cs="Arial"/>
        </w:rPr>
        <w:t>Vzhledem ke skutečnostem, uvedeným</w:t>
      </w:r>
      <w:r w:rsidR="007C1162" w:rsidRPr="00B15695">
        <w:rPr>
          <w:rFonts w:ascii="Arial" w:hAnsi="Arial" w:cs="Arial"/>
        </w:rPr>
        <w:t xml:space="preserve"> v</w:t>
      </w:r>
      <w:r w:rsidR="00402959">
        <w:rPr>
          <w:rFonts w:ascii="Arial" w:hAnsi="Arial" w:cs="Arial"/>
        </w:rPr>
        <w:t> Čl.</w:t>
      </w:r>
      <w:r w:rsidRPr="00B15695">
        <w:rPr>
          <w:rFonts w:ascii="Arial" w:hAnsi="Arial" w:cs="Arial"/>
        </w:rPr>
        <w:t xml:space="preserve"> II.</w:t>
      </w:r>
      <w:r w:rsidR="000B1E1F">
        <w:rPr>
          <w:rFonts w:ascii="Arial" w:hAnsi="Arial" w:cs="Arial"/>
        </w:rPr>
        <w:t>,</w:t>
      </w:r>
      <w:r w:rsidRPr="00B15695">
        <w:rPr>
          <w:rFonts w:ascii="Arial" w:hAnsi="Arial" w:cs="Arial"/>
        </w:rPr>
        <w:t xml:space="preserve"> odst. 1</w:t>
      </w:r>
      <w:r w:rsidR="00402959">
        <w:rPr>
          <w:rFonts w:ascii="Arial" w:hAnsi="Arial" w:cs="Arial"/>
        </w:rPr>
        <w:t>.</w:t>
      </w:r>
      <w:r w:rsidRPr="00B15695">
        <w:rPr>
          <w:rFonts w:ascii="Arial" w:hAnsi="Arial" w:cs="Arial"/>
        </w:rPr>
        <w:t xml:space="preserve"> tohoto Dodatku, se mění lhůty uvedené v</w:t>
      </w:r>
      <w:r w:rsidR="000B1E1F">
        <w:rPr>
          <w:rFonts w:ascii="Arial" w:hAnsi="Arial" w:cs="Arial"/>
        </w:rPr>
        <w:t xml:space="preserve"> Čl. </w:t>
      </w:r>
      <w:r w:rsidRPr="00B15695">
        <w:rPr>
          <w:rFonts w:ascii="Arial" w:hAnsi="Arial" w:cs="Arial"/>
        </w:rPr>
        <w:t>V</w:t>
      </w:r>
      <w:r w:rsidR="000B1E1F">
        <w:rPr>
          <w:rFonts w:ascii="Arial" w:hAnsi="Arial" w:cs="Arial"/>
        </w:rPr>
        <w:t>,</w:t>
      </w:r>
      <w:r w:rsidRPr="00B15695">
        <w:rPr>
          <w:rFonts w:ascii="Arial" w:hAnsi="Arial" w:cs="Arial"/>
        </w:rPr>
        <w:t> o</w:t>
      </w:r>
      <w:r w:rsidR="000B1E1F">
        <w:rPr>
          <w:rFonts w:ascii="Arial" w:hAnsi="Arial" w:cs="Arial"/>
        </w:rPr>
        <w:t>dst.</w:t>
      </w:r>
      <w:r w:rsidRPr="00B15695">
        <w:rPr>
          <w:rFonts w:ascii="Arial" w:hAnsi="Arial" w:cs="Arial"/>
        </w:rPr>
        <w:t xml:space="preserve"> 4</w:t>
      </w:r>
      <w:r w:rsidR="00402959">
        <w:rPr>
          <w:rFonts w:ascii="Arial" w:hAnsi="Arial" w:cs="Arial"/>
        </w:rPr>
        <w:t>.</w:t>
      </w:r>
      <w:r w:rsidRPr="00B15695">
        <w:rPr>
          <w:rFonts w:ascii="Arial" w:hAnsi="Arial" w:cs="Arial"/>
        </w:rPr>
        <w:t xml:space="preserve"> Smlouvy</w:t>
      </w:r>
      <w:r w:rsidR="007C1162" w:rsidRPr="00B15695">
        <w:rPr>
          <w:rFonts w:ascii="Arial" w:hAnsi="Arial" w:cs="Arial"/>
        </w:rPr>
        <w:t>, a to</w:t>
      </w:r>
      <w:r w:rsidRPr="00B15695">
        <w:rPr>
          <w:rFonts w:ascii="Arial" w:hAnsi="Arial" w:cs="Arial"/>
        </w:rPr>
        <w:t xml:space="preserve"> takto: </w:t>
      </w:r>
    </w:p>
    <w:p w14:paraId="0D05FB20" w14:textId="5522EC74" w:rsidR="006A0383" w:rsidRPr="00402959" w:rsidRDefault="006A0383" w:rsidP="000201BC">
      <w:pPr>
        <w:autoSpaceDE w:val="0"/>
        <w:autoSpaceDN w:val="0"/>
        <w:adjustRightInd w:val="0"/>
        <w:ind w:firstLine="426"/>
        <w:contextualSpacing/>
        <w:jc w:val="both"/>
        <w:rPr>
          <w:rFonts w:ascii="Arial" w:hAnsi="Arial" w:cs="Arial"/>
        </w:rPr>
      </w:pPr>
      <w:r w:rsidRPr="006A0383">
        <w:rPr>
          <w:rFonts w:ascii="Arial" w:hAnsi="Arial" w:cs="Arial"/>
          <w:b/>
          <w:bCs/>
        </w:rPr>
        <w:t xml:space="preserve">Uzlové body – </w:t>
      </w:r>
      <w:r w:rsidRPr="00402959">
        <w:rPr>
          <w:rFonts w:ascii="Arial" w:hAnsi="Arial" w:cs="Arial"/>
        </w:rPr>
        <w:t>definované fáze výstavby díla či jen objektu:</w:t>
      </w:r>
    </w:p>
    <w:p w14:paraId="10F3EE40" w14:textId="7A7324D7" w:rsidR="006A0383" w:rsidRPr="006A0383" w:rsidRDefault="006A0383" w:rsidP="000201BC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bCs/>
        </w:rPr>
      </w:pPr>
      <w:r w:rsidRPr="006A0383">
        <w:rPr>
          <w:rFonts w:ascii="Arial" w:hAnsi="Arial" w:cs="Arial"/>
          <w:b/>
          <w:bCs/>
        </w:rPr>
        <w:t xml:space="preserve">dokončení úpravy pláně VC3 </w:t>
      </w:r>
      <w:r w:rsidRPr="006A0383">
        <w:rPr>
          <w:rFonts w:ascii="Arial" w:hAnsi="Arial" w:cs="Arial"/>
        </w:rPr>
        <w:t xml:space="preserve">- lhůta pro plnění do: </w:t>
      </w:r>
      <w:r w:rsidRPr="006A0383">
        <w:rPr>
          <w:rFonts w:ascii="Arial" w:hAnsi="Arial" w:cs="Arial"/>
          <w:b/>
          <w:bCs/>
        </w:rPr>
        <w:t>126 dnů od nabytí účinnosti smlouvy</w:t>
      </w:r>
      <w:r w:rsidR="002B2F8E">
        <w:rPr>
          <w:rFonts w:ascii="Arial" w:hAnsi="Arial" w:cs="Arial"/>
          <w:b/>
          <w:bCs/>
        </w:rPr>
        <w:t xml:space="preserve"> </w:t>
      </w:r>
      <w:r w:rsidR="002B2F8E" w:rsidRPr="00CB2085">
        <w:rPr>
          <w:rFonts w:ascii="Arial" w:hAnsi="Arial" w:cs="Arial"/>
        </w:rPr>
        <w:t xml:space="preserve">(tj. </w:t>
      </w:r>
      <w:r w:rsidR="00091CA7" w:rsidRPr="00CB2085">
        <w:rPr>
          <w:rFonts w:ascii="Arial" w:hAnsi="Arial" w:cs="Arial"/>
        </w:rPr>
        <w:t>03.04.202</w:t>
      </w:r>
      <w:r w:rsidR="00CB2085" w:rsidRPr="00CB2085">
        <w:rPr>
          <w:rFonts w:ascii="Arial" w:hAnsi="Arial" w:cs="Arial"/>
        </w:rPr>
        <w:t>5)</w:t>
      </w:r>
    </w:p>
    <w:p w14:paraId="1CCEF500" w14:textId="77777777" w:rsidR="00FA1172" w:rsidRDefault="006A0383" w:rsidP="00FA1172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bCs/>
        </w:rPr>
      </w:pPr>
      <w:r w:rsidRPr="006A0383">
        <w:rPr>
          <w:rFonts w:ascii="Arial" w:hAnsi="Arial" w:cs="Arial"/>
          <w:b/>
          <w:bCs/>
        </w:rPr>
        <w:lastRenderedPageBreak/>
        <w:t xml:space="preserve">dokončení pokládky štěrkodrti VC3 </w:t>
      </w:r>
      <w:r w:rsidRPr="006A0383">
        <w:rPr>
          <w:rFonts w:ascii="Arial" w:hAnsi="Arial" w:cs="Arial"/>
        </w:rPr>
        <w:t>- lhůta pro plnění do:</w:t>
      </w:r>
      <w:r w:rsidRPr="006A0383">
        <w:rPr>
          <w:rFonts w:ascii="Arial" w:hAnsi="Arial" w:cs="Arial"/>
          <w:b/>
          <w:bCs/>
        </w:rPr>
        <w:t xml:space="preserve"> 147 dnů od nabytí účinnosti smlouvy</w:t>
      </w:r>
      <w:r w:rsidR="00CB2085">
        <w:rPr>
          <w:rFonts w:ascii="Arial" w:hAnsi="Arial" w:cs="Arial"/>
          <w:b/>
          <w:bCs/>
        </w:rPr>
        <w:t xml:space="preserve"> </w:t>
      </w:r>
      <w:r w:rsidR="00CB2085" w:rsidRPr="00CB2085">
        <w:rPr>
          <w:rFonts w:ascii="Arial" w:hAnsi="Arial" w:cs="Arial"/>
        </w:rPr>
        <w:t>(tj. 24.04.2025)</w:t>
      </w:r>
    </w:p>
    <w:p w14:paraId="3224497F" w14:textId="77777777" w:rsidR="00FA1172" w:rsidRDefault="006A0383" w:rsidP="00FA1172">
      <w:pPr>
        <w:autoSpaceDE w:val="0"/>
        <w:autoSpaceDN w:val="0"/>
        <w:adjustRightInd w:val="0"/>
        <w:spacing w:after="120"/>
        <w:ind w:left="426"/>
        <w:jc w:val="both"/>
        <w:rPr>
          <w:rFonts w:ascii="Arial" w:hAnsi="Arial" w:cs="Arial"/>
          <w:b/>
          <w:bCs/>
        </w:rPr>
      </w:pPr>
      <w:r w:rsidRPr="002B2F8E">
        <w:rPr>
          <w:rFonts w:ascii="Arial" w:hAnsi="Arial" w:cs="Arial"/>
          <w:b/>
          <w:bCs/>
        </w:rPr>
        <w:t xml:space="preserve">dokončení pokládky asfaltového betonu VC3 </w:t>
      </w:r>
      <w:r w:rsidRPr="002B2F8E">
        <w:rPr>
          <w:rFonts w:ascii="Arial" w:hAnsi="Arial" w:cs="Arial"/>
        </w:rPr>
        <w:t>- lhůta pro plnění do:</w:t>
      </w:r>
      <w:r w:rsidRPr="002B2F8E">
        <w:rPr>
          <w:rFonts w:ascii="Arial" w:hAnsi="Arial" w:cs="Arial"/>
          <w:b/>
          <w:bCs/>
        </w:rPr>
        <w:t xml:space="preserve"> 16</w:t>
      </w:r>
      <w:r w:rsidR="002B2F8E">
        <w:rPr>
          <w:rFonts w:ascii="Arial" w:hAnsi="Arial" w:cs="Arial"/>
          <w:b/>
          <w:bCs/>
        </w:rPr>
        <w:t>6</w:t>
      </w:r>
      <w:r w:rsidRPr="002B2F8E">
        <w:rPr>
          <w:rFonts w:ascii="Arial" w:hAnsi="Arial" w:cs="Arial"/>
          <w:b/>
          <w:bCs/>
        </w:rPr>
        <w:t xml:space="preserve"> dnů</w:t>
      </w:r>
      <w:r w:rsidR="000201BC" w:rsidRPr="002B2F8E">
        <w:rPr>
          <w:rFonts w:ascii="Arial" w:hAnsi="Arial" w:cs="Arial"/>
          <w:b/>
          <w:bCs/>
        </w:rPr>
        <w:t xml:space="preserve"> </w:t>
      </w:r>
      <w:r w:rsidRPr="002B2F8E">
        <w:rPr>
          <w:rFonts w:ascii="Arial" w:hAnsi="Arial" w:cs="Arial"/>
          <w:b/>
          <w:bCs/>
        </w:rPr>
        <w:t>od nabytí účinnosti smlouvy</w:t>
      </w:r>
      <w:r w:rsidR="00CB2085">
        <w:rPr>
          <w:rFonts w:ascii="Arial" w:hAnsi="Arial" w:cs="Arial"/>
          <w:b/>
          <w:bCs/>
        </w:rPr>
        <w:t xml:space="preserve"> </w:t>
      </w:r>
      <w:r w:rsidR="00CB2085" w:rsidRPr="00CB2085">
        <w:rPr>
          <w:rFonts w:ascii="Arial" w:hAnsi="Arial" w:cs="Arial"/>
        </w:rPr>
        <w:t>(tj. 13.05.2025)</w:t>
      </w:r>
    </w:p>
    <w:p w14:paraId="3427A1EE" w14:textId="61077472" w:rsidR="003853AA" w:rsidRPr="00FA1172" w:rsidRDefault="003853AA" w:rsidP="00105F5D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bCs/>
        </w:rPr>
      </w:pPr>
      <w:r w:rsidRPr="002B2F8E">
        <w:rPr>
          <w:rFonts w:ascii="Arial" w:hAnsi="Arial" w:cs="Arial"/>
        </w:rPr>
        <w:t xml:space="preserve">Upravený harmonogram postupu prací je přílohou tohoto Dodatku. </w:t>
      </w:r>
      <w:r w:rsidR="00E13FAD">
        <w:rPr>
          <w:rFonts w:ascii="Arial" w:hAnsi="Arial" w:cs="Arial"/>
        </w:rPr>
        <w:t xml:space="preserve">Lhůta pro </w:t>
      </w:r>
      <w:r w:rsidRPr="002B2F8E">
        <w:rPr>
          <w:rFonts w:ascii="Arial" w:hAnsi="Arial" w:cs="Arial"/>
        </w:rPr>
        <w:t xml:space="preserve">dokončení stavebních prací a </w:t>
      </w:r>
      <w:r w:rsidR="00E13FAD">
        <w:rPr>
          <w:rFonts w:ascii="Arial" w:hAnsi="Arial" w:cs="Arial"/>
        </w:rPr>
        <w:t>lhůta pro</w:t>
      </w:r>
      <w:r w:rsidRPr="002B2F8E">
        <w:rPr>
          <w:rFonts w:ascii="Arial" w:hAnsi="Arial" w:cs="Arial"/>
        </w:rPr>
        <w:t xml:space="preserve"> předání a převzetí dokončeného díla zůstává beze změn.</w:t>
      </w:r>
      <w:bookmarkEnd w:id="2"/>
    </w:p>
    <w:p w14:paraId="42C11AB3" w14:textId="48DC16C8" w:rsidR="00105F5D" w:rsidRPr="007767E9" w:rsidRDefault="00105F5D" w:rsidP="00105F5D">
      <w:pPr>
        <w:spacing w:after="120" w:line="240" w:lineRule="auto"/>
        <w:jc w:val="center"/>
        <w:rPr>
          <w:rFonts w:ascii="Arial" w:eastAsia="Cambria" w:hAnsi="Arial" w:cs="Arial"/>
          <w:b/>
          <w:lang w:eastAsia="ar-SA"/>
        </w:rPr>
      </w:pPr>
      <w:r w:rsidRPr="007767E9">
        <w:rPr>
          <w:rFonts w:ascii="Arial" w:eastAsia="Cambria" w:hAnsi="Arial" w:cs="Arial"/>
          <w:b/>
          <w:lang w:eastAsia="ar-SA"/>
        </w:rPr>
        <w:t>Článek I</w:t>
      </w:r>
      <w:r>
        <w:rPr>
          <w:rFonts w:ascii="Arial" w:eastAsia="Cambria" w:hAnsi="Arial" w:cs="Arial"/>
          <w:b/>
          <w:lang w:eastAsia="ar-SA"/>
        </w:rPr>
        <w:t>V</w:t>
      </w:r>
      <w:r w:rsidR="00A34C11">
        <w:rPr>
          <w:rFonts w:ascii="Arial" w:eastAsia="Cambria" w:hAnsi="Arial" w:cs="Arial"/>
          <w:b/>
          <w:lang w:eastAsia="ar-SA"/>
        </w:rPr>
        <w:t>.</w:t>
      </w:r>
    </w:p>
    <w:p w14:paraId="028A2150" w14:textId="770FFF64" w:rsidR="003853AA" w:rsidRPr="00105F5D" w:rsidRDefault="003853AA" w:rsidP="00105F5D">
      <w:pPr>
        <w:jc w:val="center"/>
        <w:rPr>
          <w:rFonts w:ascii="Arial" w:hAnsi="Arial" w:cs="Arial"/>
          <w:b/>
          <w:lang w:val="x-none"/>
        </w:rPr>
      </w:pPr>
      <w:r w:rsidRPr="00105F5D">
        <w:rPr>
          <w:rFonts w:ascii="Arial" w:hAnsi="Arial" w:cs="Arial"/>
          <w:b/>
          <w:lang w:val="x-none"/>
        </w:rPr>
        <w:t>Závěrečná ustanovení</w:t>
      </w:r>
    </w:p>
    <w:p w14:paraId="5CFDD258" w14:textId="2178B8D5" w:rsidR="00FA1172" w:rsidRPr="007767E9" w:rsidRDefault="00FA1172" w:rsidP="00FA1172">
      <w:pPr>
        <w:numPr>
          <w:ilvl w:val="0"/>
          <w:numId w:val="49"/>
        </w:numPr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Ostatní ustanovení Smlouvy zůstávají nedotčena.</w:t>
      </w:r>
    </w:p>
    <w:p w14:paraId="107B56BC" w14:textId="77777777" w:rsidR="00FA1172" w:rsidRPr="007767E9" w:rsidRDefault="00FA1172" w:rsidP="00FA1172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66BB18D3" w14:textId="77777777" w:rsidR="00FA1172" w:rsidRPr="007767E9" w:rsidRDefault="00FA1172" w:rsidP="00FA1172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32B44F23" w14:textId="77777777" w:rsidR="00FA1172" w:rsidRPr="007767E9" w:rsidRDefault="00FA1172" w:rsidP="00FA1172">
      <w:pPr>
        <w:numPr>
          <w:ilvl w:val="0"/>
          <w:numId w:val="49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eastAsia="Calibri" w:hAnsi="Arial" w:cs="Arial"/>
        </w:rPr>
      </w:pPr>
      <w:r w:rsidRPr="007767E9">
        <w:rPr>
          <w:rFonts w:ascii="Arial" w:eastAsia="Calibri" w:hAnsi="Arial" w:cs="Arial"/>
        </w:rPr>
        <w:t>Smluvní strany prohlašují, že si Dodatek přečetly, a že souhlasí s jeho obsahem, dále prohlašují, že Dodatek nebyl sepsán v tísni ani za nápadně nevýhodných podmínek. Na důkaz toho připojují své podpisy.</w:t>
      </w:r>
    </w:p>
    <w:p w14:paraId="6EE021FE" w14:textId="77777777" w:rsidR="00FA1172" w:rsidRDefault="00FA1172" w:rsidP="00FA1172">
      <w:pPr>
        <w:numPr>
          <w:ilvl w:val="0"/>
          <w:numId w:val="49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</w:rPr>
      </w:pPr>
      <w:r w:rsidRPr="007767E9">
        <w:rPr>
          <w:rFonts w:ascii="Arial" w:eastAsia="Calibri" w:hAnsi="Arial" w:cs="Arial"/>
          <w:bCs/>
        </w:rPr>
        <w:t>Nedílnou součástí tohoto Dodatku je příloha:</w:t>
      </w:r>
    </w:p>
    <w:p w14:paraId="7F9CD315" w14:textId="32FF8CF0" w:rsidR="00FA1172" w:rsidRPr="00FA1172" w:rsidRDefault="00FA1172" w:rsidP="00FA1172">
      <w:pPr>
        <w:spacing w:after="120" w:line="240" w:lineRule="auto"/>
        <w:ind w:left="425"/>
        <w:jc w:val="both"/>
        <w:rPr>
          <w:rFonts w:ascii="Arial" w:eastAsia="Calibri" w:hAnsi="Arial" w:cs="Arial"/>
          <w:bCs/>
        </w:rPr>
      </w:pPr>
      <w:r w:rsidRPr="00FA1172">
        <w:rPr>
          <w:rFonts w:ascii="Arial" w:eastAsia="Calibri" w:hAnsi="Arial" w:cs="Arial"/>
        </w:rPr>
        <w:t xml:space="preserve">Příloha č. 1 – </w:t>
      </w:r>
      <w:r w:rsidRPr="00E13FAD">
        <w:rPr>
          <w:rFonts w:ascii="Arial" w:eastAsia="Calibri" w:hAnsi="Arial" w:cs="Arial"/>
        </w:rPr>
        <w:t xml:space="preserve">Závazný harmonogram postupu prací – </w:t>
      </w:r>
      <w:r w:rsidR="00E13FAD" w:rsidRPr="00E13FAD">
        <w:rPr>
          <w:rFonts w:ascii="Arial" w:eastAsia="Calibri" w:hAnsi="Arial" w:cs="Arial"/>
        </w:rPr>
        <w:t>aktualizace</w:t>
      </w:r>
    </w:p>
    <w:p w14:paraId="1472741B" w14:textId="77777777" w:rsidR="0050310E" w:rsidRPr="0006799B" w:rsidRDefault="0050310E" w:rsidP="0036230D">
      <w:pPr>
        <w:pStyle w:val="Odstavecseseznamem"/>
        <w:spacing w:after="120"/>
        <w:ind w:left="425"/>
        <w:jc w:val="both"/>
        <w:rPr>
          <w:rFonts w:ascii="Arial" w:hAnsi="Arial" w:cs="Arial"/>
          <w:highlight w:val="yellow"/>
          <w:lang w:val="x-none"/>
        </w:rPr>
      </w:pPr>
    </w:p>
    <w:p w14:paraId="5B21FB7E" w14:textId="77777777" w:rsidR="003853AA" w:rsidRDefault="003853AA" w:rsidP="003853AA">
      <w:pPr>
        <w:jc w:val="both"/>
        <w:rPr>
          <w:rFonts w:ascii="Arial" w:hAnsi="Arial" w:cs="Arial"/>
          <w:b/>
          <w:bCs/>
        </w:rPr>
      </w:pPr>
    </w:p>
    <w:p w14:paraId="1FFCFAF7" w14:textId="77777777" w:rsidR="00FA1172" w:rsidRDefault="00FA1172" w:rsidP="003853AA">
      <w:pPr>
        <w:jc w:val="both"/>
        <w:rPr>
          <w:rFonts w:ascii="Arial" w:hAnsi="Arial" w:cs="Arial"/>
          <w:b/>
          <w:bCs/>
        </w:rPr>
      </w:pPr>
    </w:p>
    <w:p w14:paraId="45750871" w14:textId="77777777" w:rsidR="00FA1172" w:rsidRDefault="00FA1172" w:rsidP="003853AA">
      <w:pPr>
        <w:jc w:val="both"/>
        <w:rPr>
          <w:rFonts w:ascii="Arial" w:hAnsi="Arial" w:cs="Arial"/>
          <w:b/>
          <w:bCs/>
        </w:rPr>
      </w:pPr>
    </w:p>
    <w:p w14:paraId="4AE310D3" w14:textId="77777777" w:rsidR="00FA1172" w:rsidRDefault="00FA1172" w:rsidP="003853AA">
      <w:pPr>
        <w:jc w:val="both"/>
        <w:rPr>
          <w:rFonts w:ascii="Arial" w:hAnsi="Arial" w:cs="Arial"/>
          <w:b/>
          <w:bCs/>
        </w:rPr>
      </w:pPr>
    </w:p>
    <w:p w14:paraId="732EDB71" w14:textId="77777777" w:rsidR="00FA1172" w:rsidRDefault="00FA1172" w:rsidP="003853AA">
      <w:pPr>
        <w:jc w:val="both"/>
        <w:rPr>
          <w:rFonts w:ascii="Arial" w:hAnsi="Arial" w:cs="Arial"/>
          <w:b/>
          <w:bCs/>
        </w:rPr>
      </w:pPr>
    </w:p>
    <w:p w14:paraId="52D81623" w14:textId="77777777" w:rsidR="00FA1172" w:rsidRDefault="00FA1172" w:rsidP="003853AA">
      <w:pPr>
        <w:jc w:val="both"/>
        <w:rPr>
          <w:rFonts w:ascii="Arial" w:hAnsi="Arial" w:cs="Arial"/>
          <w:b/>
          <w:bCs/>
        </w:rPr>
      </w:pPr>
    </w:p>
    <w:p w14:paraId="1D1B038C" w14:textId="77777777" w:rsidR="00FA1172" w:rsidRDefault="00FA1172" w:rsidP="003853AA">
      <w:pPr>
        <w:jc w:val="both"/>
        <w:rPr>
          <w:rFonts w:ascii="Arial" w:hAnsi="Arial" w:cs="Arial"/>
          <w:b/>
          <w:bCs/>
        </w:rPr>
      </w:pPr>
    </w:p>
    <w:p w14:paraId="7FB2D91B" w14:textId="77777777" w:rsidR="00FA1172" w:rsidRDefault="00FA1172" w:rsidP="003853AA">
      <w:pPr>
        <w:jc w:val="both"/>
        <w:rPr>
          <w:rFonts w:ascii="Arial" w:hAnsi="Arial" w:cs="Arial"/>
          <w:b/>
          <w:bCs/>
        </w:rPr>
      </w:pPr>
    </w:p>
    <w:p w14:paraId="2EB04A5B" w14:textId="77777777" w:rsidR="00FA1172" w:rsidRDefault="00FA1172" w:rsidP="003853AA">
      <w:pPr>
        <w:jc w:val="both"/>
        <w:rPr>
          <w:rFonts w:ascii="Arial" w:hAnsi="Arial" w:cs="Arial"/>
          <w:b/>
          <w:bCs/>
        </w:rPr>
      </w:pPr>
    </w:p>
    <w:p w14:paraId="64A4AD5C" w14:textId="77777777" w:rsidR="00FA1172" w:rsidRDefault="00FA1172" w:rsidP="003853AA">
      <w:pPr>
        <w:jc w:val="both"/>
        <w:rPr>
          <w:rFonts w:ascii="Arial" w:hAnsi="Arial" w:cs="Arial"/>
          <w:b/>
          <w:bCs/>
        </w:rPr>
      </w:pPr>
    </w:p>
    <w:p w14:paraId="1414C6DA" w14:textId="77777777" w:rsidR="00FA1172" w:rsidRDefault="00FA1172" w:rsidP="003853AA">
      <w:pPr>
        <w:jc w:val="both"/>
        <w:rPr>
          <w:rFonts w:ascii="Arial" w:hAnsi="Arial" w:cs="Arial"/>
          <w:b/>
          <w:bCs/>
        </w:rPr>
      </w:pPr>
    </w:p>
    <w:p w14:paraId="41BA031D" w14:textId="38FA9787" w:rsidR="003853AA" w:rsidRPr="00FA1172" w:rsidRDefault="003853AA" w:rsidP="003853AA">
      <w:pPr>
        <w:tabs>
          <w:tab w:val="left" w:pos="567"/>
          <w:tab w:val="left" w:pos="5670"/>
        </w:tabs>
        <w:spacing w:after="120"/>
        <w:rPr>
          <w:rFonts w:ascii="Arial" w:eastAsia="Times New Roman" w:hAnsi="Arial" w:cs="Arial"/>
          <w:b/>
          <w:lang w:eastAsia="cs-CZ"/>
        </w:rPr>
      </w:pPr>
      <w:r w:rsidRPr="00FA1172">
        <w:rPr>
          <w:rFonts w:ascii="Arial" w:eastAsia="Times New Roman" w:hAnsi="Arial" w:cs="Arial"/>
          <w:b/>
          <w:lang w:eastAsia="cs-CZ"/>
        </w:rPr>
        <w:lastRenderedPageBreak/>
        <w:t xml:space="preserve">Za </w:t>
      </w:r>
      <w:r w:rsidR="00270350" w:rsidRPr="00FA1172">
        <w:rPr>
          <w:rFonts w:ascii="Arial" w:eastAsia="Times New Roman" w:hAnsi="Arial" w:cs="Arial"/>
          <w:b/>
          <w:lang w:eastAsia="cs-CZ"/>
        </w:rPr>
        <w:t>O</w:t>
      </w:r>
      <w:r w:rsidRPr="00FA1172">
        <w:rPr>
          <w:rFonts w:ascii="Arial" w:eastAsia="Times New Roman" w:hAnsi="Arial" w:cs="Arial"/>
          <w:b/>
          <w:lang w:eastAsia="cs-CZ"/>
        </w:rPr>
        <w:t xml:space="preserve">bjednatele: </w:t>
      </w:r>
      <w:r w:rsidRPr="00FA1172">
        <w:rPr>
          <w:rFonts w:ascii="Arial" w:eastAsia="Times New Roman" w:hAnsi="Arial" w:cs="Arial"/>
          <w:b/>
          <w:lang w:eastAsia="cs-CZ"/>
        </w:rPr>
        <w:tab/>
        <w:t xml:space="preserve">Za </w:t>
      </w:r>
      <w:r w:rsidR="00270350" w:rsidRPr="00FA1172">
        <w:rPr>
          <w:rFonts w:ascii="Arial" w:eastAsia="Times New Roman" w:hAnsi="Arial" w:cs="Arial"/>
          <w:b/>
          <w:lang w:eastAsia="cs-CZ"/>
        </w:rPr>
        <w:t>Z</w:t>
      </w:r>
      <w:r w:rsidRPr="00FA1172">
        <w:rPr>
          <w:rFonts w:ascii="Arial" w:eastAsia="Times New Roman" w:hAnsi="Arial" w:cs="Arial"/>
          <w:b/>
          <w:lang w:eastAsia="cs-CZ"/>
        </w:rPr>
        <w:t xml:space="preserve">hotovitele: </w:t>
      </w:r>
    </w:p>
    <w:p w14:paraId="61AA6C6F" w14:textId="77777777" w:rsidR="00D50F44" w:rsidRDefault="00D50F44" w:rsidP="00D50F44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A91BAF">
        <w:rPr>
          <w:rFonts w:ascii="Arial" w:eastAsia="Times New Roman" w:hAnsi="Arial" w:cs="Arial"/>
          <w:bCs/>
          <w:lang w:eastAsia="cs-CZ"/>
        </w:rPr>
        <w:t>Místo:</w:t>
      </w:r>
      <w:r>
        <w:rPr>
          <w:rFonts w:ascii="Arial" w:eastAsia="Times New Roman" w:hAnsi="Arial" w:cs="Arial"/>
          <w:bCs/>
          <w:lang w:eastAsia="cs-CZ"/>
        </w:rPr>
        <w:t xml:space="preserve"> České Budějovice</w:t>
      </w:r>
      <w:r w:rsidRPr="00A91BAF">
        <w:rPr>
          <w:rFonts w:ascii="Arial" w:eastAsia="Times New Roman" w:hAnsi="Arial" w:cs="Arial"/>
          <w:bCs/>
          <w:lang w:eastAsia="cs-CZ"/>
        </w:rPr>
        <w:tab/>
      </w:r>
      <w:r w:rsidRPr="00290646">
        <w:rPr>
          <w:rFonts w:ascii="Arial" w:eastAsia="Times New Roman" w:hAnsi="Arial" w:cs="Arial"/>
          <w:bCs/>
          <w:lang w:eastAsia="cs-CZ"/>
        </w:rPr>
        <w:t>Místo:</w:t>
      </w:r>
      <w:r w:rsidRPr="001533ED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České Budějovice</w:t>
      </w:r>
    </w:p>
    <w:p w14:paraId="3AE3CDF4" w14:textId="513B32F4" w:rsidR="00DC5EDD" w:rsidRPr="00A91BAF" w:rsidRDefault="00DC5EDD" w:rsidP="00D50F44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BE756E">
        <w:rPr>
          <w:rFonts w:ascii="Arial" w:eastAsia="Times New Roman" w:hAnsi="Arial" w:cs="Arial"/>
          <w:bCs/>
          <w:lang w:eastAsia="cs-CZ"/>
        </w:rPr>
        <w:t>Datum:</w:t>
      </w:r>
      <w:r w:rsidR="00955E44" w:rsidRPr="00BE756E">
        <w:rPr>
          <w:rFonts w:ascii="Arial" w:eastAsia="Times New Roman" w:hAnsi="Arial" w:cs="Arial"/>
          <w:bCs/>
          <w:lang w:eastAsia="cs-CZ"/>
        </w:rPr>
        <w:t xml:space="preserve"> 28.01.202</w:t>
      </w:r>
      <w:r w:rsidR="00F50870">
        <w:rPr>
          <w:rFonts w:ascii="Arial" w:eastAsia="Times New Roman" w:hAnsi="Arial" w:cs="Arial"/>
          <w:bCs/>
          <w:lang w:eastAsia="cs-CZ"/>
        </w:rPr>
        <w:t>5</w:t>
      </w:r>
      <w:r w:rsidR="00955E44">
        <w:rPr>
          <w:rFonts w:ascii="Arial" w:eastAsia="Times New Roman" w:hAnsi="Arial" w:cs="Arial"/>
          <w:bCs/>
          <w:lang w:eastAsia="cs-CZ"/>
        </w:rPr>
        <w:tab/>
        <w:t>Datum</w:t>
      </w:r>
      <w:r w:rsidR="00955E44" w:rsidRPr="00BE756E">
        <w:rPr>
          <w:rFonts w:ascii="Arial" w:eastAsia="Times New Roman" w:hAnsi="Arial" w:cs="Arial"/>
          <w:bCs/>
          <w:lang w:eastAsia="cs-CZ"/>
        </w:rPr>
        <w:t>: 2</w:t>
      </w:r>
      <w:r w:rsidR="00BE756E" w:rsidRPr="00BE756E">
        <w:rPr>
          <w:rFonts w:ascii="Arial" w:eastAsia="Times New Roman" w:hAnsi="Arial" w:cs="Arial"/>
          <w:bCs/>
          <w:lang w:eastAsia="cs-CZ"/>
        </w:rPr>
        <w:t>4</w:t>
      </w:r>
      <w:r w:rsidR="00955E44" w:rsidRPr="00BE756E">
        <w:rPr>
          <w:rFonts w:ascii="Arial" w:eastAsia="Times New Roman" w:hAnsi="Arial" w:cs="Arial"/>
          <w:bCs/>
          <w:lang w:eastAsia="cs-CZ"/>
        </w:rPr>
        <w:t>.01.202</w:t>
      </w:r>
      <w:r w:rsidR="00BE756E" w:rsidRPr="00BE756E">
        <w:rPr>
          <w:rFonts w:ascii="Arial" w:eastAsia="Times New Roman" w:hAnsi="Arial" w:cs="Arial"/>
          <w:bCs/>
          <w:lang w:eastAsia="cs-CZ"/>
        </w:rPr>
        <w:t>5</w:t>
      </w:r>
    </w:p>
    <w:p w14:paraId="620EC965" w14:textId="77777777" w:rsidR="00D50F44" w:rsidRPr="00786B62" w:rsidRDefault="00D50F44" w:rsidP="00D50F44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i/>
          <w:iCs/>
          <w:lang w:eastAsia="cs-CZ"/>
        </w:rPr>
      </w:pPr>
    </w:p>
    <w:p w14:paraId="7DF34AB3" w14:textId="0B6829C9" w:rsidR="00D50F44" w:rsidRPr="00955E44" w:rsidRDefault="00D50F44" w:rsidP="00955E44">
      <w:pPr>
        <w:tabs>
          <w:tab w:val="left" w:pos="567"/>
          <w:tab w:val="left" w:pos="5670"/>
        </w:tabs>
        <w:spacing w:before="120" w:after="120"/>
        <w:jc w:val="both"/>
        <w:rPr>
          <w:rFonts w:ascii="Arial" w:eastAsia="Times New Roman" w:hAnsi="Arial" w:cs="Arial"/>
          <w:b/>
          <w:i/>
          <w:iCs/>
          <w:lang w:eastAsia="cs-CZ"/>
        </w:rPr>
      </w:pPr>
      <w:r w:rsidRPr="00786B62">
        <w:rPr>
          <w:rFonts w:ascii="Arial" w:hAnsi="Arial" w:cs="Arial"/>
          <w:i/>
          <w:iCs/>
          <w:color w:val="474747"/>
          <w:shd w:val="clear" w:color="auto" w:fill="FFFFFF"/>
        </w:rPr>
        <w:t>„</w:t>
      </w:r>
      <w:r w:rsidRPr="00786B62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Pr="00786B62">
        <w:rPr>
          <w:rFonts w:ascii="Arial" w:hAnsi="Arial" w:cs="Arial"/>
          <w:i/>
          <w:iCs/>
          <w:color w:val="474747"/>
          <w:shd w:val="clear" w:color="auto" w:fill="FFFFFF"/>
        </w:rPr>
        <w:t>“</w:t>
      </w:r>
      <w:r w:rsidRPr="00786B62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  <w:r w:rsidR="00955E44">
        <w:rPr>
          <w:rFonts w:ascii="Arial" w:eastAsia="Times New Roman" w:hAnsi="Arial" w:cs="Arial"/>
          <w:bCs/>
          <w:i/>
          <w:iCs/>
          <w:lang w:eastAsia="cs-CZ"/>
        </w:rPr>
        <w:tab/>
      </w:r>
      <w:r w:rsidR="00955E44" w:rsidRPr="00786B62">
        <w:rPr>
          <w:rFonts w:ascii="Arial" w:hAnsi="Arial" w:cs="Arial"/>
          <w:i/>
          <w:iCs/>
          <w:color w:val="474747"/>
          <w:shd w:val="clear" w:color="auto" w:fill="FFFFFF"/>
        </w:rPr>
        <w:t>„</w:t>
      </w:r>
      <w:r w:rsidR="00955E44" w:rsidRPr="00786B62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 w:rsidR="00955E44" w:rsidRPr="00786B62">
        <w:rPr>
          <w:rFonts w:ascii="Arial" w:hAnsi="Arial" w:cs="Arial"/>
          <w:i/>
          <w:iCs/>
          <w:color w:val="474747"/>
          <w:shd w:val="clear" w:color="auto" w:fill="FFFFFF"/>
        </w:rPr>
        <w:t>“</w:t>
      </w:r>
      <w:r w:rsidR="00955E44" w:rsidRPr="00786B62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</w:p>
    <w:p w14:paraId="7985B321" w14:textId="77777777" w:rsidR="00D50F44" w:rsidRPr="007B3DC7" w:rsidRDefault="00D50F44" w:rsidP="00D50F44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487887">
        <w:rPr>
          <w:rFonts w:ascii="Arial" w:hAnsi="Arial" w:cs="Arial"/>
        </w:rPr>
        <w:t>……………………………………</w:t>
      </w:r>
      <w:r w:rsidRPr="007B3DC7">
        <w:rPr>
          <w:rFonts w:ascii="Arial" w:eastAsia="Times New Roman" w:hAnsi="Arial" w:cs="Arial"/>
          <w:bCs/>
          <w:lang w:eastAsia="cs-CZ"/>
        </w:rPr>
        <w:t xml:space="preserve"> </w:t>
      </w:r>
      <w:r w:rsidRPr="007B3DC7">
        <w:rPr>
          <w:rFonts w:ascii="Arial" w:eastAsia="Times New Roman" w:hAnsi="Arial" w:cs="Arial"/>
          <w:bCs/>
          <w:lang w:eastAsia="cs-CZ"/>
        </w:rPr>
        <w:tab/>
      </w:r>
      <w:r w:rsidRPr="00487887">
        <w:rPr>
          <w:rFonts w:ascii="Arial" w:hAnsi="Arial" w:cs="Arial"/>
        </w:rPr>
        <w:t>……………………………………</w:t>
      </w:r>
    </w:p>
    <w:p w14:paraId="1935EDCE" w14:textId="2C2E47E2" w:rsidR="00D50F44" w:rsidRPr="004553A6" w:rsidRDefault="00D50F44" w:rsidP="00D50F44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4553A6">
        <w:rPr>
          <w:rFonts w:ascii="Arial" w:hAnsi="Arial" w:cs="Arial"/>
          <w:b/>
          <w:bCs/>
        </w:rPr>
        <w:t>Ing. Eva Schmidtmajerová, CSc.</w:t>
      </w:r>
      <w:r w:rsidRPr="004553A6">
        <w:rPr>
          <w:rFonts w:ascii="Arial" w:eastAsia="Times New Roman" w:hAnsi="Arial" w:cs="Arial"/>
          <w:b/>
          <w:bCs/>
          <w:lang w:eastAsia="cs-CZ"/>
        </w:rPr>
        <w:tab/>
      </w:r>
      <w:r w:rsidR="00DC5EDD">
        <w:rPr>
          <w:rFonts w:ascii="Arial" w:eastAsia="Times New Roman" w:hAnsi="Arial" w:cs="Arial"/>
          <w:b/>
          <w:lang w:eastAsia="cs-CZ"/>
        </w:rPr>
        <w:t>xxxxx</w:t>
      </w:r>
    </w:p>
    <w:p w14:paraId="44F0B235" w14:textId="77777777" w:rsidR="00D50F44" w:rsidRDefault="00D50F44" w:rsidP="00D50F44">
      <w:pPr>
        <w:tabs>
          <w:tab w:val="left" w:pos="567"/>
          <w:tab w:val="left" w:pos="5670"/>
        </w:tabs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7B3DC7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7B3DC7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ředitel závodu České Budějovice</w:t>
      </w:r>
    </w:p>
    <w:p w14:paraId="60F161D6" w14:textId="77777777" w:rsidR="00D50F44" w:rsidRDefault="00D50F44" w:rsidP="00D50F44">
      <w:pPr>
        <w:rPr>
          <w:rFonts w:ascii="Arial" w:hAnsi="Arial" w:cs="Arial"/>
        </w:rPr>
      </w:pPr>
      <w:r w:rsidRPr="00B04485">
        <w:rPr>
          <w:rFonts w:ascii="Arial" w:hAnsi="Arial" w:cs="Arial"/>
        </w:rPr>
        <w:t>Státní pozemkov</w:t>
      </w:r>
      <w:r>
        <w:rPr>
          <w:rFonts w:ascii="Arial" w:hAnsi="Arial" w:cs="Arial"/>
        </w:rPr>
        <w:t>ý</w:t>
      </w:r>
      <w:r w:rsidRPr="00B04485">
        <w:rPr>
          <w:rFonts w:ascii="Arial" w:hAnsi="Arial" w:cs="Arial"/>
        </w:rPr>
        <w:t xml:space="preserve"> úřad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EUROVIA CZ a.s.</w:t>
      </w:r>
    </w:p>
    <w:p w14:paraId="27432CA1" w14:textId="77777777" w:rsidR="00D50F44" w:rsidRDefault="00D50F44" w:rsidP="00D50F44">
      <w:pPr>
        <w:rPr>
          <w:rFonts w:ascii="Arial" w:hAnsi="Arial" w:cs="Arial"/>
        </w:rPr>
      </w:pPr>
    </w:p>
    <w:p w14:paraId="5713E6D1" w14:textId="77777777" w:rsidR="00D50F44" w:rsidRDefault="00D50F44" w:rsidP="00D50F44">
      <w:pPr>
        <w:rPr>
          <w:rFonts w:ascii="Arial" w:hAnsi="Arial" w:cs="Arial"/>
        </w:rPr>
      </w:pPr>
    </w:p>
    <w:p w14:paraId="318AC0F6" w14:textId="77777777" w:rsidR="00D50F44" w:rsidRDefault="00D50F44" w:rsidP="00D50F44">
      <w:pPr>
        <w:rPr>
          <w:rFonts w:ascii="Arial" w:hAnsi="Arial" w:cs="Arial"/>
        </w:rPr>
      </w:pPr>
    </w:p>
    <w:p w14:paraId="33195976" w14:textId="77777777" w:rsidR="00D50F44" w:rsidRDefault="00D50F44" w:rsidP="00D50F44">
      <w:pPr>
        <w:rPr>
          <w:rFonts w:ascii="Arial" w:hAnsi="Arial" w:cs="Arial"/>
        </w:rPr>
      </w:pPr>
    </w:p>
    <w:p w14:paraId="6E89D144" w14:textId="77777777" w:rsidR="00D50F44" w:rsidRDefault="00D50F44" w:rsidP="00D50F44">
      <w:pPr>
        <w:rPr>
          <w:rFonts w:ascii="Arial" w:hAnsi="Arial" w:cs="Arial"/>
        </w:rPr>
      </w:pPr>
    </w:p>
    <w:p w14:paraId="382E0FE5" w14:textId="77777777" w:rsidR="00D50F44" w:rsidRDefault="00D50F44" w:rsidP="00D50F44">
      <w:pPr>
        <w:rPr>
          <w:rFonts w:ascii="Arial" w:hAnsi="Arial" w:cs="Arial"/>
        </w:rPr>
      </w:pPr>
    </w:p>
    <w:p w14:paraId="5A249723" w14:textId="77777777" w:rsidR="00D50F44" w:rsidRDefault="00D50F44" w:rsidP="00D50F44">
      <w:pPr>
        <w:rPr>
          <w:rFonts w:ascii="Arial" w:hAnsi="Arial" w:cs="Arial"/>
        </w:rPr>
      </w:pPr>
    </w:p>
    <w:p w14:paraId="48C6F67A" w14:textId="77777777" w:rsidR="00D50F44" w:rsidRDefault="00D50F44" w:rsidP="00D50F44">
      <w:pPr>
        <w:rPr>
          <w:rFonts w:ascii="Arial" w:hAnsi="Arial" w:cs="Arial"/>
        </w:rPr>
      </w:pPr>
    </w:p>
    <w:p w14:paraId="13EA7B38" w14:textId="77777777" w:rsidR="00D50F44" w:rsidRDefault="00D50F44" w:rsidP="00D50F44">
      <w:pPr>
        <w:rPr>
          <w:rFonts w:ascii="Arial" w:hAnsi="Arial" w:cs="Arial"/>
        </w:rPr>
      </w:pPr>
    </w:p>
    <w:p w14:paraId="2585BF1B" w14:textId="77777777" w:rsidR="00D50F44" w:rsidRDefault="00D50F44" w:rsidP="00D50F44">
      <w:pPr>
        <w:rPr>
          <w:rFonts w:ascii="Arial" w:hAnsi="Arial" w:cs="Arial"/>
        </w:rPr>
      </w:pPr>
    </w:p>
    <w:p w14:paraId="17012549" w14:textId="77777777" w:rsidR="00D50F44" w:rsidRDefault="00D50F44" w:rsidP="00D50F44">
      <w:pPr>
        <w:rPr>
          <w:rFonts w:ascii="Arial" w:hAnsi="Arial" w:cs="Arial"/>
        </w:rPr>
      </w:pPr>
    </w:p>
    <w:p w14:paraId="22001705" w14:textId="77777777" w:rsidR="00D50F44" w:rsidRDefault="00D50F44" w:rsidP="00D50F44">
      <w:pPr>
        <w:rPr>
          <w:rFonts w:ascii="Arial" w:hAnsi="Arial" w:cs="Arial"/>
        </w:rPr>
      </w:pPr>
    </w:p>
    <w:p w14:paraId="787FE8D0" w14:textId="77777777" w:rsidR="00D50F44" w:rsidRPr="00FF573D" w:rsidRDefault="00D50F44" w:rsidP="00D50F4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FF573D">
        <w:rPr>
          <w:rFonts w:ascii="Arial" w:eastAsia="Times New Roman" w:hAnsi="Arial" w:cs="Arial"/>
          <w:bCs/>
          <w:lang w:eastAsia="cs-CZ"/>
        </w:rPr>
        <w:t xml:space="preserve">Za správnost:  </w:t>
      </w:r>
      <w:r w:rsidRPr="00FF573D">
        <w:rPr>
          <w:rFonts w:ascii="Arial" w:eastAsia="Times New Roman" w:hAnsi="Arial" w:cs="Arial"/>
          <w:bCs/>
          <w:lang w:eastAsia="cs-CZ"/>
        </w:rPr>
        <w:tab/>
      </w:r>
    </w:p>
    <w:p w14:paraId="5E137723" w14:textId="77777777" w:rsidR="00D50F44" w:rsidRPr="00ED6435" w:rsidRDefault="00D50F44" w:rsidP="00D50F44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2BCE520F" w14:textId="77777777" w:rsidR="00D50F44" w:rsidRPr="00987CB1" w:rsidRDefault="00D50F44" w:rsidP="00D50F44">
      <w:pPr>
        <w:tabs>
          <w:tab w:val="left" w:pos="567"/>
          <w:tab w:val="left" w:pos="5670"/>
        </w:tabs>
        <w:spacing w:before="120" w:after="240"/>
        <w:jc w:val="both"/>
        <w:rPr>
          <w:rFonts w:ascii="Arial" w:eastAsia="Times New Roman" w:hAnsi="Arial" w:cs="Arial"/>
          <w:b/>
          <w:i/>
          <w:iCs/>
          <w:lang w:eastAsia="cs-CZ"/>
        </w:rPr>
      </w:pPr>
      <w:r>
        <w:rPr>
          <w:rFonts w:ascii="Arial" w:eastAsia="Times New Roman" w:hAnsi="Arial" w:cs="Arial"/>
          <w:bCs/>
          <w:i/>
          <w:iCs/>
          <w:lang w:eastAsia="cs-CZ"/>
        </w:rPr>
        <w:t>„</w:t>
      </w:r>
      <w:r w:rsidRPr="00AD42B1">
        <w:rPr>
          <w:rFonts w:ascii="Arial" w:eastAsia="Times New Roman" w:hAnsi="Arial" w:cs="Arial"/>
          <w:bCs/>
          <w:i/>
          <w:iCs/>
          <w:lang w:eastAsia="cs-CZ"/>
        </w:rPr>
        <w:t>elektronicky podepsáno</w:t>
      </w:r>
      <w:r>
        <w:rPr>
          <w:rFonts w:ascii="Arial" w:eastAsia="Times New Roman" w:hAnsi="Arial" w:cs="Arial"/>
          <w:bCs/>
          <w:i/>
          <w:iCs/>
          <w:lang w:eastAsia="cs-CZ"/>
        </w:rPr>
        <w:t>“</w:t>
      </w:r>
      <w:r w:rsidRPr="00AD42B1">
        <w:rPr>
          <w:rFonts w:ascii="Arial" w:eastAsia="Times New Roman" w:hAnsi="Arial" w:cs="Arial"/>
          <w:bCs/>
          <w:i/>
          <w:iCs/>
          <w:lang w:eastAsia="cs-CZ"/>
        </w:rPr>
        <w:t xml:space="preserve"> </w:t>
      </w:r>
    </w:p>
    <w:p w14:paraId="252EC2D9" w14:textId="77777777" w:rsidR="00D50F44" w:rsidRPr="00ED6435" w:rsidRDefault="00D50F44" w:rsidP="00D50F4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87887">
        <w:rPr>
          <w:rFonts w:ascii="Arial" w:hAnsi="Arial" w:cs="Arial"/>
        </w:rPr>
        <w:t>……………………………………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0DF5B78E" w14:textId="77777777" w:rsidR="00D50F44" w:rsidRDefault="00D50F44" w:rsidP="00D50F44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Hana Fornbaumová</w:t>
      </w:r>
      <w:r>
        <w:rPr>
          <w:rFonts w:ascii="Arial" w:eastAsia="Times New Roman" w:hAnsi="Arial" w:cs="Arial"/>
          <w:bCs/>
          <w:lang w:eastAsia="cs-CZ"/>
        </w:rPr>
        <w:tab/>
      </w:r>
    </w:p>
    <w:p w14:paraId="268F8952" w14:textId="77777777" w:rsidR="00D50F44" w:rsidRPr="00C360F6" w:rsidRDefault="00D50F44" w:rsidP="00D50F4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KPÚ pro Jihočeský kraj </w:t>
      </w:r>
    </w:p>
    <w:p w14:paraId="6B93D43F" w14:textId="77777777" w:rsidR="00D50F44" w:rsidRPr="00D9780F" w:rsidRDefault="00D50F44" w:rsidP="00D50F44">
      <w:pPr>
        <w:rPr>
          <w:rFonts w:ascii="Arial" w:hAnsi="Arial" w:cs="Arial"/>
        </w:rPr>
      </w:pPr>
      <w:r w:rsidRPr="00BE780A">
        <w:rPr>
          <w:rFonts w:ascii="Arial" w:hAnsi="Arial" w:cs="Arial"/>
        </w:rPr>
        <w:t>Státní pozemkový úřad</w:t>
      </w:r>
    </w:p>
    <w:p w14:paraId="7E30AF9D" w14:textId="5AED3710" w:rsidR="00EA3623" w:rsidRPr="00974D92" w:rsidRDefault="00EA3623" w:rsidP="00D50F44">
      <w:pPr>
        <w:tabs>
          <w:tab w:val="left" w:pos="567"/>
          <w:tab w:val="left" w:pos="5670"/>
        </w:tabs>
        <w:spacing w:after="0"/>
        <w:jc w:val="both"/>
      </w:pPr>
    </w:p>
    <w:sectPr w:rsidR="00EA3623" w:rsidRPr="00974D92" w:rsidSect="000A2A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5C37" w14:textId="77777777" w:rsidR="00A85946" w:rsidRDefault="00A85946" w:rsidP="006C3D15">
      <w:pPr>
        <w:spacing w:after="0" w:line="240" w:lineRule="auto"/>
      </w:pPr>
      <w:r>
        <w:separator/>
      </w:r>
    </w:p>
  </w:endnote>
  <w:endnote w:type="continuationSeparator" w:id="0">
    <w:p w14:paraId="28D0E403" w14:textId="77777777" w:rsidR="00A85946" w:rsidRDefault="00A85946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4874" w14:textId="77777777" w:rsidR="007F43ED" w:rsidRDefault="007F43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2501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FCDA9C1" w14:textId="49A7064F" w:rsidR="00D226AD" w:rsidRPr="001E6BEE" w:rsidRDefault="00606899" w:rsidP="00D226AD">
        <w:pPr>
          <w:pStyle w:val="Zpat"/>
          <w:jc w:val="center"/>
          <w:rPr>
            <w:rFonts w:cs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80768" behindDoc="0" locked="0" layoutInCell="1" allowOverlap="1" wp14:anchorId="43A2F885" wp14:editId="5E24E540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7" name="Obrázek 87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9744" behindDoc="0" locked="0" layoutInCell="1" allowOverlap="1" wp14:anchorId="487BA769" wp14:editId="4AD234D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8" name="Obrázek 8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8720" behindDoc="0" locked="0" layoutInCell="1" allowOverlap="1" wp14:anchorId="7D422A2B" wp14:editId="6E589C71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89" name="Obrázek 8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7696" behindDoc="0" locked="0" layoutInCell="1" allowOverlap="1" wp14:anchorId="58769FBF" wp14:editId="59DB5699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0" name="Obrázek 9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6672" behindDoc="0" locked="0" layoutInCell="1" allowOverlap="1" wp14:anchorId="4E962138" wp14:editId="708541E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1" name="Obrázek 9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75648" behindDoc="0" locked="0" layoutInCell="1" allowOverlap="1" wp14:anchorId="433F001B" wp14:editId="62F3F1EF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92" name="Obrázek 9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-130935805"/>
            <w:docPartObj>
              <w:docPartGallery w:val="Page Numbers (Bottom of Page)"/>
              <w:docPartUnique/>
            </w:docPartObj>
          </w:sdtPr>
          <w:sdtEndPr>
            <w:rPr>
              <w:rFonts w:cstheme="minorHAnsi"/>
            </w:rPr>
          </w:sdtEndPr>
          <w:sdtContent>
            <w:r w:rsidR="00D226AD" w:rsidRPr="001E6BEE">
              <w:rPr>
                <w:rFonts w:cstheme="minorHAnsi"/>
              </w:rPr>
              <w:fldChar w:fldCharType="begin"/>
            </w:r>
            <w:r w:rsidR="00D226AD" w:rsidRPr="001E6BEE">
              <w:rPr>
                <w:rFonts w:cstheme="minorHAnsi"/>
              </w:rPr>
              <w:instrText>PAGE   \* MERGEFORMAT</w:instrText>
            </w:r>
            <w:r w:rsidR="00D226AD" w:rsidRPr="001E6BEE">
              <w:rPr>
                <w:rFonts w:cstheme="minorHAnsi"/>
              </w:rPr>
              <w:fldChar w:fldCharType="separate"/>
            </w:r>
            <w:r w:rsidR="00D226AD" w:rsidRPr="001E6BEE">
              <w:rPr>
                <w:rFonts w:cstheme="minorHAnsi"/>
              </w:rPr>
              <w:t>2</w:t>
            </w:r>
            <w:r w:rsidR="00D226AD" w:rsidRPr="001E6BEE">
              <w:rPr>
                <w:rFonts w:cstheme="minorHAnsi"/>
              </w:rPr>
              <w:fldChar w:fldCharType="end"/>
            </w:r>
            <w:r w:rsidR="00D226AD" w:rsidRPr="001E6BEE">
              <w:rPr>
                <w:rFonts w:cstheme="minorHAnsi"/>
              </w:rPr>
              <w:t>/</w:t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78B4EDF4" wp14:editId="5019B382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1" name="Obrázek 101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5104" behindDoc="0" locked="0" layoutInCell="1" allowOverlap="1" wp14:anchorId="05086476" wp14:editId="2E02BB5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2" name="Obrázek 102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39DAB6FA" wp14:editId="16AA66A5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3" name="Obrázek 103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3056" behindDoc="0" locked="0" layoutInCell="1" allowOverlap="1" wp14:anchorId="223088E8" wp14:editId="3B00F244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4" name="Obrázek 104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E5AE735" wp14:editId="7064A12F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5" name="Obrázek 105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26AD" w:rsidRPr="001E6BEE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5F888C79" wp14:editId="1481D64D">
                  <wp:simplePos x="0" y="0"/>
                  <wp:positionH relativeFrom="column">
                    <wp:posOffset>4259580</wp:posOffset>
                  </wp:positionH>
                  <wp:positionV relativeFrom="paragraph">
                    <wp:posOffset>9768205</wp:posOffset>
                  </wp:positionV>
                  <wp:extent cx="1582420" cy="643890"/>
                  <wp:effectExtent l="0" t="0" r="0" b="3810"/>
                  <wp:wrapNone/>
                  <wp:docPr id="106" name="Obrázek 106" descr="PRV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V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643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5F73">
              <w:rPr>
                <w:rFonts w:cstheme="minorHAnsi"/>
              </w:rPr>
              <w:t>4</w:t>
            </w:r>
          </w:sdtContent>
        </w:sdt>
      </w:p>
      <w:p w14:paraId="6FF63D28" w14:textId="77777777" w:rsidR="00D226AD" w:rsidRDefault="00D226AD" w:rsidP="00D226AD">
        <w:pPr>
          <w:pStyle w:val="Zpat"/>
        </w:pPr>
      </w:p>
      <w:p w14:paraId="224736FC" w14:textId="549524E3" w:rsidR="00606899" w:rsidRPr="00594BBC" w:rsidRDefault="00F50870" w:rsidP="00D226AD">
        <w:pPr>
          <w:pStyle w:val="Zpat"/>
          <w:tabs>
            <w:tab w:val="left" w:pos="8235"/>
          </w:tabs>
          <w:rPr>
            <w:rFonts w:ascii="Arial" w:hAnsi="Arial" w:cs="Arial"/>
          </w:rPr>
        </w:pPr>
      </w:p>
    </w:sdtContent>
  </w:sdt>
  <w:p w14:paraId="211527C2" w14:textId="77777777" w:rsidR="00606899" w:rsidRDefault="006068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395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E817908" w14:textId="77777777" w:rsidR="00880DAB" w:rsidRDefault="00880DAB" w:rsidP="00880DAB">
        <w:pPr>
          <w:pStyle w:val="Zpat"/>
          <w:jc w:val="center"/>
        </w:pPr>
      </w:p>
      <w:p w14:paraId="380D06D7" w14:textId="0BBDB535" w:rsidR="00880DAB" w:rsidRPr="003B6CF5" w:rsidRDefault="00880DAB" w:rsidP="00880DAB">
        <w:pPr>
          <w:pStyle w:val="Zpat"/>
          <w:jc w:val="right"/>
          <w:rPr>
            <w:rFonts w:cstheme="minorHAnsi"/>
          </w:rPr>
        </w:pPr>
        <w:r w:rsidRPr="003B6CF5">
          <w:rPr>
            <w:rFonts w:cstheme="minorHAnsi"/>
          </w:rPr>
          <w:fldChar w:fldCharType="begin"/>
        </w:r>
        <w:r w:rsidRPr="003B6CF5">
          <w:rPr>
            <w:rFonts w:cstheme="minorHAnsi"/>
          </w:rPr>
          <w:instrText>PAGE   \* MERGEFORMAT</w:instrText>
        </w:r>
        <w:r w:rsidRPr="003B6CF5">
          <w:rPr>
            <w:rFonts w:cstheme="minorHAnsi"/>
          </w:rPr>
          <w:fldChar w:fldCharType="separate"/>
        </w:r>
        <w:r w:rsidRPr="003B6CF5">
          <w:rPr>
            <w:rFonts w:cstheme="minorHAnsi"/>
          </w:rPr>
          <w:t>1</w:t>
        </w:r>
        <w:r w:rsidRPr="003B6CF5">
          <w:rPr>
            <w:rFonts w:cstheme="minorHAnsi"/>
          </w:rPr>
          <w:fldChar w:fldCharType="end"/>
        </w:r>
        <w:r w:rsidRPr="003B6CF5">
          <w:rPr>
            <w:rFonts w:cstheme="minorHAnsi"/>
          </w:rPr>
          <w:t>/</w:t>
        </w:r>
        <w:r w:rsidR="00895F73">
          <w:rPr>
            <w:rFonts w:cstheme="minorHAnsi"/>
          </w:rPr>
          <w:t>4</w:t>
        </w:r>
      </w:p>
      <w:p w14:paraId="66CC4543" w14:textId="77777777" w:rsidR="00880DAB" w:rsidRDefault="00880DAB" w:rsidP="00880DAB">
        <w:pPr>
          <w:pStyle w:val="Zpat"/>
          <w:tabs>
            <w:tab w:val="left" w:pos="5175"/>
            <w:tab w:val="left" w:pos="5220"/>
          </w:tabs>
          <w:jc w:val="right"/>
        </w:pPr>
        <w:r>
          <w:tab/>
        </w:r>
        <w:r>
          <w:rPr>
            <w:noProof/>
            <w:lang w:eastAsia="cs-CZ"/>
          </w:rPr>
          <w:drawing>
            <wp:anchor distT="0" distB="0" distL="114300" distR="114300" simplePos="0" relativeHeight="251684864" behindDoc="1" locked="0" layoutInCell="1" allowOverlap="1" wp14:anchorId="38AA9C78" wp14:editId="04416E68">
              <wp:simplePos x="0" y="0"/>
              <wp:positionH relativeFrom="column">
                <wp:posOffset>-283210</wp:posOffset>
              </wp:positionH>
              <wp:positionV relativeFrom="paragraph">
                <wp:posOffset>-14605</wp:posOffset>
              </wp:positionV>
              <wp:extent cx="3133090" cy="826770"/>
              <wp:effectExtent l="0" t="0" r="0" b="0"/>
              <wp:wrapTight wrapText="bothSides">
                <wp:wrapPolygon edited="0">
                  <wp:start x="0" y="0"/>
                  <wp:lineTo x="0" y="20903"/>
                  <wp:lineTo x="21407" y="20903"/>
                  <wp:lineTo x="21407" y="0"/>
                  <wp:lineTo x="0" y="0"/>
                </wp:wrapPolygon>
              </wp:wrapTight>
              <wp:docPr id="107" name="Obrázek 107" descr="CZ_RO_B_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CZ_RO_B_C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33090" cy="8267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8960" behindDoc="0" locked="0" layoutInCell="1" allowOverlap="1" wp14:anchorId="5D3531D8" wp14:editId="5CC60FC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8" name="Obrázek 108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7936" behindDoc="0" locked="0" layoutInCell="1" allowOverlap="1" wp14:anchorId="3558E744" wp14:editId="2EACF398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09" name="Obrázek 109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6912" behindDoc="0" locked="0" layoutInCell="1" allowOverlap="1" wp14:anchorId="3C09EA88" wp14:editId="637734DA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0" name="Obrázek 110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5888" behindDoc="0" locked="0" layoutInCell="1" allowOverlap="1" wp14:anchorId="6F337A0A" wp14:editId="24DDD296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1" name="Obrázek 111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3840" behindDoc="0" locked="0" layoutInCell="1" allowOverlap="1" wp14:anchorId="6CE48F31" wp14:editId="17564EAD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2" name="Obrázek 112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82816" behindDoc="0" locked="0" layoutInCell="1" allowOverlap="1" wp14:anchorId="651510B2" wp14:editId="742E724C">
              <wp:simplePos x="0" y="0"/>
              <wp:positionH relativeFrom="column">
                <wp:posOffset>4259580</wp:posOffset>
              </wp:positionH>
              <wp:positionV relativeFrom="paragraph">
                <wp:posOffset>9768205</wp:posOffset>
              </wp:positionV>
              <wp:extent cx="1582420" cy="643890"/>
              <wp:effectExtent l="0" t="0" r="0" b="3810"/>
              <wp:wrapNone/>
              <wp:docPr id="113" name="Obrázek 113" descr="PRV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RV_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2420" cy="643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cs-CZ"/>
          </w:rPr>
          <w:drawing>
            <wp:inline distT="0" distB="0" distL="0" distR="0" wp14:anchorId="34E3D48E" wp14:editId="235E2AAC">
              <wp:extent cx="1914525" cy="771354"/>
              <wp:effectExtent l="0" t="0" r="0" b="0"/>
              <wp:docPr id="114" name="Obrázek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4525" cy="77135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8A0F67" w14:textId="77777777" w:rsidR="00880DAB" w:rsidRPr="00594BBC" w:rsidRDefault="00F50870" w:rsidP="00880DAB">
        <w:pPr>
          <w:pStyle w:val="Zpat"/>
          <w:jc w:val="center"/>
          <w:rPr>
            <w:rFonts w:ascii="Arial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AABF" w14:textId="77777777" w:rsidR="00A85946" w:rsidRDefault="00A85946" w:rsidP="006C3D15">
      <w:pPr>
        <w:spacing w:after="0" w:line="240" w:lineRule="auto"/>
      </w:pPr>
      <w:r>
        <w:separator/>
      </w:r>
    </w:p>
  </w:footnote>
  <w:footnote w:type="continuationSeparator" w:id="0">
    <w:p w14:paraId="7D51299C" w14:textId="77777777" w:rsidR="00A85946" w:rsidRDefault="00A85946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ECBF" w14:textId="77777777" w:rsidR="007F43ED" w:rsidRDefault="007F4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5BC1" w14:textId="6438BFC6" w:rsidR="00CB2561" w:rsidRPr="001C6ED6" w:rsidRDefault="00CB2561" w:rsidP="00CB2561">
    <w:pPr>
      <w:pStyle w:val="Zhlav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Dodatek č. 1 ke </w:t>
    </w:r>
    <w:r w:rsidRPr="001C6ED6">
      <w:rPr>
        <w:rFonts w:ascii="Arial" w:hAnsi="Arial" w:cs="Arial"/>
        <w:sz w:val="16"/>
        <w:szCs w:val="16"/>
      </w:rPr>
      <w:t>Smlouv</w:t>
    </w:r>
    <w:r>
      <w:rPr>
        <w:rFonts w:ascii="Arial" w:hAnsi="Arial" w:cs="Arial"/>
        <w:sz w:val="16"/>
        <w:szCs w:val="16"/>
      </w:rPr>
      <w:t>ě</w:t>
    </w:r>
    <w:r w:rsidRPr="001C6ED6">
      <w:rPr>
        <w:rFonts w:ascii="Arial" w:hAnsi="Arial" w:cs="Arial"/>
        <w:sz w:val="16"/>
        <w:szCs w:val="16"/>
      </w:rPr>
      <w:t xml:space="preserve"> o dílo na zhotovení stavby (PRV) - </w:t>
    </w:r>
    <w:r w:rsidR="00045756" w:rsidRPr="001C6ED6">
      <w:rPr>
        <w:rFonts w:ascii="Arial" w:hAnsi="Arial" w:cs="Arial"/>
        <w:sz w:val="16"/>
        <w:szCs w:val="16"/>
      </w:rPr>
      <w:t>Realizace polní cesty VC3 v k.ú. Libníč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DC3" w14:textId="1DAC315C" w:rsidR="00A44D44" w:rsidRPr="00BA25C8" w:rsidRDefault="00A44D44" w:rsidP="00A44D44">
    <w:pPr>
      <w:pStyle w:val="Zhlav"/>
      <w:rPr>
        <w:rFonts w:ascii="Arial" w:hAnsi="Arial" w:cs="Arial"/>
        <w:sz w:val="18"/>
        <w:szCs w:val="18"/>
      </w:rPr>
    </w:pPr>
    <w:r w:rsidRPr="00BA25C8">
      <w:rPr>
        <w:rFonts w:ascii="Arial" w:hAnsi="Arial" w:cs="Arial"/>
        <w:sz w:val="18"/>
        <w:szCs w:val="18"/>
      </w:rPr>
      <w:t>Č.j.</w:t>
    </w:r>
    <w:r w:rsidR="0006799B">
      <w:rPr>
        <w:rFonts w:ascii="Arial" w:hAnsi="Arial" w:cs="Arial"/>
        <w:sz w:val="18"/>
        <w:szCs w:val="18"/>
      </w:rPr>
      <w:t>:</w:t>
    </w:r>
    <w:r w:rsidR="0064009B">
      <w:rPr>
        <w:rFonts w:ascii="Arial" w:hAnsi="Arial" w:cs="Arial"/>
        <w:sz w:val="18"/>
        <w:szCs w:val="18"/>
      </w:rPr>
      <w:t xml:space="preserve"> </w:t>
    </w:r>
    <w:r w:rsidR="007F43ED" w:rsidRPr="007F43ED">
      <w:rPr>
        <w:rFonts w:ascii="Arial" w:hAnsi="Arial" w:cs="Arial"/>
        <w:sz w:val="18"/>
        <w:szCs w:val="18"/>
      </w:rPr>
      <w:t>SPU 027376/2025</w:t>
    </w:r>
    <w:r w:rsidR="00AE4E21">
      <w:rPr>
        <w:rFonts w:ascii="Arial" w:hAnsi="Arial" w:cs="Arial"/>
        <w:sz w:val="18"/>
        <w:szCs w:val="18"/>
      </w:rPr>
      <w:tab/>
    </w:r>
    <w:r w:rsidR="00AE4E21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Č</w:t>
    </w:r>
    <w:r w:rsidRPr="00BA25C8">
      <w:rPr>
        <w:rFonts w:ascii="Arial" w:hAnsi="Arial" w:cs="Arial"/>
        <w:sz w:val="18"/>
        <w:szCs w:val="18"/>
      </w:rPr>
      <w:t xml:space="preserve">íslo smlouvy </w:t>
    </w:r>
    <w:r w:rsidR="00C85A8D">
      <w:rPr>
        <w:rFonts w:ascii="Arial" w:hAnsi="Arial" w:cs="Arial"/>
        <w:sz w:val="18"/>
        <w:szCs w:val="18"/>
      </w:rPr>
      <w:t>o</w:t>
    </w:r>
    <w:r w:rsidRPr="00BA25C8">
      <w:rPr>
        <w:rFonts w:ascii="Arial" w:hAnsi="Arial" w:cs="Arial"/>
        <w:sz w:val="18"/>
        <w:szCs w:val="18"/>
      </w:rPr>
      <w:t xml:space="preserve">bjednatele: </w:t>
    </w:r>
    <w:r w:rsidR="00233320" w:rsidRPr="001F0961">
      <w:rPr>
        <w:rFonts w:ascii="Arial" w:hAnsi="Arial" w:cs="Arial"/>
        <w:sz w:val="18"/>
        <w:szCs w:val="18"/>
      </w:rPr>
      <w:t>1283-2024-505101</w:t>
    </w:r>
  </w:p>
  <w:p w14:paraId="0A9D5C36" w14:textId="0AEFDEA4" w:rsidR="00A44D44" w:rsidRPr="0088119F" w:rsidRDefault="00A44D44" w:rsidP="00A44D44">
    <w:pPr>
      <w:pStyle w:val="Zhlav"/>
    </w:pPr>
    <w:r w:rsidRPr="00BA25C8">
      <w:rPr>
        <w:rFonts w:ascii="Arial" w:hAnsi="Arial" w:cs="Arial"/>
        <w:sz w:val="18"/>
        <w:szCs w:val="18"/>
      </w:rPr>
      <w:t>UID</w:t>
    </w:r>
    <w:r>
      <w:rPr>
        <w:rFonts w:ascii="Arial" w:hAnsi="Arial" w:cs="Arial"/>
        <w:sz w:val="18"/>
        <w:szCs w:val="18"/>
      </w:rPr>
      <w:t xml:space="preserve">: </w:t>
    </w:r>
    <w:r w:rsidR="00025FB6" w:rsidRPr="00025FB6">
      <w:rPr>
        <w:rFonts w:ascii="Arial" w:hAnsi="Arial" w:cs="Arial"/>
        <w:sz w:val="18"/>
        <w:szCs w:val="18"/>
      </w:rPr>
      <w:t>SP8898/2024-505101</w:t>
    </w:r>
    <w:r>
      <w:rPr>
        <w:rFonts w:ascii="Arial" w:hAnsi="Arial" w:cs="Arial"/>
        <w:sz w:val="18"/>
        <w:szCs w:val="18"/>
      </w:rPr>
      <w:t xml:space="preserve">                                               </w:t>
    </w:r>
    <w:r w:rsidR="0006799B">
      <w:rPr>
        <w:rFonts w:ascii="Arial" w:hAnsi="Arial" w:cs="Arial"/>
        <w:sz w:val="18"/>
        <w:szCs w:val="18"/>
      </w:rPr>
      <w:tab/>
    </w:r>
    <w:r w:rsidR="0006799B">
      <w:rPr>
        <w:rFonts w:ascii="Arial" w:hAnsi="Arial" w:cs="Arial"/>
        <w:sz w:val="18"/>
        <w:szCs w:val="18"/>
      </w:rPr>
      <w:tab/>
    </w:r>
    <w:r w:rsidRPr="00BA25C8">
      <w:rPr>
        <w:rFonts w:ascii="Arial" w:hAnsi="Arial" w:cs="Arial"/>
        <w:sz w:val="18"/>
        <w:szCs w:val="18"/>
      </w:rPr>
      <w:t>Číslo smlouvy zhotovitele:</w:t>
    </w:r>
    <w:r w:rsidRPr="00BA25C8">
      <w:rPr>
        <w:sz w:val="18"/>
        <w:szCs w:val="18"/>
      </w:rPr>
      <w:t xml:space="preserve"> </w:t>
    </w:r>
    <w:r w:rsidR="00644009" w:rsidRPr="00857785">
      <w:rPr>
        <w:rFonts w:ascii="Arial" w:hAnsi="Arial" w:cs="Arial"/>
        <w:sz w:val="18"/>
        <w:szCs w:val="18"/>
      </w:rPr>
      <w:t>4082094JKL</w:t>
    </w:r>
  </w:p>
  <w:p w14:paraId="74F6C931" w14:textId="77777777" w:rsidR="003853AA" w:rsidRDefault="003853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E6"/>
    <w:multiLevelType w:val="hybridMultilevel"/>
    <w:tmpl w:val="25CC6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A3CC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739CB"/>
    <w:multiLevelType w:val="hybridMultilevel"/>
    <w:tmpl w:val="B63C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E0B0865"/>
    <w:multiLevelType w:val="hybridMultilevel"/>
    <w:tmpl w:val="2886F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32856502"/>
    <w:multiLevelType w:val="hybridMultilevel"/>
    <w:tmpl w:val="78FCBC58"/>
    <w:lvl w:ilvl="0" w:tplc="B6103558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26103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9" w15:restartNumberingAfterBreak="0">
    <w:nsid w:val="4A126759"/>
    <w:multiLevelType w:val="hybridMultilevel"/>
    <w:tmpl w:val="44F25C4A"/>
    <w:lvl w:ilvl="0" w:tplc="01A6891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276262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A6262"/>
    <w:multiLevelType w:val="hybridMultilevel"/>
    <w:tmpl w:val="A21C80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93070"/>
    <w:multiLevelType w:val="hybridMultilevel"/>
    <w:tmpl w:val="ABA8D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238E7"/>
    <w:multiLevelType w:val="hybridMultilevel"/>
    <w:tmpl w:val="7E784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54B7CD2"/>
    <w:multiLevelType w:val="hybridMultilevel"/>
    <w:tmpl w:val="2786A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455E7"/>
    <w:multiLevelType w:val="hybridMultilevel"/>
    <w:tmpl w:val="E79E2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1329091">
    <w:abstractNumId w:val="37"/>
  </w:num>
  <w:num w:numId="2" w16cid:durableId="1490242768">
    <w:abstractNumId w:val="21"/>
  </w:num>
  <w:num w:numId="3" w16cid:durableId="1536846009">
    <w:abstractNumId w:val="4"/>
  </w:num>
  <w:num w:numId="4" w16cid:durableId="418136110">
    <w:abstractNumId w:val="41"/>
  </w:num>
  <w:num w:numId="5" w16cid:durableId="407846626">
    <w:abstractNumId w:val="44"/>
  </w:num>
  <w:num w:numId="6" w16cid:durableId="1042901885">
    <w:abstractNumId w:val="45"/>
  </w:num>
  <w:num w:numId="7" w16cid:durableId="1264613705">
    <w:abstractNumId w:val="3"/>
  </w:num>
  <w:num w:numId="8" w16cid:durableId="251667623">
    <w:abstractNumId w:val="25"/>
  </w:num>
  <w:num w:numId="9" w16cid:durableId="1625884524">
    <w:abstractNumId w:val="39"/>
  </w:num>
  <w:num w:numId="10" w16cid:durableId="690647769">
    <w:abstractNumId w:val="23"/>
  </w:num>
  <w:num w:numId="11" w16cid:durableId="352652596">
    <w:abstractNumId w:val="42"/>
  </w:num>
  <w:num w:numId="12" w16cid:durableId="28536119">
    <w:abstractNumId w:val="29"/>
  </w:num>
  <w:num w:numId="13" w16cid:durableId="836270823">
    <w:abstractNumId w:val="43"/>
  </w:num>
  <w:num w:numId="14" w16cid:durableId="731275688">
    <w:abstractNumId w:val="12"/>
  </w:num>
  <w:num w:numId="15" w16cid:durableId="27416195">
    <w:abstractNumId w:val="35"/>
  </w:num>
  <w:num w:numId="16" w16cid:durableId="299071771">
    <w:abstractNumId w:val="18"/>
  </w:num>
  <w:num w:numId="17" w16cid:durableId="1492254766">
    <w:abstractNumId w:val="5"/>
  </w:num>
  <w:num w:numId="18" w16cid:durableId="564881020">
    <w:abstractNumId w:val="7"/>
  </w:num>
  <w:num w:numId="19" w16cid:durableId="594242103">
    <w:abstractNumId w:val="34"/>
  </w:num>
  <w:num w:numId="20" w16cid:durableId="1760371920">
    <w:abstractNumId w:val="36"/>
  </w:num>
  <w:num w:numId="21" w16cid:durableId="2141339354">
    <w:abstractNumId w:val="6"/>
  </w:num>
  <w:num w:numId="22" w16cid:durableId="1939368125">
    <w:abstractNumId w:val="24"/>
  </w:num>
  <w:num w:numId="23" w16cid:durableId="1383753937">
    <w:abstractNumId w:val="47"/>
  </w:num>
  <w:num w:numId="24" w16cid:durableId="291981754">
    <w:abstractNumId w:val="8"/>
  </w:num>
  <w:num w:numId="25" w16cid:durableId="996304049">
    <w:abstractNumId w:val="28"/>
  </w:num>
  <w:num w:numId="26" w16cid:durableId="210074040">
    <w:abstractNumId w:val="22"/>
  </w:num>
  <w:num w:numId="27" w16cid:durableId="793907027">
    <w:abstractNumId w:val="27"/>
  </w:num>
  <w:num w:numId="28" w16cid:durableId="879711870">
    <w:abstractNumId w:val="9"/>
  </w:num>
  <w:num w:numId="29" w16cid:durableId="1191988419">
    <w:abstractNumId w:val="14"/>
  </w:num>
  <w:num w:numId="30" w16cid:durableId="621612285">
    <w:abstractNumId w:val="31"/>
  </w:num>
  <w:num w:numId="31" w16cid:durableId="956908929">
    <w:abstractNumId w:val="10"/>
  </w:num>
  <w:num w:numId="32" w16cid:durableId="2050303544">
    <w:abstractNumId w:val="38"/>
  </w:num>
  <w:num w:numId="33" w16cid:durableId="1804735734">
    <w:abstractNumId w:val="30"/>
  </w:num>
  <w:num w:numId="34" w16cid:durableId="2120903260">
    <w:abstractNumId w:val="26"/>
  </w:num>
  <w:num w:numId="35" w16cid:durableId="582302128">
    <w:abstractNumId w:val="17"/>
  </w:num>
  <w:num w:numId="36" w16cid:durableId="846750777">
    <w:abstractNumId w:val="13"/>
  </w:num>
  <w:num w:numId="37" w16cid:durableId="804472285">
    <w:abstractNumId w:val="20"/>
  </w:num>
  <w:num w:numId="38" w16cid:durableId="443572262">
    <w:abstractNumId w:val="48"/>
  </w:num>
  <w:num w:numId="39" w16cid:durableId="187066586">
    <w:abstractNumId w:val="33"/>
  </w:num>
  <w:num w:numId="40" w16cid:durableId="949243347">
    <w:abstractNumId w:val="1"/>
  </w:num>
  <w:num w:numId="41" w16cid:durableId="1230190740">
    <w:abstractNumId w:val="15"/>
  </w:num>
  <w:num w:numId="42" w16cid:durableId="984315581">
    <w:abstractNumId w:val="32"/>
  </w:num>
  <w:num w:numId="43" w16cid:durableId="1682274111">
    <w:abstractNumId w:val="0"/>
  </w:num>
  <w:num w:numId="44" w16cid:durableId="2127843511">
    <w:abstractNumId w:val="11"/>
  </w:num>
  <w:num w:numId="45" w16cid:durableId="1815950655">
    <w:abstractNumId w:val="40"/>
  </w:num>
  <w:num w:numId="46" w16cid:durableId="2030829998">
    <w:abstractNumId w:val="16"/>
  </w:num>
  <w:num w:numId="47" w16cid:durableId="1992320446">
    <w:abstractNumId w:val="19"/>
  </w:num>
  <w:num w:numId="48" w16cid:durableId="1234005901">
    <w:abstractNumId w:val="46"/>
  </w:num>
  <w:num w:numId="49" w16cid:durableId="91385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9"/>
    <w:rsid w:val="00001618"/>
    <w:rsid w:val="00003C22"/>
    <w:rsid w:val="00004657"/>
    <w:rsid w:val="00011866"/>
    <w:rsid w:val="00014DFF"/>
    <w:rsid w:val="000201BC"/>
    <w:rsid w:val="00021D46"/>
    <w:rsid w:val="0002378B"/>
    <w:rsid w:val="000246D6"/>
    <w:rsid w:val="00025FB6"/>
    <w:rsid w:val="000301CB"/>
    <w:rsid w:val="00031368"/>
    <w:rsid w:val="00031BB1"/>
    <w:rsid w:val="00032B6F"/>
    <w:rsid w:val="00037097"/>
    <w:rsid w:val="0004138A"/>
    <w:rsid w:val="00041866"/>
    <w:rsid w:val="00043487"/>
    <w:rsid w:val="00043800"/>
    <w:rsid w:val="000453FC"/>
    <w:rsid w:val="00045756"/>
    <w:rsid w:val="0004773E"/>
    <w:rsid w:val="00050E94"/>
    <w:rsid w:val="000559CD"/>
    <w:rsid w:val="00056A78"/>
    <w:rsid w:val="00057F5D"/>
    <w:rsid w:val="0006252D"/>
    <w:rsid w:val="0006799B"/>
    <w:rsid w:val="0007027E"/>
    <w:rsid w:val="000711AF"/>
    <w:rsid w:val="000735AF"/>
    <w:rsid w:val="00080D4E"/>
    <w:rsid w:val="00091CA7"/>
    <w:rsid w:val="00092614"/>
    <w:rsid w:val="00095434"/>
    <w:rsid w:val="0009667F"/>
    <w:rsid w:val="000A2A18"/>
    <w:rsid w:val="000A7360"/>
    <w:rsid w:val="000B1E1F"/>
    <w:rsid w:val="000B4D43"/>
    <w:rsid w:val="000B72E5"/>
    <w:rsid w:val="000B7632"/>
    <w:rsid w:val="000C068C"/>
    <w:rsid w:val="000C1D19"/>
    <w:rsid w:val="000C28A3"/>
    <w:rsid w:val="000C44DE"/>
    <w:rsid w:val="000C7F73"/>
    <w:rsid w:val="000E2E39"/>
    <w:rsid w:val="00103202"/>
    <w:rsid w:val="00105F5D"/>
    <w:rsid w:val="001150E9"/>
    <w:rsid w:val="001216DB"/>
    <w:rsid w:val="001219E7"/>
    <w:rsid w:val="001248F8"/>
    <w:rsid w:val="00127414"/>
    <w:rsid w:val="001304D2"/>
    <w:rsid w:val="00132638"/>
    <w:rsid w:val="00132754"/>
    <w:rsid w:val="00133FD7"/>
    <w:rsid w:val="00140A1A"/>
    <w:rsid w:val="0014530C"/>
    <w:rsid w:val="001461AB"/>
    <w:rsid w:val="001529B2"/>
    <w:rsid w:val="00154381"/>
    <w:rsid w:val="001557DF"/>
    <w:rsid w:val="001574EC"/>
    <w:rsid w:val="0017223B"/>
    <w:rsid w:val="00172D27"/>
    <w:rsid w:val="001742AC"/>
    <w:rsid w:val="00182861"/>
    <w:rsid w:val="0018578F"/>
    <w:rsid w:val="001865BB"/>
    <w:rsid w:val="00187F23"/>
    <w:rsid w:val="001A46FA"/>
    <w:rsid w:val="001A558C"/>
    <w:rsid w:val="001B530C"/>
    <w:rsid w:val="001B5612"/>
    <w:rsid w:val="001B686F"/>
    <w:rsid w:val="001C4630"/>
    <w:rsid w:val="001C5C37"/>
    <w:rsid w:val="001C5FCF"/>
    <w:rsid w:val="001D2503"/>
    <w:rsid w:val="001E27A2"/>
    <w:rsid w:val="001E3453"/>
    <w:rsid w:val="001E3AD2"/>
    <w:rsid w:val="001E4D0C"/>
    <w:rsid w:val="001E6BEE"/>
    <w:rsid w:val="001F1C87"/>
    <w:rsid w:val="001F3878"/>
    <w:rsid w:val="001F7F5E"/>
    <w:rsid w:val="00205191"/>
    <w:rsid w:val="002239DD"/>
    <w:rsid w:val="00226BBD"/>
    <w:rsid w:val="00232185"/>
    <w:rsid w:val="00233320"/>
    <w:rsid w:val="00234F12"/>
    <w:rsid w:val="00240AAB"/>
    <w:rsid w:val="00240F98"/>
    <w:rsid w:val="00242E05"/>
    <w:rsid w:val="002441E2"/>
    <w:rsid w:val="002449A1"/>
    <w:rsid w:val="00244C1D"/>
    <w:rsid w:val="00245C7B"/>
    <w:rsid w:val="002675D8"/>
    <w:rsid w:val="00270350"/>
    <w:rsid w:val="0027416E"/>
    <w:rsid w:val="00274C77"/>
    <w:rsid w:val="0028038E"/>
    <w:rsid w:val="002903FB"/>
    <w:rsid w:val="002906C9"/>
    <w:rsid w:val="0029535F"/>
    <w:rsid w:val="002A0E91"/>
    <w:rsid w:val="002A12F9"/>
    <w:rsid w:val="002A2E4F"/>
    <w:rsid w:val="002A4ABF"/>
    <w:rsid w:val="002B2F8E"/>
    <w:rsid w:val="002C398A"/>
    <w:rsid w:val="002E08DD"/>
    <w:rsid w:val="002F001F"/>
    <w:rsid w:val="002F7F93"/>
    <w:rsid w:val="003015F1"/>
    <w:rsid w:val="00302511"/>
    <w:rsid w:val="00304A3D"/>
    <w:rsid w:val="00306BF4"/>
    <w:rsid w:val="003113C1"/>
    <w:rsid w:val="00312ED6"/>
    <w:rsid w:val="00321CBD"/>
    <w:rsid w:val="00325832"/>
    <w:rsid w:val="003302E4"/>
    <w:rsid w:val="00330953"/>
    <w:rsid w:val="00332612"/>
    <w:rsid w:val="00335D1A"/>
    <w:rsid w:val="003373DB"/>
    <w:rsid w:val="003426A5"/>
    <w:rsid w:val="00343629"/>
    <w:rsid w:val="00346559"/>
    <w:rsid w:val="00350327"/>
    <w:rsid w:val="00350B9E"/>
    <w:rsid w:val="00355FF4"/>
    <w:rsid w:val="00357D37"/>
    <w:rsid w:val="0036230D"/>
    <w:rsid w:val="003630CC"/>
    <w:rsid w:val="003701E8"/>
    <w:rsid w:val="003719FA"/>
    <w:rsid w:val="00380594"/>
    <w:rsid w:val="00381351"/>
    <w:rsid w:val="003853AA"/>
    <w:rsid w:val="00395F22"/>
    <w:rsid w:val="003A0D1F"/>
    <w:rsid w:val="003A3354"/>
    <w:rsid w:val="003A3725"/>
    <w:rsid w:val="003B3EF5"/>
    <w:rsid w:val="003B6CF5"/>
    <w:rsid w:val="003C2341"/>
    <w:rsid w:val="003D21B7"/>
    <w:rsid w:val="003D23F1"/>
    <w:rsid w:val="003D7879"/>
    <w:rsid w:val="003E578B"/>
    <w:rsid w:val="003E67A6"/>
    <w:rsid w:val="003F0F2A"/>
    <w:rsid w:val="003F3B48"/>
    <w:rsid w:val="003F7AA8"/>
    <w:rsid w:val="00402959"/>
    <w:rsid w:val="00414852"/>
    <w:rsid w:val="00416B9C"/>
    <w:rsid w:val="00423C70"/>
    <w:rsid w:val="00425E0C"/>
    <w:rsid w:val="004270D0"/>
    <w:rsid w:val="004322D2"/>
    <w:rsid w:val="00443AC5"/>
    <w:rsid w:val="0044759A"/>
    <w:rsid w:val="00452208"/>
    <w:rsid w:val="004526CC"/>
    <w:rsid w:val="00456E78"/>
    <w:rsid w:val="00463206"/>
    <w:rsid w:val="004729D7"/>
    <w:rsid w:val="00475267"/>
    <w:rsid w:val="00481F16"/>
    <w:rsid w:val="00484897"/>
    <w:rsid w:val="00495A8D"/>
    <w:rsid w:val="004972C6"/>
    <w:rsid w:val="004B6B1F"/>
    <w:rsid w:val="004C043C"/>
    <w:rsid w:val="004C1E5D"/>
    <w:rsid w:val="004C5E36"/>
    <w:rsid w:val="004C65C7"/>
    <w:rsid w:val="004C6BF1"/>
    <w:rsid w:val="004C76E8"/>
    <w:rsid w:val="004D045F"/>
    <w:rsid w:val="004D19FE"/>
    <w:rsid w:val="004D30BA"/>
    <w:rsid w:val="004D7DBD"/>
    <w:rsid w:val="004E04CC"/>
    <w:rsid w:val="004E3C31"/>
    <w:rsid w:val="004E6B67"/>
    <w:rsid w:val="004F7E9D"/>
    <w:rsid w:val="005008B1"/>
    <w:rsid w:val="00502776"/>
    <w:rsid w:val="0050310E"/>
    <w:rsid w:val="005145D8"/>
    <w:rsid w:val="00534963"/>
    <w:rsid w:val="0053640A"/>
    <w:rsid w:val="0054049B"/>
    <w:rsid w:val="00556DFC"/>
    <w:rsid w:val="00557E37"/>
    <w:rsid w:val="005614E4"/>
    <w:rsid w:val="00563034"/>
    <w:rsid w:val="00563B9F"/>
    <w:rsid w:val="005643D1"/>
    <w:rsid w:val="005724D9"/>
    <w:rsid w:val="00576629"/>
    <w:rsid w:val="00576CB0"/>
    <w:rsid w:val="00577229"/>
    <w:rsid w:val="00577472"/>
    <w:rsid w:val="00584B7C"/>
    <w:rsid w:val="00586738"/>
    <w:rsid w:val="00592C39"/>
    <w:rsid w:val="00594BBC"/>
    <w:rsid w:val="00597BAF"/>
    <w:rsid w:val="00597D41"/>
    <w:rsid w:val="005B4750"/>
    <w:rsid w:val="005D4942"/>
    <w:rsid w:val="005D56E3"/>
    <w:rsid w:val="005D6ACB"/>
    <w:rsid w:val="00600E5B"/>
    <w:rsid w:val="0060148E"/>
    <w:rsid w:val="0060199D"/>
    <w:rsid w:val="00606899"/>
    <w:rsid w:val="0061034C"/>
    <w:rsid w:val="00612D36"/>
    <w:rsid w:val="00615DDC"/>
    <w:rsid w:val="00616E93"/>
    <w:rsid w:val="00634568"/>
    <w:rsid w:val="00637666"/>
    <w:rsid w:val="0064009B"/>
    <w:rsid w:val="00640802"/>
    <w:rsid w:val="00644009"/>
    <w:rsid w:val="006445FC"/>
    <w:rsid w:val="00646591"/>
    <w:rsid w:val="00646665"/>
    <w:rsid w:val="006615F7"/>
    <w:rsid w:val="00661ABF"/>
    <w:rsid w:val="00661DFA"/>
    <w:rsid w:val="00667192"/>
    <w:rsid w:val="006809BE"/>
    <w:rsid w:val="00691715"/>
    <w:rsid w:val="00693320"/>
    <w:rsid w:val="00694A85"/>
    <w:rsid w:val="006A0383"/>
    <w:rsid w:val="006A0E3A"/>
    <w:rsid w:val="006A2396"/>
    <w:rsid w:val="006B54C6"/>
    <w:rsid w:val="006B6C35"/>
    <w:rsid w:val="006C19FF"/>
    <w:rsid w:val="006C3D15"/>
    <w:rsid w:val="006C50C2"/>
    <w:rsid w:val="006D3086"/>
    <w:rsid w:val="006D4C6A"/>
    <w:rsid w:val="006E4649"/>
    <w:rsid w:val="0070288A"/>
    <w:rsid w:val="007065C1"/>
    <w:rsid w:val="007066DD"/>
    <w:rsid w:val="0071116A"/>
    <w:rsid w:val="0071382D"/>
    <w:rsid w:val="007220A5"/>
    <w:rsid w:val="0072754C"/>
    <w:rsid w:val="0073094A"/>
    <w:rsid w:val="0073434C"/>
    <w:rsid w:val="00736CB9"/>
    <w:rsid w:val="007372B7"/>
    <w:rsid w:val="00745CF0"/>
    <w:rsid w:val="00750EEE"/>
    <w:rsid w:val="00751ADB"/>
    <w:rsid w:val="00751B6D"/>
    <w:rsid w:val="00755995"/>
    <w:rsid w:val="007624A2"/>
    <w:rsid w:val="007637B1"/>
    <w:rsid w:val="00770470"/>
    <w:rsid w:val="00774494"/>
    <w:rsid w:val="00775910"/>
    <w:rsid w:val="00775931"/>
    <w:rsid w:val="0078516C"/>
    <w:rsid w:val="007958B9"/>
    <w:rsid w:val="007B3C89"/>
    <w:rsid w:val="007B3DA1"/>
    <w:rsid w:val="007B5508"/>
    <w:rsid w:val="007B6C8C"/>
    <w:rsid w:val="007B7429"/>
    <w:rsid w:val="007C1162"/>
    <w:rsid w:val="007C1C3C"/>
    <w:rsid w:val="007C4870"/>
    <w:rsid w:val="007C5F1F"/>
    <w:rsid w:val="007D0A5C"/>
    <w:rsid w:val="007E03E7"/>
    <w:rsid w:val="007E21ED"/>
    <w:rsid w:val="007E332D"/>
    <w:rsid w:val="007E4CA2"/>
    <w:rsid w:val="007E7042"/>
    <w:rsid w:val="007E7F7A"/>
    <w:rsid w:val="007F37EC"/>
    <w:rsid w:val="007F43ED"/>
    <w:rsid w:val="007F6FDD"/>
    <w:rsid w:val="007F7A0A"/>
    <w:rsid w:val="00805A73"/>
    <w:rsid w:val="00814E70"/>
    <w:rsid w:val="008173B9"/>
    <w:rsid w:val="0082745D"/>
    <w:rsid w:val="008320B9"/>
    <w:rsid w:val="00834C7B"/>
    <w:rsid w:val="00834CF9"/>
    <w:rsid w:val="00835F77"/>
    <w:rsid w:val="0084517D"/>
    <w:rsid w:val="008524E7"/>
    <w:rsid w:val="0086088C"/>
    <w:rsid w:val="008613B9"/>
    <w:rsid w:val="008620D5"/>
    <w:rsid w:val="0086685B"/>
    <w:rsid w:val="00867924"/>
    <w:rsid w:val="008756DA"/>
    <w:rsid w:val="00880DAB"/>
    <w:rsid w:val="00882B62"/>
    <w:rsid w:val="00895F73"/>
    <w:rsid w:val="008A3C8C"/>
    <w:rsid w:val="008A3FB7"/>
    <w:rsid w:val="008B1E2E"/>
    <w:rsid w:val="008B2143"/>
    <w:rsid w:val="008B3616"/>
    <w:rsid w:val="008B391D"/>
    <w:rsid w:val="008B56B5"/>
    <w:rsid w:val="008C18A0"/>
    <w:rsid w:val="008C2596"/>
    <w:rsid w:val="008C279D"/>
    <w:rsid w:val="008C2DF0"/>
    <w:rsid w:val="008D4E02"/>
    <w:rsid w:val="008F51DE"/>
    <w:rsid w:val="008F6D4A"/>
    <w:rsid w:val="00900D47"/>
    <w:rsid w:val="00904A22"/>
    <w:rsid w:val="009050FF"/>
    <w:rsid w:val="0091603E"/>
    <w:rsid w:val="00920F2C"/>
    <w:rsid w:val="00922B4E"/>
    <w:rsid w:val="009269A7"/>
    <w:rsid w:val="00927CBB"/>
    <w:rsid w:val="00930EAC"/>
    <w:rsid w:val="00934EC4"/>
    <w:rsid w:val="00935617"/>
    <w:rsid w:val="009367EE"/>
    <w:rsid w:val="0094028E"/>
    <w:rsid w:val="00943F4A"/>
    <w:rsid w:val="0094762E"/>
    <w:rsid w:val="00950A27"/>
    <w:rsid w:val="0095104B"/>
    <w:rsid w:val="00951406"/>
    <w:rsid w:val="00955E44"/>
    <w:rsid w:val="00960240"/>
    <w:rsid w:val="00967051"/>
    <w:rsid w:val="009725BB"/>
    <w:rsid w:val="0097413F"/>
    <w:rsid w:val="00974D92"/>
    <w:rsid w:val="00977BF8"/>
    <w:rsid w:val="00986CE4"/>
    <w:rsid w:val="00991CCC"/>
    <w:rsid w:val="009A035E"/>
    <w:rsid w:val="009A6F40"/>
    <w:rsid w:val="009A7AD6"/>
    <w:rsid w:val="009B3B28"/>
    <w:rsid w:val="009B6F8D"/>
    <w:rsid w:val="009C1228"/>
    <w:rsid w:val="009C6801"/>
    <w:rsid w:val="009D1845"/>
    <w:rsid w:val="009E666C"/>
    <w:rsid w:val="009E69C2"/>
    <w:rsid w:val="009F2279"/>
    <w:rsid w:val="00A035B5"/>
    <w:rsid w:val="00A10E8B"/>
    <w:rsid w:val="00A158C3"/>
    <w:rsid w:val="00A26E5C"/>
    <w:rsid w:val="00A273DC"/>
    <w:rsid w:val="00A32252"/>
    <w:rsid w:val="00A334EC"/>
    <w:rsid w:val="00A33E28"/>
    <w:rsid w:val="00A34426"/>
    <w:rsid w:val="00A34953"/>
    <w:rsid w:val="00A34C11"/>
    <w:rsid w:val="00A355F7"/>
    <w:rsid w:val="00A40592"/>
    <w:rsid w:val="00A41C7A"/>
    <w:rsid w:val="00A43CF8"/>
    <w:rsid w:val="00A44D44"/>
    <w:rsid w:val="00A62B0B"/>
    <w:rsid w:val="00A7084C"/>
    <w:rsid w:val="00A70AA8"/>
    <w:rsid w:val="00A83654"/>
    <w:rsid w:val="00A846A7"/>
    <w:rsid w:val="00A85946"/>
    <w:rsid w:val="00A916C9"/>
    <w:rsid w:val="00A95446"/>
    <w:rsid w:val="00AA0B7B"/>
    <w:rsid w:val="00AA1804"/>
    <w:rsid w:val="00AA3E94"/>
    <w:rsid w:val="00AA45F3"/>
    <w:rsid w:val="00AB161A"/>
    <w:rsid w:val="00AB5616"/>
    <w:rsid w:val="00AB5A69"/>
    <w:rsid w:val="00AB7E95"/>
    <w:rsid w:val="00AC4BFB"/>
    <w:rsid w:val="00AC63F3"/>
    <w:rsid w:val="00AC6C17"/>
    <w:rsid w:val="00AD288B"/>
    <w:rsid w:val="00AD4554"/>
    <w:rsid w:val="00AD5BFF"/>
    <w:rsid w:val="00AE4E1E"/>
    <w:rsid w:val="00AE4E21"/>
    <w:rsid w:val="00AE585E"/>
    <w:rsid w:val="00AF121C"/>
    <w:rsid w:val="00AF6320"/>
    <w:rsid w:val="00B037BE"/>
    <w:rsid w:val="00B04178"/>
    <w:rsid w:val="00B04EA4"/>
    <w:rsid w:val="00B15695"/>
    <w:rsid w:val="00B26383"/>
    <w:rsid w:val="00B27DB0"/>
    <w:rsid w:val="00B3223D"/>
    <w:rsid w:val="00B33D2F"/>
    <w:rsid w:val="00B40E1E"/>
    <w:rsid w:val="00B45A40"/>
    <w:rsid w:val="00B53BA2"/>
    <w:rsid w:val="00B71FBC"/>
    <w:rsid w:val="00B730EA"/>
    <w:rsid w:val="00B751C5"/>
    <w:rsid w:val="00B90E36"/>
    <w:rsid w:val="00B91CC1"/>
    <w:rsid w:val="00BA741E"/>
    <w:rsid w:val="00BB4203"/>
    <w:rsid w:val="00BC7E96"/>
    <w:rsid w:val="00BD1F07"/>
    <w:rsid w:val="00BD6549"/>
    <w:rsid w:val="00BE1F7D"/>
    <w:rsid w:val="00BE7355"/>
    <w:rsid w:val="00BE756E"/>
    <w:rsid w:val="00BF2B19"/>
    <w:rsid w:val="00BF3698"/>
    <w:rsid w:val="00BF4793"/>
    <w:rsid w:val="00BF5C9A"/>
    <w:rsid w:val="00BF62ED"/>
    <w:rsid w:val="00BF7670"/>
    <w:rsid w:val="00BF7E7F"/>
    <w:rsid w:val="00C05DB5"/>
    <w:rsid w:val="00C13FD0"/>
    <w:rsid w:val="00C16BF4"/>
    <w:rsid w:val="00C241A3"/>
    <w:rsid w:val="00C25804"/>
    <w:rsid w:val="00C304F0"/>
    <w:rsid w:val="00C31573"/>
    <w:rsid w:val="00C3797B"/>
    <w:rsid w:val="00C429CB"/>
    <w:rsid w:val="00C53BEA"/>
    <w:rsid w:val="00C62C6D"/>
    <w:rsid w:val="00C71A93"/>
    <w:rsid w:val="00C72B3E"/>
    <w:rsid w:val="00C8483D"/>
    <w:rsid w:val="00C8503D"/>
    <w:rsid w:val="00C85A8D"/>
    <w:rsid w:val="00C910C5"/>
    <w:rsid w:val="00C93D07"/>
    <w:rsid w:val="00C9468F"/>
    <w:rsid w:val="00CA0246"/>
    <w:rsid w:val="00CA3CCF"/>
    <w:rsid w:val="00CB2085"/>
    <w:rsid w:val="00CB2561"/>
    <w:rsid w:val="00CC70FE"/>
    <w:rsid w:val="00CD14D3"/>
    <w:rsid w:val="00CD2F1F"/>
    <w:rsid w:val="00CD4DFF"/>
    <w:rsid w:val="00CD6434"/>
    <w:rsid w:val="00CE5FFB"/>
    <w:rsid w:val="00CF32BD"/>
    <w:rsid w:val="00CF446B"/>
    <w:rsid w:val="00CF5C94"/>
    <w:rsid w:val="00D04201"/>
    <w:rsid w:val="00D068DE"/>
    <w:rsid w:val="00D07773"/>
    <w:rsid w:val="00D12B73"/>
    <w:rsid w:val="00D1312B"/>
    <w:rsid w:val="00D1443A"/>
    <w:rsid w:val="00D164DD"/>
    <w:rsid w:val="00D1658D"/>
    <w:rsid w:val="00D2002D"/>
    <w:rsid w:val="00D20C56"/>
    <w:rsid w:val="00D226AD"/>
    <w:rsid w:val="00D25F6F"/>
    <w:rsid w:val="00D35C89"/>
    <w:rsid w:val="00D50F44"/>
    <w:rsid w:val="00D515F8"/>
    <w:rsid w:val="00D61C3D"/>
    <w:rsid w:val="00D6259E"/>
    <w:rsid w:val="00D71CE7"/>
    <w:rsid w:val="00D8336D"/>
    <w:rsid w:val="00D83B48"/>
    <w:rsid w:val="00D85BB7"/>
    <w:rsid w:val="00D953B3"/>
    <w:rsid w:val="00D956C3"/>
    <w:rsid w:val="00DA041E"/>
    <w:rsid w:val="00DA3AD7"/>
    <w:rsid w:val="00DB00F0"/>
    <w:rsid w:val="00DB0284"/>
    <w:rsid w:val="00DC0581"/>
    <w:rsid w:val="00DC1BEB"/>
    <w:rsid w:val="00DC5EDD"/>
    <w:rsid w:val="00DC7E4C"/>
    <w:rsid w:val="00DD68E3"/>
    <w:rsid w:val="00DD775B"/>
    <w:rsid w:val="00DF6A24"/>
    <w:rsid w:val="00E00E22"/>
    <w:rsid w:val="00E0233C"/>
    <w:rsid w:val="00E061BE"/>
    <w:rsid w:val="00E072E6"/>
    <w:rsid w:val="00E11C21"/>
    <w:rsid w:val="00E1366E"/>
    <w:rsid w:val="00E13FAD"/>
    <w:rsid w:val="00E234E7"/>
    <w:rsid w:val="00E23E3E"/>
    <w:rsid w:val="00E2422B"/>
    <w:rsid w:val="00E24F14"/>
    <w:rsid w:val="00E26370"/>
    <w:rsid w:val="00E30146"/>
    <w:rsid w:val="00E350AF"/>
    <w:rsid w:val="00E36778"/>
    <w:rsid w:val="00E51C2C"/>
    <w:rsid w:val="00E52384"/>
    <w:rsid w:val="00E54101"/>
    <w:rsid w:val="00E5462E"/>
    <w:rsid w:val="00E56253"/>
    <w:rsid w:val="00E6175B"/>
    <w:rsid w:val="00E63CCC"/>
    <w:rsid w:val="00E730A4"/>
    <w:rsid w:val="00E73632"/>
    <w:rsid w:val="00E74291"/>
    <w:rsid w:val="00E7560F"/>
    <w:rsid w:val="00E83C96"/>
    <w:rsid w:val="00E86F11"/>
    <w:rsid w:val="00EA01B5"/>
    <w:rsid w:val="00EA3623"/>
    <w:rsid w:val="00EA4879"/>
    <w:rsid w:val="00EC1A6F"/>
    <w:rsid w:val="00EC610C"/>
    <w:rsid w:val="00ED0915"/>
    <w:rsid w:val="00EE3214"/>
    <w:rsid w:val="00EF0E2A"/>
    <w:rsid w:val="00EF6D19"/>
    <w:rsid w:val="00F0451C"/>
    <w:rsid w:val="00F046A3"/>
    <w:rsid w:val="00F05046"/>
    <w:rsid w:val="00F200A6"/>
    <w:rsid w:val="00F26DA0"/>
    <w:rsid w:val="00F323EE"/>
    <w:rsid w:val="00F33377"/>
    <w:rsid w:val="00F37690"/>
    <w:rsid w:val="00F377AF"/>
    <w:rsid w:val="00F503E5"/>
    <w:rsid w:val="00F50870"/>
    <w:rsid w:val="00F57B31"/>
    <w:rsid w:val="00F61C4B"/>
    <w:rsid w:val="00F66571"/>
    <w:rsid w:val="00F671FF"/>
    <w:rsid w:val="00F75647"/>
    <w:rsid w:val="00F76D66"/>
    <w:rsid w:val="00F81870"/>
    <w:rsid w:val="00F8737C"/>
    <w:rsid w:val="00F90189"/>
    <w:rsid w:val="00F93A25"/>
    <w:rsid w:val="00F95590"/>
    <w:rsid w:val="00F960DF"/>
    <w:rsid w:val="00FA1172"/>
    <w:rsid w:val="00FA587E"/>
    <w:rsid w:val="00FB05C7"/>
    <w:rsid w:val="00FB1AEB"/>
    <w:rsid w:val="00FB4279"/>
    <w:rsid w:val="00FB5AD6"/>
    <w:rsid w:val="00FC4053"/>
    <w:rsid w:val="00FC5BF0"/>
    <w:rsid w:val="00FC7304"/>
    <w:rsid w:val="00FD67D1"/>
    <w:rsid w:val="00FE03F8"/>
    <w:rsid w:val="00FE51B5"/>
    <w:rsid w:val="00FF292A"/>
    <w:rsid w:val="00FF3CF3"/>
    <w:rsid w:val="00FF48B0"/>
    <w:rsid w:val="00FF4B79"/>
    <w:rsid w:val="00FF505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E426C"/>
  <w15:docId w15:val="{5D45FF46-7859-480C-9BE9-DC3192EE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aliases w:val="Comment Reference (Czech Tourism)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aliases w:val="Comment Text (Czech Tourism) Char,RL Text komentáře Char"/>
    <w:basedOn w:val="Standardnpsmoodstavce"/>
    <w:link w:val="Textkomente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1461AB"/>
    <w:pPr>
      <w:spacing w:after="0" w:line="240" w:lineRule="auto"/>
    </w:pPr>
  </w:style>
  <w:style w:type="paragraph" w:customStyle="1" w:styleId="l-L1">
    <w:name w:val="Čl. - L1"/>
    <w:basedOn w:val="Normln"/>
    <w:link w:val="l-L1Char"/>
    <w:qFormat/>
    <w:rsid w:val="001461AB"/>
    <w:pPr>
      <w:keepNext/>
      <w:numPr>
        <w:numId w:val="41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l-L1Char">
    <w:name w:val="Čl. - L1 Char"/>
    <w:link w:val="l-L1"/>
    <w:rsid w:val="001461AB"/>
    <w:rPr>
      <w:rFonts w:ascii="Times New Roman" w:eastAsia="Times New Roman" w:hAnsi="Times New Roman" w:cs="Times New Roman"/>
      <w:b/>
      <w:szCs w:val="24"/>
      <w:u w:val="single"/>
    </w:rPr>
  </w:style>
  <w:style w:type="paragraph" w:customStyle="1" w:styleId="l-L2">
    <w:name w:val="Čl - L2"/>
    <w:basedOn w:val="Normln"/>
    <w:link w:val="l-L2Char"/>
    <w:qFormat/>
    <w:rsid w:val="001461AB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1461AB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B26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4C1E5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357D37"/>
    <w:rPr>
      <w:color w:val="605E5C"/>
      <w:shd w:val="clear" w:color="auto" w:fill="E1DFDD"/>
    </w:rPr>
  </w:style>
  <w:style w:type="paragraph" w:styleId="Nzev">
    <w:name w:val="Title"/>
    <w:basedOn w:val="Normln"/>
    <w:link w:val="NzevChar"/>
    <w:uiPriority w:val="10"/>
    <w:qFormat/>
    <w:rsid w:val="0004138A"/>
    <w:pPr>
      <w:spacing w:before="240" w:after="60" w:line="259" w:lineRule="auto"/>
      <w:jc w:val="center"/>
      <w:outlineLvl w:val="0"/>
    </w:pPr>
    <w:rPr>
      <w:rFonts w:cs="Arial"/>
      <w:b/>
      <w:bCs/>
      <w:caps/>
      <w:kern w:val="28"/>
      <w:szCs w:val="32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138A"/>
    <w:rPr>
      <w:rFonts w:cs="Arial"/>
      <w:b/>
      <w:bCs/>
      <w:caps/>
      <w:kern w:val="28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HCUZCRXN6NH5-927520346-6116</_dlc_DocId>
    <_dlc_DocIdUrl xmlns="85f4b5cc-4033-44c7-b405-f5eed34c8154">
      <Url>https://spucr.sharepoint.com/sites/Portal/rd/_layouts/15/DocIdRedir.aspx?ID=HCUZCRXN6NH5-927520346-6116</Url>
      <Description>HCUZCRXN6NH5-927520346-6116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A9BACF-BACD-4EAA-83E5-BC1951E17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B0F50-2C8F-4CF1-AEF5-699FB2BF3BC4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DD60C287-D492-4B3A-8E12-D8651CE99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C12E4-F3A1-4245-8B3B-A219CA3059FA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BEF1CF0D-25A7-453D-ACA0-D7824705A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96166D-25F3-44EE-BCD3-37BB47762B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791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09 - Smlouva o dílo na zhotovení stavby (podlimitní) (1. 10. 2019)</vt:lpstr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09 - Smlouva o dílo na zhotovení stavby (podlimitní) (1. 10. 2019)</dc:title>
  <dc:subject/>
  <dc:creator>Lukešová Simona JUDr.</dc:creator>
  <cp:keywords/>
  <dc:description/>
  <cp:lastModifiedBy>Fornbaumová Hana Ing.</cp:lastModifiedBy>
  <cp:revision>140</cp:revision>
  <cp:lastPrinted>2024-12-20T10:23:00Z</cp:lastPrinted>
  <dcterms:created xsi:type="dcterms:W3CDTF">2025-01-07T09:25:00Z</dcterms:created>
  <dcterms:modified xsi:type="dcterms:W3CDTF">2025-01-28T09:19:00Z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c78615ac-ebf3-4393-a718-a2053bcf8e65</vt:lpwstr>
  </property>
</Properties>
</file>