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0746C" w14:textId="77777777" w:rsidR="00BD1097" w:rsidRPr="002D06C2" w:rsidRDefault="00A939BE" w:rsidP="00BD1097">
      <w:pPr>
        <w:pStyle w:val="Nadpis3"/>
        <w:jc w:val="center"/>
        <w:rPr>
          <w:rFonts w:ascii="Times New Roman" w:hAnsi="Times New Roman"/>
          <w:sz w:val="52"/>
          <w:szCs w:val="52"/>
        </w:rPr>
      </w:pPr>
      <w:r w:rsidRPr="002D06C2">
        <w:rPr>
          <w:rFonts w:ascii="Times New Roman" w:hAnsi="Times New Roman"/>
          <w:sz w:val="52"/>
          <w:szCs w:val="52"/>
        </w:rPr>
        <w:t>S</w:t>
      </w:r>
      <w:r w:rsidR="005E63E4" w:rsidRPr="002D06C2">
        <w:rPr>
          <w:rFonts w:ascii="Times New Roman" w:hAnsi="Times New Roman"/>
          <w:sz w:val="52"/>
          <w:szCs w:val="52"/>
        </w:rPr>
        <w:t>mlouv</w:t>
      </w:r>
      <w:r w:rsidRPr="002D06C2">
        <w:rPr>
          <w:rFonts w:ascii="Times New Roman" w:hAnsi="Times New Roman"/>
          <w:sz w:val="52"/>
          <w:szCs w:val="52"/>
        </w:rPr>
        <w:t>a</w:t>
      </w:r>
      <w:r w:rsidR="005E63E4" w:rsidRPr="002D06C2">
        <w:rPr>
          <w:rFonts w:ascii="Times New Roman" w:hAnsi="Times New Roman"/>
          <w:sz w:val="52"/>
          <w:szCs w:val="52"/>
        </w:rPr>
        <w:t xml:space="preserve"> o dílo </w:t>
      </w:r>
    </w:p>
    <w:p w14:paraId="1380746E" w14:textId="77777777" w:rsidR="00BD1097" w:rsidRDefault="00BD1097" w:rsidP="00BD1097">
      <w:pPr>
        <w:rPr>
          <w:rFonts w:ascii="Arial Narrow" w:hAnsi="Arial Narrow"/>
          <w:b/>
          <w:bCs/>
          <w:sz w:val="20"/>
          <w:szCs w:val="20"/>
        </w:rPr>
      </w:pPr>
    </w:p>
    <w:p w14:paraId="1380746F" w14:textId="77777777" w:rsidR="00BD1097" w:rsidRDefault="00BD1097" w:rsidP="00BD1097">
      <w:pPr>
        <w:jc w:val="center"/>
        <w:rPr>
          <w:sz w:val="22"/>
          <w:szCs w:val="22"/>
        </w:rPr>
      </w:pPr>
      <w:r>
        <w:rPr>
          <w:sz w:val="22"/>
          <w:szCs w:val="22"/>
        </w:rPr>
        <w:t>na veřejnou zakázku:</w:t>
      </w:r>
    </w:p>
    <w:p w14:paraId="13807470" w14:textId="77777777" w:rsidR="00BD1097" w:rsidRDefault="00BD1097" w:rsidP="00BD1097">
      <w:pPr>
        <w:jc w:val="center"/>
        <w:rPr>
          <w:b/>
          <w:i/>
          <w:spacing w:val="20"/>
        </w:rPr>
      </w:pPr>
    </w:p>
    <w:p w14:paraId="13807471" w14:textId="513DD511" w:rsidR="00BD1097" w:rsidRDefault="00C110D4" w:rsidP="00BD1097">
      <w:pPr>
        <w:jc w:val="center"/>
        <w:rPr>
          <w:b/>
          <w:iCs/>
          <w:spacing w:val="20"/>
          <w:sz w:val="28"/>
        </w:rPr>
      </w:pPr>
      <w:r>
        <w:rPr>
          <w:b/>
          <w:iCs/>
          <w:spacing w:val="20"/>
          <w:sz w:val="28"/>
        </w:rPr>
        <w:t xml:space="preserve">Zajištění požární vody </w:t>
      </w:r>
      <w:r w:rsidR="00EC41DE">
        <w:rPr>
          <w:b/>
          <w:iCs/>
          <w:spacing w:val="20"/>
          <w:sz w:val="28"/>
        </w:rPr>
        <w:t xml:space="preserve">– </w:t>
      </w:r>
      <w:r w:rsidR="005406DD">
        <w:rPr>
          <w:b/>
          <w:iCs/>
          <w:spacing w:val="20"/>
          <w:sz w:val="28"/>
        </w:rPr>
        <w:t>Oprava hráze, Rybník na Chatě I</w:t>
      </w:r>
    </w:p>
    <w:p w14:paraId="13807472" w14:textId="77777777" w:rsidR="00BD1097" w:rsidRDefault="00BD1097" w:rsidP="00BD1097">
      <w:pPr>
        <w:jc w:val="center"/>
        <w:rPr>
          <w:sz w:val="22"/>
          <w:szCs w:val="22"/>
        </w:rPr>
      </w:pPr>
    </w:p>
    <w:p w14:paraId="13807473" w14:textId="77777777" w:rsidR="00BD1097" w:rsidRDefault="00BD1097" w:rsidP="00BD1097">
      <w:pPr>
        <w:jc w:val="center"/>
        <w:rPr>
          <w:sz w:val="22"/>
          <w:szCs w:val="22"/>
        </w:rPr>
      </w:pPr>
      <w:r>
        <w:rPr>
          <w:sz w:val="22"/>
          <w:szCs w:val="22"/>
        </w:rPr>
        <w:t>zadávanou mimo režim zákona č. 137/2006 Sb.</w:t>
      </w:r>
      <w:r w:rsidR="00FE40C3">
        <w:rPr>
          <w:sz w:val="22"/>
          <w:szCs w:val="22"/>
        </w:rPr>
        <w:t xml:space="preserve"> „o veřejných zakázkách“ </w:t>
      </w:r>
    </w:p>
    <w:p w14:paraId="13807474" w14:textId="77777777" w:rsidR="00FE40C3" w:rsidRDefault="00FE40C3" w:rsidP="00BD1097">
      <w:pPr>
        <w:jc w:val="center"/>
        <w:rPr>
          <w:b/>
          <w:sz w:val="28"/>
        </w:rPr>
      </w:pPr>
      <w:r>
        <w:rPr>
          <w:sz w:val="22"/>
          <w:szCs w:val="22"/>
        </w:rPr>
        <w:t>(zakázka malého rozsahu)</w:t>
      </w:r>
    </w:p>
    <w:p w14:paraId="13807476" w14:textId="77777777" w:rsidR="00BD1097" w:rsidRDefault="00BD1097" w:rsidP="00BD1097">
      <w:pPr>
        <w:pStyle w:val="Nzev"/>
        <w:rPr>
          <w:sz w:val="22"/>
          <w:szCs w:val="22"/>
        </w:rPr>
      </w:pPr>
    </w:p>
    <w:p w14:paraId="13807477" w14:textId="77777777" w:rsidR="00BD1097" w:rsidRDefault="00BD1097" w:rsidP="00BD1097">
      <w:pPr>
        <w:pStyle w:val="Nzev"/>
        <w:rPr>
          <w:sz w:val="22"/>
          <w:szCs w:val="22"/>
        </w:rPr>
      </w:pPr>
    </w:p>
    <w:p w14:paraId="13807478" w14:textId="51F288BC" w:rsidR="00BD1097" w:rsidRPr="00433832" w:rsidRDefault="00BD1097" w:rsidP="00BD1097">
      <w:pPr>
        <w:pStyle w:val="Nzev"/>
        <w:rPr>
          <w:sz w:val="28"/>
          <w:szCs w:val="28"/>
        </w:rPr>
      </w:pPr>
      <w:r w:rsidRPr="00433832">
        <w:rPr>
          <w:sz w:val="28"/>
          <w:szCs w:val="28"/>
        </w:rPr>
        <w:t>SMLOUVA O DÍLO č.</w:t>
      </w:r>
      <w:r w:rsidR="005E63E4" w:rsidRPr="00433832">
        <w:rPr>
          <w:sz w:val="28"/>
          <w:szCs w:val="28"/>
        </w:rPr>
        <w:t xml:space="preserve"> 00</w:t>
      </w:r>
      <w:r w:rsidR="005406DD">
        <w:rPr>
          <w:sz w:val="28"/>
          <w:szCs w:val="28"/>
        </w:rPr>
        <w:t>2</w:t>
      </w:r>
      <w:r w:rsidR="005E63E4" w:rsidRPr="00433832">
        <w:rPr>
          <w:sz w:val="28"/>
          <w:szCs w:val="28"/>
        </w:rPr>
        <w:t>/20</w:t>
      </w:r>
      <w:r w:rsidR="00433832">
        <w:rPr>
          <w:sz w:val="28"/>
          <w:szCs w:val="28"/>
        </w:rPr>
        <w:t>2</w:t>
      </w:r>
      <w:r w:rsidR="005406DD">
        <w:rPr>
          <w:sz w:val="28"/>
          <w:szCs w:val="28"/>
        </w:rPr>
        <w:t>4</w:t>
      </w:r>
    </w:p>
    <w:p w14:paraId="13807479" w14:textId="77777777" w:rsidR="00BD1097" w:rsidRPr="00E02F1D" w:rsidRDefault="00BD1097" w:rsidP="00BD1097">
      <w:pPr>
        <w:jc w:val="center"/>
        <w:rPr>
          <w:sz w:val="22"/>
          <w:szCs w:val="22"/>
        </w:rPr>
      </w:pPr>
      <w:r w:rsidRPr="00E02F1D">
        <w:rPr>
          <w:sz w:val="22"/>
          <w:szCs w:val="22"/>
        </w:rPr>
        <w:t>podle § 536 a následujících obchodního zákoníku</w:t>
      </w:r>
    </w:p>
    <w:p w14:paraId="1380747B" w14:textId="77777777" w:rsidR="00BD1097" w:rsidRPr="00E02F1D" w:rsidRDefault="00BD1097" w:rsidP="00BD1097">
      <w:pPr>
        <w:jc w:val="center"/>
        <w:rPr>
          <w:sz w:val="22"/>
          <w:szCs w:val="22"/>
        </w:rPr>
      </w:pPr>
    </w:p>
    <w:p w14:paraId="1380747C" w14:textId="77777777" w:rsidR="00BD1097" w:rsidRPr="00E02F1D" w:rsidRDefault="00BD1097" w:rsidP="00BD1097">
      <w:pPr>
        <w:pStyle w:val="Zkladntext2"/>
        <w:jc w:val="left"/>
        <w:rPr>
          <w:sz w:val="22"/>
          <w:szCs w:val="22"/>
        </w:rPr>
      </w:pPr>
      <w:r w:rsidRPr="00E02F1D">
        <w:rPr>
          <w:sz w:val="22"/>
          <w:szCs w:val="22"/>
        </w:rPr>
        <w:t>Níže uvedeného dne,</w:t>
      </w:r>
      <w:r>
        <w:rPr>
          <w:sz w:val="22"/>
          <w:szCs w:val="22"/>
        </w:rPr>
        <w:t xml:space="preserve"> </w:t>
      </w:r>
      <w:r w:rsidRPr="00E02F1D">
        <w:rPr>
          <w:sz w:val="22"/>
          <w:szCs w:val="22"/>
        </w:rPr>
        <w:t>měsíce a roku byla uzavřena mezi smluvními stranami obchodní smlouva o dílo tohoto znění:</w:t>
      </w:r>
    </w:p>
    <w:p w14:paraId="1380747E" w14:textId="77777777" w:rsidR="00BD1097" w:rsidRDefault="00BD1097" w:rsidP="00BD1097">
      <w:pPr>
        <w:jc w:val="center"/>
        <w:rPr>
          <w:b/>
          <w:bCs/>
          <w:sz w:val="22"/>
          <w:szCs w:val="22"/>
        </w:rPr>
      </w:pPr>
    </w:p>
    <w:p w14:paraId="1380747F" w14:textId="77777777" w:rsidR="00BD1097" w:rsidRPr="00E02F1D" w:rsidRDefault="00BD1097" w:rsidP="00BD1097">
      <w:pPr>
        <w:jc w:val="center"/>
        <w:rPr>
          <w:b/>
          <w:bCs/>
          <w:sz w:val="22"/>
          <w:szCs w:val="22"/>
        </w:rPr>
      </w:pPr>
      <w:r w:rsidRPr="00E02F1D">
        <w:rPr>
          <w:b/>
          <w:bCs/>
          <w:sz w:val="22"/>
          <w:szCs w:val="22"/>
        </w:rPr>
        <w:t>I.</w:t>
      </w:r>
    </w:p>
    <w:p w14:paraId="13807480" w14:textId="77777777" w:rsidR="00BD1097" w:rsidRPr="00E02F1D" w:rsidRDefault="00BD1097" w:rsidP="00BD1097">
      <w:pPr>
        <w:pStyle w:val="Nadpis2"/>
        <w:jc w:val="center"/>
        <w:rPr>
          <w:b/>
          <w:sz w:val="22"/>
          <w:szCs w:val="22"/>
        </w:rPr>
      </w:pPr>
      <w:r w:rsidRPr="00E02F1D">
        <w:rPr>
          <w:b/>
          <w:sz w:val="22"/>
          <w:szCs w:val="22"/>
        </w:rPr>
        <w:t>Smluvní strany</w:t>
      </w:r>
    </w:p>
    <w:p w14:paraId="13807482" w14:textId="77777777" w:rsidR="00BD1097" w:rsidRPr="00E02F1D" w:rsidRDefault="00BD1097" w:rsidP="00BD1097">
      <w:pPr>
        <w:pStyle w:val="Zkladntext"/>
        <w:rPr>
          <w:sz w:val="22"/>
          <w:szCs w:val="22"/>
        </w:rPr>
      </w:pPr>
      <w:r w:rsidRPr="00E02F1D">
        <w:rPr>
          <w:sz w:val="22"/>
          <w:szCs w:val="22"/>
        </w:rPr>
        <w:t>1.1.</w:t>
      </w:r>
    </w:p>
    <w:p w14:paraId="4CE16BA8" w14:textId="77777777" w:rsidR="00266001" w:rsidRPr="00266001" w:rsidRDefault="00BD1097" w:rsidP="00BD1097">
      <w:pPr>
        <w:rPr>
          <w:b/>
          <w:spacing w:val="26"/>
          <w:sz w:val="22"/>
          <w:szCs w:val="22"/>
        </w:rPr>
      </w:pPr>
      <w:r w:rsidRPr="00E02F1D">
        <w:rPr>
          <w:b/>
          <w:bCs/>
          <w:sz w:val="22"/>
          <w:szCs w:val="22"/>
        </w:rPr>
        <w:t>Objednatel:</w:t>
      </w:r>
      <w:r w:rsidRPr="00E02F1D">
        <w:rPr>
          <w:b/>
          <w:bCs/>
          <w:sz w:val="22"/>
          <w:szCs w:val="22"/>
        </w:rPr>
        <w:tab/>
      </w:r>
      <w:r w:rsidRPr="00E02F1D">
        <w:rPr>
          <w:b/>
          <w:bCs/>
          <w:sz w:val="22"/>
          <w:szCs w:val="22"/>
        </w:rPr>
        <w:tab/>
      </w:r>
      <w:r w:rsidRPr="00E02F1D">
        <w:rPr>
          <w:b/>
          <w:bCs/>
          <w:sz w:val="22"/>
          <w:szCs w:val="22"/>
        </w:rPr>
        <w:tab/>
      </w:r>
      <w:r w:rsidR="005E63E4" w:rsidRPr="00266001">
        <w:rPr>
          <w:b/>
          <w:spacing w:val="26"/>
          <w:sz w:val="22"/>
          <w:szCs w:val="22"/>
        </w:rPr>
        <w:t>M</w:t>
      </w:r>
      <w:r w:rsidR="00266001" w:rsidRPr="00266001">
        <w:rPr>
          <w:b/>
          <w:spacing w:val="26"/>
          <w:sz w:val="22"/>
          <w:szCs w:val="22"/>
        </w:rPr>
        <w:t xml:space="preserve">ĚSTO </w:t>
      </w:r>
      <w:r w:rsidR="005E63E4" w:rsidRPr="00266001">
        <w:rPr>
          <w:b/>
          <w:spacing w:val="26"/>
          <w:sz w:val="22"/>
          <w:szCs w:val="22"/>
        </w:rPr>
        <w:t>Chřibská,</w:t>
      </w:r>
      <w:r w:rsidR="00266001" w:rsidRPr="00266001">
        <w:rPr>
          <w:b/>
          <w:spacing w:val="26"/>
          <w:sz w:val="22"/>
          <w:szCs w:val="22"/>
        </w:rPr>
        <w:t xml:space="preserve"> </w:t>
      </w:r>
    </w:p>
    <w:p w14:paraId="13807483" w14:textId="665AF372" w:rsidR="00BD1097" w:rsidRPr="00266001" w:rsidRDefault="005E63E4" w:rsidP="00266001">
      <w:pPr>
        <w:ind w:left="2124" w:firstLine="708"/>
        <w:rPr>
          <w:b/>
          <w:sz w:val="22"/>
          <w:szCs w:val="22"/>
        </w:rPr>
      </w:pPr>
      <w:r w:rsidRPr="00266001">
        <w:rPr>
          <w:b/>
          <w:spacing w:val="26"/>
          <w:sz w:val="22"/>
          <w:szCs w:val="22"/>
        </w:rPr>
        <w:t>C</w:t>
      </w:r>
      <w:r w:rsidR="00266001" w:rsidRPr="00266001">
        <w:rPr>
          <w:b/>
          <w:spacing w:val="26"/>
          <w:sz w:val="22"/>
          <w:szCs w:val="22"/>
        </w:rPr>
        <w:t>h</w:t>
      </w:r>
      <w:r w:rsidRPr="00266001">
        <w:rPr>
          <w:b/>
          <w:spacing w:val="26"/>
          <w:sz w:val="22"/>
          <w:szCs w:val="22"/>
        </w:rPr>
        <w:t>řibská 197</w:t>
      </w:r>
      <w:r w:rsidR="007E0DBE" w:rsidRPr="00266001">
        <w:rPr>
          <w:b/>
          <w:spacing w:val="26"/>
          <w:sz w:val="22"/>
          <w:szCs w:val="22"/>
        </w:rPr>
        <w:t>,</w:t>
      </w:r>
      <w:r w:rsidRPr="00266001">
        <w:rPr>
          <w:b/>
          <w:spacing w:val="26"/>
          <w:sz w:val="22"/>
          <w:szCs w:val="22"/>
        </w:rPr>
        <w:t xml:space="preserve"> 407</w:t>
      </w:r>
      <w:r w:rsidR="00266001">
        <w:rPr>
          <w:b/>
          <w:spacing w:val="26"/>
          <w:sz w:val="22"/>
          <w:szCs w:val="22"/>
        </w:rPr>
        <w:t xml:space="preserve"> </w:t>
      </w:r>
      <w:r w:rsidRPr="00266001">
        <w:rPr>
          <w:b/>
          <w:spacing w:val="26"/>
          <w:sz w:val="22"/>
          <w:szCs w:val="22"/>
        </w:rPr>
        <w:t>44  Chřibská</w:t>
      </w:r>
    </w:p>
    <w:p w14:paraId="13807484" w14:textId="42F24189" w:rsidR="00BD1097" w:rsidRPr="00266001" w:rsidRDefault="005E63E4" w:rsidP="005E63E4">
      <w:pPr>
        <w:ind w:left="2124" w:firstLine="708"/>
        <w:rPr>
          <w:sz w:val="22"/>
          <w:szCs w:val="22"/>
        </w:rPr>
      </w:pPr>
      <w:r w:rsidRPr="00266001">
        <w:rPr>
          <w:sz w:val="22"/>
          <w:szCs w:val="22"/>
        </w:rPr>
        <w:t>zastoupen</w:t>
      </w:r>
      <w:r w:rsidR="00266001" w:rsidRPr="00266001">
        <w:rPr>
          <w:sz w:val="22"/>
          <w:szCs w:val="22"/>
        </w:rPr>
        <w:t>é</w:t>
      </w:r>
      <w:r w:rsidRPr="00266001">
        <w:rPr>
          <w:sz w:val="22"/>
          <w:szCs w:val="22"/>
        </w:rPr>
        <w:t xml:space="preserve"> –  </w:t>
      </w:r>
      <w:r w:rsidR="007E0DBE" w:rsidRPr="00266001">
        <w:rPr>
          <w:b/>
          <w:sz w:val="22"/>
          <w:szCs w:val="22"/>
        </w:rPr>
        <w:t>Ing.</w:t>
      </w:r>
      <w:r w:rsidRPr="00266001">
        <w:rPr>
          <w:b/>
          <w:sz w:val="22"/>
          <w:szCs w:val="22"/>
        </w:rPr>
        <w:t>Janem  Machačem – starostou města</w:t>
      </w:r>
      <w:r w:rsidRPr="00266001">
        <w:rPr>
          <w:sz w:val="22"/>
          <w:szCs w:val="22"/>
        </w:rPr>
        <w:t xml:space="preserve"> </w:t>
      </w:r>
    </w:p>
    <w:p w14:paraId="13807485" w14:textId="7F145ADE" w:rsidR="005E63E4" w:rsidRPr="00266001" w:rsidRDefault="005E63E4" w:rsidP="005E63E4">
      <w:pPr>
        <w:tabs>
          <w:tab w:val="left" w:pos="360"/>
        </w:tabs>
        <w:ind w:left="2124" w:hanging="2112"/>
        <w:jc w:val="both"/>
        <w:rPr>
          <w:sz w:val="22"/>
          <w:szCs w:val="22"/>
        </w:rPr>
      </w:pPr>
      <w:r w:rsidRPr="00266001">
        <w:rPr>
          <w:b/>
          <w:bCs/>
          <w:sz w:val="22"/>
          <w:szCs w:val="22"/>
        </w:rPr>
        <w:tab/>
      </w:r>
      <w:r w:rsidRPr="00266001">
        <w:rPr>
          <w:b/>
          <w:bCs/>
          <w:sz w:val="22"/>
          <w:szCs w:val="22"/>
        </w:rPr>
        <w:tab/>
      </w:r>
      <w:r w:rsidRPr="00266001">
        <w:rPr>
          <w:b/>
          <w:bCs/>
          <w:sz w:val="22"/>
          <w:szCs w:val="22"/>
        </w:rPr>
        <w:tab/>
      </w:r>
      <w:r w:rsidRPr="00266001">
        <w:rPr>
          <w:sz w:val="22"/>
          <w:szCs w:val="22"/>
        </w:rPr>
        <w:t xml:space="preserve">bankovní spojení – </w:t>
      </w:r>
      <w:r w:rsidR="005406DD" w:rsidRPr="00266001">
        <w:rPr>
          <w:sz w:val="22"/>
          <w:szCs w:val="22"/>
        </w:rPr>
        <w:t xml:space="preserve">ČSP, a.s., číslo účtu: </w:t>
      </w:r>
      <w:r w:rsidRPr="00266001">
        <w:rPr>
          <w:sz w:val="22"/>
          <w:szCs w:val="22"/>
        </w:rPr>
        <w:t>921</w:t>
      </w:r>
      <w:r w:rsidR="005406DD" w:rsidRPr="00266001">
        <w:rPr>
          <w:sz w:val="22"/>
          <w:szCs w:val="22"/>
        </w:rPr>
        <w:t> </w:t>
      </w:r>
      <w:r w:rsidRPr="00266001">
        <w:rPr>
          <w:sz w:val="22"/>
          <w:szCs w:val="22"/>
        </w:rPr>
        <w:t>393</w:t>
      </w:r>
      <w:r w:rsidR="005406DD" w:rsidRPr="00266001">
        <w:rPr>
          <w:sz w:val="22"/>
          <w:szCs w:val="22"/>
        </w:rPr>
        <w:t xml:space="preserve"> </w:t>
      </w:r>
      <w:r w:rsidRPr="00266001">
        <w:rPr>
          <w:sz w:val="22"/>
          <w:szCs w:val="22"/>
        </w:rPr>
        <w:t>339/ 0800</w:t>
      </w:r>
    </w:p>
    <w:p w14:paraId="13807486" w14:textId="2C778397" w:rsidR="005E63E4" w:rsidRPr="00266001" w:rsidRDefault="005E63E4" w:rsidP="005E63E4">
      <w:pPr>
        <w:tabs>
          <w:tab w:val="left" w:pos="360"/>
        </w:tabs>
        <w:ind w:left="2124" w:hanging="2112"/>
        <w:jc w:val="both"/>
        <w:rPr>
          <w:sz w:val="22"/>
          <w:szCs w:val="22"/>
        </w:rPr>
      </w:pPr>
      <w:r w:rsidRPr="00266001">
        <w:rPr>
          <w:sz w:val="22"/>
          <w:szCs w:val="22"/>
        </w:rPr>
        <w:tab/>
        <w:t xml:space="preserve">                                             IČ:  00261378</w:t>
      </w:r>
    </w:p>
    <w:p w14:paraId="13807488" w14:textId="77777777" w:rsidR="00BD1097" w:rsidRPr="00670614" w:rsidRDefault="00BD1097" w:rsidP="00BD1097">
      <w:pPr>
        <w:rPr>
          <w:sz w:val="22"/>
          <w:szCs w:val="22"/>
        </w:rPr>
      </w:pPr>
      <w:r w:rsidRPr="00670614">
        <w:rPr>
          <w:sz w:val="22"/>
          <w:szCs w:val="22"/>
        </w:rPr>
        <w:t>1.2.</w:t>
      </w:r>
    </w:p>
    <w:p w14:paraId="13807489" w14:textId="09E730DE" w:rsidR="00BD1097" w:rsidRPr="00266001" w:rsidRDefault="00BD1097" w:rsidP="00BD1097">
      <w:pPr>
        <w:rPr>
          <w:sz w:val="22"/>
          <w:szCs w:val="22"/>
        </w:rPr>
      </w:pPr>
      <w:r w:rsidRPr="00670614">
        <w:rPr>
          <w:b/>
          <w:bCs/>
          <w:sz w:val="22"/>
          <w:szCs w:val="22"/>
        </w:rPr>
        <w:t>Zhotovitel:</w:t>
      </w:r>
      <w:r w:rsidRPr="00670614">
        <w:rPr>
          <w:sz w:val="22"/>
          <w:szCs w:val="22"/>
        </w:rPr>
        <w:tab/>
      </w:r>
      <w:r w:rsidRPr="00670614">
        <w:rPr>
          <w:sz w:val="22"/>
          <w:szCs w:val="22"/>
        </w:rPr>
        <w:tab/>
      </w:r>
      <w:r w:rsidRPr="00670614">
        <w:rPr>
          <w:sz w:val="22"/>
          <w:szCs w:val="22"/>
        </w:rPr>
        <w:tab/>
      </w:r>
      <w:r w:rsidR="005406DD" w:rsidRPr="00266001">
        <w:rPr>
          <w:b/>
          <w:bCs/>
          <w:sz w:val="22"/>
          <w:szCs w:val="22"/>
        </w:rPr>
        <w:t>PETR &amp; DCERY</w:t>
      </w:r>
      <w:r w:rsidR="007D576C" w:rsidRPr="00266001">
        <w:rPr>
          <w:sz w:val="22"/>
          <w:szCs w:val="22"/>
        </w:rPr>
        <w:t>,</w:t>
      </w:r>
      <w:r w:rsidR="005406DD" w:rsidRPr="00266001">
        <w:rPr>
          <w:sz w:val="22"/>
          <w:szCs w:val="22"/>
        </w:rPr>
        <w:t xml:space="preserve"> Petr Marhold</w:t>
      </w:r>
      <w:r w:rsidR="007D576C" w:rsidRPr="00266001">
        <w:rPr>
          <w:sz w:val="22"/>
          <w:szCs w:val="22"/>
        </w:rPr>
        <w:t xml:space="preserve"> </w:t>
      </w:r>
    </w:p>
    <w:p w14:paraId="1380748A" w14:textId="07336AF5" w:rsidR="00BD1097" w:rsidRPr="00266001" w:rsidRDefault="00670614" w:rsidP="00BD1097">
      <w:pPr>
        <w:rPr>
          <w:sz w:val="22"/>
          <w:szCs w:val="22"/>
        </w:rPr>
      </w:pPr>
      <w:r w:rsidRPr="00266001">
        <w:rPr>
          <w:sz w:val="22"/>
          <w:szCs w:val="22"/>
        </w:rPr>
        <w:tab/>
      </w:r>
      <w:r w:rsidRPr="00266001">
        <w:rPr>
          <w:sz w:val="22"/>
          <w:szCs w:val="22"/>
        </w:rPr>
        <w:tab/>
      </w:r>
      <w:r w:rsidRPr="00266001">
        <w:rPr>
          <w:sz w:val="22"/>
          <w:szCs w:val="22"/>
        </w:rPr>
        <w:tab/>
      </w:r>
      <w:r w:rsidRPr="00266001">
        <w:rPr>
          <w:sz w:val="22"/>
          <w:szCs w:val="22"/>
        </w:rPr>
        <w:tab/>
      </w:r>
      <w:r w:rsidR="005406DD" w:rsidRPr="00266001">
        <w:rPr>
          <w:sz w:val="22"/>
          <w:szCs w:val="22"/>
        </w:rPr>
        <w:t>Frindova 1184/32a, 407 46 Krásná Lípa</w:t>
      </w:r>
    </w:p>
    <w:p w14:paraId="1380748B" w14:textId="7A24B8BA" w:rsidR="00BA6F9B" w:rsidRPr="00266001" w:rsidRDefault="00BD1097" w:rsidP="00BA6F9B">
      <w:pPr>
        <w:tabs>
          <w:tab w:val="left" w:pos="360"/>
        </w:tabs>
        <w:ind w:left="2124" w:hanging="2112"/>
        <w:jc w:val="both"/>
        <w:rPr>
          <w:sz w:val="22"/>
          <w:szCs w:val="22"/>
        </w:rPr>
      </w:pPr>
      <w:r w:rsidRPr="00266001">
        <w:rPr>
          <w:sz w:val="22"/>
          <w:szCs w:val="22"/>
        </w:rPr>
        <w:tab/>
      </w:r>
      <w:r w:rsidRPr="00266001">
        <w:rPr>
          <w:sz w:val="22"/>
          <w:szCs w:val="22"/>
        </w:rPr>
        <w:tab/>
      </w:r>
      <w:r w:rsidRPr="00266001">
        <w:rPr>
          <w:sz w:val="22"/>
          <w:szCs w:val="22"/>
        </w:rPr>
        <w:tab/>
      </w:r>
      <w:r w:rsidR="00BA6F9B" w:rsidRPr="00266001">
        <w:rPr>
          <w:sz w:val="22"/>
          <w:szCs w:val="22"/>
        </w:rPr>
        <w:t>bankovní spojení –</w:t>
      </w:r>
      <w:r w:rsidR="005406DD" w:rsidRPr="00266001">
        <w:rPr>
          <w:sz w:val="22"/>
          <w:szCs w:val="22"/>
        </w:rPr>
        <w:t xml:space="preserve"> ČSOB, a.s., číslo účtu: 278 546 446/ 0300</w:t>
      </w:r>
      <w:r w:rsidR="00BA6F9B" w:rsidRPr="00266001">
        <w:rPr>
          <w:sz w:val="22"/>
          <w:szCs w:val="22"/>
        </w:rPr>
        <w:t xml:space="preserve"> </w:t>
      </w:r>
    </w:p>
    <w:p w14:paraId="1380748C" w14:textId="10C756E5" w:rsidR="00BD1097" w:rsidRPr="00266001" w:rsidRDefault="00BA6F9B" w:rsidP="00BA6F9B">
      <w:pPr>
        <w:tabs>
          <w:tab w:val="left" w:pos="360"/>
        </w:tabs>
        <w:ind w:left="2124" w:hanging="2112"/>
        <w:jc w:val="both"/>
        <w:rPr>
          <w:sz w:val="22"/>
          <w:szCs w:val="22"/>
        </w:rPr>
      </w:pPr>
      <w:r w:rsidRPr="00266001">
        <w:rPr>
          <w:sz w:val="22"/>
          <w:szCs w:val="22"/>
        </w:rPr>
        <w:tab/>
      </w:r>
      <w:r w:rsidRPr="00266001">
        <w:rPr>
          <w:sz w:val="22"/>
          <w:szCs w:val="22"/>
        </w:rPr>
        <w:tab/>
      </w:r>
      <w:r w:rsidRPr="00266001">
        <w:rPr>
          <w:sz w:val="22"/>
          <w:szCs w:val="22"/>
        </w:rPr>
        <w:tab/>
      </w:r>
      <w:r w:rsidR="00BD1097" w:rsidRPr="00266001">
        <w:rPr>
          <w:sz w:val="22"/>
          <w:szCs w:val="22"/>
        </w:rPr>
        <w:t xml:space="preserve">IČ: </w:t>
      </w:r>
      <w:r w:rsidR="005406DD" w:rsidRPr="00266001">
        <w:rPr>
          <w:sz w:val="22"/>
          <w:szCs w:val="22"/>
        </w:rPr>
        <w:t>885 71 823</w:t>
      </w:r>
      <w:r w:rsidR="00BD1097" w:rsidRPr="00266001">
        <w:rPr>
          <w:sz w:val="22"/>
          <w:szCs w:val="22"/>
        </w:rPr>
        <w:t xml:space="preserve"> </w:t>
      </w:r>
    </w:p>
    <w:p w14:paraId="1380748D" w14:textId="29E94B20" w:rsidR="00BD1097" w:rsidRPr="00266001" w:rsidRDefault="00BD1097" w:rsidP="00BD1097">
      <w:pPr>
        <w:ind w:left="2124" w:firstLine="708"/>
        <w:rPr>
          <w:sz w:val="22"/>
          <w:szCs w:val="22"/>
        </w:rPr>
      </w:pPr>
      <w:r w:rsidRPr="00266001">
        <w:rPr>
          <w:sz w:val="22"/>
          <w:szCs w:val="22"/>
        </w:rPr>
        <w:t>DIČ:</w:t>
      </w:r>
      <w:r w:rsidR="00670614" w:rsidRPr="00266001">
        <w:rPr>
          <w:sz w:val="22"/>
          <w:szCs w:val="22"/>
        </w:rPr>
        <w:t xml:space="preserve"> </w:t>
      </w:r>
      <w:r w:rsidR="005406DD" w:rsidRPr="00266001">
        <w:rPr>
          <w:sz w:val="22"/>
          <w:szCs w:val="22"/>
        </w:rPr>
        <w:t>CZ 7311 0323 77</w:t>
      </w:r>
    </w:p>
    <w:p w14:paraId="1380748E" w14:textId="023A6E20" w:rsidR="00BD1097" w:rsidRPr="00266001" w:rsidRDefault="00BD1097" w:rsidP="00BD1097">
      <w:pPr>
        <w:rPr>
          <w:sz w:val="22"/>
          <w:szCs w:val="22"/>
        </w:rPr>
      </w:pPr>
      <w:r w:rsidRPr="00266001">
        <w:rPr>
          <w:sz w:val="22"/>
          <w:szCs w:val="22"/>
        </w:rPr>
        <w:tab/>
      </w:r>
      <w:r w:rsidRPr="00266001">
        <w:rPr>
          <w:sz w:val="22"/>
          <w:szCs w:val="22"/>
        </w:rPr>
        <w:tab/>
      </w:r>
      <w:r w:rsidRPr="00266001">
        <w:rPr>
          <w:sz w:val="22"/>
          <w:szCs w:val="22"/>
        </w:rPr>
        <w:tab/>
      </w:r>
      <w:r w:rsidRPr="00266001">
        <w:rPr>
          <w:sz w:val="22"/>
          <w:szCs w:val="22"/>
        </w:rPr>
        <w:tab/>
      </w:r>
      <w:r w:rsidR="005406DD" w:rsidRPr="00266001">
        <w:rPr>
          <w:sz w:val="22"/>
          <w:szCs w:val="22"/>
        </w:rPr>
        <w:t>Z</w:t>
      </w:r>
      <w:r w:rsidRPr="00266001">
        <w:rPr>
          <w:sz w:val="22"/>
          <w:szCs w:val="22"/>
        </w:rPr>
        <w:t>astoupen</w:t>
      </w:r>
      <w:r w:rsidR="005406DD" w:rsidRPr="00266001">
        <w:rPr>
          <w:sz w:val="22"/>
          <w:szCs w:val="22"/>
        </w:rPr>
        <w:t xml:space="preserve">ý </w:t>
      </w:r>
      <w:r w:rsidRPr="00266001">
        <w:rPr>
          <w:sz w:val="22"/>
          <w:szCs w:val="22"/>
        </w:rPr>
        <w:t>p.</w:t>
      </w:r>
      <w:r w:rsidR="005406DD" w:rsidRPr="00266001">
        <w:rPr>
          <w:sz w:val="22"/>
          <w:szCs w:val="22"/>
        </w:rPr>
        <w:t>Petrem Marholdem</w:t>
      </w:r>
      <w:r w:rsidR="00092411" w:rsidRPr="00266001">
        <w:rPr>
          <w:sz w:val="22"/>
          <w:szCs w:val="22"/>
        </w:rPr>
        <w:t xml:space="preserve"> </w:t>
      </w:r>
      <w:r w:rsidR="00670614" w:rsidRPr="00266001">
        <w:rPr>
          <w:sz w:val="22"/>
          <w:szCs w:val="22"/>
        </w:rPr>
        <w:t>– majitel</w:t>
      </w:r>
      <w:r w:rsidR="005406DD" w:rsidRPr="00266001">
        <w:rPr>
          <w:sz w:val="22"/>
          <w:szCs w:val="22"/>
        </w:rPr>
        <w:t>em</w:t>
      </w:r>
      <w:r w:rsidR="00670614" w:rsidRPr="00266001">
        <w:rPr>
          <w:sz w:val="22"/>
          <w:szCs w:val="22"/>
        </w:rPr>
        <w:t xml:space="preserve"> firmy</w:t>
      </w:r>
    </w:p>
    <w:p w14:paraId="1380748F" w14:textId="77777777" w:rsidR="00BD1097" w:rsidRPr="00E02F1D" w:rsidRDefault="00BD1097" w:rsidP="00BD1097">
      <w:pPr>
        <w:rPr>
          <w:sz w:val="22"/>
          <w:szCs w:val="22"/>
        </w:rPr>
      </w:pPr>
    </w:p>
    <w:p w14:paraId="13807491" w14:textId="77777777" w:rsidR="00BD1097" w:rsidRDefault="00BD1097" w:rsidP="00BD1097">
      <w:pPr>
        <w:jc w:val="center"/>
        <w:rPr>
          <w:b/>
          <w:bCs/>
          <w:sz w:val="22"/>
          <w:szCs w:val="22"/>
        </w:rPr>
      </w:pPr>
    </w:p>
    <w:p w14:paraId="13807492" w14:textId="77777777" w:rsidR="00BD1097" w:rsidRPr="00E02F1D" w:rsidRDefault="00BD1097" w:rsidP="00BD1097">
      <w:pPr>
        <w:jc w:val="center"/>
        <w:rPr>
          <w:b/>
          <w:bCs/>
          <w:sz w:val="22"/>
          <w:szCs w:val="22"/>
        </w:rPr>
      </w:pPr>
      <w:r w:rsidRPr="00E02F1D">
        <w:rPr>
          <w:b/>
          <w:bCs/>
          <w:sz w:val="22"/>
          <w:szCs w:val="22"/>
        </w:rPr>
        <w:t>II.</w:t>
      </w:r>
    </w:p>
    <w:p w14:paraId="13807493" w14:textId="77777777" w:rsidR="00BD1097" w:rsidRPr="00E02F1D" w:rsidRDefault="00BD1097" w:rsidP="00BD1097">
      <w:pPr>
        <w:jc w:val="center"/>
        <w:rPr>
          <w:b/>
          <w:bCs/>
          <w:sz w:val="22"/>
          <w:szCs w:val="22"/>
        </w:rPr>
      </w:pPr>
      <w:r w:rsidRPr="00E02F1D">
        <w:rPr>
          <w:b/>
          <w:bCs/>
          <w:sz w:val="22"/>
          <w:szCs w:val="22"/>
        </w:rPr>
        <w:t>Účel smlouvy</w:t>
      </w:r>
    </w:p>
    <w:p w14:paraId="13807494" w14:textId="77777777" w:rsidR="00BD1097" w:rsidRPr="00E02F1D" w:rsidRDefault="00BD1097" w:rsidP="00C55478">
      <w:pPr>
        <w:pStyle w:val="Zkladntext"/>
        <w:spacing w:before="120"/>
        <w:rPr>
          <w:sz w:val="22"/>
          <w:szCs w:val="22"/>
        </w:rPr>
      </w:pPr>
      <w:r w:rsidRPr="00E02F1D">
        <w:rPr>
          <w:sz w:val="22"/>
          <w:szCs w:val="22"/>
        </w:rPr>
        <w:t>Účelem této smlouvy je vymezení přesných podmínek pro zhotovení a převzetí díla uvedeného v článku I</w:t>
      </w:r>
      <w:r w:rsidR="00FE40C3">
        <w:rPr>
          <w:sz w:val="22"/>
          <w:szCs w:val="22"/>
        </w:rPr>
        <w:t>I</w:t>
      </w:r>
      <w:r w:rsidRPr="00E02F1D">
        <w:rPr>
          <w:sz w:val="22"/>
          <w:szCs w:val="22"/>
        </w:rPr>
        <w:t>I. a pro určení vzájemných vztahů smluvních stran.</w:t>
      </w:r>
    </w:p>
    <w:p w14:paraId="13807497" w14:textId="77777777" w:rsidR="00BD1097" w:rsidRDefault="00BD1097" w:rsidP="00BD1097">
      <w:pPr>
        <w:jc w:val="center"/>
        <w:rPr>
          <w:b/>
          <w:bCs/>
          <w:sz w:val="22"/>
          <w:szCs w:val="22"/>
        </w:rPr>
      </w:pPr>
    </w:p>
    <w:p w14:paraId="13807498" w14:textId="77777777" w:rsidR="008D123C" w:rsidRDefault="008D123C" w:rsidP="00BD1097">
      <w:pPr>
        <w:jc w:val="center"/>
        <w:rPr>
          <w:b/>
          <w:bCs/>
          <w:sz w:val="22"/>
          <w:szCs w:val="22"/>
        </w:rPr>
      </w:pPr>
    </w:p>
    <w:p w14:paraId="13807499" w14:textId="77777777" w:rsidR="00BD1097" w:rsidRPr="00E02F1D" w:rsidRDefault="00BD1097" w:rsidP="00BD1097">
      <w:pPr>
        <w:jc w:val="center"/>
        <w:rPr>
          <w:b/>
          <w:bCs/>
          <w:sz w:val="22"/>
          <w:szCs w:val="22"/>
        </w:rPr>
      </w:pPr>
      <w:r w:rsidRPr="00E02F1D">
        <w:rPr>
          <w:b/>
          <w:bCs/>
          <w:sz w:val="22"/>
          <w:szCs w:val="22"/>
        </w:rPr>
        <w:t>III.</w:t>
      </w:r>
    </w:p>
    <w:p w14:paraId="1380749A" w14:textId="77777777" w:rsidR="00BD1097" w:rsidRPr="00E02F1D" w:rsidRDefault="00BD1097" w:rsidP="00BD1097">
      <w:pPr>
        <w:jc w:val="center"/>
        <w:rPr>
          <w:b/>
          <w:bCs/>
          <w:sz w:val="22"/>
          <w:szCs w:val="22"/>
        </w:rPr>
      </w:pPr>
      <w:r w:rsidRPr="00E02F1D">
        <w:rPr>
          <w:b/>
          <w:bCs/>
          <w:sz w:val="22"/>
          <w:szCs w:val="22"/>
        </w:rPr>
        <w:t>Předmět smlouvy</w:t>
      </w:r>
    </w:p>
    <w:p w14:paraId="291756E0" w14:textId="78598FAA" w:rsidR="00C37549" w:rsidRDefault="00BD1097" w:rsidP="001E02B5">
      <w:pPr>
        <w:pStyle w:val="Zkladntext"/>
        <w:spacing w:before="120"/>
        <w:rPr>
          <w:b/>
          <w:sz w:val="22"/>
          <w:szCs w:val="22"/>
        </w:rPr>
      </w:pPr>
      <w:r w:rsidRPr="00E02F1D">
        <w:rPr>
          <w:sz w:val="22"/>
          <w:szCs w:val="22"/>
        </w:rPr>
        <w:t xml:space="preserve">Předmětem této smlouvy jsou </w:t>
      </w:r>
      <w:r w:rsidR="00683D58">
        <w:rPr>
          <w:sz w:val="22"/>
          <w:szCs w:val="22"/>
        </w:rPr>
        <w:t xml:space="preserve">zemní a </w:t>
      </w:r>
      <w:r w:rsidRPr="00E02F1D">
        <w:rPr>
          <w:sz w:val="22"/>
          <w:szCs w:val="22"/>
        </w:rPr>
        <w:t xml:space="preserve">stavební práce </w:t>
      </w:r>
      <w:r w:rsidR="001E02B5">
        <w:rPr>
          <w:sz w:val="22"/>
          <w:szCs w:val="22"/>
        </w:rPr>
        <w:t>na akci</w:t>
      </w:r>
      <w:r w:rsidR="00266001">
        <w:rPr>
          <w:sz w:val="22"/>
          <w:szCs w:val="22"/>
        </w:rPr>
        <w:t>:</w:t>
      </w:r>
      <w:r w:rsidR="001E02B5">
        <w:rPr>
          <w:sz w:val="22"/>
          <w:szCs w:val="22"/>
        </w:rPr>
        <w:t xml:space="preserve"> </w:t>
      </w:r>
      <w:r w:rsidR="00FE40C3">
        <w:rPr>
          <w:sz w:val="22"/>
          <w:szCs w:val="22"/>
        </w:rPr>
        <w:t>„</w:t>
      </w:r>
      <w:r w:rsidR="00A939BE" w:rsidRPr="00E010AE">
        <w:rPr>
          <w:b/>
          <w:sz w:val="22"/>
          <w:szCs w:val="22"/>
        </w:rPr>
        <w:t xml:space="preserve">Oprava </w:t>
      </w:r>
      <w:r w:rsidR="00365629">
        <w:rPr>
          <w:b/>
          <w:sz w:val="22"/>
          <w:szCs w:val="22"/>
        </w:rPr>
        <w:t>hráze horní nádrže Rybníka na Chatě I, na p.p.č.595/1, k.ú.</w:t>
      </w:r>
      <w:r w:rsidR="00266001">
        <w:rPr>
          <w:b/>
          <w:sz w:val="22"/>
          <w:szCs w:val="22"/>
        </w:rPr>
        <w:t xml:space="preserve"> </w:t>
      </w:r>
      <w:r w:rsidR="00365629">
        <w:rPr>
          <w:b/>
          <w:sz w:val="22"/>
          <w:szCs w:val="22"/>
        </w:rPr>
        <w:t xml:space="preserve">Horní Chřibská. </w:t>
      </w:r>
    </w:p>
    <w:p w14:paraId="1380749C" w14:textId="20C55F9E" w:rsidR="00BD1097" w:rsidRPr="00C37549" w:rsidRDefault="001E02B5" w:rsidP="001E02B5">
      <w:pPr>
        <w:pStyle w:val="Zkladntext"/>
        <w:spacing w:before="120"/>
        <w:rPr>
          <w:b/>
          <w:sz w:val="22"/>
          <w:szCs w:val="22"/>
        </w:rPr>
      </w:pPr>
      <w:r>
        <w:rPr>
          <w:sz w:val="22"/>
          <w:szCs w:val="22"/>
        </w:rPr>
        <w:t xml:space="preserve">Práce jsou </w:t>
      </w:r>
      <w:r w:rsidR="00BD1097" w:rsidRPr="00E02F1D">
        <w:rPr>
          <w:sz w:val="22"/>
          <w:szCs w:val="22"/>
        </w:rPr>
        <w:t>vymezen</w:t>
      </w:r>
      <w:r>
        <w:rPr>
          <w:sz w:val="22"/>
          <w:szCs w:val="22"/>
        </w:rPr>
        <w:t>y oceněným</w:t>
      </w:r>
      <w:r w:rsidR="00BD1097" w:rsidRPr="00E02F1D">
        <w:rPr>
          <w:sz w:val="22"/>
          <w:szCs w:val="22"/>
        </w:rPr>
        <w:t xml:space="preserve"> výkazem výměr</w:t>
      </w:r>
      <w:r>
        <w:rPr>
          <w:sz w:val="22"/>
          <w:szCs w:val="22"/>
        </w:rPr>
        <w:t>.</w:t>
      </w:r>
    </w:p>
    <w:p w14:paraId="1380749D" w14:textId="77777777" w:rsidR="00BD1097" w:rsidRPr="00E02F1D" w:rsidRDefault="00BD1097" w:rsidP="00BD1097">
      <w:pPr>
        <w:rPr>
          <w:sz w:val="22"/>
          <w:szCs w:val="22"/>
        </w:rPr>
      </w:pPr>
    </w:p>
    <w:p w14:paraId="1380749E" w14:textId="77777777" w:rsidR="001E02B5" w:rsidRDefault="001E02B5" w:rsidP="00BD1097">
      <w:pPr>
        <w:jc w:val="center"/>
        <w:rPr>
          <w:b/>
          <w:bCs/>
          <w:sz w:val="22"/>
          <w:szCs w:val="22"/>
        </w:rPr>
      </w:pPr>
    </w:p>
    <w:p w14:paraId="1380749F" w14:textId="77777777" w:rsidR="00BD1097" w:rsidRPr="00E02F1D" w:rsidRDefault="00BD1097" w:rsidP="00BD1097">
      <w:pPr>
        <w:jc w:val="center"/>
        <w:rPr>
          <w:b/>
          <w:bCs/>
          <w:sz w:val="22"/>
          <w:szCs w:val="22"/>
        </w:rPr>
      </w:pPr>
      <w:r w:rsidRPr="00E02F1D">
        <w:rPr>
          <w:b/>
          <w:bCs/>
          <w:sz w:val="22"/>
          <w:szCs w:val="22"/>
        </w:rPr>
        <w:t>IV.</w:t>
      </w:r>
    </w:p>
    <w:p w14:paraId="138074A0" w14:textId="77777777" w:rsidR="00BD1097" w:rsidRPr="00FE40C3" w:rsidRDefault="00BD1097" w:rsidP="00FE40C3">
      <w:pPr>
        <w:pStyle w:val="Nadpis2"/>
        <w:jc w:val="center"/>
        <w:rPr>
          <w:b/>
          <w:sz w:val="22"/>
          <w:szCs w:val="22"/>
        </w:rPr>
      </w:pPr>
      <w:r w:rsidRPr="00FE40C3">
        <w:rPr>
          <w:b/>
          <w:sz w:val="22"/>
          <w:szCs w:val="22"/>
        </w:rPr>
        <w:t>Doba plnění</w:t>
      </w:r>
    </w:p>
    <w:p w14:paraId="138074A1" w14:textId="5CA2139F" w:rsidR="00C518EF" w:rsidRPr="00E02F1D" w:rsidRDefault="00BD1097" w:rsidP="00FE40C3">
      <w:pPr>
        <w:pStyle w:val="Zkladntext"/>
        <w:spacing w:before="120"/>
        <w:rPr>
          <w:sz w:val="22"/>
          <w:szCs w:val="22"/>
        </w:rPr>
      </w:pPr>
      <w:r w:rsidRPr="00E02F1D">
        <w:rPr>
          <w:sz w:val="22"/>
          <w:szCs w:val="22"/>
        </w:rPr>
        <w:t>4.1.</w:t>
      </w:r>
      <w:r w:rsidR="00FE40C3">
        <w:rPr>
          <w:sz w:val="22"/>
          <w:szCs w:val="22"/>
        </w:rPr>
        <w:t xml:space="preserve"> </w:t>
      </w:r>
      <w:r w:rsidR="00E010AE">
        <w:rPr>
          <w:sz w:val="22"/>
          <w:szCs w:val="22"/>
        </w:rPr>
        <w:t xml:space="preserve">Zahájení prací: </w:t>
      </w:r>
      <w:r w:rsidR="00E010AE">
        <w:rPr>
          <w:sz w:val="22"/>
          <w:szCs w:val="22"/>
        </w:rPr>
        <w:tab/>
        <w:t xml:space="preserve">             </w:t>
      </w:r>
      <w:r w:rsidR="0077574F">
        <w:rPr>
          <w:sz w:val="22"/>
          <w:szCs w:val="22"/>
        </w:rPr>
        <w:t>14.října 2024</w:t>
      </w:r>
      <w:r w:rsidR="00E010AE">
        <w:rPr>
          <w:sz w:val="22"/>
          <w:szCs w:val="22"/>
        </w:rPr>
        <w:t xml:space="preserve"> </w:t>
      </w:r>
    </w:p>
    <w:p w14:paraId="138074A2" w14:textId="094FF685" w:rsidR="00BD1097" w:rsidRPr="00E02F1D" w:rsidRDefault="00BD1097" w:rsidP="00FE40C3">
      <w:pPr>
        <w:spacing w:before="120"/>
        <w:rPr>
          <w:sz w:val="22"/>
          <w:szCs w:val="22"/>
        </w:rPr>
      </w:pPr>
      <w:r w:rsidRPr="00E02F1D">
        <w:rPr>
          <w:sz w:val="22"/>
          <w:szCs w:val="22"/>
        </w:rPr>
        <w:t>4.</w:t>
      </w:r>
      <w:r w:rsidR="00AC1332">
        <w:rPr>
          <w:sz w:val="22"/>
          <w:szCs w:val="22"/>
        </w:rPr>
        <w:t>2</w:t>
      </w:r>
      <w:r w:rsidRPr="00E02F1D">
        <w:rPr>
          <w:sz w:val="22"/>
          <w:szCs w:val="22"/>
        </w:rPr>
        <w:t>.</w:t>
      </w:r>
      <w:r w:rsidR="00FE40C3">
        <w:rPr>
          <w:sz w:val="22"/>
          <w:szCs w:val="22"/>
        </w:rPr>
        <w:t xml:space="preserve"> </w:t>
      </w:r>
      <w:r w:rsidR="009F3702">
        <w:rPr>
          <w:sz w:val="22"/>
          <w:szCs w:val="22"/>
        </w:rPr>
        <w:t>Dokončení a předání:</w:t>
      </w:r>
      <w:r w:rsidR="009F3702">
        <w:rPr>
          <w:sz w:val="22"/>
          <w:szCs w:val="22"/>
        </w:rPr>
        <w:tab/>
      </w:r>
      <w:r w:rsidR="0077574F">
        <w:rPr>
          <w:sz w:val="22"/>
          <w:szCs w:val="22"/>
        </w:rPr>
        <w:t>20</w:t>
      </w:r>
      <w:r w:rsidR="00245AEB">
        <w:rPr>
          <w:sz w:val="22"/>
          <w:szCs w:val="22"/>
        </w:rPr>
        <w:t>.</w:t>
      </w:r>
      <w:r w:rsidR="0077574F">
        <w:rPr>
          <w:sz w:val="22"/>
          <w:szCs w:val="22"/>
        </w:rPr>
        <w:t>prosince 2024</w:t>
      </w:r>
      <w:r w:rsidR="00C518EF">
        <w:rPr>
          <w:sz w:val="22"/>
          <w:szCs w:val="22"/>
        </w:rPr>
        <w:t xml:space="preserve"> </w:t>
      </w:r>
    </w:p>
    <w:p w14:paraId="138074A6" w14:textId="77777777" w:rsidR="00BD1097" w:rsidRPr="00E02F1D" w:rsidRDefault="00BD1097" w:rsidP="00BD1097">
      <w:pPr>
        <w:jc w:val="center"/>
        <w:rPr>
          <w:b/>
          <w:bCs/>
          <w:sz w:val="22"/>
          <w:szCs w:val="22"/>
        </w:rPr>
      </w:pPr>
      <w:r w:rsidRPr="00E02F1D">
        <w:rPr>
          <w:b/>
          <w:bCs/>
          <w:sz w:val="22"/>
          <w:szCs w:val="22"/>
        </w:rPr>
        <w:lastRenderedPageBreak/>
        <w:t>V.</w:t>
      </w:r>
    </w:p>
    <w:p w14:paraId="138074A7" w14:textId="77777777" w:rsidR="00BD1097" w:rsidRPr="00E02F1D" w:rsidRDefault="00BD1097" w:rsidP="00BD1097">
      <w:pPr>
        <w:jc w:val="center"/>
        <w:rPr>
          <w:b/>
          <w:bCs/>
          <w:sz w:val="22"/>
          <w:szCs w:val="22"/>
        </w:rPr>
      </w:pPr>
      <w:r w:rsidRPr="00E02F1D">
        <w:rPr>
          <w:b/>
          <w:bCs/>
          <w:sz w:val="22"/>
          <w:szCs w:val="22"/>
        </w:rPr>
        <w:t>Cena díla a způsob placení</w:t>
      </w:r>
    </w:p>
    <w:p w14:paraId="138074A8" w14:textId="77777777" w:rsidR="00BD1097" w:rsidRPr="00E02F1D" w:rsidRDefault="00BD1097" w:rsidP="000D2F63">
      <w:pPr>
        <w:pStyle w:val="Zkladntext"/>
        <w:spacing w:before="120"/>
        <w:ind w:left="426" w:hanging="426"/>
        <w:jc w:val="both"/>
        <w:rPr>
          <w:sz w:val="22"/>
          <w:szCs w:val="22"/>
        </w:rPr>
      </w:pPr>
      <w:r w:rsidRPr="00E02F1D">
        <w:rPr>
          <w:sz w:val="22"/>
          <w:szCs w:val="22"/>
        </w:rPr>
        <w:t>5.1.</w:t>
      </w:r>
      <w:r w:rsidR="00FE40C3">
        <w:rPr>
          <w:sz w:val="22"/>
          <w:szCs w:val="22"/>
        </w:rPr>
        <w:t xml:space="preserve"> </w:t>
      </w:r>
      <w:r w:rsidRPr="00E02F1D">
        <w:rPr>
          <w:sz w:val="22"/>
          <w:szCs w:val="22"/>
        </w:rPr>
        <w:t>Celková cena za dílo stanovená dohodou smluvních stran dle zák. č. 526/1990 Sb., o cenách a souvisejících předpisů činí:</w:t>
      </w:r>
    </w:p>
    <w:p w14:paraId="138074AB" w14:textId="5EFB70C8" w:rsidR="00BD1097" w:rsidRPr="00670614" w:rsidRDefault="00BA6F9B" w:rsidP="000D2F63">
      <w:pPr>
        <w:ind w:left="2124" w:firstLine="708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Cena celkem</w:t>
      </w:r>
      <w:r w:rsidR="00AE7895">
        <w:rPr>
          <w:b/>
          <w:bCs/>
          <w:sz w:val="22"/>
          <w:szCs w:val="22"/>
        </w:rPr>
        <w:t>:</w:t>
      </w:r>
      <w:r w:rsidR="00BD1097" w:rsidRPr="00670614">
        <w:rPr>
          <w:b/>
          <w:bCs/>
          <w:sz w:val="22"/>
          <w:szCs w:val="22"/>
        </w:rPr>
        <w:tab/>
      </w:r>
      <w:r w:rsidR="0077574F">
        <w:rPr>
          <w:b/>
          <w:bCs/>
          <w:sz w:val="22"/>
          <w:szCs w:val="22"/>
        </w:rPr>
        <w:t>637.720</w:t>
      </w:r>
      <w:r w:rsidR="00AE7895">
        <w:rPr>
          <w:b/>
          <w:bCs/>
          <w:sz w:val="22"/>
          <w:szCs w:val="22"/>
        </w:rPr>
        <w:t>,- Kč</w:t>
      </w:r>
      <w:r w:rsidR="00F91F5A">
        <w:rPr>
          <w:b/>
          <w:bCs/>
          <w:sz w:val="22"/>
          <w:szCs w:val="22"/>
        </w:rPr>
        <w:t xml:space="preserve"> (vč.DPH)</w:t>
      </w:r>
    </w:p>
    <w:p w14:paraId="138074AD" w14:textId="54261B51" w:rsidR="00C518EF" w:rsidRPr="00E02F1D" w:rsidRDefault="00BD1097" w:rsidP="000D2F63">
      <w:pPr>
        <w:spacing w:before="120"/>
        <w:ind w:left="426" w:hanging="426"/>
        <w:jc w:val="both"/>
        <w:rPr>
          <w:sz w:val="22"/>
          <w:szCs w:val="22"/>
        </w:rPr>
      </w:pPr>
      <w:r w:rsidRPr="00E02F1D">
        <w:rPr>
          <w:sz w:val="22"/>
          <w:szCs w:val="22"/>
        </w:rPr>
        <w:t>5.3.</w:t>
      </w:r>
      <w:r w:rsidR="00EE0AC1">
        <w:rPr>
          <w:sz w:val="22"/>
          <w:szCs w:val="22"/>
        </w:rPr>
        <w:t xml:space="preserve"> </w:t>
      </w:r>
      <w:r w:rsidR="00C518EF" w:rsidRPr="00E02F1D">
        <w:rPr>
          <w:sz w:val="22"/>
          <w:szCs w:val="22"/>
        </w:rPr>
        <w:t xml:space="preserve">Placení bude probíhat </w:t>
      </w:r>
      <w:r w:rsidR="00B13431">
        <w:rPr>
          <w:sz w:val="22"/>
          <w:szCs w:val="22"/>
        </w:rPr>
        <w:t xml:space="preserve">dílčím způsobem </w:t>
      </w:r>
      <w:r w:rsidR="00C518EF" w:rsidRPr="00E02F1D">
        <w:rPr>
          <w:sz w:val="22"/>
          <w:szCs w:val="22"/>
        </w:rPr>
        <w:t xml:space="preserve">na základě </w:t>
      </w:r>
      <w:r w:rsidR="00B13431">
        <w:rPr>
          <w:sz w:val="22"/>
          <w:szCs w:val="22"/>
        </w:rPr>
        <w:t xml:space="preserve">skutečně provedených prací a </w:t>
      </w:r>
      <w:r w:rsidR="00C518EF">
        <w:rPr>
          <w:sz w:val="22"/>
          <w:szCs w:val="22"/>
        </w:rPr>
        <w:t xml:space="preserve">předložených faktur. </w:t>
      </w:r>
      <w:r w:rsidR="00C518EF" w:rsidRPr="00E02F1D">
        <w:rPr>
          <w:sz w:val="22"/>
          <w:szCs w:val="22"/>
        </w:rPr>
        <w:t>Splatnost faktur je stanovena na 14 dnů</w:t>
      </w:r>
      <w:r w:rsidR="00266001">
        <w:rPr>
          <w:sz w:val="22"/>
          <w:szCs w:val="22"/>
        </w:rPr>
        <w:t xml:space="preserve"> od předání faktury objednateli, případně bude vystavena jedna konečná faktura na celou zakázku ve výši celkové ceny za dílo.</w:t>
      </w:r>
    </w:p>
    <w:p w14:paraId="138074AF" w14:textId="6F228826" w:rsidR="00BD1097" w:rsidRDefault="00C518EF" w:rsidP="000D2F63">
      <w:pPr>
        <w:spacing w:before="120"/>
        <w:ind w:left="425" w:hanging="425"/>
        <w:jc w:val="both"/>
        <w:rPr>
          <w:sz w:val="22"/>
          <w:szCs w:val="22"/>
        </w:rPr>
      </w:pPr>
      <w:r>
        <w:rPr>
          <w:sz w:val="22"/>
          <w:szCs w:val="22"/>
        </w:rPr>
        <w:t>5.4.</w:t>
      </w:r>
      <w:r w:rsidR="00686463">
        <w:rPr>
          <w:sz w:val="22"/>
          <w:szCs w:val="22"/>
        </w:rPr>
        <w:t xml:space="preserve"> </w:t>
      </w:r>
      <w:r w:rsidR="00BD1097" w:rsidRPr="00E02F1D">
        <w:rPr>
          <w:sz w:val="22"/>
          <w:szCs w:val="22"/>
        </w:rPr>
        <w:t>Případné vícepráce budou účtovány ve stejné cenové úrovni – dle předloženého oceněného výk</w:t>
      </w:r>
      <w:r w:rsidR="00BD1097">
        <w:rPr>
          <w:sz w:val="22"/>
          <w:szCs w:val="22"/>
        </w:rPr>
        <w:t xml:space="preserve">azu výměr, případně dle ceníku </w:t>
      </w:r>
      <w:r w:rsidR="0031544C">
        <w:rPr>
          <w:sz w:val="22"/>
          <w:szCs w:val="22"/>
        </w:rPr>
        <w:t>pro navrhování cen</w:t>
      </w:r>
      <w:r w:rsidR="000A3F9B">
        <w:rPr>
          <w:sz w:val="22"/>
          <w:szCs w:val="22"/>
        </w:rPr>
        <w:t xml:space="preserve"> (ÚRS, RTS)</w:t>
      </w:r>
    </w:p>
    <w:p w14:paraId="218E7E1A" w14:textId="5D9297B1" w:rsidR="00686463" w:rsidRDefault="00686463" w:rsidP="000D2F63">
      <w:pPr>
        <w:spacing w:before="120"/>
        <w:ind w:left="425" w:hanging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5.5. Dodavatel </w:t>
      </w:r>
      <w:r w:rsidR="0077574F">
        <w:rPr>
          <w:sz w:val="22"/>
          <w:szCs w:val="22"/>
        </w:rPr>
        <w:t xml:space="preserve">je </w:t>
      </w:r>
      <w:r>
        <w:rPr>
          <w:sz w:val="22"/>
          <w:szCs w:val="22"/>
        </w:rPr>
        <w:t>plátce DPH.</w:t>
      </w:r>
    </w:p>
    <w:p w14:paraId="138074B1" w14:textId="77777777" w:rsidR="00BD1097" w:rsidRDefault="00BD1097" w:rsidP="00BD1097">
      <w:pPr>
        <w:jc w:val="center"/>
        <w:rPr>
          <w:b/>
          <w:bCs/>
          <w:sz w:val="22"/>
          <w:szCs w:val="22"/>
        </w:rPr>
      </w:pPr>
    </w:p>
    <w:p w14:paraId="138074B2" w14:textId="77777777" w:rsidR="00BD1097" w:rsidRPr="00E02F1D" w:rsidRDefault="00BD1097" w:rsidP="00BD1097">
      <w:pPr>
        <w:jc w:val="center"/>
        <w:rPr>
          <w:b/>
          <w:bCs/>
          <w:sz w:val="22"/>
          <w:szCs w:val="22"/>
        </w:rPr>
      </w:pPr>
      <w:r w:rsidRPr="00E02F1D">
        <w:rPr>
          <w:b/>
          <w:bCs/>
          <w:sz w:val="22"/>
          <w:szCs w:val="22"/>
        </w:rPr>
        <w:t>VI.</w:t>
      </w:r>
    </w:p>
    <w:p w14:paraId="138074B3" w14:textId="77777777" w:rsidR="00BD1097" w:rsidRPr="00E02F1D" w:rsidRDefault="00BD1097" w:rsidP="00BD1097">
      <w:pPr>
        <w:jc w:val="center"/>
        <w:rPr>
          <w:b/>
          <w:bCs/>
          <w:sz w:val="22"/>
          <w:szCs w:val="22"/>
        </w:rPr>
      </w:pPr>
      <w:r w:rsidRPr="00E02F1D">
        <w:rPr>
          <w:b/>
          <w:bCs/>
          <w:sz w:val="22"/>
          <w:szCs w:val="22"/>
        </w:rPr>
        <w:t>Práva a povinnosti objednatele</w:t>
      </w:r>
    </w:p>
    <w:p w14:paraId="138074B4" w14:textId="77777777" w:rsidR="00BD1097" w:rsidRPr="00E02F1D" w:rsidRDefault="00BD1097" w:rsidP="000D2F63">
      <w:pPr>
        <w:pStyle w:val="Zkladntext"/>
        <w:spacing w:before="120"/>
        <w:jc w:val="both"/>
        <w:rPr>
          <w:sz w:val="22"/>
          <w:szCs w:val="22"/>
        </w:rPr>
      </w:pPr>
      <w:r w:rsidRPr="00E02F1D">
        <w:rPr>
          <w:sz w:val="22"/>
          <w:szCs w:val="22"/>
        </w:rPr>
        <w:t>6.1.</w:t>
      </w:r>
      <w:r w:rsidR="00C55478">
        <w:rPr>
          <w:sz w:val="22"/>
          <w:szCs w:val="22"/>
        </w:rPr>
        <w:t xml:space="preserve"> </w:t>
      </w:r>
      <w:r w:rsidRPr="00E02F1D">
        <w:rPr>
          <w:sz w:val="22"/>
          <w:szCs w:val="22"/>
        </w:rPr>
        <w:t>Objednatel zajistí předání stavební připravenosti ke dni zahájení stavebních prací.</w:t>
      </w:r>
    </w:p>
    <w:p w14:paraId="138074B5" w14:textId="77777777" w:rsidR="00BD1097" w:rsidRPr="00E02F1D" w:rsidRDefault="00BD1097" w:rsidP="000D2F63">
      <w:pPr>
        <w:spacing w:before="120"/>
        <w:jc w:val="both"/>
        <w:rPr>
          <w:sz w:val="22"/>
          <w:szCs w:val="22"/>
        </w:rPr>
      </w:pPr>
      <w:r w:rsidRPr="00E02F1D">
        <w:rPr>
          <w:sz w:val="22"/>
          <w:szCs w:val="22"/>
        </w:rPr>
        <w:t>6.2.</w:t>
      </w:r>
      <w:r w:rsidR="00C55478">
        <w:rPr>
          <w:sz w:val="22"/>
          <w:szCs w:val="22"/>
        </w:rPr>
        <w:t xml:space="preserve"> </w:t>
      </w:r>
      <w:r w:rsidRPr="00E02F1D">
        <w:rPr>
          <w:sz w:val="22"/>
          <w:szCs w:val="22"/>
        </w:rPr>
        <w:t>Objednatel souhlasí s převzetím dokončeného díla i před uplynutím dohodnutého termínu plnění.</w:t>
      </w:r>
    </w:p>
    <w:p w14:paraId="138074B7" w14:textId="77777777" w:rsidR="00BD1097" w:rsidRDefault="00BD1097" w:rsidP="00BD1097">
      <w:pPr>
        <w:jc w:val="center"/>
        <w:rPr>
          <w:b/>
          <w:bCs/>
          <w:sz w:val="22"/>
          <w:szCs w:val="22"/>
        </w:rPr>
      </w:pPr>
    </w:p>
    <w:p w14:paraId="138074B8" w14:textId="77777777" w:rsidR="00BD1097" w:rsidRDefault="00BD1097" w:rsidP="00BD1097">
      <w:pPr>
        <w:jc w:val="center"/>
        <w:rPr>
          <w:b/>
          <w:bCs/>
          <w:sz w:val="22"/>
          <w:szCs w:val="22"/>
        </w:rPr>
      </w:pPr>
    </w:p>
    <w:p w14:paraId="138074B9" w14:textId="77777777" w:rsidR="00BD1097" w:rsidRPr="00E02F1D" w:rsidRDefault="00BD1097" w:rsidP="00BD1097">
      <w:pPr>
        <w:jc w:val="center"/>
        <w:rPr>
          <w:b/>
          <w:bCs/>
          <w:sz w:val="22"/>
          <w:szCs w:val="22"/>
        </w:rPr>
      </w:pPr>
      <w:r w:rsidRPr="00E02F1D">
        <w:rPr>
          <w:b/>
          <w:bCs/>
          <w:sz w:val="22"/>
          <w:szCs w:val="22"/>
        </w:rPr>
        <w:t>VII.</w:t>
      </w:r>
    </w:p>
    <w:p w14:paraId="138074BA" w14:textId="77777777" w:rsidR="00BD1097" w:rsidRPr="00E02F1D" w:rsidRDefault="00BD1097" w:rsidP="00BD1097">
      <w:pPr>
        <w:pStyle w:val="Nadpis2"/>
        <w:jc w:val="center"/>
        <w:rPr>
          <w:b/>
          <w:sz w:val="22"/>
          <w:szCs w:val="22"/>
        </w:rPr>
      </w:pPr>
      <w:r w:rsidRPr="00E02F1D">
        <w:rPr>
          <w:b/>
          <w:sz w:val="22"/>
          <w:szCs w:val="22"/>
        </w:rPr>
        <w:t>Práva a povinnosti zhotovitele</w:t>
      </w:r>
    </w:p>
    <w:p w14:paraId="138074BB" w14:textId="77777777" w:rsidR="00BD1097" w:rsidRDefault="00BD1097" w:rsidP="000D2F63">
      <w:pPr>
        <w:pStyle w:val="Zkladntext"/>
        <w:spacing w:before="120"/>
        <w:ind w:left="426" w:hanging="426"/>
        <w:jc w:val="both"/>
        <w:rPr>
          <w:sz w:val="22"/>
          <w:szCs w:val="22"/>
        </w:rPr>
      </w:pPr>
      <w:r w:rsidRPr="00E02F1D">
        <w:rPr>
          <w:sz w:val="22"/>
          <w:szCs w:val="22"/>
        </w:rPr>
        <w:t>7.1.</w:t>
      </w:r>
      <w:r w:rsidR="00EE0AC1">
        <w:rPr>
          <w:sz w:val="22"/>
          <w:szCs w:val="22"/>
        </w:rPr>
        <w:tab/>
      </w:r>
      <w:r w:rsidRPr="00E02F1D">
        <w:rPr>
          <w:sz w:val="22"/>
          <w:szCs w:val="22"/>
        </w:rPr>
        <w:t>Zhotovitel je povinen provést předmět smlouvy podle článku II</w:t>
      </w:r>
      <w:r w:rsidR="008E6646">
        <w:rPr>
          <w:sz w:val="22"/>
          <w:szCs w:val="22"/>
        </w:rPr>
        <w:t>I</w:t>
      </w:r>
      <w:r w:rsidRPr="00E02F1D">
        <w:rPr>
          <w:sz w:val="22"/>
          <w:szCs w:val="22"/>
        </w:rPr>
        <w:t xml:space="preserve">. této smlouvy a předat jej objednateli ve lhůtě určené v článku </w:t>
      </w:r>
      <w:r w:rsidR="00B13431">
        <w:rPr>
          <w:sz w:val="22"/>
          <w:szCs w:val="22"/>
        </w:rPr>
        <w:t xml:space="preserve"> </w:t>
      </w:r>
      <w:r w:rsidRPr="00E02F1D">
        <w:rPr>
          <w:sz w:val="22"/>
          <w:szCs w:val="22"/>
        </w:rPr>
        <w:t>I</w:t>
      </w:r>
      <w:r w:rsidR="008E6646">
        <w:rPr>
          <w:sz w:val="22"/>
          <w:szCs w:val="22"/>
        </w:rPr>
        <w:t>V</w:t>
      </w:r>
      <w:r w:rsidRPr="00E02F1D">
        <w:rPr>
          <w:sz w:val="22"/>
          <w:szCs w:val="22"/>
        </w:rPr>
        <w:t>. této smlouvy.</w:t>
      </w:r>
    </w:p>
    <w:p w14:paraId="138074BC" w14:textId="77777777" w:rsidR="00C55478" w:rsidRPr="00E02F1D" w:rsidRDefault="00C55478" w:rsidP="000D2F63">
      <w:pPr>
        <w:pStyle w:val="Zkladntext"/>
        <w:spacing w:before="120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7.</w:t>
      </w:r>
      <w:r w:rsidR="00C9012C">
        <w:rPr>
          <w:sz w:val="22"/>
          <w:szCs w:val="22"/>
        </w:rPr>
        <w:t>2</w:t>
      </w:r>
      <w:r>
        <w:rPr>
          <w:sz w:val="22"/>
          <w:szCs w:val="22"/>
        </w:rPr>
        <w:t xml:space="preserve">. Zhotovitel je povinen objednateli po dokončení stavby předložit doklady o likvidaci odpadů vzniklých v souvislosti s provedenými stavebními pracemi, atesty použitých materiálů, fotodokumentaci před zahájením prací, v průběhu realizace a po dokončení stavebních prací. </w:t>
      </w:r>
    </w:p>
    <w:p w14:paraId="138074C0" w14:textId="77777777" w:rsidR="00C9012C" w:rsidRDefault="00C9012C" w:rsidP="000D2F63">
      <w:pPr>
        <w:jc w:val="both"/>
        <w:rPr>
          <w:b/>
          <w:bCs/>
          <w:sz w:val="22"/>
          <w:szCs w:val="22"/>
        </w:rPr>
      </w:pPr>
    </w:p>
    <w:p w14:paraId="138074C1" w14:textId="77777777" w:rsidR="00C9012C" w:rsidRDefault="00C9012C" w:rsidP="00BD1097">
      <w:pPr>
        <w:jc w:val="center"/>
        <w:rPr>
          <w:b/>
          <w:bCs/>
          <w:sz w:val="22"/>
          <w:szCs w:val="22"/>
        </w:rPr>
      </w:pPr>
    </w:p>
    <w:p w14:paraId="138074C2" w14:textId="77777777" w:rsidR="00BD1097" w:rsidRPr="00E02F1D" w:rsidRDefault="00BD1097" w:rsidP="00BD1097">
      <w:pPr>
        <w:jc w:val="center"/>
        <w:rPr>
          <w:b/>
          <w:bCs/>
          <w:sz w:val="22"/>
          <w:szCs w:val="22"/>
        </w:rPr>
      </w:pPr>
      <w:r w:rsidRPr="00E02F1D">
        <w:rPr>
          <w:b/>
          <w:bCs/>
          <w:sz w:val="22"/>
          <w:szCs w:val="22"/>
        </w:rPr>
        <w:t>VIII.</w:t>
      </w:r>
    </w:p>
    <w:p w14:paraId="138074C3" w14:textId="77777777" w:rsidR="00BD1097" w:rsidRPr="00E02F1D" w:rsidRDefault="00BD1097" w:rsidP="00BD1097">
      <w:pPr>
        <w:jc w:val="center"/>
        <w:rPr>
          <w:b/>
          <w:bCs/>
          <w:sz w:val="22"/>
          <w:szCs w:val="22"/>
        </w:rPr>
      </w:pPr>
      <w:r w:rsidRPr="00E02F1D">
        <w:rPr>
          <w:b/>
          <w:bCs/>
          <w:sz w:val="22"/>
          <w:szCs w:val="22"/>
        </w:rPr>
        <w:t>Záruční podmínky</w:t>
      </w:r>
    </w:p>
    <w:p w14:paraId="138074C4" w14:textId="77777777" w:rsidR="00BD1097" w:rsidRPr="00E02F1D" w:rsidRDefault="00BD1097" w:rsidP="000D2F63">
      <w:pPr>
        <w:pStyle w:val="Zkladntext"/>
        <w:spacing w:before="120"/>
        <w:jc w:val="both"/>
        <w:rPr>
          <w:sz w:val="22"/>
          <w:szCs w:val="22"/>
        </w:rPr>
      </w:pPr>
      <w:r w:rsidRPr="00E02F1D">
        <w:rPr>
          <w:sz w:val="22"/>
          <w:szCs w:val="22"/>
        </w:rPr>
        <w:t>8.1.</w:t>
      </w:r>
      <w:r w:rsidR="00C55478">
        <w:rPr>
          <w:sz w:val="22"/>
          <w:szCs w:val="22"/>
        </w:rPr>
        <w:t xml:space="preserve"> </w:t>
      </w:r>
      <w:r w:rsidRPr="00E02F1D">
        <w:rPr>
          <w:sz w:val="22"/>
          <w:szCs w:val="22"/>
        </w:rPr>
        <w:t xml:space="preserve">Zhotovitel provede dílo ve vzorné kvalitě v souladu s obecně platnými předpisy, zákony a ČSN. </w:t>
      </w:r>
    </w:p>
    <w:p w14:paraId="138074C5" w14:textId="77777777" w:rsidR="00BD1097" w:rsidRPr="00E02F1D" w:rsidRDefault="00BD1097" w:rsidP="000D2F63">
      <w:pPr>
        <w:pStyle w:val="Zkladntext"/>
        <w:spacing w:before="120"/>
        <w:jc w:val="both"/>
        <w:rPr>
          <w:sz w:val="22"/>
          <w:szCs w:val="22"/>
        </w:rPr>
      </w:pPr>
      <w:r w:rsidRPr="00E02F1D">
        <w:rPr>
          <w:sz w:val="22"/>
          <w:szCs w:val="22"/>
        </w:rPr>
        <w:t>8.2.</w:t>
      </w:r>
      <w:r w:rsidR="00C55478">
        <w:rPr>
          <w:sz w:val="22"/>
          <w:szCs w:val="22"/>
        </w:rPr>
        <w:t xml:space="preserve"> </w:t>
      </w:r>
      <w:r w:rsidRPr="00E02F1D">
        <w:rPr>
          <w:sz w:val="22"/>
          <w:szCs w:val="22"/>
        </w:rPr>
        <w:t>Zhotovitel</w:t>
      </w:r>
      <w:r w:rsidR="00D711A3">
        <w:rPr>
          <w:sz w:val="22"/>
          <w:szCs w:val="22"/>
        </w:rPr>
        <w:t xml:space="preserve"> poskytuje objednateli záruku 60</w:t>
      </w:r>
      <w:r w:rsidRPr="00E02F1D">
        <w:rPr>
          <w:sz w:val="22"/>
          <w:szCs w:val="22"/>
        </w:rPr>
        <w:t xml:space="preserve"> měsíců ode dne předání a převzetí díla objednateli.</w:t>
      </w:r>
    </w:p>
    <w:p w14:paraId="138074C6" w14:textId="77777777" w:rsidR="001E02B5" w:rsidRDefault="001E02B5" w:rsidP="000D2F63">
      <w:pPr>
        <w:jc w:val="both"/>
        <w:rPr>
          <w:b/>
          <w:bCs/>
          <w:sz w:val="22"/>
          <w:szCs w:val="22"/>
        </w:rPr>
      </w:pPr>
    </w:p>
    <w:p w14:paraId="138074C7" w14:textId="77777777" w:rsidR="001E02B5" w:rsidRDefault="001E02B5" w:rsidP="00BD1097">
      <w:pPr>
        <w:jc w:val="center"/>
        <w:rPr>
          <w:b/>
          <w:bCs/>
          <w:sz w:val="22"/>
          <w:szCs w:val="22"/>
        </w:rPr>
      </w:pPr>
    </w:p>
    <w:p w14:paraId="138074C8" w14:textId="77777777" w:rsidR="00BD1097" w:rsidRPr="00E02F1D" w:rsidRDefault="00BD1097" w:rsidP="00BD1097">
      <w:pPr>
        <w:jc w:val="center"/>
        <w:rPr>
          <w:b/>
          <w:bCs/>
          <w:sz w:val="22"/>
          <w:szCs w:val="22"/>
        </w:rPr>
      </w:pPr>
      <w:r w:rsidRPr="00E02F1D">
        <w:rPr>
          <w:b/>
          <w:bCs/>
          <w:sz w:val="22"/>
          <w:szCs w:val="22"/>
        </w:rPr>
        <w:t>IX.</w:t>
      </w:r>
    </w:p>
    <w:p w14:paraId="138074C9" w14:textId="77777777" w:rsidR="00BD1097" w:rsidRPr="00E02F1D" w:rsidRDefault="00BD1097" w:rsidP="00BD1097">
      <w:pPr>
        <w:jc w:val="center"/>
        <w:rPr>
          <w:b/>
          <w:bCs/>
          <w:sz w:val="22"/>
          <w:szCs w:val="22"/>
        </w:rPr>
      </w:pPr>
      <w:r w:rsidRPr="00E02F1D">
        <w:rPr>
          <w:b/>
          <w:bCs/>
          <w:sz w:val="22"/>
          <w:szCs w:val="22"/>
        </w:rPr>
        <w:t>Sankce</w:t>
      </w:r>
    </w:p>
    <w:p w14:paraId="138074CA" w14:textId="5FE32F28" w:rsidR="00BD1097" w:rsidRPr="00E02F1D" w:rsidRDefault="00BD1097" w:rsidP="000D2F63">
      <w:pPr>
        <w:pStyle w:val="Zkladntext"/>
        <w:spacing w:before="120"/>
        <w:ind w:left="426" w:hanging="426"/>
        <w:jc w:val="both"/>
        <w:rPr>
          <w:sz w:val="22"/>
          <w:szCs w:val="22"/>
        </w:rPr>
      </w:pPr>
      <w:r w:rsidRPr="00E02F1D">
        <w:rPr>
          <w:sz w:val="22"/>
          <w:szCs w:val="22"/>
        </w:rPr>
        <w:t>9.1.</w:t>
      </w:r>
      <w:r w:rsidR="00C55478">
        <w:rPr>
          <w:sz w:val="22"/>
          <w:szCs w:val="22"/>
        </w:rPr>
        <w:t xml:space="preserve"> </w:t>
      </w:r>
      <w:r w:rsidRPr="00E02F1D">
        <w:rPr>
          <w:sz w:val="22"/>
          <w:szCs w:val="22"/>
        </w:rPr>
        <w:t>V případě nedodržení termínu dokončení díla, bude objednatel oprávněn účtovat zhotoviteli smluvní pokutu ve výši 0,5 % ze smluvní ceny bez DPH za každý den prodlení.</w:t>
      </w:r>
    </w:p>
    <w:p w14:paraId="138074CB" w14:textId="2994FD5B" w:rsidR="00BD1097" w:rsidRDefault="00BD1097" w:rsidP="000D2F63">
      <w:pPr>
        <w:pStyle w:val="Zkladntext"/>
        <w:spacing w:before="120"/>
        <w:ind w:left="426" w:hanging="426"/>
        <w:jc w:val="both"/>
        <w:rPr>
          <w:sz w:val="22"/>
          <w:szCs w:val="22"/>
        </w:rPr>
      </w:pPr>
      <w:r w:rsidRPr="00E02F1D">
        <w:rPr>
          <w:sz w:val="22"/>
          <w:szCs w:val="22"/>
        </w:rPr>
        <w:t>9.2.</w:t>
      </w:r>
      <w:r w:rsidR="00C55478">
        <w:rPr>
          <w:sz w:val="22"/>
          <w:szCs w:val="22"/>
        </w:rPr>
        <w:t xml:space="preserve"> </w:t>
      </w:r>
      <w:r w:rsidRPr="00E02F1D">
        <w:rPr>
          <w:sz w:val="22"/>
          <w:szCs w:val="22"/>
        </w:rPr>
        <w:t xml:space="preserve">V případě neodstranění závad zjištěných v průběhu provádění prací v termínech stanovených objednatelem, bude zhotoviteli účtována smluvní pokuta ve výši </w:t>
      </w:r>
      <w:r w:rsidR="00C55478">
        <w:rPr>
          <w:sz w:val="22"/>
          <w:szCs w:val="22"/>
        </w:rPr>
        <w:t xml:space="preserve">0,5% </w:t>
      </w:r>
      <w:r w:rsidRPr="00E02F1D">
        <w:rPr>
          <w:sz w:val="22"/>
          <w:szCs w:val="22"/>
        </w:rPr>
        <w:t xml:space="preserve"> </w:t>
      </w:r>
      <w:r w:rsidR="00C55478" w:rsidRPr="00E02F1D">
        <w:rPr>
          <w:sz w:val="22"/>
          <w:szCs w:val="22"/>
        </w:rPr>
        <w:t>ze smluvní ceny bez DPH za každý den prodlení</w:t>
      </w:r>
      <w:r w:rsidRPr="00E02F1D">
        <w:rPr>
          <w:sz w:val="22"/>
          <w:szCs w:val="22"/>
        </w:rPr>
        <w:t>.</w:t>
      </w:r>
    </w:p>
    <w:p w14:paraId="138074CC" w14:textId="53C84E25" w:rsidR="00BD1097" w:rsidRPr="00E02F1D" w:rsidRDefault="00BD1097" w:rsidP="000D2F63">
      <w:pPr>
        <w:pStyle w:val="Zkladntext"/>
        <w:spacing w:before="120"/>
        <w:ind w:left="426" w:hanging="426"/>
        <w:jc w:val="both"/>
        <w:rPr>
          <w:sz w:val="22"/>
          <w:szCs w:val="22"/>
        </w:rPr>
      </w:pPr>
      <w:r w:rsidRPr="00E02F1D">
        <w:rPr>
          <w:sz w:val="22"/>
          <w:szCs w:val="22"/>
        </w:rPr>
        <w:t>9.3.</w:t>
      </w:r>
      <w:r w:rsidR="00C55478">
        <w:rPr>
          <w:sz w:val="22"/>
          <w:szCs w:val="22"/>
        </w:rPr>
        <w:t xml:space="preserve"> </w:t>
      </w:r>
      <w:r w:rsidRPr="00E02F1D">
        <w:rPr>
          <w:sz w:val="22"/>
          <w:szCs w:val="22"/>
        </w:rPr>
        <w:t xml:space="preserve">Zhotovitel je povinen zaplatit objednateli smluvní pokutu ve výši </w:t>
      </w:r>
      <w:r w:rsidR="00C55478">
        <w:rPr>
          <w:sz w:val="22"/>
          <w:szCs w:val="22"/>
        </w:rPr>
        <w:t xml:space="preserve">0,5%  </w:t>
      </w:r>
      <w:r w:rsidR="00C55478" w:rsidRPr="00E02F1D">
        <w:rPr>
          <w:sz w:val="22"/>
          <w:szCs w:val="22"/>
        </w:rPr>
        <w:t xml:space="preserve">ze smluvní ceny bez DPH za každý den prodlení </w:t>
      </w:r>
      <w:r w:rsidRPr="00E02F1D">
        <w:rPr>
          <w:sz w:val="22"/>
          <w:szCs w:val="22"/>
        </w:rPr>
        <w:t>pro případ, že odstraňování prokazatelně zjištěných vad v záruční lhůtě, nebude zhotovitelem zahájeno do 14 dnů od jejich nahlášení zhotoviteli.</w:t>
      </w:r>
    </w:p>
    <w:p w14:paraId="138074CE" w14:textId="77777777" w:rsidR="00C55478" w:rsidRDefault="00C55478" w:rsidP="00BD1097">
      <w:pPr>
        <w:pStyle w:val="Zkladntext"/>
        <w:jc w:val="center"/>
        <w:rPr>
          <w:b/>
          <w:bCs/>
          <w:sz w:val="22"/>
          <w:szCs w:val="22"/>
        </w:rPr>
      </w:pPr>
    </w:p>
    <w:p w14:paraId="09062E46" w14:textId="77777777" w:rsidR="00266001" w:rsidRDefault="00266001" w:rsidP="00BD1097">
      <w:pPr>
        <w:pStyle w:val="Zkladntext"/>
        <w:jc w:val="center"/>
        <w:rPr>
          <w:b/>
          <w:bCs/>
          <w:sz w:val="22"/>
          <w:szCs w:val="22"/>
        </w:rPr>
      </w:pPr>
    </w:p>
    <w:p w14:paraId="138074CF" w14:textId="77777777" w:rsidR="00BD1097" w:rsidRPr="00E02F1D" w:rsidRDefault="00BD1097" w:rsidP="00BD1097">
      <w:pPr>
        <w:pStyle w:val="Zkladntext"/>
        <w:jc w:val="center"/>
        <w:rPr>
          <w:b/>
          <w:bCs/>
          <w:sz w:val="22"/>
          <w:szCs w:val="22"/>
        </w:rPr>
      </w:pPr>
      <w:r w:rsidRPr="00E02F1D">
        <w:rPr>
          <w:b/>
          <w:bCs/>
          <w:sz w:val="22"/>
          <w:szCs w:val="22"/>
        </w:rPr>
        <w:t>X.</w:t>
      </w:r>
    </w:p>
    <w:p w14:paraId="138074D0" w14:textId="77777777" w:rsidR="00BD1097" w:rsidRPr="00E02F1D" w:rsidRDefault="00BD1097" w:rsidP="00BD1097">
      <w:pPr>
        <w:pStyle w:val="Zkladntext"/>
        <w:jc w:val="center"/>
        <w:rPr>
          <w:b/>
          <w:bCs/>
          <w:sz w:val="22"/>
          <w:szCs w:val="22"/>
        </w:rPr>
      </w:pPr>
      <w:r w:rsidRPr="00E02F1D">
        <w:rPr>
          <w:b/>
          <w:bCs/>
          <w:sz w:val="22"/>
          <w:szCs w:val="22"/>
        </w:rPr>
        <w:t>Závěrečná ustanovení</w:t>
      </w:r>
    </w:p>
    <w:p w14:paraId="138074D1" w14:textId="77777777" w:rsidR="00BD1097" w:rsidRPr="00E02F1D" w:rsidRDefault="00BD1097" w:rsidP="000D2F63">
      <w:pPr>
        <w:pStyle w:val="Zkladntext"/>
        <w:spacing w:before="120"/>
        <w:ind w:left="426" w:hanging="568"/>
        <w:jc w:val="both"/>
        <w:rPr>
          <w:sz w:val="22"/>
          <w:szCs w:val="22"/>
        </w:rPr>
      </w:pPr>
      <w:r w:rsidRPr="00E02F1D">
        <w:rPr>
          <w:sz w:val="22"/>
          <w:szCs w:val="22"/>
        </w:rPr>
        <w:t>10.1.</w:t>
      </w:r>
      <w:r w:rsidR="00C55478">
        <w:rPr>
          <w:sz w:val="22"/>
          <w:szCs w:val="22"/>
        </w:rPr>
        <w:t xml:space="preserve"> </w:t>
      </w:r>
      <w:r w:rsidRPr="00E02F1D">
        <w:rPr>
          <w:sz w:val="22"/>
          <w:szCs w:val="22"/>
        </w:rPr>
        <w:t>Otázky výslovně touto smlouvou neupravené se řídí českým právním řádem, zejména ustanoveními Obchodního zákoníku.</w:t>
      </w:r>
    </w:p>
    <w:p w14:paraId="138074D2" w14:textId="77777777" w:rsidR="00BD1097" w:rsidRPr="00E02F1D" w:rsidRDefault="00BD1097" w:rsidP="000D2F63">
      <w:pPr>
        <w:pStyle w:val="Zkladntext"/>
        <w:spacing w:before="120"/>
        <w:ind w:left="426" w:hanging="568"/>
        <w:jc w:val="both"/>
        <w:rPr>
          <w:sz w:val="22"/>
          <w:szCs w:val="22"/>
        </w:rPr>
      </w:pPr>
      <w:r w:rsidRPr="00E02F1D">
        <w:rPr>
          <w:sz w:val="22"/>
          <w:szCs w:val="22"/>
        </w:rPr>
        <w:lastRenderedPageBreak/>
        <w:t>10.2.</w:t>
      </w:r>
      <w:r w:rsidR="00C55478">
        <w:rPr>
          <w:sz w:val="22"/>
          <w:szCs w:val="22"/>
        </w:rPr>
        <w:t xml:space="preserve"> </w:t>
      </w:r>
      <w:r w:rsidRPr="00E02F1D">
        <w:rPr>
          <w:sz w:val="22"/>
          <w:szCs w:val="22"/>
        </w:rPr>
        <w:t>Veškeré změny a doplnění této smlouvy je možno provádět pouze písemnými dodatky podepsanými oběma smluvními stranami.</w:t>
      </w:r>
    </w:p>
    <w:p w14:paraId="138074D3" w14:textId="77777777" w:rsidR="00BD1097" w:rsidRPr="00E02F1D" w:rsidRDefault="00BD1097" w:rsidP="000D2F63">
      <w:pPr>
        <w:pStyle w:val="Zkladntext"/>
        <w:spacing w:before="120"/>
        <w:ind w:left="426" w:hanging="568"/>
        <w:jc w:val="both"/>
        <w:rPr>
          <w:sz w:val="22"/>
          <w:szCs w:val="22"/>
        </w:rPr>
      </w:pPr>
      <w:r w:rsidRPr="00E02F1D">
        <w:rPr>
          <w:sz w:val="22"/>
          <w:szCs w:val="22"/>
        </w:rPr>
        <w:t>10.3.</w:t>
      </w:r>
      <w:r w:rsidR="00C55478">
        <w:rPr>
          <w:sz w:val="22"/>
          <w:szCs w:val="22"/>
        </w:rPr>
        <w:t xml:space="preserve"> </w:t>
      </w:r>
      <w:r w:rsidRPr="00E02F1D">
        <w:rPr>
          <w:sz w:val="22"/>
          <w:szCs w:val="22"/>
        </w:rPr>
        <w:t>Tato smlouva je vyhotovena ve dvou vyhotoveních, z nichž každá smluvní strana obdrží po jednom.</w:t>
      </w:r>
    </w:p>
    <w:p w14:paraId="138074D4" w14:textId="77777777" w:rsidR="00BD1097" w:rsidRDefault="00BD1097" w:rsidP="000D2F63">
      <w:pPr>
        <w:pStyle w:val="Zkladntext"/>
        <w:spacing w:before="120"/>
        <w:ind w:left="426" w:hanging="568"/>
        <w:jc w:val="both"/>
        <w:rPr>
          <w:sz w:val="22"/>
          <w:szCs w:val="22"/>
        </w:rPr>
      </w:pPr>
      <w:r w:rsidRPr="00E02F1D">
        <w:rPr>
          <w:sz w:val="22"/>
          <w:szCs w:val="22"/>
        </w:rPr>
        <w:t>10.4.</w:t>
      </w:r>
      <w:r w:rsidR="00C55478">
        <w:rPr>
          <w:sz w:val="22"/>
          <w:szCs w:val="22"/>
        </w:rPr>
        <w:t xml:space="preserve"> </w:t>
      </w:r>
      <w:r w:rsidRPr="00E02F1D">
        <w:rPr>
          <w:sz w:val="22"/>
          <w:szCs w:val="22"/>
        </w:rPr>
        <w:t>Účastníci prohlašují, že tato smlouva byla sepsána podle jejich pravé a svobodné vůle, nikoli v tísni nebo za jinak jednostranně nevýhodných podmínek. Smlouvu si přečetli, souhlasí bez výhrad a s jejím obsahem a na důkaz toho připojují své podpisy.</w:t>
      </w:r>
    </w:p>
    <w:p w14:paraId="1554FA79" w14:textId="7A8C5F18" w:rsidR="0077574F" w:rsidRDefault="0077574F" w:rsidP="000D2F63">
      <w:pPr>
        <w:pStyle w:val="Zkladntext"/>
        <w:spacing w:before="120"/>
        <w:ind w:left="426" w:hanging="568"/>
        <w:jc w:val="both"/>
        <w:rPr>
          <w:sz w:val="22"/>
          <w:szCs w:val="22"/>
        </w:rPr>
      </w:pPr>
      <w:r>
        <w:rPr>
          <w:sz w:val="22"/>
          <w:szCs w:val="22"/>
        </w:rPr>
        <w:t>10.5. Součástí této smlouvy je položkový rozpočet dle výkazu výměr.</w:t>
      </w:r>
    </w:p>
    <w:p w14:paraId="0F955B50" w14:textId="77777777" w:rsidR="0077574F" w:rsidRDefault="0077574F" w:rsidP="000D2F63">
      <w:pPr>
        <w:pStyle w:val="Zkladntext"/>
        <w:spacing w:before="120"/>
        <w:ind w:left="426" w:hanging="568"/>
        <w:jc w:val="both"/>
        <w:rPr>
          <w:sz w:val="22"/>
          <w:szCs w:val="22"/>
        </w:rPr>
      </w:pPr>
    </w:p>
    <w:p w14:paraId="4C31413B" w14:textId="77777777" w:rsidR="0077574F" w:rsidRDefault="0077574F" w:rsidP="00BD1097">
      <w:pPr>
        <w:pStyle w:val="Zkladntext"/>
        <w:rPr>
          <w:sz w:val="22"/>
          <w:szCs w:val="22"/>
        </w:rPr>
      </w:pPr>
    </w:p>
    <w:p w14:paraId="138074D8" w14:textId="6ABD72AB" w:rsidR="00BD1097" w:rsidRPr="00E02F1D" w:rsidRDefault="00C55478" w:rsidP="00BD1097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 xml:space="preserve">V </w:t>
      </w:r>
      <w:r w:rsidR="00BA6F9B">
        <w:rPr>
          <w:sz w:val="22"/>
          <w:szCs w:val="22"/>
        </w:rPr>
        <w:t>Chřibské</w:t>
      </w:r>
      <w:r w:rsidR="00E010AE">
        <w:rPr>
          <w:sz w:val="22"/>
          <w:szCs w:val="22"/>
        </w:rPr>
        <w:t xml:space="preserve"> dne </w:t>
      </w:r>
      <w:r w:rsidR="00266001">
        <w:rPr>
          <w:sz w:val="22"/>
          <w:szCs w:val="22"/>
        </w:rPr>
        <w:t xml:space="preserve">11. 10. </w:t>
      </w:r>
      <w:r w:rsidR="00E010AE">
        <w:rPr>
          <w:sz w:val="22"/>
          <w:szCs w:val="22"/>
        </w:rPr>
        <w:t>20</w:t>
      </w:r>
      <w:r w:rsidR="00264C2F">
        <w:rPr>
          <w:sz w:val="22"/>
          <w:szCs w:val="22"/>
        </w:rPr>
        <w:t>2</w:t>
      </w:r>
      <w:r w:rsidR="0077574F">
        <w:rPr>
          <w:sz w:val="22"/>
          <w:szCs w:val="22"/>
        </w:rPr>
        <w:t>4</w:t>
      </w:r>
    </w:p>
    <w:p w14:paraId="138074D9" w14:textId="77777777" w:rsidR="00BD1097" w:rsidRDefault="00BD1097" w:rsidP="00BD1097">
      <w:pPr>
        <w:pStyle w:val="Zkladntext"/>
        <w:rPr>
          <w:sz w:val="22"/>
          <w:szCs w:val="22"/>
        </w:rPr>
      </w:pPr>
    </w:p>
    <w:p w14:paraId="2FB15326" w14:textId="77777777" w:rsidR="0077574F" w:rsidRDefault="0077574F" w:rsidP="00BD1097">
      <w:pPr>
        <w:pStyle w:val="Zkladntext"/>
        <w:rPr>
          <w:sz w:val="22"/>
          <w:szCs w:val="22"/>
        </w:rPr>
      </w:pPr>
    </w:p>
    <w:p w14:paraId="40CF9B1E" w14:textId="77777777" w:rsidR="0077574F" w:rsidRPr="00E02F1D" w:rsidRDefault="0077574F" w:rsidP="00BD1097">
      <w:pPr>
        <w:pStyle w:val="Zkladntext"/>
        <w:rPr>
          <w:sz w:val="22"/>
          <w:szCs w:val="22"/>
        </w:rPr>
      </w:pPr>
    </w:p>
    <w:p w14:paraId="138074DE" w14:textId="77777777" w:rsidR="000A3F9B" w:rsidRDefault="000A3F9B" w:rsidP="00BD1097">
      <w:pPr>
        <w:pStyle w:val="Zkladntext"/>
        <w:rPr>
          <w:sz w:val="22"/>
          <w:szCs w:val="22"/>
        </w:rPr>
      </w:pPr>
    </w:p>
    <w:p w14:paraId="138074DF" w14:textId="77777777" w:rsidR="00BD1097" w:rsidRDefault="00BD1097" w:rsidP="00BD1097">
      <w:pPr>
        <w:pStyle w:val="Zkladntext"/>
        <w:rPr>
          <w:sz w:val="22"/>
          <w:szCs w:val="22"/>
        </w:rPr>
      </w:pPr>
    </w:p>
    <w:p w14:paraId="138074E0" w14:textId="77777777" w:rsidR="00BD1097" w:rsidRPr="00E02F1D" w:rsidRDefault="00BD1097" w:rsidP="00BD1097">
      <w:pPr>
        <w:pStyle w:val="Zkladntext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77"/>
        <w:gridCol w:w="976"/>
        <w:gridCol w:w="4219"/>
      </w:tblGrid>
      <w:tr w:rsidR="00BD1097" w:rsidRPr="00E02F1D" w14:paraId="138074E4" w14:textId="77777777" w:rsidTr="00126104">
        <w:tc>
          <w:tcPr>
            <w:tcW w:w="3936" w:type="dxa"/>
            <w:tcBorders>
              <w:bottom w:val="single" w:sz="4" w:space="0" w:color="auto"/>
            </w:tcBorders>
          </w:tcPr>
          <w:p w14:paraId="138074E1" w14:textId="77777777" w:rsidR="00BD1097" w:rsidRPr="00E02F1D" w:rsidRDefault="00BD1097" w:rsidP="00126104">
            <w:pPr>
              <w:pStyle w:val="Zkladntext"/>
              <w:rPr>
                <w:sz w:val="22"/>
              </w:rPr>
            </w:pPr>
          </w:p>
        </w:tc>
        <w:tc>
          <w:tcPr>
            <w:tcW w:w="992" w:type="dxa"/>
          </w:tcPr>
          <w:p w14:paraId="138074E2" w14:textId="77777777" w:rsidR="00BD1097" w:rsidRPr="00E02F1D" w:rsidRDefault="00BD1097" w:rsidP="00126104">
            <w:pPr>
              <w:pStyle w:val="Zkladntext"/>
              <w:rPr>
                <w:sz w:val="22"/>
              </w:rPr>
            </w:pPr>
          </w:p>
        </w:tc>
        <w:tc>
          <w:tcPr>
            <w:tcW w:w="4284" w:type="dxa"/>
            <w:tcBorders>
              <w:bottom w:val="single" w:sz="4" w:space="0" w:color="auto"/>
            </w:tcBorders>
          </w:tcPr>
          <w:p w14:paraId="138074E3" w14:textId="77777777" w:rsidR="00BD1097" w:rsidRPr="00E02F1D" w:rsidRDefault="00BD1097" w:rsidP="00126104">
            <w:pPr>
              <w:pStyle w:val="Zkladntext"/>
              <w:rPr>
                <w:sz w:val="22"/>
              </w:rPr>
            </w:pPr>
          </w:p>
        </w:tc>
      </w:tr>
      <w:tr w:rsidR="00BD1097" w:rsidRPr="00E02F1D" w14:paraId="138074E8" w14:textId="77777777" w:rsidTr="00126104">
        <w:tc>
          <w:tcPr>
            <w:tcW w:w="3936" w:type="dxa"/>
            <w:tcBorders>
              <w:top w:val="single" w:sz="4" w:space="0" w:color="auto"/>
            </w:tcBorders>
          </w:tcPr>
          <w:p w14:paraId="138074E5" w14:textId="77777777" w:rsidR="00BD1097" w:rsidRPr="00E02F1D" w:rsidRDefault="00BD1097" w:rsidP="00126104">
            <w:pPr>
              <w:pStyle w:val="Zkladntext"/>
              <w:jc w:val="center"/>
              <w:rPr>
                <w:sz w:val="22"/>
              </w:rPr>
            </w:pPr>
            <w:r w:rsidRPr="00E02F1D">
              <w:rPr>
                <w:sz w:val="22"/>
                <w:szCs w:val="22"/>
              </w:rPr>
              <w:t>Zhotovitel</w:t>
            </w:r>
          </w:p>
        </w:tc>
        <w:tc>
          <w:tcPr>
            <w:tcW w:w="992" w:type="dxa"/>
          </w:tcPr>
          <w:p w14:paraId="138074E6" w14:textId="77777777" w:rsidR="00BD1097" w:rsidRPr="00E02F1D" w:rsidRDefault="00BD1097" w:rsidP="00126104">
            <w:pPr>
              <w:pStyle w:val="Zkladntext"/>
              <w:jc w:val="center"/>
              <w:rPr>
                <w:sz w:val="22"/>
              </w:rPr>
            </w:pPr>
          </w:p>
        </w:tc>
        <w:tc>
          <w:tcPr>
            <w:tcW w:w="4284" w:type="dxa"/>
            <w:tcBorders>
              <w:top w:val="single" w:sz="4" w:space="0" w:color="auto"/>
            </w:tcBorders>
          </w:tcPr>
          <w:p w14:paraId="138074E7" w14:textId="77777777" w:rsidR="00BD1097" w:rsidRPr="00E02F1D" w:rsidRDefault="00BD1097" w:rsidP="00126104">
            <w:pPr>
              <w:pStyle w:val="Zkladntext"/>
              <w:jc w:val="center"/>
              <w:rPr>
                <w:sz w:val="22"/>
              </w:rPr>
            </w:pPr>
            <w:r w:rsidRPr="00E02F1D">
              <w:rPr>
                <w:sz w:val="22"/>
                <w:szCs w:val="22"/>
              </w:rPr>
              <w:t>Objednatel</w:t>
            </w:r>
          </w:p>
        </w:tc>
      </w:tr>
    </w:tbl>
    <w:p w14:paraId="138074E9" w14:textId="77777777" w:rsidR="0085773A" w:rsidRDefault="0085773A"/>
    <w:sectPr w:rsidR="0085773A" w:rsidSect="00E832AB">
      <w:footerReference w:type="default" r:id="rId7"/>
      <w:headerReference w:type="first" r:id="rId8"/>
      <w:pgSz w:w="11906" w:h="16838"/>
      <w:pgMar w:top="1417" w:right="1417" w:bottom="1276" w:left="1417" w:header="709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FEF1E" w14:textId="77777777" w:rsidR="00381F3D" w:rsidRDefault="00381F3D" w:rsidP="0038556F">
      <w:r>
        <w:separator/>
      </w:r>
    </w:p>
  </w:endnote>
  <w:endnote w:type="continuationSeparator" w:id="0">
    <w:p w14:paraId="484929ED" w14:textId="77777777" w:rsidR="00381F3D" w:rsidRDefault="00381F3D" w:rsidP="00385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074EE" w14:textId="77777777" w:rsidR="00C518EF" w:rsidRPr="00C518EF" w:rsidRDefault="00C518EF">
    <w:pPr>
      <w:pStyle w:val="Zpat"/>
      <w:jc w:val="right"/>
      <w:rPr>
        <w:sz w:val="20"/>
      </w:rPr>
    </w:pPr>
    <w:r w:rsidRPr="00C518EF">
      <w:rPr>
        <w:sz w:val="20"/>
      </w:rPr>
      <w:t xml:space="preserve">Stránka </w:t>
    </w:r>
    <w:r w:rsidRPr="00C518EF">
      <w:rPr>
        <w:b/>
        <w:sz w:val="20"/>
      </w:rPr>
      <w:fldChar w:fldCharType="begin"/>
    </w:r>
    <w:r w:rsidRPr="00C518EF">
      <w:rPr>
        <w:b/>
        <w:sz w:val="20"/>
      </w:rPr>
      <w:instrText>PAGE</w:instrText>
    </w:r>
    <w:r w:rsidRPr="00C518EF">
      <w:rPr>
        <w:b/>
        <w:sz w:val="20"/>
      </w:rPr>
      <w:fldChar w:fldCharType="separate"/>
    </w:r>
    <w:r w:rsidR="002E2693">
      <w:rPr>
        <w:b/>
        <w:noProof/>
        <w:sz w:val="20"/>
      </w:rPr>
      <w:t>2</w:t>
    </w:r>
    <w:r w:rsidRPr="00C518EF">
      <w:rPr>
        <w:b/>
        <w:sz w:val="20"/>
      </w:rPr>
      <w:fldChar w:fldCharType="end"/>
    </w:r>
    <w:r w:rsidRPr="00C518EF">
      <w:rPr>
        <w:sz w:val="20"/>
      </w:rPr>
      <w:t xml:space="preserve"> z </w:t>
    </w:r>
    <w:r w:rsidRPr="00C518EF">
      <w:rPr>
        <w:b/>
        <w:sz w:val="20"/>
      </w:rPr>
      <w:fldChar w:fldCharType="begin"/>
    </w:r>
    <w:r w:rsidRPr="00C518EF">
      <w:rPr>
        <w:b/>
        <w:sz w:val="20"/>
      </w:rPr>
      <w:instrText>NUMPAGES</w:instrText>
    </w:r>
    <w:r w:rsidRPr="00C518EF">
      <w:rPr>
        <w:b/>
        <w:sz w:val="20"/>
      </w:rPr>
      <w:fldChar w:fldCharType="separate"/>
    </w:r>
    <w:r w:rsidR="002E2693">
      <w:rPr>
        <w:b/>
        <w:noProof/>
        <w:sz w:val="20"/>
      </w:rPr>
      <w:t>3</w:t>
    </w:r>
    <w:r w:rsidRPr="00C518EF">
      <w:rPr>
        <w:b/>
        <w:sz w:val="20"/>
      </w:rPr>
      <w:fldChar w:fldCharType="end"/>
    </w:r>
  </w:p>
  <w:p w14:paraId="138074EF" w14:textId="77777777" w:rsidR="00C518EF" w:rsidRDefault="00C518E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06DBB" w14:textId="77777777" w:rsidR="00381F3D" w:rsidRDefault="00381F3D" w:rsidP="0038556F">
      <w:r>
        <w:separator/>
      </w:r>
    </w:p>
  </w:footnote>
  <w:footnote w:type="continuationSeparator" w:id="0">
    <w:p w14:paraId="1FC00F57" w14:textId="77777777" w:rsidR="00381F3D" w:rsidRDefault="00381F3D" w:rsidP="003855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074F0" w14:textId="77777777" w:rsidR="00E832AB" w:rsidRDefault="00E832AB" w:rsidP="00E832AB">
    <w:pPr>
      <w:pStyle w:val="Zhlav"/>
    </w:pPr>
  </w:p>
  <w:p w14:paraId="138074F1" w14:textId="77777777" w:rsidR="00E832AB" w:rsidRDefault="00E832AB" w:rsidP="00E832AB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774E79"/>
    <w:multiLevelType w:val="hybridMultilevel"/>
    <w:tmpl w:val="C6C29010"/>
    <w:lvl w:ilvl="0" w:tplc="CF22C55A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938" w:hanging="360"/>
      </w:pPr>
    </w:lvl>
    <w:lvl w:ilvl="2" w:tplc="0405001B" w:tentative="1">
      <w:start w:val="1"/>
      <w:numFmt w:val="lowerRoman"/>
      <w:lvlText w:val="%3."/>
      <w:lvlJc w:val="right"/>
      <w:pPr>
        <w:ind w:left="1658" w:hanging="180"/>
      </w:pPr>
    </w:lvl>
    <w:lvl w:ilvl="3" w:tplc="0405000F" w:tentative="1">
      <w:start w:val="1"/>
      <w:numFmt w:val="decimal"/>
      <w:lvlText w:val="%4."/>
      <w:lvlJc w:val="left"/>
      <w:pPr>
        <w:ind w:left="2378" w:hanging="360"/>
      </w:pPr>
    </w:lvl>
    <w:lvl w:ilvl="4" w:tplc="04050019" w:tentative="1">
      <w:start w:val="1"/>
      <w:numFmt w:val="lowerLetter"/>
      <w:lvlText w:val="%5."/>
      <w:lvlJc w:val="left"/>
      <w:pPr>
        <w:ind w:left="3098" w:hanging="360"/>
      </w:pPr>
    </w:lvl>
    <w:lvl w:ilvl="5" w:tplc="0405001B" w:tentative="1">
      <w:start w:val="1"/>
      <w:numFmt w:val="lowerRoman"/>
      <w:lvlText w:val="%6."/>
      <w:lvlJc w:val="right"/>
      <w:pPr>
        <w:ind w:left="3818" w:hanging="180"/>
      </w:pPr>
    </w:lvl>
    <w:lvl w:ilvl="6" w:tplc="0405000F" w:tentative="1">
      <w:start w:val="1"/>
      <w:numFmt w:val="decimal"/>
      <w:lvlText w:val="%7."/>
      <w:lvlJc w:val="left"/>
      <w:pPr>
        <w:ind w:left="4538" w:hanging="360"/>
      </w:pPr>
    </w:lvl>
    <w:lvl w:ilvl="7" w:tplc="04050019" w:tentative="1">
      <w:start w:val="1"/>
      <w:numFmt w:val="lowerLetter"/>
      <w:lvlText w:val="%8."/>
      <w:lvlJc w:val="left"/>
      <w:pPr>
        <w:ind w:left="5258" w:hanging="360"/>
      </w:pPr>
    </w:lvl>
    <w:lvl w:ilvl="8" w:tplc="040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6C8336F2"/>
    <w:multiLevelType w:val="hybridMultilevel"/>
    <w:tmpl w:val="BD5A97F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86929166">
    <w:abstractNumId w:val="1"/>
  </w:num>
  <w:num w:numId="2" w16cid:durableId="63921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ZB0adC+lNBLt1c8GUUlU7Hc0FNJH7EVpzAi5bUjf0XEWBzJ6IbBZiPNotNo2eNMjdRWKC3/sKl4J/y1Jfyirvw==" w:salt="8VAZnVtSVZP0MxlHWL4TRQ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097"/>
    <w:rsid w:val="00013244"/>
    <w:rsid w:val="00092411"/>
    <w:rsid w:val="000A3F9B"/>
    <w:rsid w:val="000C3B75"/>
    <w:rsid w:val="000D2F63"/>
    <w:rsid w:val="00122CC4"/>
    <w:rsid w:val="00126104"/>
    <w:rsid w:val="00150205"/>
    <w:rsid w:val="001A1FC1"/>
    <w:rsid w:val="001D52AE"/>
    <w:rsid w:val="001E02B5"/>
    <w:rsid w:val="00202613"/>
    <w:rsid w:val="002276A6"/>
    <w:rsid w:val="00245AEB"/>
    <w:rsid w:val="00264C2F"/>
    <w:rsid w:val="00266001"/>
    <w:rsid w:val="00273372"/>
    <w:rsid w:val="00273DB4"/>
    <w:rsid w:val="00282AD3"/>
    <w:rsid w:val="00287273"/>
    <w:rsid w:val="002D06C2"/>
    <w:rsid w:val="002D123D"/>
    <w:rsid w:val="002E2693"/>
    <w:rsid w:val="0031544C"/>
    <w:rsid w:val="00363FFD"/>
    <w:rsid w:val="00365629"/>
    <w:rsid w:val="00381F3D"/>
    <w:rsid w:val="0038556F"/>
    <w:rsid w:val="003D5CA1"/>
    <w:rsid w:val="003F5686"/>
    <w:rsid w:val="004158BE"/>
    <w:rsid w:val="00433832"/>
    <w:rsid w:val="0044402F"/>
    <w:rsid w:val="0045583F"/>
    <w:rsid w:val="004A2F25"/>
    <w:rsid w:val="004B5725"/>
    <w:rsid w:val="00515792"/>
    <w:rsid w:val="005406DD"/>
    <w:rsid w:val="00566B12"/>
    <w:rsid w:val="005E1038"/>
    <w:rsid w:val="005E63E4"/>
    <w:rsid w:val="00625294"/>
    <w:rsid w:val="00670614"/>
    <w:rsid w:val="006714B9"/>
    <w:rsid w:val="00683D58"/>
    <w:rsid w:val="00686463"/>
    <w:rsid w:val="006B2BFB"/>
    <w:rsid w:val="006E7B93"/>
    <w:rsid w:val="007109BE"/>
    <w:rsid w:val="007147EF"/>
    <w:rsid w:val="0077574F"/>
    <w:rsid w:val="00794319"/>
    <w:rsid w:val="007D576C"/>
    <w:rsid w:val="007E0DBE"/>
    <w:rsid w:val="007E4847"/>
    <w:rsid w:val="00803E70"/>
    <w:rsid w:val="008053A9"/>
    <w:rsid w:val="008337FA"/>
    <w:rsid w:val="0085773A"/>
    <w:rsid w:val="008D123C"/>
    <w:rsid w:val="008E6646"/>
    <w:rsid w:val="008E6E14"/>
    <w:rsid w:val="00910082"/>
    <w:rsid w:val="00953A6A"/>
    <w:rsid w:val="009F3702"/>
    <w:rsid w:val="009F3B1C"/>
    <w:rsid w:val="00A07733"/>
    <w:rsid w:val="00A21BDF"/>
    <w:rsid w:val="00A72D17"/>
    <w:rsid w:val="00A83D0A"/>
    <w:rsid w:val="00A939BE"/>
    <w:rsid w:val="00AC1332"/>
    <w:rsid w:val="00AE7895"/>
    <w:rsid w:val="00B13431"/>
    <w:rsid w:val="00BA6F9B"/>
    <w:rsid w:val="00BD1097"/>
    <w:rsid w:val="00C110D4"/>
    <w:rsid w:val="00C3029E"/>
    <w:rsid w:val="00C37549"/>
    <w:rsid w:val="00C43E97"/>
    <w:rsid w:val="00C51159"/>
    <w:rsid w:val="00C518EF"/>
    <w:rsid w:val="00C55478"/>
    <w:rsid w:val="00C73C7B"/>
    <w:rsid w:val="00C76490"/>
    <w:rsid w:val="00C81E0C"/>
    <w:rsid w:val="00C9012C"/>
    <w:rsid w:val="00CB01AB"/>
    <w:rsid w:val="00CB47CC"/>
    <w:rsid w:val="00CE2E80"/>
    <w:rsid w:val="00D14736"/>
    <w:rsid w:val="00D711A3"/>
    <w:rsid w:val="00D7232A"/>
    <w:rsid w:val="00DB2041"/>
    <w:rsid w:val="00DC7464"/>
    <w:rsid w:val="00DF36DE"/>
    <w:rsid w:val="00E010AE"/>
    <w:rsid w:val="00E832AB"/>
    <w:rsid w:val="00E85BD4"/>
    <w:rsid w:val="00E90113"/>
    <w:rsid w:val="00EA0D41"/>
    <w:rsid w:val="00EC41DE"/>
    <w:rsid w:val="00EE0AC1"/>
    <w:rsid w:val="00EE1E33"/>
    <w:rsid w:val="00F1294D"/>
    <w:rsid w:val="00F51E62"/>
    <w:rsid w:val="00F85F89"/>
    <w:rsid w:val="00F91F5A"/>
    <w:rsid w:val="00FD49C2"/>
    <w:rsid w:val="00FE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80746C"/>
  <w15:docId w15:val="{0A1D6561-A5DF-4340-8DED-9D6BF0EBB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D1097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BD1097"/>
    <w:pPr>
      <w:keepNext/>
      <w:jc w:val="center"/>
      <w:outlineLvl w:val="0"/>
    </w:pPr>
    <w:rPr>
      <w:b/>
      <w:bCs/>
      <w:sz w:val="60"/>
    </w:rPr>
  </w:style>
  <w:style w:type="paragraph" w:styleId="Nadpis2">
    <w:name w:val="heading 2"/>
    <w:basedOn w:val="Normln"/>
    <w:next w:val="Normln"/>
    <w:link w:val="Nadpis2Char"/>
    <w:qFormat/>
    <w:rsid w:val="00BD1097"/>
    <w:pPr>
      <w:keepNext/>
      <w:outlineLvl w:val="1"/>
    </w:pPr>
    <w:rPr>
      <w:sz w:val="40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D109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BD1097"/>
    <w:rPr>
      <w:rFonts w:ascii="Times New Roman" w:eastAsia="Times New Roman" w:hAnsi="Times New Roman" w:cs="Times New Roman"/>
      <w:b/>
      <w:bCs/>
      <w:sz w:val="60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rsid w:val="00BD1097"/>
    <w:rPr>
      <w:rFonts w:ascii="Times New Roman" w:eastAsia="Times New Roman" w:hAnsi="Times New Roman" w:cs="Times New Roman"/>
      <w:sz w:val="40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D1097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styleId="Zkladntext">
    <w:name w:val="Body Text"/>
    <w:basedOn w:val="Normln"/>
    <w:link w:val="ZkladntextChar"/>
    <w:semiHidden/>
    <w:rsid w:val="00BD1097"/>
    <w:rPr>
      <w:sz w:val="40"/>
    </w:rPr>
  </w:style>
  <w:style w:type="character" w:customStyle="1" w:styleId="ZkladntextChar">
    <w:name w:val="Základní text Char"/>
    <w:basedOn w:val="Standardnpsmoodstavce"/>
    <w:link w:val="Zkladntext"/>
    <w:semiHidden/>
    <w:rsid w:val="00BD1097"/>
    <w:rPr>
      <w:rFonts w:ascii="Times New Roman" w:eastAsia="Times New Roman" w:hAnsi="Times New Roman" w:cs="Times New Roman"/>
      <w:sz w:val="40"/>
      <w:szCs w:val="24"/>
      <w:lang w:eastAsia="cs-CZ"/>
    </w:rPr>
  </w:style>
  <w:style w:type="paragraph" w:styleId="Nzev">
    <w:name w:val="Title"/>
    <w:basedOn w:val="Normln"/>
    <w:link w:val="NzevChar"/>
    <w:qFormat/>
    <w:rsid w:val="00BD1097"/>
    <w:pPr>
      <w:widowControl w:val="0"/>
      <w:jc w:val="center"/>
    </w:pPr>
    <w:rPr>
      <w:b/>
      <w:sz w:val="40"/>
      <w:szCs w:val="20"/>
    </w:rPr>
  </w:style>
  <w:style w:type="character" w:customStyle="1" w:styleId="NzevChar">
    <w:name w:val="Název Char"/>
    <w:basedOn w:val="Standardnpsmoodstavce"/>
    <w:link w:val="Nzev"/>
    <w:rsid w:val="00BD1097"/>
    <w:rPr>
      <w:rFonts w:ascii="Times New Roman" w:eastAsia="Times New Roman" w:hAnsi="Times New Roman" w:cs="Times New Roman"/>
      <w:b/>
      <w:sz w:val="40"/>
      <w:szCs w:val="20"/>
      <w:lang w:eastAsia="cs-CZ"/>
    </w:rPr>
  </w:style>
  <w:style w:type="paragraph" w:styleId="Zhlav">
    <w:name w:val="header"/>
    <w:basedOn w:val="Normln"/>
    <w:link w:val="ZhlavChar"/>
    <w:semiHidden/>
    <w:rsid w:val="00BD1097"/>
    <w:pPr>
      <w:widowControl w:val="0"/>
      <w:tabs>
        <w:tab w:val="center" w:pos="4536"/>
        <w:tab w:val="right" w:pos="9072"/>
      </w:tabs>
    </w:pPr>
    <w:rPr>
      <w:szCs w:val="20"/>
    </w:rPr>
  </w:style>
  <w:style w:type="character" w:customStyle="1" w:styleId="ZhlavChar">
    <w:name w:val="Záhlaví Char"/>
    <w:basedOn w:val="Standardnpsmoodstavce"/>
    <w:link w:val="Zhlav"/>
    <w:semiHidden/>
    <w:rsid w:val="00BD1097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rsid w:val="00BD1097"/>
    <w:pPr>
      <w:jc w:val="center"/>
    </w:pPr>
    <w:rPr>
      <w:b/>
      <w:bCs/>
      <w:sz w:val="40"/>
    </w:rPr>
  </w:style>
  <w:style w:type="character" w:customStyle="1" w:styleId="Zkladntext2Char">
    <w:name w:val="Základní text 2 Char"/>
    <w:basedOn w:val="Standardnpsmoodstavce"/>
    <w:link w:val="Zkladntext2"/>
    <w:semiHidden/>
    <w:rsid w:val="00BD1097"/>
    <w:rPr>
      <w:rFonts w:ascii="Times New Roman" w:eastAsia="Times New Roman" w:hAnsi="Times New Roman" w:cs="Times New Roman"/>
      <w:b/>
      <w:bCs/>
      <w:sz w:val="40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D109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D1097"/>
    <w:rPr>
      <w:rFonts w:ascii="Tahoma" w:eastAsia="Times New Roman" w:hAnsi="Tahoma" w:cs="Tahoma"/>
      <w:sz w:val="16"/>
      <w:szCs w:val="16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8556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8556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632</Words>
  <Characters>3731</Characters>
  <Application>Microsoft Office Word</Application>
  <DocSecurity>8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Marie Drncová</cp:lastModifiedBy>
  <cp:revision>2</cp:revision>
  <cp:lastPrinted>2023-11-13T14:35:00Z</cp:lastPrinted>
  <dcterms:created xsi:type="dcterms:W3CDTF">2025-01-27T15:32:00Z</dcterms:created>
  <dcterms:modified xsi:type="dcterms:W3CDTF">2025-01-27T15:32:00Z</dcterms:modified>
</cp:coreProperties>
</file>