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Mgr. Dostálová Monika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monika.dostalova@czechtrade.cz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AMSP ČR-Asociace malých a středních podniků a živnostníků ČR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26547783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Sokolovská 100/94,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186 00 Praha 8,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INOB201701602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Propagace na MSV Brno 2017 vč. podílu na stavbě a provozu stánku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Objednáváme u vás toto zboží a služby: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Propagace na MSV Brno 2017 vč. stavby a provozu stánku AMSP a CzechTrade ve dnech 9. 10. – 13. 10. 17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Specifikace propagace: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Umístění v Indickém pavilonu, pavilon A1, přízemí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Rozloha stánku 3 x 5 metrů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Do propagace, stavby a provozu patří: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Výstavba stánku, včetně plochy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      Provoz stánku po celou dobu trvání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Grafické a designové řešení expozice, rovnoměrné pro obě zúčastněné organizace – odpovídající grafika, loga, polepy apod.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Zajištění nákladů na provoz a technických služeb souvisejících s expozicí (připojení elektřiny, vody, internetu, úklid, velkoplošná obrazovka, klimatizace, topení)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Stojany na propagační materiály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Zajištění kuchyňky, informačního pultu atd.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- Propagace expozice a akcí s tím spojených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CzechTrade neposkytuje zálohy, daňový doklad za plnění zakázky bude vystaven Dodavatelem po skončení akce a zaslán Odběrateli. Splatnost daňového dokladu musí být nejméně 14 dnů od doručení faktury do sídla CzechTrade.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propagace, stavby a provozu stánku bude 99 000,- Kč bez DPH.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119 790,00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9.10.2017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Areál výstaviště MSV Brno 2017 ,  Brno,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