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C0" w:rsidRDefault="004318C0" w:rsidP="004318C0">
      <w:pPr>
        <w:pStyle w:val="Nzev"/>
        <w:spacing w:line="360" w:lineRule="auto"/>
        <w:rPr>
          <w:rFonts w:ascii="Arial" w:hAnsi="Arial" w:cs="Arial"/>
          <w:caps w:val="0"/>
          <w:sz w:val="28"/>
        </w:rPr>
      </w:pPr>
      <w:r>
        <w:rPr>
          <w:rFonts w:ascii="Arial" w:hAnsi="Arial" w:cs="Arial"/>
          <w:caps w:val="0"/>
          <w:sz w:val="28"/>
        </w:rPr>
        <w:t xml:space="preserve">Smlouva o </w:t>
      </w:r>
      <w:r w:rsidR="00433CB2">
        <w:rPr>
          <w:rFonts w:ascii="Arial" w:hAnsi="Arial" w:cs="Arial"/>
          <w:caps w:val="0"/>
          <w:sz w:val="28"/>
        </w:rPr>
        <w:t>dílo</w:t>
      </w:r>
    </w:p>
    <w:p w:rsidR="004318C0" w:rsidRDefault="004318C0" w:rsidP="004318C0">
      <w:pPr>
        <w:pStyle w:val="Nzev"/>
        <w:spacing w:line="360" w:lineRule="auto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(</w:t>
      </w:r>
      <w:r w:rsidR="00A573C3">
        <w:rPr>
          <w:rFonts w:ascii="Arial" w:hAnsi="Arial" w:cs="Arial"/>
          <w:b w:val="0"/>
          <w:caps w:val="0"/>
          <w:sz w:val="20"/>
        </w:rPr>
        <w:t xml:space="preserve">podle </w:t>
      </w:r>
      <w:r>
        <w:rPr>
          <w:rFonts w:ascii="Arial" w:hAnsi="Arial" w:cs="Arial"/>
          <w:b w:val="0"/>
          <w:caps w:val="0"/>
          <w:sz w:val="20"/>
        </w:rPr>
        <w:t>O</w:t>
      </w:r>
      <w:r w:rsidRPr="000B0D73">
        <w:rPr>
          <w:rFonts w:ascii="Arial" w:hAnsi="Arial" w:cs="Arial"/>
          <w:b w:val="0"/>
          <w:caps w:val="0"/>
          <w:sz w:val="20"/>
        </w:rPr>
        <w:t>bčanského zákoníku  č. 89/2012 sb., v platném znění</w:t>
      </w:r>
      <w:r>
        <w:rPr>
          <w:rFonts w:ascii="Arial" w:hAnsi="Arial" w:cs="Arial"/>
          <w:b w:val="0"/>
          <w:caps w:val="0"/>
          <w:sz w:val="20"/>
        </w:rPr>
        <w:t>)</w:t>
      </w:r>
    </w:p>
    <w:p w:rsidR="004318C0" w:rsidRDefault="00A573C3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tuto smlouvu uzavírají</w:t>
      </w:r>
    </w:p>
    <w:p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1. </w:t>
      </w:r>
      <w:r>
        <w:rPr>
          <w:rFonts w:ascii="Arial" w:hAnsi="Arial" w:cs="Arial"/>
          <w:b/>
          <w:color w:val="000000"/>
          <w:sz w:val="20"/>
        </w:rPr>
        <w:t>Technické muzeum v Brně</w:t>
      </w:r>
    </w:p>
    <w:p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Purkyňova 105, Brno 612 00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</w:r>
      <w:r w:rsidR="000F2B51">
        <w:rPr>
          <w:rFonts w:ascii="Arial" w:hAnsi="Arial" w:cs="Arial"/>
          <w:color w:val="000000"/>
          <w:sz w:val="20"/>
        </w:rPr>
        <w:t>zastoupené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Ing. </w:t>
      </w:r>
      <w:r w:rsidR="00C02F90">
        <w:rPr>
          <w:rFonts w:ascii="Arial" w:hAnsi="Arial" w:cs="Arial"/>
          <w:b/>
          <w:color w:val="000000"/>
          <w:sz w:val="20"/>
        </w:rPr>
        <w:t>Ivo Štěpánkem</w:t>
      </w:r>
      <w:r>
        <w:rPr>
          <w:rFonts w:ascii="Arial" w:hAnsi="Arial" w:cs="Arial"/>
          <w:color w:val="000000"/>
          <w:sz w:val="20"/>
        </w:rPr>
        <w:t>, ředitelem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 xml:space="preserve">bankovní spojení: </w:t>
      </w:r>
      <w:r w:rsidR="00C0301E">
        <w:rPr>
          <w:rFonts w:ascii="Arial" w:hAnsi="Arial" w:cs="Arial"/>
          <w:color w:val="000000"/>
          <w:sz w:val="20"/>
        </w:rPr>
        <w:t>Česká národní</w:t>
      </w:r>
      <w:r>
        <w:rPr>
          <w:rFonts w:ascii="Arial" w:hAnsi="Arial" w:cs="Arial"/>
          <w:color w:val="000000"/>
          <w:sz w:val="20"/>
        </w:rPr>
        <w:t xml:space="preserve"> banka, a.s., pobočka Brno-město, č.ú. </w:t>
      </w:r>
      <w:r w:rsidR="00C0301E">
        <w:rPr>
          <w:rFonts w:ascii="Arial" w:hAnsi="Arial" w:cs="Arial"/>
          <w:color w:val="000000"/>
          <w:sz w:val="20"/>
        </w:rPr>
        <w:t>197830621</w:t>
      </w:r>
      <w:r>
        <w:rPr>
          <w:rFonts w:ascii="Arial" w:hAnsi="Arial" w:cs="Arial"/>
          <w:color w:val="000000"/>
          <w:sz w:val="20"/>
        </w:rPr>
        <w:t>/0</w:t>
      </w:r>
      <w:r w:rsidR="00C0301E">
        <w:rPr>
          <w:rFonts w:ascii="Arial" w:hAnsi="Arial" w:cs="Arial"/>
          <w:color w:val="000000"/>
          <w:sz w:val="20"/>
        </w:rPr>
        <w:t>71</w:t>
      </w:r>
      <w:r>
        <w:rPr>
          <w:rFonts w:ascii="Arial" w:hAnsi="Arial" w:cs="Arial"/>
          <w:color w:val="000000"/>
          <w:sz w:val="20"/>
        </w:rPr>
        <w:t>0</w:t>
      </w:r>
    </w:p>
    <w:p w:rsidR="00E21995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>IČ: 001 01</w:t>
      </w:r>
      <w:r w:rsidR="00E21995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435</w:t>
      </w:r>
    </w:p>
    <w:p w:rsidR="004318C0" w:rsidRDefault="00E21995" w:rsidP="00E21995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E21995">
        <w:rPr>
          <w:rFonts w:ascii="Arial" w:hAnsi="Arial" w:cs="Arial"/>
          <w:bCs/>
          <w:color w:val="000000"/>
          <w:sz w:val="20"/>
        </w:rPr>
        <w:t>ID datové schránky</w:t>
      </w:r>
      <w:r w:rsidRPr="00E21995">
        <w:rPr>
          <w:rFonts w:ascii="Arial" w:hAnsi="Arial" w:cs="Arial"/>
          <w:color w:val="000000"/>
          <w:sz w:val="20"/>
        </w:rPr>
        <w:t>: cmgp8ec</w:t>
      </w:r>
    </w:p>
    <w:p w:rsidR="00862F40" w:rsidRPr="00862F40" w:rsidRDefault="00862F4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Pr="00862F40">
        <w:rPr>
          <w:rFonts w:ascii="Arial" w:hAnsi="Arial" w:cs="Arial"/>
          <w:b/>
          <w:color w:val="000000"/>
          <w:sz w:val="20"/>
        </w:rPr>
        <w:t xml:space="preserve">Správce zakázky: </w:t>
      </w:r>
      <w:r w:rsidR="000F2B51">
        <w:rPr>
          <w:rFonts w:ascii="Arial" w:hAnsi="Arial" w:cs="Arial"/>
          <w:b/>
          <w:color w:val="000000"/>
          <w:sz w:val="20"/>
        </w:rPr>
        <w:t xml:space="preserve">Mgr. </w:t>
      </w:r>
      <w:r w:rsidR="004518AB">
        <w:rPr>
          <w:rFonts w:ascii="Arial" w:hAnsi="Arial" w:cs="Arial"/>
          <w:b/>
          <w:color w:val="000000"/>
          <w:sz w:val="20"/>
        </w:rPr>
        <w:t>Lubomír Anděl</w:t>
      </w:r>
      <w:r w:rsidR="000F2B51">
        <w:rPr>
          <w:rFonts w:ascii="Arial" w:hAnsi="Arial" w:cs="Arial"/>
          <w:b/>
          <w:color w:val="000000"/>
          <w:sz w:val="20"/>
        </w:rPr>
        <w:t xml:space="preserve">, náměstek </w:t>
      </w:r>
      <w:r w:rsidR="004518AB">
        <w:rPr>
          <w:rFonts w:ascii="Arial" w:hAnsi="Arial" w:cs="Arial"/>
          <w:b/>
          <w:color w:val="000000"/>
          <w:sz w:val="20"/>
        </w:rPr>
        <w:t>ředitele</w:t>
      </w:r>
    </w:p>
    <w:p w:rsidR="00862F40" w:rsidRDefault="00862F40" w:rsidP="00862F4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862F40">
        <w:rPr>
          <w:rFonts w:ascii="Arial" w:hAnsi="Arial" w:cs="Arial"/>
          <w:b/>
          <w:color w:val="000000"/>
          <w:sz w:val="20"/>
        </w:rPr>
        <w:t xml:space="preserve">GSM: </w:t>
      </w:r>
      <w:r w:rsidR="00007E37">
        <w:rPr>
          <w:rFonts w:ascii="Arial" w:hAnsi="Arial" w:cs="Arial"/>
          <w:b/>
          <w:color w:val="000000"/>
          <w:sz w:val="20"/>
        </w:rPr>
        <w:t>+420</w:t>
      </w:r>
      <w:r w:rsidR="00046C01">
        <w:rPr>
          <w:rFonts w:ascii="Arial" w:hAnsi="Arial" w:cs="Arial"/>
          <w:b/>
          <w:color w:val="000000"/>
          <w:sz w:val="20"/>
        </w:rPr>
        <w:t xml:space="preserve"> </w:t>
      </w:r>
      <w:r w:rsidR="000F2B51">
        <w:rPr>
          <w:rFonts w:ascii="Arial" w:hAnsi="Arial" w:cs="Arial"/>
          <w:b/>
          <w:color w:val="000000"/>
          <w:sz w:val="20"/>
        </w:rPr>
        <w:t>–</w:t>
      </w:r>
      <w:r w:rsidR="00046C01">
        <w:rPr>
          <w:rFonts w:ascii="Arial" w:hAnsi="Arial" w:cs="Arial"/>
          <w:b/>
          <w:color w:val="000000"/>
          <w:sz w:val="20"/>
        </w:rPr>
        <w:t xml:space="preserve"> </w:t>
      </w:r>
      <w:r w:rsidR="004518AB">
        <w:rPr>
          <w:rFonts w:ascii="Arial" w:hAnsi="Arial" w:cs="Arial"/>
          <w:b/>
          <w:color w:val="000000"/>
          <w:sz w:val="20"/>
        </w:rPr>
        <w:t>778 522 505</w:t>
      </w:r>
      <w:r>
        <w:rPr>
          <w:rFonts w:ascii="Arial" w:hAnsi="Arial" w:cs="Arial"/>
          <w:color w:val="000000"/>
          <w:sz w:val="20"/>
        </w:rPr>
        <w:t xml:space="preserve">, e-mail: </w:t>
      </w:r>
      <w:hyperlink r:id="rId8" w:history="1">
        <w:r w:rsidR="004518AB" w:rsidRPr="006C716B">
          <w:rPr>
            <w:rStyle w:val="Hypertextovodkaz"/>
            <w:rFonts w:ascii="Arial" w:hAnsi="Arial" w:cs="Arial"/>
            <w:sz w:val="20"/>
          </w:rPr>
          <w:t>andel@tmbrno.cz</w:t>
        </w:r>
      </w:hyperlink>
      <w:r w:rsidR="009A5C83">
        <w:rPr>
          <w:rFonts w:ascii="Arial" w:hAnsi="Arial" w:cs="Arial"/>
          <w:color w:val="000000"/>
          <w:sz w:val="20"/>
        </w:rPr>
        <w:t xml:space="preserve"> </w:t>
      </w:r>
      <w:r w:rsidR="000F2B51">
        <w:rPr>
          <w:rFonts w:ascii="Arial" w:hAnsi="Arial" w:cs="Arial"/>
          <w:color w:val="000000"/>
          <w:sz w:val="20"/>
        </w:rPr>
        <w:t>,</w:t>
      </w:r>
    </w:p>
    <w:p w:rsidR="00862F40" w:rsidRDefault="00092551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hyperlink r:id="rId9" w:history="1">
        <w:r w:rsidR="00E21995" w:rsidRPr="00582537">
          <w:rPr>
            <w:rStyle w:val="Hypertextovodkaz"/>
            <w:rFonts w:ascii="Arial" w:hAnsi="Arial" w:cs="Arial"/>
            <w:sz w:val="20"/>
          </w:rPr>
          <w:t>www.tmbrno.cz</w:t>
        </w:r>
      </w:hyperlink>
      <w:r w:rsidR="00E21995">
        <w:rPr>
          <w:rFonts w:ascii="Arial" w:hAnsi="Arial" w:cs="Arial"/>
          <w:color w:val="000000"/>
          <w:sz w:val="20"/>
        </w:rPr>
        <w:t xml:space="preserve"> </w:t>
      </w:r>
    </w:p>
    <w:p w:rsidR="00046C01" w:rsidRDefault="00046C01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</w:p>
    <w:p w:rsidR="004318C0" w:rsidRDefault="004318C0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Technické muzeum v Brně je státní příspěvkovou organizací, zřízenou Ministerstvem kultury ČR, Zřizovací listinou č.j.17474/2000 ve znění Rozhodnutí ministryně kultury č. 40/2012 ze dne 20.12.2012  a je oprávněno nakládat s majetkem státu dle z.č. 219/200</w:t>
      </w:r>
      <w:r w:rsidR="00C07D2C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 xml:space="preserve"> Sb. Technické muzeum v Brně je plátcem DPH, muzejní činnost je kulturní činností od DPH osvobozenou dle § 61 ZDPH.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    </w:t>
      </w:r>
      <w:r>
        <w:rPr>
          <w:rFonts w:ascii="Arial" w:hAnsi="Arial" w:cs="Arial"/>
          <w:b/>
          <w:bCs/>
          <w:color w:val="000000"/>
          <w:sz w:val="20"/>
        </w:rPr>
        <w:tab/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objednavatel</w:t>
      </w:r>
      <w:r w:rsidR="009F4AB3">
        <w:rPr>
          <w:rFonts w:ascii="Arial" w:hAnsi="Arial" w:cs="Arial"/>
          <w:b/>
          <w:bCs/>
          <w:color w:val="000000"/>
          <w:sz w:val="20"/>
        </w:rPr>
        <w:t>, nebo zadavatel</w:t>
      </w:r>
      <w:r w:rsidR="00C07D2C">
        <w:rPr>
          <w:rFonts w:ascii="Arial" w:hAnsi="Arial" w:cs="Arial"/>
          <w:b/>
          <w:bCs/>
          <w:color w:val="000000"/>
          <w:sz w:val="20"/>
        </w:rPr>
        <w:t>)</w:t>
      </w:r>
    </w:p>
    <w:p w:rsidR="004518AB" w:rsidRDefault="004518AB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4318C0" w:rsidRDefault="004518AB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</w:t>
      </w:r>
    </w:p>
    <w:p w:rsidR="004518AB" w:rsidRDefault="004518AB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:rsidR="005B0B6C" w:rsidRPr="000A0AEF" w:rsidRDefault="004318C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0A0AEF">
        <w:rPr>
          <w:rFonts w:ascii="Arial" w:hAnsi="Arial" w:cs="Arial"/>
          <w:b/>
          <w:color w:val="000000" w:themeColor="text1"/>
          <w:sz w:val="20"/>
        </w:rPr>
        <w:t xml:space="preserve">2. </w:t>
      </w:r>
      <w:r w:rsidR="001815B8">
        <w:rPr>
          <w:rFonts w:ascii="Arial" w:hAnsi="Arial" w:cs="Arial"/>
          <w:b/>
          <w:color w:val="000000" w:themeColor="text1"/>
          <w:sz w:val="20"/>
        </w:rPr>
        <w:tab/>
      </w:r>
      <w:r w:rsidR="00D20F9B">
        <w:rPr>
          <w:rFonts w:ascii="Arial" w:hAnsi="Arial" w:cs="Arial"/>
          <w:b/>
          <w:color w:val="000000" w:themeColor="text1"/>
          <w:sz w:val="20"/>
        </w:rPr>
        <w:t>OK Atelier s.r.o.</w:t>
      </w:r>
    </w:p>
    <w:p w:rsidR="005B0B6C" w:rsidRDefault="005B0B6C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 w:rsidRPr="000A0AEF">
        <w:rPr>
          <w:rFonts w:ascii="Arial" w:hAnsi="Arial" w:cs="Arial"/>
          <w:color w:val="000000" w:themeColor="text1"/>
          <w:sz w:val="20"/>
        </w:rPr>
        <w:tab/>
      </w:r>
      <w:r w:rsidRPr="000A0AEF">
        <w:rPr>
          <w:rFonts w:ascii="Arial" w:hAnsi="Arial" w:cs="Arial"/>
          <w:color w:val="000000" w:themeColor="text1"/>
          <w:sz w:val="20"/>
        </w:rPr>
        <w:tab/>
      </w:r>
      <w:r w:rsidR="00007E37">
        <w:rPr>
          <w:rFonts w:ascii="Arial" w:hAnsi="Arial" w:cs="Arial"/>
          <w:color w:val="000000" w:themeColor="text1"/>
          <w:sz w:val="20"/>
        </w:rPr>
        <w:t xml:space="preserve">se sídlem: </w:t>
      </w:r>
      <w:r w:rsidR="00D20F9B">
        <w:rPr>
          <w:rFonts w:ascii="Arial" w:hAnsi="Arial" w:cs="Arial"/>
          <w:color w:val="000000" w:themeColor="text1"/>
          <w:sz w:val="20"/>
        </w:rPr>
        <w:t>Pod Zámkem 2881/5, 690 02 Břeclav</w:t>
      </w:r>
    </w:p>
    <w:p w:rsidR="001815B8" w:rsidRPr="00862F40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z</w:t>
      </w:r>
      <w:r w:rsidR="001815B8">
        <w:rPr>
          <w:rFonts w:ascii="Arial" w:hAnsi="Arial" w:cs="Arial"/>
          <w:color w:val="000000" w:themeColor="text1"/>
          <w:sz w:val="20"/>
        </w:rPr>
        <w:t>astoupen</w:t>
      </w:r>
      <w:r w:rsidR="00046C01">
        <w:rPr>
          <w:rFonts w:ascii="Arial" w:hAnsi="Arial" w:cs="Arial"/>
          <w:color w:val="000000" w:themeColor="text1"/>
          <w:sz w:val="20"/>
        </w:rPr>
        <w:t>ý</w:t>
      </w:r>
      <w:r w:rsidR="001815B8">
        <w:rPr>
          <w:rFonts w:ascii="Arial" w:hAnsi="Arial" w:cs="Arial"/>
          <w:color w:val="000000" w:themeColor="text1"/>
          <w:sz w:val="20"/>
        </w:rPr>
        <w:t xml:space="preserve">: </w:t>
      </w:r>
      <w:r w:rsidR="00FB17FB">
        <w:rPr>
          <w:rFonts w:ascii="Arial" w:hAnsi="Arial" w:cs="Arial"/>
          <w:b/>
          <w:color w:val="000000" w:themeColor="text1"/>
          <w:sz w:val="20"/>
        </w:rPr>
        <w:t xml:space="preserve">Ing. </w:t>
      </w:r>
      <w:r w:rsidR="00D20F9B">
        <w:rPr>
          <w:rFonts w:ascii="Arial" w:hAnsi="Arial" w:cs="Arial"/>
          <w:b/>
          <w:color w:val="000000" w:themeColor="text1"/>
          <w:sz w:val="20"/>
        </w:rPr>
        <w:t>Daliborem Klusáčkem</w:t>
      </w:r>
    </w:p>
    <w:p w:rsidR="00467E2E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="001815B8">
        <w:rPr>
          <w:rFonts w:ascii="Arial" w:hAnsi="Arial" w:cs="Arial"/>
          <w:color w:val="000000" w:themeColor="text1"/>
          <w:sz w:val="20"/>
        </w:rPr>
        <w:t xml:space="preserve">IČ: </w:t>
      </w:r>
      <w:r w:rsidR="00D20F9B">
        <w:rPr>
          <w:rFonts w:ascii="Arial" w:hAnsi="Arial" w:cs="Arial"/>
          <w:color w:val="000000" w:themeColor="text1"/>
          <w:sz w:val="20"/>
        </w:rPr>
        <w:t>60744456</w:t>
      </w:r>
    </w:p>
    <w:p w:rsidR="00F45723" w:rsidRDefault="00F45723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 xml:space="preserve">DIČ: </w:t>
      </w:r>
      <w:r w:rsidR="00FB17FB" w:rsidRPr="00FB17FB">
        <w:rPr>
          <w:rFonts w:ascii="Arial" w:hAnsi="Arial" w:cs="Arial"/>
          <w:color w:val="000000" w:themeColor="text1"/>
          <w:sz w:val="20"/>
        </w:rPr>
        <w:t>CZ</w:t>
      </w:r>
      <w:r w:rsidR="00D20F9B">
        <w:rPr>
          <w:rFonts w:ascii="Arial" w:hAnsi="Arial" w:cs="Arial"/>
          <w:color w:val="000000" w:themeColor="text1"/>
          <w:sz w:val="20"/>
        </w:rPr>
        <w:t>60744456</w:t>
      </w:r>
    </w:p>
    <w:p w:rsidR="00E21995" w:rsidRPr="00007E37" w:rsidRDefault="00E21995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07E37">
        <w:rPr>
          <w:rFonts w:ascii="Arial" w:hAnsi="Arial" w:cs="Arial"/>
          <w:color w:val="000000" w:themeColor="text1"/>
          <w:sz w:val="20"/>
        </w:rPr>
        <w:t>ID datové schránky:</w:t>
      </w:r>
      <w:r w:rsidR="00CE72BE">
        <w:rPr>
          <w:rFonts w:ascii="Arial" w:hAnsi="Arial" w:cs="Arial"/>
          <w:color w:val="000000" w:themeColor="text1"/>
          <w:sz w:val="20"/>
        </w:rPr>
        <w:t xml:space="preserve"> </w:t>
      </w:r>
      <w:r w:rsidR="004B6730">
        <w:rPr>
          <w:rFonts w:ascii="Arial" w:hAnsi="Arial" w:cs="Arial"/>
          <w:color w:val="000000" w:themeColor="text1"/>
          <w:sz w:val="20"/>
        </w:rPr>
        <w:t>xxxxxxxxxxxxx</w:t>
      </w:r>
    </w:p>
    <w:p w:rsidR="003D6F06" w:rsidRDefault="00467E2E" w:rsidP="00007E37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</w:t>
      </w:r>
      <w:r w:rsidR="00862F40">
        <w:rPr>
          <w:rFonts w:ascii="Arial" w:hAnsi="Arial" w:cs="Arial"/>
          <w:color w:val="000000" w:themeColor="text1"/>
          <w:sz w:val="20"/>
        </w:rPr>
        <w:tab/>
        <w:t>b</w:t>
      </w:r>
      <w:r w:rsidR="001815B8">
        <w:rPr>
          <w:rFonts w:ascii="Arial" w:hAnsi="Arial" w:cs="Arial"/>
          <w:color w:val="000000" w:themeColor="text1"/>
          <w:sz w:val="20"/>
        </w:rPr>
        <w:t xml:space="preserve">ankovní spojení: </w:t>
      </w:r>
      <w:r w:rsidR="004B6730">
        <w:rPr>
          <w:rFonts w:ascii="Arial" w:hAnsi="Arial" w:cs="Arial"/>
          <w:color w:val="000000" w:themeColor="text1"/>
          <w:sz w:val="20"/>
        </w:rPr>
        <w:t>xxxxxxxxxxxxxxxxx</w:t>
      </w:r>
    </w:p>
    <w:p w:rsidR="00862F40" w:rsidRPr="00862F40" w:rsidRDefault="00862F40" w:rsidP="003D6F06">
      <w:pPr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862F40">
        <w:rPr>
          <w:rFonts w:ascii="Arial" w:hAnsi="Arial" w:cs="Arial"/>
          <w:b/>
          <w:color w:val="000000" w:themeColor="text1"/>
          <w:sz w:val="20"/>
        </w:rPr>
        <w:tab/>
      </w:r>
      <w:r w:rsidR="00F45723">
        <w:rPr>
          <w:rFonts w:ascii="Arial" w:hAnsi="Arial" w:cs="Arial"/>
          <w:b/>
          <w:color w:val="000000" w:themeColor="text1"/>
          <w:sz w:val="20"/>
        </w:rPr>
        <w:t>osoba odpovědná za realizaci</w:t>
      </w:r>
      <w:r w:rsidRPr="00862F40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C36A6D">
        <w:rPr>
          <w:rFonts w:ascii="Arial" w:hAnsi="Arial" w:cs="Arial"/>
          <w:b/>
          <w:color w:val="000000" w:themeColor="text1"/>
          <w:sz w:val="20"/>
        </w:rPr>
        <w:t xml:space="preserve">Ing. </w:t>
      </w:r>
      <w:r w:rsidR="00D20F9B">
        <w:rPr>
          <w:rFonts w:ascii="Arial" w:hAnsi="Arial" w:cs="Arial"/>
          <w:b/>
          <w:color w:val="000000" w:themeColor="text1"/>
          <w:sz w:val="20"/>
        </w:rPr>
        <w:t>Dalibor Klusáček</w:t>
      </w:r>
    </w:p>
    <w:p w:rsidR="003D6F06" w:rsidRDefault="003D6F06" w:rsidP="003D6F06">
      <w:pPr>
        <w:spacing w:line="360" w:lineRule="auto"/>
        <w:ind w:firstLine="708"/>
        <w:rPr>
          <w:rFonts w:ascii="Arial" w:hAnsi="Arial" w:cs="Arial"/>
          <w:color w:val="000000" w:themeColor="text1"/>
          <w:sz w:val="20"/>
        </w:rPr>
      </w:pPr>
      <w:r w:rsidRPr="00862F40">
        <w:rPr>
          <w:rFonts w:ascii="Arial" w:hAnsi="Arial" w:cs="Arial"/>
          <w:b/>
          <w:color w:val="000000" w:themeColor="text1"/>
          <w:sz w:val="20"/>
        </w:rPr>
        <w:t xml:space="preserve">GSM: </w:t>
      </w:r>
      <w:proofErr w:type="spellStart"/>
      <w:r w:rsidR="004B6730">
        <w:rPr>
          <w:rFonts w:ascii="Arial" w:hAnsi="Arial" w:cs="Arial"/>
          <w:b/>
          <w:color w:val="000000" w:themeColor="text1"/>
          <w:sz w:val="20"/>
        </w:rPr>
        <w:t>xxxxxxxxxxxxx</w:t>
      </w:r>
      <w:proofErr w:type="spellEnd"/>
      <w:r w:rsidR="00862F40">
        <w:rPr>
          <w:rFonts w:ascii="Arial" w:hAnsi="Arial" w:cs="Arial"/>
          <w:color w:val="000000" w:themeColor="text1"/>
          <w:sz w:val="20"/>
        </w:rPr>
        <w:t xml:space="preserve">, e-mail: </w:t>
      </w:r>
      <w:hyperlink r:id="rId10" w:history="1">
        <w:r w:rsidR="004B6730">
          <w:rPr>
            <w:rStyle w:val="Hypertextovodkaz"/>
          </w:rPr>
          <w:t>xxxxxxxxxxxxxxxxx</w:t>
        </w:r>
        <w:bookmarkStart w:id="0" w:name="_GoBack"/>
        <w:bookmarkEnd w:id="0"/>
      </w:hyperlink>
      <w:r w:rsidR="004518AB">
        <w:rPr>
          <w:rStyle w:val="Hypertextovodkaz"/>
        </w:rPr>
        <w:t xml:space="preserve"> </w:t>
      </w:r>
      <w:r w:rsidR="00F45723">
        <w:t xml:space="preserve"> </w:t>
      </w:r>
      <w:r w:rsidR="00862F40">
        <w:rPr>
          <w:rFonts w:ascii="Arial" w:hAnsi="Arial" w:cs="Arial"/>
          <w:color w:val="000000" w:themeColor="text1"/>
          <w:sz w:val="20"/>
        </w:rPr>
        <w:t xml:space="preserve"> </w:t>
      </w:r>
    </w:p>
    <w:p w:rsidR="004318C0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4318C0">
        <w:rPr>
          <w:rFonts w:ascii="Arial" w:hAnsi="Arial" w:cs="Arial"/>
          <w:b/>
          <w:bCs/>
          <w:color w:val="000000"/>
          <w:sz w:val="20"/>
        </w:rPr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zhotovitel</w:t>
      </w:r>
      <w:r w:rsidR="004318C0">
        <w:rPr>
          <w:rFonts w:ascii="Arial" w:hAnsi="Arial" w:cs="Arial"/>
          <w:b/>
          <w:bCs/>
          <w:color w:val="000000"/>
          <w:sz w:val="20"/>
        </w:rPr>
        <w:t>)</w:t>
      </w:r>
    </w:p>
    <w:p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:rsidR="00C36A6D" w:rsidRDefault="00C36A6D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:rsidR="004318C0" w:rsidRDefault="004318C0" w:rsidP="00702483">
      <w:pPr>
        <w:pStyle w:val="Normln1"/>
        <w:spacing w:line="276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I. Předmět smlouvy</w:t>
      </w:r>
    </w:p>
    <w:p w:rsidR="00702483" w:rsidRDefault="00702483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A526A7" w:rsidRDefault="004318C0" w:rsidP="00777D58">
      <w:pPr>
        <w:spacing w:line="276" w:lineRule="auto"/>
        <w:ind w:firstLine="708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9A3CE7">
        <w:rPr>
          <w:rFonts w:ascii="Arial" w:hAnsi="Arial" w:cs="Arial"/>
          <w:noProof/>
          <w:color w:val="000000"/>
          <w:sz w:val="20"/>
          <w:szCs w:val="20"/>
        </w:rPr>
        <w:t xml:space="preserve">Předmětem </w:t>
      </w:r>
      <w:r w:rsidR="00B43B1D" w:rsidRPr="009A3CE7">
        <w:rPr>
          <w:rFonts w:ascii="Arial" w:hAnsi="Arial" w:cs="Arial"/>
          <w:noProof/>
          <w:color w:val="000000"/>
          <w:sz w:val="20"/>
          <w:szCs w:val="20"/>
        </w:rPr>
        <w:t xml:space="preserve">této </w:t>
      </w:r>
      <w:r w:rsidRPr="009A3CE7">
        <w:rPr>
          <w:rFonts w:ascii="Arial" w:hAnsi="Arial" w:cs="Arial"/>
          <w:noProof/>
          <w:color w:val="000000"/>
          <w:sz w:val="20"/>
          <w:szCs w:val="20"/>
        </w:rPr>
        <w:t>smlouvy</w:t>
      </w:r>
      <w:r w:rsidR="00B43B1D" w:rsidRPr="009A3CE7">
        <w:rPr>
          <w:rFonts w:ascii="Arial" w:hAnsi="Arial" w:cs="Arial"/>
          <w:noProof/>
          <w:color w:val="000000"/>
          <w:sz w:val="20"/>
          <w:szCs w:val="20"/>
        </w:rPr>
        <w:t xml:space="preserve"> o dílo (dále </w:t>
      </w:r>
      <w:r w:rsidR="00940D0E">
        <w:rPr>
          <w:rFonts w:ascii="Arial" w:hAnsi="Arial" w:cs="Arial"/>
          <w:noProof/>
          <w:color w:val="000000"/>
          <w:sz w:val="20"/>
          <w:szCs w:val="20"/>
        </w:rPr>
        <w:t xml:space="preserve">i </w:t>
      </w:r>
      <w:r w:rsidR="00B43B1D" w:rsidRPr="009A3CE7">
        <w:rPr>
          <w:rFonts w:ascii="Arial" w:hAnsi="Arial" w:cs="Arial"/>
          <w:noProof/>
          <w:color w:val="000000"/>
          <w:sz w:val="20"/>
          <w:szCs w:val="20"/>
        </w:rPr>
        <w:t>jen</w:t>
      </w:r>
      <w:r w:rsidR="00940D0E">
        <w:rPr>
          <w:rFonts w:ascii="Arial" w:hAnsi="Arial" w:cs="Arial"/>
          <w:noProof/>
          <w:color w:val="000000"/>
          <w:sz w:val="20"/>
          <w:szCs w:val="20"/>
        </w:rPr>
        <w:t>om</w:t>
      </w:r>
      <w:r w:rsidR="00B43B1D" w:rsidRPr="009A3CE7">
        <w:rPr>
          <w:rFonts w:ascii="Arial" w:hAnsi="Arial" w:cs="Arial"/>
          <w:noProof/>
          <w:color w:val="000000"/>
          <w:sz w:val="20"/>
          <w:szCs w:val="20"/>
        </w:rPr>
        <w:t xml:space="preserve"> Smlouva</w:t>
      </w:r>
      <w:r w:rsidR="00940D0E">
        <w:rPr>
          <w:rFonts w:ascii="Arial" w:hAnsi="Arial" w:cs="Arial"/>
          <w:noProof/>
          <w:color w:val="000000"/>
          <w:sz w:val="20"/>
          <w:szCs w:val="20"/>
        </w:rPr>
        <w:t xml:space="preserve"> anebo SOD</w:t>
      </w:r>
      <w:r w:rsidR="00B43B1D" w:rsidRPr="009A3CE7">
        <w:rPr>
          <w:rFonts w:ascii="Arial" w:hAnsi="Arial" w:cs="Arial"/>
          <w:noProof/>
          <w:color w:val="000000"/>
          <w:sz w:val="20"/>
          <w:szCs w:val="20"/>
        </w:rPr>
        <w:t>)</w:t>
      </w:r>
      <w:r w:rsidRPr="009A3CE7">
        <w:rPr>
          <w:rFonts w:ascii="Arial" w:hAnsi="Arial" w:cs="Arial"/>
          <w:noProof/>
          <w:color w:val="000000"/>
          <w:sz w:val="20"/>
          <w:szCs w:val="20"/>
        </w:rPr>
        <w:t xml:space="preserve"> je</w:t>
      </w:r>
      <w:r w:rsidR="00F172A3" w:rsidRPr="009A3CE7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777D58">
        <w:rPr>
          <w:rFonts w:ascii="Arial" w:hAnsi="Arial" w:cs="Arial"/>
          <w:noProof/>
          <w:color w:val="000000"/>
          <w:sz w:val="20"/>
          <w:szCs w:val="20"/>
        </w:rPr>
        <w:t>projektová a inženýrská činnost pro areál TMB v Brně Řečkovicích jak následuje.</w:t>
      </w:r>
    </w:p>
    <w:p w:rsidR="0005104E" w:rsidRDefault="0005104E" w:rsidP="00777D58">
      <w:pPr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:rsidR="00777D58" w:rsidRPr="00777D58" w:rsidRDefault="00777D58" w:rsidP="00777D58">
      <w:pPr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1) </w:t>
      </w:r>
      <w:r w:rsidRPr="00777D58">
        <w:rPr>
          <w:rFonts w:ascii="Arial" w:hAnsi="Arial" w:cs="Arial"/>
          <w:noProof/>
          <w:color w:val="000000"/>
          <w:sz w:val="20"/>
          <w:szCs w:val="20"/>
        </w:rPr>
        <w:t xml:space="preserve">Vypracování projektové dokumentace </w:t>
      </w:r>
      <w:r w:rsidR="0005104E">
        <w:rPr>
          <w:rFonts w:ascii="Arial" w:hAnsi="Arial" w:cs="Arial"/>
          <w:noProof/>
          <w:color w:val="000000"/>
          <w:sz w:val="20"/>
          <w:szCs w:val="20"/>
        </w:rPr>
        <w:t xml:space="preserve">(dále i jenom PD) </w:t>
      </w:r>
      <w:r w:rsidRPr="00777D58">
        <w:rPr>
          <w:rFonts w:ascii="Arial" w:hAnsi="Arial" w:cs="Arial"/>
          <w:noProof/>
          <w:color w:val="000000"/>
          <w:sz w:val="20"/>
          <w:szCs w:val="20"/>
        </w:rPr>
        <w:t>pro odstranění staveb SO 08 a SO 09 (T objekty bývalých kasáren) pro stavební řízení k odstranění staveb. Projektová dokumentace bude vypracovaná v rozsahu a souladu s obecně závaznými předpisy v platném znění, zejm. s vyhláškou 131/2024 Sb.</w:t>
      </w:r>
    </w:p>
    <w:p w:rsidR="00777D58" w:rsidRPr="00777D58" w:rsidRDefault="00777D58" w:rsidP="00777D58">
      <w:pPr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777D58">
        <w:rPr>
          <w:rFonts w:ascii="Arial" w:hAnsi="Arial" w:cs="Arial"/>
          <w:noProof/>
          <w:color w:val="000000"/>
          <w:sz w:val="20"/>
          <w:szCs w:val="20"/>
        </w:rPr>
        <w:t xml:space="preserve">Projektová dokumentace bude zahrnovat zejména stavební výkresy stávajícího stavu se zakreslením postupu provádění odstraňování stavby, </w:t>
      </w:r>
      <w:r w:rsidR="006E4098">
        <w:rPr>
          <w:rFonts w:ascii="Arial" w:hAnsi="Arial" w:cs="Arial"/>
          <w:noProof/>
          <w:color w:val="000000"/>
          <w:sz w:val="20"/>
          <w:szCs w:val="20"/>
        </w:rPr>
        <w:t>2x situaci, POV, statické řešení, příslušné textové části a výkaz výměr.</w:t>
      </w:r>
    </w:p>
    <w:p w:rsidR="0005104E" w:rsidRDefault="0005104E" w:rsidP="00777D58">
      <w:pPr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:rsidR="006E4098" w:rsidRDefault="00D42E70" w:rsidP="00777D58">
      <w:pPr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2) Inženýrská činnost (dále i jenom IČ) spočívající v projednání se všemi dotčenými entitami a vyřízení povolení k odstranění staveb uvedených v předchozím bodě.</w:t>
      </w:r>
    </w:p>
    <w:p w:rsidR="0005104E" w:rsidRDefault="0005104E" w:rsidP="00777D58">
      <w:pPr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:rsidR="00D42E70" w:rsidRDefault="00D42E70" w:rsidP="00777D58">
      <w:pPr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3)</w:t>
      </w:r>
      <w:r w:rsidR="0005104E">
        <w:rPr>
          <w:rFonts w:ascii="Arial" w:hAnsi="Arial" w:cs="Arial"/>
          <w:noProof/>
          <w:color w:val="000000"/>
          <w:sz w:val="20"/>
          <w:szCs w:val="20"/>
        </w:rPr>
        <w:t xml:space="preserve"> Vypracování vstupní architektonicko stavební studie stavby nového objektu v areálu TMB v Řečkovicích. Studie bude zahrnovat provozní schémata, půdorysy se základním dispozičním řešením, řez, příp. řezy, axonometrické pohledy a kvalifikovaný objemový odhad nákladů stavby.</w:t>
      </w:r>
    </w:p>
    <w:p w:rsidR="006E4098" w:rsidRDefault="006E4098" w:rsidP="00777D58">
      <w:pPr>
        <w:spacing w:line="276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:rsidR="00777D58" w:rsidRDefault="00777D58" w:rsidP="00777D58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Předmětem díla nejsou případné dílčí </w:t>
      </w:r>
      <w:r w:rsidR="006E4098">
        <w:rPr>
          <w:rFonts w:ascii="Arial" w:hAnsi="Arial" w:cs="Arial"/>
          <w:noProof/>
          <w:color w:val="000000"/>
          <w:sz w:val="20"/>
          <w:szCs w:val="20"/>
        </w:rPr>
        <w:t>odborné posudky a průzkumy.</w:t>
      </w:r>
    </w:p>
    <w:p w:rsidR="00A74C9F" w:rsidRDefault="00A74C9F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702483" w:rsidRDefault="00702483" w:rsidP="00702483">
      <w:pPr>
        <w:pStyle w:val="Normln1"/>
        <w:spacing w:line="276" w:lineRule="auto"/>
        <w:rPr>
          <w:rFonts w:ascii="Arial" w:hAnsi="Arial" w:cs="Arial"/>
          <w:b/>
          <w:bCs/>
          <w:sz w:val="20"/>
        </w:rPr>
      </w:pPr>
    </w:p>
    <w:p w:rsidR="004318C0" w:rsidRDefault="004318C0" w:rsidP="00702483">
      <w:pPr>
        <w:pStyle w:val="Normln1"/>
        <w:spacing w:line="276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II. Cena a způsob placení</w:t>
      </w:r>
    </w:p>
    <w:p w:rsidR="00C856C3" w:rsidRDefault="00C856C3" w:rsidP="009F4AB3">
      <w:pPr>
        <w:spacing w:line="276" w:lineRule="auto"/>
        <w:rPr>
          <w:rFonts w:ascii="Arial" w:hAnsi="Arial" w:cs="Arial"/>
          <w:color w:val="000000"/>
          <w:sz w:val="20"/>
        </w:rPr>
      </w:pPr>
    </w:p>
    <w:p w:rsidR="0005104E" w:rsidRDefault="004318C0" w:rsidP="00AA26F4">
      <w:pPr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 splněn</w:t>
      </w:r>
      <w:r w:rsidR="002E19FA">
        <w:rPr>
          <w:rFonts w:ascii="Arial" w:hAnsi="Arial" w:cs="Arial"/>
          <w:color w:val="000000"/>
          <w:sz w:val="20"/>
        </w:rPr>
        <w:t xml:space="preserve">í předmětu této smlouvy zaplatí </w:t>
      </w:r>
      <w:r w:rsidR="00C07D2C">
        <w:rPr>
          <w:rFonts w:ascii="Arial" w:hAnsi="Arial" w:cs="Arial"/>
          <w:color w:val="000000"/>
          <w:sz w:val="20"/>
        </w:rPr>
        <w:t>objed</w:t>
      </w:r>
      <w:r w:rsidR="003D5E14">
        <w:rPr>
          <w:rFonts w:ascii="Arial" w:hAnsi="Arial" w:cs="Arial"/>
          <w:color w:val="000000"/>
          <w:sz w:val="20"/>
        </w:rPr>
        <w:t>n</w:t>
      </w:r>
      <w:r w:rsidR="00C07D2C">
        <w:rPr>
          <w:rFonts w:ascii="Arial" w:hAnsi="Arial" w:cs="Arial"/>
          <w:color w:val="000000"/>
          <w:sz w:val="20"/>
        </w:rPr>
        <w:t>avatel</w:t>
      </w:r>
      <w:r>
        <w:rPr>
          <w:rFonts w:ascii="Arial" w:hAnsi="Arial" w:cs="Arial"/>
          <w:color w:val="000000"/>
          <w:sz w:val="20"/>
        </w:rPr>
        <w:t xml:space="preserve"> </w:t>
      </w:r>
      <w:r w:rsidR="003D5E14">
        <w:rPr>
          <w:rFonts w:ascii="Arial" w:hAnsi="Arial" w:cs="Arial"/>
          <w:color w:val="000000"/>
          <w:sz w:val="20"/>
        </w:rPr>
        <w:t>zhotoviteli</w:t>
      </w:r>
      <w:r w:rsidR="0064436A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dohodnutou cenu, a to</w:t>
      </w:r>
      <w:r w:rsidR="0030361A">
        <w:rPr>
          <w:rFonts w:ascii="Arial" w:hAnsi="Arial" w:cs="Arial"/>
          <w:color w:val="000000"/>
          <w:sz w:val="20"/>
        </w:rPr>
        <w:t xml:space="preserve"> </w:t>
      </w:r>
      <w:r w:rsidR="0030361A" w:rsidRPr="00FB17FB">
        <w:rPr>
          <w:rFonts w:ascii="Arial" w:hAnsi="Arial" w:cs="Arial"/>
          <w:b/>
          <w:color w:val="000000"/>
          <w:sz w:val="20"/>
        </w:rPr>
        <w:t>v</w:t>
      </w:r>
      <w:r w:rsidR="00C14592" w:rsidRPr="00FB17FB">
        <w:rPr>
          <w:rFonts w:ascii="Arial" w:hAnsi="Arial" w:cs="Arial"/>
          <w:b/>
          <w:color w:val="000000"/>
          <w:sz w:val="20"/>
        </w:rPr>
        <w:t xml:space="preserve"> celkové</w:t>
      </w:r>
      <w:r w:rsidR="0030361A" w:rsidRPr="00FB17FB">
        <w:rPr>
          <w:rFonts w:ascii="Arial" w:hAnsi="Arial" w:cs="Arial"/>
          <w:b/>
          <w:color w:val="000000"/>
          <w:sz w:val="20"/>
        </w:rPr>
        <w:t xml:space="preserve"> </w:t>
      </w:r>
      <w:r w:rsidR="00FB17FB" w:rsidRPr="00FB17FB">
        <w:rPr>
          <w:rFonts w:ascii="Arial" w:hAnsi="Arial" w:cs="Arial"/>
          <w:b/>
          <w:color w:val="000000"/>
          <w:sz w:val="20"/>
        </w:rPr>
        <w:t xml:space="preserve">výši </w:t>
      </w:r>
      <w:r w:rsidR="00C14592" w:rsidRPr="00FB17FB">
        <w:rPr>
          <w:rFonts w:ascii="Arial" w:hAnsi="Arial" w:cs="Arial"/>
          <w:b/>
          <w:color w:val="000000"/>
          <w:sz w:val="20"/>
        </w:rPr>
        <w:t xml:space="preserve">smluvní </w:t>
      </w:r>
      <w:r w:rsidR="00803FD1" w:rsidRPr="00FB17FB">
        <w:rPr>
          <w:rFonts w:ascii="Arial" w:hAnsi="Arial" w:cs="Arial"/>
          <w:b/>
          <w:color w:val="000000"/>
          <w:sz w:val="20"/>
        </w:rPr>
        <w:t>cen</w:t>
      </w:r>
      <w:r w:rsidR="00FB17FB" w:rsidRPr="00FB17FB">
        <w:rPr>
          <w:rFonts w:ascii="Arial" w:hAnsi="Arial" w:cs="Arial"/>
          <w:b/>
          <w:color w:val="000000"/>
          <w:sz w:val="20"/>
        </w:rPr>
        <w:t>y</w:t>
      </w:r>
      <w:r w:rsidR="00C14592" w:rsidRPr="00FB17FB">
        <w:rPr>
          <w:rFonts w:ascii="Arial" w:hAnsi="Arial" w:cs="Arial"/>
          <w:b/>
          <w:color w:val="000000"/>
          <w:sz w:val="20"/>
        </w:rPr>
        <w:t xml:space="preserve"> </w:t>
      </w:r>
      <w:r w:rsidR="00FB17FB" w:rsidRPr="00FB17FB">
        <w:rPr>
          <w:rFonts w:ascii="Arial" w:hAnsi="Arial" w:cs="Arial"/>
          <w:b/>
          <w:color w:val="000000"/>
          <w:sz w:val="20"/>
        </w:rPr>
        <w:t>=</w:t>
      </w:r>
      <w:r w:rsidR="0005104E">
        <w:rPr>
          <w:rFonts w:ascii="Arial" w:hAnsi="Arial" w:cs="Arial"/>
          <w:b/>
          <w:color w:val="000000"/>
          <w:sz w:val="20"/>
        </w:rPr>
        <w:t xml:space="preserve"> 197</w:t>
      </w:r>
      <w:r w:rsidR="00803FD1" w:rsidRPr="00FB17FB">
        <w:rPr>
          <w:rFonts w:ascii="Arial" w:hAnsi="Arial" w:cs="Arial"/>
          <w:b/>
          <w:color w:val="000000"/>
          <w:sz w:val="20"/>
        </w:rPr>
        <w:t>.000,-</w:t>
      </w:r>
      <w:r w:rsidR="00C14592" w:rsidRPr="00FB17FB">
        <w:rPr>
          <w:rFonts w:ascii="Arial" w:hAnsi="Arial" w:cs="Arial"/>
          <w:b/>
          <w:color w:val="000000"/>
          <w:sz w:val="20"/>
        </w:rPr>
        <w:t xml:space="preserve"> </w:t>
      </w:r>
      <w:r w:rsidRPr="00FB17FB">
        <w:rPr>
          <w:rFonts w:ascii="Arial" w:hAnsi="Arial" w:cs="Arial"/>
          <w:b/>
          <w:color w:val="000000"/>
          <w:sz w:val="20"/>
        </w:rPr>
        <w:t>Kč</w:t>
      </w:r>
      <w:r w:rsidR="00731BAC" w:rsidRPr="00FB17FB">
        <w:rPr>
          <w:rFonts w:ascii="Arial" w:hAnsi="Arial" w:cs="Arial"/>
          <w:b/>
          <w:color w:val="000000"/>
          <w:sz w:val="20"/>
        </w:rPr>
        <w:t xml:space="preserve"> bez DPH, </w:t>
      </w:r>
      <w:r w:rsidR="00A8215F" w:rsidRPr="00FB17FB">
        <w:rPr>
          <w:rFonts w:ascii="Arial" w:hAnsi="Arial" w:cs="Arial"/>
          <w:b/>
          <w:color w:val="000000"/>
          <w:sz w:val="20"/>
        </w:rPr>
        <w:t>resp.</w:t>
      </w:r>
      <w:r w:rsidR="00222EB7" w:rsidRPr="00FB17FB">
        <w:rPr>
          <w:rFonts w:ascii="Arial" w:hAnsi="Arial" w:cs="Arial"/>
          <w:b/>
          <w:color w:val="000000"/>
          <w:sz w:val="20"/>
        </w:rPr>
        <w:t xml:space="preserve"> </w:t>
      </w:r>
      <w:r w:rsidR="00803FD1" w:rsidRPr="00FB17FB">
        <w:rPr>
          <w:rFonts w:ascii="Arial" w:hAnsi="Arial" w:cs="Arial"/>
          <w:b/>
          <w:color w:val="000000"/>
          <w:sz w:val="20"/>
        </w:rPr>
        <w:t>23</w:t>
      </w:r>
      <w:r w:rsidR="0005104E">
        <w:rPr>
          <w:rFonts w:ascii="Arial" w:hAnsi="Arial" w:cs="Arial"/>
          <w:b/>
          <w:color w:val="000000"/>
          <w:sz w:val="20"/>
        </w:rPr>
        <w:t>8.37</w:t>
      </w:r>
      <w:r w:rsidR="00803FD1" w:rsidRPr="00FB17FB">
        <w:rPr>
          <w:rFonts w:ascii="Arial" w:hAnsi="Arial" w:cs="Arial"/>
          <w:b/>
          <w:color w:val="000000"/>
          <w:sz w:val="20"/>
        </w:rPr>
        <w:t>0,-</w:t>
      </w:r>
      <w:r w:rsidR="00731BAC" w:rsidRPr="00FB17FB">
        <w:rPr>
          <w:rFonts w:ascii="Arial" w:hAnsi="Arial" w:cs="Arial"/>
          <w:b/>
          <w:color w:val="000000"/>
          <w:sz w:val="20"/>
        </w:rPr>
        <w:t xml:space="preserve"> Kč s DPH</w:t>
      </w:r>
      <w:r>
        <w:rPr>
          <w:rFonts w:ascii="Arial" w:hAnsi="Arial" w:cs="Arial"/>
          <w:color w:val="000000"/>
          <w:sz w:val="20"/>
        </w:rPr>
        <w:t xml:space="preserve"> (slovy:</w:t>
      </w:r>
      <w:r w:rsidR="00FF58F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803FD1">
        <w:rPr>
          <w:rFonts w:ascii="Arial" w:hAnsi="Arial" w:cs="Arial"/>
          <w:color w:val="000000"/>
          <w:sz w:val="20"/>
        </w:rPr>
        <w:t>stodevadesát</w:t>
      </w:r>
      <w:r w:rsidR="0005104E">
        <w:rPr>
          <w:rFonts w:ascii="Arial" w:hAnsi="Arial" w:cs="Arial"/>
          <w:color w:val="000000"/>
          <w:sz w:val="20"/>
        </w:rPr>
        <w:t>sedum</w:t>
      </w:r>
      <w:r w:rsidR="00803FD1">
        <w:rPr>
          <w:rFonts w:ascii="Arial" w:hAnsi="Arial" w:cs="Arial"/>
          <w:color w:val="000000"/>
          <w:sz w:val="20"/>
        </w:rPr>
        <w:t>tisíc</w:t>
      </w:r>
      <w:proofErr w:type="spellEnd"/>
      <w:r w:rsidR="00731BAC">
        <w:rPr>
          <w:rFonts w:ascii="Arial" w:hAnsi="Arial" w:cs="Arial"/>
          <w:color w:val="000000"/>
          <w:sz w:val="20"/>
        </w:rPr>
        <w:t xml:space="preserve"> korun</w:t>
      </w:r>
      <w:r w:rsidR="00222EB7">
        <w:rPr>
          <w:rFonts w:ascii="Arial" w:hAnsi="Arial" w:cs="Arial"/>
          <w:color w:val="000000"/>
          <w:sz w:val="20"/>
        </w:rPr>
        <w:t xml:space="preserve"> česk</w:t>
      </w:r>
      <w:r w:rsidR="00A8215F">
        <w:rPr>
          <w:rFonts w:ascii="Arial" w:hAnsi="Arial" w:cs="Arial"/>
          <w:color w:val="000000"/>
          <w:sz w:val="20"/>
        </w:rPr>
        <w:t>ých</w:t>
      </w:r>
      <w:r w:rsidR="00A74C9F">
        <w:rPr>
          <w:rFonts w:ascii="Arial" w:hAnsi="Arial" w:cs="Arial"/>
          <w:color w:val="000000"/>
          <w:sz w:val="20"/>
        </w:rPr>
        <w:t xml:space="preserve"> bez DPH</w:t>
      </w:r>
      <w:r w:rsidR="00A8215F">
        <w:rPr>
          <w:rFonts w:ascii="Arial" w:hAnsi="Arial" w:cs="Arial"/>
          <w:color w:val="000000"/>
          <w:sz w:val="20"/>
        </w:rPr>
        <w:t xml:space="preserve">, resp. </w:t>
      </w:r>
      <w:proofErr w:type="spellStart"/>
      <w:r w:rsidR="00803FD1">
        <w:rPr>
          <w:rFonts w:ascii="Arial" w:hAnsi="Arial" w:cs="Arial"/>
          <w:color w:val="000000"/>
          <w:sz w:val="20"/>
        </w:rPr>
        <w:t>dvěstětřicet</w:t>
      </w:r>
      <w:r w:rsidR="0005104E">
        <w:rPr>
          <w:rFonts w:ascii="Arial" w:hAnsi="Arial" w:cs="Arial"/>
          <w:color w:val="000000"/>
          <w:sz w:val="20"/>
        </w:rPr>
        <w:t>osumtisíáctřistasedumdesát</w:t>
      </w:r>
      <w:proofErr w:type="spellEnd"/>
      <w:r w:rsidR="00A8215F">
        <w:rPr>
          <w:rFonts w:ascii="Arial" w:hAnsi="Arial" w:cs="Arial"/>
          <w:color w:val="000000"/>
          <w:sz w:val="20"/>
        </w:rPr>
        <w:t xml:space="preserve"> korun česk</w:t>
      </w:r>
      <w:r w:rsidR="00803FD1">
        <w:rPr>
          <w:rFonts w:ascii="Arial" w:hAnsi="Arial" w:cs="Arial"/>
          <w:color w:val="000000"/>
          <w:sz w:val="20"/>
        </w:rPr>
        <w:t>ých</w:t>
      </w:r>
      <w:r w:rsidR="00A8215F">
        <w:rPr>
          <w:rFonts w:ascii="Arial" w:hAnsi="Arial" w:cs="Arial"/>
          <w:color w:val="000000"/>
          <w:sz w:val="20"/>
        </w:rPr>
        <w:t xml:space="preserve"> s DPH</w:t>
      </w:r>
      <w:r>
        <w:rPr>
          <w:rFonts w:ascii="Arial" w:hAnsi="Arial" w:cs="Arial"/>
          <w:color w:val="000000"/>
          <w:sz w:val="20"/>
        </w:rPr>
        <w:t xml:space="preserve">) za </w:t>
      </w:r>
      <w:r w:rsidR="00DB1CAB">
        <w:rPr>
          <w:rFonts w:ascii="Arial" w:hAnsi="Arial" w:cs="Arial"/>
          <w:color w:val="000000"/>
          <w:sz w:val="20"/>
        </w:rPr>
        <w:t>realizaci předmětu smlouvy</w:t>
      </w:r>
      <w:r w:rsidR="00C07D2C">
        <w:rPr>
          <w:rFonts w:ascii="Arial" w:hAnsi="Arial" w:cs="Arial"/>
          <w:color w:val="000000"/>
          <w:sz w:val="20"/>
        </w:rPr>
        <w:t>,</w:t>
      </w:r>
      <w:r w:rsidR="002E19FA">
        <w:rPr>
          <w:rFonts w:ascii="Arial" w:hAnsi="Arial" w:cs="Arial"/>
          <w:color w:val="000000"/>
          <w:sz w:val="20"/>
        </w:rPr>
        <w:t xml:space="preserve"> na účet</w:t>
      </w:r>
      <w:r w:rsidR="00A8215F">
        <w:rPr>
          <w:rFonts w:ascii="Arial" w:hAnsi="Arial" w:cs="Arial"/>
          <w:color w:val="000000"/>
          <w:sz w:val="20"/>
        </w:rPr>
        <w:t xml:space="preserve"> zhotovitele</w:t>
      </w:r>
      <w:r w:rsidR="003D6F06">
        <w:rPr>
          <w:rFonts w:ascii="Arial" w:hAnsi="Arial" w:cs="Arial"/>
          <w:color w:val="000000"/>
          <w:sz w:val="20"/>
        </w:rPr>
        <w:t xml:space="preserve"> </w:t>
      </w:r>
      <w:r w:rsidR="00A8215F">
        <w:rPr>
          <w:rFonts w:ascii="Arial" w:hAnsi="Arial" w:cs="Arial"/>
          <w:color w:val="000000"/>
          <w:sz w:val="20"/>
        </w:rPr>
        <w:t>uvedený na titulní straně této smlouvy</w:t>
      </w:r>
      <w:r w:rsidR="00C856C3" w:rsidRPr="00C14592">
        <w:rPr>
          <w:rFonts w:ascii="Arial" w:hAnsi="Arial" w:cs="Arial"/>
          <w:color w:val="000000"/>
          <w:sz w:val="20"/>
        </w:rPr>
        <w:t>.</w:t>
      </w:r>
    </w:p>
    <w:p w:rsidR="00A74C9F" w:rsidRDefault="00DB3F2F" w:rsidP="00803FD1">
      <w:pPr>
        <w:spacing w:line="276" w:lineRule="auto"/>
        <w:ind w:firstLine="708"/>
        <w:rPr>
          <w:rFonts w:ascii="Arial" w:hAnsi="Arial" w:cs="Arial"/>
          <w:color w:val="000000"/>
          <w:sz w:val="20"/>
        </w:rPr>
      </w:pPr>
      <w:r w:rsidRPr="00C14592">
        <w:rPr>
          <w:rFonts w:ascii="Arial" w:hAnsi="Arial" w:cs="Arial"/>
          <w:color w:val="000000"/>
          <w:sz w:val="20"/>
        </w:rPr>
        <w:t xml:space="preserve"> </w:t>
      </w:r>
    </w:p>
    <w:p w:rsidR="00C14592" w:rsidRDefault="0005104E" w:rsidP="009F4AB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 toho</w:t>
      </w:r>
      <w:r w:rsidR="00C14592">
        <w:rPr>
          <w:rFonts w:ascii="Arial" w:hAnsi="Arial" w:cs="Arial"/>
          <w:color w:val="000000"/>
          <w:sz w:val="20"/>
        </w:rPr>
        <w:t>:</w:t>
      </w:r>
    </w:p>
    <w:p w:rsidR="00C14592" w:rsidRPr="0005104E" w:rsidRDefault="00C14592" w:rsidP="009F4AB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 w:rsidRPr="0005104E">
        <w:rPr>
          <w:rFonts w:ascii="Arial" w:hAnsi="Arial" w:cs="Arial"/>
          <w:color w:val="000000"/>
          <w:sz w:val="20"/>
        </w:rPr>
        <w:t xml:space="preserve">- </w:t>
      </w:r>
      <w:r w:rsidR="00940D0E">
        <w:rPr>
          <w:rFonts w:ascii="Arial" w:hAnsi="Arial" w:cs="Arial"/>
          <w:color w:val="000000"/>
          <w:sz w:val="20"/>
        </w:rPr>
        <w:t xml:space="preserve">vypracování </w:t>
      </w:r>
      <w:r w:rsidR="0005104E" w:rsidRPr="0005104E">
        <w:rPr>
          <w:rFonts w:ascii="Arial" w:hAnsi="Arial" w:cs="Arial"/>
          <w:color w:val="000000"/>
          <w:sz w:val="20"/>
        </w:rPr>
        <w:t>PD dle bodu I</w:t>
      </w:r>
      <w:r w:rsidR="0005104E">
        <w:rPr>
          <w:rFonts w:ascii="Arial" w:hAnsi="Arial" w:cs="Arial"/>
          <w:color w:val="000000"/>
          <w:sz w:val="20"/>
        </w:rPr>
        <w:t>.</w:t>
      </w:r>
      <w:r w:rsidR="0005104E" w:rsidRPr="0005104E">
        <w:rPr>
          <w:rFonts w:ascii="Arial" w:hAnsi="Arial" w:cs="Arial"/>
          <w:color w:val="000000"/>
          <w:sz w:val="20"/>
        </w:rPr>
        <w:t>/1)</w:t>
      </w:r>
      <w:r w:rsidR="0005104E">
        <w:rPr>
          <w:rFonts w:ascii="Arial" w:hAnsi="Arial" w:cs="Arial"/>
          <w:color w:val="000000"/>
          <w:sz w:val="20"/>
        </w:rPr>
        <w:t xml:space="preserve"> této SOD</w:t>
      </w:r>
      <w:r w:rsidR="0005104E" w:rsidRPr="0005104E">
        <w:rPr>
          <w:rFonts w:ascii="Arial" w:hAnsi="Arial" w:cs="Arial"/>
          <w:color w:val="000000"/>
          <w:sz w:val="20"/>
        </w:rPr>
        <w:t>:</w:t>
      </w:r>
      <w:r w:rsidRPr="0005104E">
        <w:rPr>
          <w:rFonts w:ascii="Arial" w:hAnsi="Arial" w:cs="Arial"/>
          <w:color w:val="000000"/>
          <w:sz w:val="20"/>
        </w:rPr>
        <w:t xml:space="preserve"> </w:t>
      </w:r>
      <w:r w:rsidR="0005104E" w:rsidRPr="0005104E">
        <w:rPr>
          <w:rFonts w:ascii="Arial" w:hAnsi="Arial" w:cs="Arial"/>
          <w:color w:val="000000"/>
          <w:sz w:val="20"/>
        </w:rPr>
        <w:t>85</w:t>
      </w:r>
      <w:r w:rsidR="00803FD1" w:rsidRPr="0005104E">
        <w:rPr>
          <w:rFonts w:ascii="Arial" w:hAnsi="Arial" w:cs="Arial"/>
          <w:color w:val="000000"/>
          <w:sz w:val="20"/>
        </w:rPr>
        <w:t xml:space="preserve">.000,- Kč </w:t>
      </w:r>
      <w:r w:rsidR="0005104E" w:rsidRPr="0005104E">
        <w:rPr>
          <w:rFonts w:ascii="Arial" w:hAnsi="Arial" w:cs="Arial"/>
          <w:color w:val="000000"/>
          <w:sz w:val="20"/>
        </w:rPr>
        <w:t xml:space="preserve">bez </w:t>
      </w:r>
      <w:r w:rsidR="00803FD1" w:rsidRPr="0005104E">
        <w:rPr>
          <w:rFonts w:ascii="Arial" w:hAnsi="Arial" w:cs="Arial"/>
          <w:color w:val="000000"/>
          <w:sz w:val="20"/>
        </w:rPr>
        <w:t>DPH</w:t>
      </w:r>
      <w:r w:rsidR="0005104E" w:rsidRPr="0005104E">
        <w:rPr>
          <w:rFonts w:ascii="Arial" w:hAnsi="Arial" w:cs="Arial"/>
          <w:color w:val="000000"/>
          <w:sz w:val="20"/>
        </w:rPr>
        <w:t>,</w:t>
      </w:r>
      <w:r w:rsidR="0005104E">
        <w:rPr>
          <w:rFonts w:ascii="Arial" w:hAnsi="Arial" w:cs="Arial"/>
          <w:color w:val="000000"/>
          <w:sz w:val="20"/>
        </w:rPr>
        <w:t xml:space="preserve"> odpovídající </w:t>
      </w:r>
      <w:r w:rsidR="00940D0E">
        <w:rPr>
          <w:rFonts w:ascii="Arial" w:hAnsi="Arial" w:cs="Arial"/>
          <w:color w:val="000000"/>
          <w:sz w:val="20"/>
        </w:rPr>
        <w:t xml:space="preserve">částce </w:t>
      </w:r>
      <w:r w:rsidR="0005104E">
        <w:rPr>
          <w:rFonts w:ascii="Arial" w:hAnsi="Arial" w:cs="Arial"/>
          <w:color w:val="000000"/>
          <w:sz w:val="20"/>
        </w:rPr>
        <w:t>102.850 s DPH</w:t>
      </w:r>
      <w:r w:rsidR="00803FD1" w:rsidRPr="0005104E">
        <w:rPr>
          <w:rFonts w:ascii="Arial" w:hAnsi="Arial" w:cs="Arial"/>
          <w:color w:val="000000"/>
          <w:sz w:val="20"/>
        </w:rPr>
        <w:t>;</w:t>
      </w:r>
    </w:p>
    <w:p w:rsidR="00940D0E" w:rsidRDefault="00C14592" w:rsidP="009F4AB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 w:rsidRPr="0005104E">
        <w:rPr>
          <w:rFonts w:ascii="Arial" w:hAnsi="Arial" w:cs="Arial"/>
          <w:color w:val="000000"/>
          <w:sz w:val="20"/>
        </w:rPr>
        <w:t xml:space="preserve">- </w:t>
      </w:r>
      <w:r w:rsidR="0005104E">
        <w:rPr>
          <w:rFonts w:ascii="Arial" w:hAnsi="Arial" w:cs="Arial"/>
          <w:color w:val="000000"/>
          <w:sz w:val="20"/>
        </w:rPr>
        <w:t xml:space="preserve">IČ </w:t>
      </w:r>
      <w:r w:rsidR="0005104E" w:rsidRPr="0005104E">
        <w:rPr>
          <w:rFonts w:ascii="Arial" w:hAnsi="Arial" w:cs="Arial"/>
          <w:color w:val="000000"/>
          <w:sz w:val="20"/>
        </w:rPr>
        <w:t>dle bodu I</w:t>
      </w:r>
      <w:r w:rsidR="0005104E">
        <w:rPr>
          <w:rFonts w:ascii="Arial" w:hAnsi="Arial" w:cs="Arial"/>
          <w:color w:val="000000"/>
          <w:sz w:val="20"/>
        </w:rPr>
        <w:t>.</w:t>
      </w:r>
      <w:r w:rsidR="0005104E" w:rsidRPr="0005104E">
        <w:rPr>
          <w:rFonts w:ascii="Arial" w:hAnsi="Arial" w:cs="Arial"/>
          <w:color w:val="000000"/>
          <w:sz w:val="20"/>
        </w:rPr>
        <w:t>/</w:t>
      </w:r>
      <w:r w:rsidR="0005104E">
        <w:rPr>
          <w:rFonts w:ascii="Arial" w:hAnsi="Arial" w:cs="Arial"/>
          <w:color w:val="000000"/>
          <w:sz w:val="20"/>
        </w:rPr>
        <w:t>2</w:t>
      </w:r>
      <w:r w:rsidR="0005104E" w:rsidRPr="0005104E">
        <w:rPr>
          <w:rFonts w:ascii="Arial" w:hAnsi="Arial" w:cs="Arial"/>
          <w:color w:val="000000"/>
          <w:sz w:val="20"/>
        </w:rPr>
        <w:t>)</w:t>
      </w:r>
      <w:r w:rsidR="0005104E">
        <w:rPr>
          <w:rFonts w:ascii="Arial" w:hAnsi="Arial" w:cs="Arial"/>
          <w:color w:val="000000"/>
          <w:sz w:val="20"/>
        </w:rPr>
        <w:t xml:space="preserve"> této SOD</w:t>
      </w:r>
      <w:r w:rsidRPr="0005104E">
        <w:rPr>
          <w:rFonts w:ascii="Arial" w:hAnsi="Arial" w:cs="Arial"/>
          <w:color w:val="000000"/>
          <w:sz w:val="20"/>
        </w:rPr>
        <w:t xml:space="preserve">: </w:t>
      </w:r>
      <w:r w:rsidR="0005104E">
        <w:rPr>
          <w:rFonts w:ascii="Arial" w:hAnsi="Arial" w:cs="Arial"/>
          <w:color w:val="000000"/>
          <w:sz w:val="20"/>
        </w:rPr>
        <w:t>25</w:t>
      </w:r>
      <w:r w:rsidR="00803FD1" w:rsidRPr="0005104E">
        <w:rPr>
          <w:rFonts w:ascii="Arial" w:hAnsi="Arial" w:cs="Arial"/>
          <w:color w:val="000000"/>
          <w:sz w:val="20"/>
        </w:rPr>
        <w:t>.000,- Kč bez DPH</w:t>
      </w:r>
      <w:r w:rsidR="00940D0E">
        <w:rPr>
          <w:rFonts w:ascii="Arial" w:hAnsi="Arial" w:cs="Arial"/>
          <w:color w:val="000000"/>
          <w:sz w:val="20"/>
        </w:rPr>
        <w:t>, odpovídající částce 30.250,- Kč s DPH;</w:t>
      </w:r>
    </w:p>
    <w:p w:rsidR="00C14592" w:rsidRPr="0005104E" w:rsidRDefault="00940D0E" w:rsidP="009F4AB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- vypracování</w:t>
      </w:r>
      <w:r w:rsidR="002F4F55">
        <w:rPr>
          <w:rFonts w:ascii="Arial" w:hAnsi="Arial" w:cs="Arial"/>
          <w:color w:val="000000"/>
          <w:sz w:val="20"/>
        </w:rPr>
        <w:t xml:space="preserve"> arch.-</w:t>
      </w:r>
      <w:r>
        <w:rPr>
          <w:rFonts w:ascii="Arial" w:hAnsi="Arial" w:cs="Arial"/>
          <w:color w:val="000000"/>
          <w:sz w:val="20"/>
        </w:rPr>
        <w:t>stravební studie</w:t>
      </w:r>
      <w:r w:rsidRPr="00940D0E">
        <w:rPr>
          <w:rFonts w:ascii="Arial" w:hAnsi="Arial" w:cs="Arial"/>
          <w:color w:val="000000"/>
          <w:sz w:val="20"/>
        </w:rPr>
        <w:t xml:space="preserve"> </w:t>
      </w:r>
      <w:r w:rsidRPr="0005104E">
        <w:rPr>
          <w:rFonts w:ascii="Arial" w:hAnsi="Arial" w:cs="Arial"/>
          <w:color w:val="000000"/>
          <w:sz w:val="20"/>
        </w:rPr>
        <w:t>dle bodu I</w:t>
      </w:r>
      <w:r>
        <w:rPr>
          <w:rFonts w:ascii="Arial" w:hAnsi="Arial" w:cs="Arial"/>
          <w:color w:val="000000"/>
          <w:sz w:val="20"/>
        </w:rPr>
        <w:t>.</w:t>
      </w:r>
      <w:r w:rsidRPr="0005104E">
        <w:rPr>
          <w:rFonts w:ascii="Arial" w:hAnsi="Arial" w:cs="Arial"/>
          <w:color w:val="000000"/>
          <w:sz w:val="20"/>
        </w:rPr>
        <w:t>/</w:t>
      </w:r>
      <w:r>
        <w:rPr>
          <w:rFonts w:ascii="Arial" w:hAnsi="Arial" w:cs="Arial"/>
          <w:color w:val="000000"/>
          <w:sz w:val="20"/>
        </w:rPr>
        <w:t>3</w:t>
      </w:r>
      <w:r w:rsidRPr="0005104E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 této SOD</w:t>
      </w:r>
      <w:r w:rsidRPr="0005104E"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87.000,- Kč </w:t>
      </w:r>
      <w:r w:rsidR="002F4F55">
        <w:rPr>
          <w:rFonts w:ascii="Arial" w:hAnsi="Arial" w:cs="Arial"/>
          <w:color w:val="000000"/>
          <w:sz w:val="20"/>
        </w:rPr>
        <w:t xml:space="preserve">bez DPH, resp. 105.270,- Kč </w:t>
      </w:r>
      <w:r>
        <w:rPr>
          <w:rFonts w:ascii="Arial" w:hAnsi="Arial" w:cs="Arial"/>
          <w:color w:val="000000"/>
          <w:sz w:val="20"/>
        </w:rPr>
        <w:t>s DPH</w:t>
      </w:r>
      <w:r w:rsidR="00803FD1" w:rsidRPr="0005104E">
        <w:rPr>
          <w:rFonts w:ascii="Arial" w:hAnsi="Arial" w:cs="Arial"/>
          <w:color w:val="000000"/>
          <w:sz w:val="20"/>
        </w:rPr>
        <w:t>.</w:t>
      </w:r>
    </w:p>
    <w:p w:rsidR="00C14592" w:rsidRDefault="00C14592" w:rsidP="009F4AB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C14592" w:rsidRDefault="00C14592" w:rsidP="00AA26F4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Cena byla stanovena dohodou na základě nabídky zhotovitele </w:t>
      </w:r>
      <w:r w:rsidR="00D203F9">
        <w:rPr>
          <w:rFonts w:ascii="Arial" w:hAnsi="Arial" w:cs="Arial"/>
          <w:color w:val="000000"/>
          <w:sz w:val="20"/>
        </w:rPr>
        <w:t xml:space="preserve">ze dne </w:t>
      </w:r>
      <w:r w:rsidR="00940D0E">
        <w:rPr>
          <w:rFonts w:ascii="Arial" w:hAnsi="Arial" w:cs="Arial"/>
          <w:color w:val="000000"/>
          <w:sz w:val="20"/>
        </w:rPr>
        <w:t>22. 1</w:t>
      </w:r>
      <w:r w:rsidR="00803FD1">
        <w:rPr>
          <w:rFonts w:ascii="Arial" w:hAnsi="Arial" w:cs="Arial"/>
          <w:color w:val="000000"/>
          <w:sz w:val="20"/>
        </w:rPr>
        <w:t>. 202</w:t>
      </w:r>
      <w:r w:rsidR="00940D0E">
        <w:rPr>
          <w:rFonts w:ascii="Arial" w:hAnsi="Arial" w:cs="Arial"/>
          <w:color w:val="000000"/>
          <w:sz w:val="20"/>
        </w:rPr>
        <w:t>5</w:t>
      </w:r>
      <w:r w:rsidR="00D203F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podané </w:t>
      </w:r>
      <w:r w:rsidR="00940D0E">
        <w:rPr>
          <w:rFonts w:ascii="Arial" w:hAnsi="Arial" w:cs="Arial"/>
          <w:color w:val="000000"/>
          <w:sz w:val="20"/>
        </w:rPr>
        <w:t>k předmětné veřejné zakázce</w:t>
      </w:r>
      <w:r>
        <w:rPr>
          <w:rFonts w:ascii="Arial" w:hAnsi="Arial" w:cs="Arial"/>
          <w:color w:val="000000"/>
          <w:sz w:val="20"/>
        </w:rPr>
        <w:t>.</w:t>
      </w:r>
      <w:r w:rsidR="0074785B">
        <w:rPr>
          <w:rFonts w:ascii="Arial" w:hAnsi="Arial" w:cs="Arial"/>
          <w:color w:val="000000"/>
          <w:sz w:val="20"/>
        </w:rPr>
        <w:t xml:space="preserve"> Tato</w:t>
      </w:r>
      <w:r>
        <w:rPr>
          <w:rFonts w:ascii="Arial" w:hAnsi="Arial" w:cs="Arial"/>
          <w:color w:val="000000"/>
          <w:sz w:val="20"/>
        </w:rPr>
        <w:t xml:space="preserve"> cena obsahuje </w:t>
      </w:r>
      <w:r w:rsidRPr="00C14592">
        <w:rPr>
          <w:rFonts w:ascii="Arial" w:hAnsi="Arial" w:cs="Arial"/>
          <w:color w:val="000000"/>
          <w:sz w:val="20"/>
        </w:rPr>
        <w:t xml:space="preserve">veškeré náklady nutné k realizaci předmětu veřejné zakázky tak, jak je specifikována </w:t>
      </w:r>
      <w:r w:rsidR="00940D0E">
        <w:rPr>
          <w:rFonts w:ascii="Arial" w:hAnsi="Arial" w:cs="Arial"/>
          <w:color w:val="000000"/>
          <w:sz w:val="20"/>
        </w:rPr>
        <w:t>v kap. I. tétoi SOD</w:t>
      </w:r>
      <w:r w:rsidRPr="00C14592">
        <w:rPr>
          <w:rFonts w:ascii="Arial" w:hAnsi="Arial" w:cs="Arial"/>
          <w:color w:val="000000"/>
          <w:sz w:val="20"/>
        </w:rPr>
        <w:t>.</w:t>
      </w:r>
    </w:p>
    <w:p w:rsidR="00A8215F" w:rsidRDefault="002870A4" w:rsidP="00702483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Tato </w:t>
      </w:r>
      <w:r w:rsidR="00FB17FB">
        <w:rPr>
          <w:rFonts w:ascii="Arial" w:hAnsi="Arial" w:cs="Arial"/>
          <w:color w:val="000000"/>
          <w:sz w:val="20"/>
        </w:rPr>
        <w:t xml:space="preserve">smluvní </w:t>
      </w:r>
      <w:r>
        <w:rPr>
          <w:rFonts w:ascii="Arial" w:hAnsi="Arial" w:cs="Arial"/>
          <w:color w:val="000000"/>
          <w:sz w:val="20"/>
        </w:rPr>
        <w:t>cena je</w:t>
      </w:r>
      <w:r w:rsidR="00A8215F" w:rsidRPr="00A8215F">
        <w:rPr>
          <w:rFonts w:ascii="Arial" w:hAnsi="Arial" w:cs="Arial"/>
          <w:color w:val="000000"/>
          <w:sz w:val="20"/>
        </w:rPr>
        <w:t xml:space="preserve"> stanovena jako cena nejvýše přípustná a konečná při splnění zadávacích</w:t>
      </w:r>
      <w:r>
        <w:rPr>
          <w:rFonts w:ascii="Arial" w:hAnsi="Arial" w:cs="Arial"/>
          <w:color w:val="000000"/>
          <w:sz w:val="20"/>
        </w:rPr>
        <w:t>, smluvních</w:t>
      </w:r>
      <w:r w:rsidR="00A8215F" w:rsidRPr="00A8215F">
        <w:rPr>
          <w:rFonts w:ascii="Arial" w:hAnsi="Arial" w:cs="Arial"/>
          <w:color w:val="000000"/>
          <w:sz w:val="20"/>
        </w:rPr>
        <w:t xml:space="preserve"> a ostatních </w:t>
      </w:r>
      <w:r>
        <w:rPr>
          <w:rFonts w:ascii="Arial" w:hAnsi="Arial" w:cs="Arial"/>
          <w:color w:val="000000"/>
          <w:sz w:val="20"/>
        </w:rPr>
        <w:t xml:space="preserve">obecně závazných </w:t>
      </w:r>
      <w:r w:rsidR="00A8215F" w:rsidRPr="00A8215F">
        <w:rPr>
          <w:rFonts w:ascii="Arial" w:hAnsi="Arial" w:cs="Arial"/>
          <w:color w:val="000000"/>
          <w:sz w:val="20"/>
        </w:rPr>
        <w:t>podmínek k této veřejné zakázce ve stanoveném rozsahu a kvalitě</w:t>
      </w:r>
      <w:r>
        <w:rPr>
          <w:rFonts w:ascii="Arial" w:hAnsi="Arial" w:cs="Arial"/>
          <w:color w:val="000000"/>
          <w:sz w:val="20"/>
        </w:rPr>
        <w:t>;</w:t>
      </w:r>
      <w:r w:rsidR="00A8215F" w:rsidRPr="00A8215F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jako taková pokrývá</w:t>
      </w:r>
      <w:r w:rsidR="00A8215F" w:rsidRPr="00A8215F">
        <w:rPr>
          <w:rFonts w:ascii="Arial" w:hAnsi="Arial" w:cs="Arial"/>
          <w:color w:val="000000"/>
          <w:sz w:val="20"/>
        </w:rPr>
        <w:t xml:space="preserve"> vešker</w:t>
      </w:r>
      <w:r>
        <w:rPr>
          <w:rFonts w:ascii="Arial" w:hAnsi="Arial" w:cs="Arial"/>
          <w:color w:val="000000"/>
          <w:sz w:val="20"/>
        </w:rPr>
        <w:t>é</w:t>
      </w:r>
      <w:r w:rsidR="00A8215F" w:rsidRPr="00A8215F">
        <w:rPr>
          <w:rFonts w:ascii="Arial" w:hAnsi="Arial" w:cs="Arial"/>
          <w:color w:val="000000"/>
          <w:sz w:val="20"/>
        </w:rPr>
        <w:t xml:space="preserve"> náklad</w:t>
      </w:r>
      <w:r>
        <w:rPr>
          <w:rFonts w:ascii="Arial" w:hAnsi="Arial" w:cs="Arial"/>
          <w:color w:val="000000"/>
          <w:sz w:val="20"/>
        </w:rPr>
        <w:t>y</w:t>
      </w:r>
      <w:r w:rsidR="00A8215F" w:rsidRPr="00A8215F">
        <w:rPr>
          <w:rFonts w:ascii="Arial" w:hAnsi="Arial" w:cs="Arial"/>
          <w:color w:val="000000"/>
          <w:sz w:val="20"/>
        </w:rPr>
        <w:t xml:space="preserve"> dodavatele nezbytn</w:t>
      </w:r>
      <w:r>
        <w:rPr>
          <w:rFonts w:ascii="Arial" w:hAnsi="Arial" w:cs="Arial"/>
          <w:color w:val="000000"/>
          <w:sz w:val="20"/>
        </w:rPr>
        <w:t>é</w:t>
      </w:r>
      <w:r w:rsidR="00A8215F" w:rsidRPr="00A8215F">
        <w:rPr>
          <w:rFonts w:ascii="Arial" w:hAnsi="Arial" w:cs="Arial"/>
          <w:color w:val="000000"/>
          <w:sz w:val="20"/>
        </w:rPr>
        <w:t xml:space="preserve"> pro plnění předmětu zakázky, tj. veškeré práce, dodávky, činnosti a služby nutné k naplnění účelu a cílů zakázky, vyjma případných správních poplatků, k nimž je ze zákona povinen zadavatel z titulu majitele nemovitosti</w:t>
      </w:r>
      <w:r w:rsidR="00940D0E">
        <w:rPr>
          <w:rFonts w:ascii="Arial" w:hAnsi="Arial" w:cs="Arial"/>
          <w:color w:val="000000"/>
          <w:sz w:val="20"/>
        </w:rPr>
        <w:t xml:space="preserve"> anebo případných dílčích odborných posudků a průzkumů</w:t>
      </w:r>
      <w:r w:rsidR="00A8215F" w:rsidRPr="00A8215F">
        <w:rPr>
          <w:rFonts w:ascii="Arial" w:hAnsi="Arial" w:cs="Arial"/>
          <w:color w:val="000000"/>
          <w:sz w:val="20"/>
        </w:rPr>
        <w:t>.</w:t>
      </w:r>
    </w:p>
    <w:p w:rsidR="00D203F9" w:rsidRDefault="00D203F9" w:rsidP="00702483">
      <w:pPr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D203F9" w:rsidRPr="00C14592" w:rsidRDefault="00D203F9" w:rsidP="00AA26F4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 w:rsidRPr="00C14592">
        <w:rPr>
          <w:rFonts w:ascii="Arial" w:hAnsi="Arial" w:cs="Arial"/>
          <w:color w:val="000000"/>
          <w:sz w:val="20"/>
        </w:rPr>
        <w:t xml:space="preserve">Nabídkovou cenu je možné překročit pouze v případě, dojde-li v průběhu realizace ke změně výše sazby DPH s dopadem na nabídkovou cenu, s omezením, že cena se případně bude měnit právě jen ve znění změny výše sazby DPH. </w:t>
      </w:r>
    </w:p>
    <w:p w:rsidR="00D203F9" w:rsidRPr="00C14592" w:rsidRDefault="00D203F9" w:rsidP="00AA26F4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 w:rsidRPr="00C14592">
        <w:rPr>
          <w:rFonts w:ascii="Arial" w:hAnsi="Arial" w:cs="Arial"/>
          <w:color w:val="000000"/>
          <w:sz w:val="20"/>
        </w:rPr>
        <w:lastRenderedPageBreak/>
        <w:t xml:space="preserve">K další změně skutečně uhrazené ceny za veřejnou zakázku by mohla být situace, kdy budou naplněny podmínky ust. § 222 ZZVZ a nedojde k tzv. podstatné změně závazku. </w:t>
      </w:r>
    </w:p>
    <w:p w:rsidR="00FB17FB" w:rsidRDefault="00FB17FB" w:rsidP="00702483">
      <w:pPr>
        <w:pStyle w:val="Normln1"/>
        <w:spacing w:line="276" w:lineRule="auto"/>
        <w:rPr>
          <w:rFonts w:ascii="Arial" w:hAnsi="Arial" w:cs="Arial"/>
          <w:bCs/>
          <w:sz w:val="20"/>
        </w:rPr>
      </w:pPr>
    </w:p>
    <w:p w:rsidR="00D203F9" w:rsidRDefault="002870A4" w:rsidP="00702483">
      <w:pPr>
        <w:pStyle w:val="Normln1"/>
        <w:spacing w:line="276" w:lineRule="auto"/>
        <w:rPr>
          <w:rFonts w:ascii="Arial" w:hAnsi="Arial" w:cs="Arial"/>
          <w:bCs/>
          <w:sz w:val="20"/>
        </w:rPr>
      </w:pPr>
      <w:r w:rsidRPr="00AC460D">
        <w:rPr>
          <w:rFonts w:ascii="Arial" w:hAnsi="Arial" w:cs="Arial"/>
          <w:bCs/>
          <w:sz w:val="20"/>
        </w:rPr>
        <w:t>Objednatel</w:t>
      </w:r>
      <w:r>
        <w:rPr>
          <w:rFonts w:ascii="Arial" w:hAnsi="Arial" w:cs="Arial"/>
          <w:bCs/>
          <w:sz w:val="20"/>
        </w:rPr>
        <w:t xml:space="preserve"> neposkytuje žádné zálohy na cenu díla</w:t>
      </w:r>
      <w:r w:rsidR="00D203F9">
        <w:rPr>
          <w:rFonts w:ascii="Arial" w:hAnsi="Arial" w:cs="Arial"/>
          <w:bCs/>
          <w:sz w:val="20"/>
        </w:rPr>
        <w:t>.</w:t>
      </w:r>
    </w:p>
    <w:p w:rsidR="00FB17FB" w:rsidRDefault="00FB17FB" w:rsidP="00702483">
      <w:pPr>
        <w:pStyle w:val="Normln1"/>
        <w:spacing w:line="276" w:lineRule="auto"/>
        <w:rPr>
          <w:rFonts w:ascii="Arial" w:hAnsi="Arial" w:cs="Arial"/>
          <w:bCs/>
          <w:sz w:val="20"/>
        </w:rPr>
      </w:pPr>
    </w:p>
    <w:p w:rsidR="002870A4" w:rsidRDefault="00D203F9" w:rsidP="00702483">
      <w:pPr>
        <w:pStyle w:val="Normln1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Cena za dílo bude uhrazena vž</w:t>
      </w:r>
      <w:r w:rsidR="00940D0E">
        <w:rPr>
          <w:rFonts w:ascii="Arial" w:hAnsi="Arial" w:cs="Arial"/>
          <w:bCs/>
          <w:sz w:val="20"/>
        </w:rPr>
        <w:t>dy po úplném dokončení příslušné části díla, jak jsou uvedeny v kap. I. této SOD</w:t>
      </w:r>
      <w:r w:rsidR="002870A4">
        <w:rPr>
          <w:rFonts w:ascii="Arial" w:hAnsi="Arial" w:cs="Arial"/>
          <w:bCs/>
          <w:sz w:val="20"/>
        </w:rPr>
        <w:t>.</w:t>
      </w:r>
    </w:p>
    <w:p w:rsidR="002870A4" w:rsidRDefault="002870A4" w:rsidP="00702483">
      <w:pPr>
        <w:spacing w:line="276" w:lineRule="auto"/>
        <w:rPr>
          <w:rFonts w:ascii="Arial" w:hAnsi="Arial" w:cs="Arial"/>
          <w:color w:val="000000"/>
          <w:sz w:val="20"/>
        </w:rPr>
      </w:pPr>
    </w:p>
    <w:p w:rsidR="00A8215F" w:rsidRDefault="00A8215F" w:rsidP="00702483">
      <w:pPr>
        <w:spacing w:line="276" w:lineRule="auto"/>
        <w:rPr>
          <w:rFonts w:ascii="Arial" w:hAnsi="Arial" w:cs="Arial"/>
          <w:color w:val="000000"/>
          <w:sz w:val="20"/>
        </w:rPr>
      </w:pPr>
      <w:r w:rsidRPr="00A8215F">
        <w:rPr>
          <w:rFonts w:ascii="Arial" w:hAnsi="Arial" w:cs="Arial"/>
          <w:color w:val="000000"/>
          <w:sz w:val="20"/>
        </w:rPr>
        <w:t>Dílo bude předáno a převzato písemným protokolem</w:t>
      </w:r>
      <w:r w:rsidR="00D203F9">
        <w:rPr>
          <w:rFonts w:ascii="Arial" w:hAnsi="Arial" w:cs="Arial"/>
          <w:color w:val="000000"/>
          <w:sz w:val="20"/>
        </w:rPr>
        <w:t xml:space="preserve"> ke každé z příslušných etap. </w:t>
      </w:r>
    </w:p>
    <w:p w:rsidR="00D203F9" w:rsidRDefault="00D203F9" w:rsidP="00702483">
      <w:pPr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Parafovaný protokol o převzetí je nedílnou přílohou příslušné fakturace.</w:t>
      </w:r>
    </w:p>
    <w:p w:rsidR="00AC460D" w:rsidRPr="00AC460D" w:rsidRDefault="004318C0" w:rsidP="00702483">
      <w:pPr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Platba bude provedena jednorázově</w:t>
      </w:r>
      <w:r w:rsidR="003D6F06">
        <w:rPr>
          <w:rFonts w:ascii="Arial" w:hAnsi="Arial" w:cs="Arial"/>
          <w:color w:val="000000"/>
          <w:sz w:val="20"/>
        </w:rPr>
        <w:t xml:space="preserve"> bankovním převodem</w:t>
      </w:r>
      <w:r>
        <w:rPr>
          <w:rFonts w:ascii="Arial" w:hAnsi="Arial" w:cs="Arial"/>
          <w:color w:val="000000"/>
          <w:sz w:val="20"/>
        </w:rPr>
        <w:t xml:space="preserve">, po splnění předmětu této smlouvy </w:t>
      </w:r>
      <w:r w:rsidR="00C07D2C">
        <w:rPr>
          <w:rFonts w:ascii="Arial" w:hAnsi="Arial" w:cs="Arial"/>
          <w:color w:val="000000"/>
          <w:sz w:val="20"/>
        </w:rPr>
        <w:t>zhotovitelem,</w:t>
      </w:r>
      <w:r>
        <w:rPr>
          <w:rFonts w:ascii="Arial" w:hAnsi="Arial" w:cs="Arial"/>
          <w:color w:val="000000"/>
          <w:sz w:val="20"/>
        </w:rPr>
        <w:t xml:space="preserve"> </w:t>
      </w:r>
      <w:r w:rsidR="00056501">
        <w:rPr>
          <w:rFonts w:ascii="Arial" w:hAnsi="Arial" w:cs="Arial"/>
          <w:color w:val="000000"/>
          <w:sz w:val="20"/>
        </w:rPr>
        <w:t>v</w:t>
      </w:r>
      <w:r>
        <w:rPr>
          <w:rFonts w:ascii="Arial" w:hAnsi="Arial" w:cs="Arial"/>
          <w:color w:val="000000"/>
          <w:sz w:val="20"/>
        </w:rPr>
        <w:t xml:space="preserve">e lhůtě </w:t>
      </w:r>
      <w:r w:rsidRPr="00731BAC">
        <w:rPr>
          <w:rFonts w:ascii="Arial" w:hAnsi="Arial" w:cs="Arial"/>
          <w:color w:val="000000"/>
          <w:sz w:val="20"/>
        </w:rPr>
        <w:t>do</w:t>
      </w:r>
      <w:r w:rsidR="00D203F9">
        <w:rPr>
          <w:rFonts w:ascii="Arial" w:hAnsi="Arial" w:cs="Arial"/>
          <w:color w:val="000000"/>
          <w:sz w:val="20"/>
        </w:rPr>
        <w:t xml:space="preserve"> 30</w:t>
      </w:r>
      <w:r w:rsidR="00D75A44">
        <w:rPr>
          <w:rFonts w:ascii="Arial" w:hAnsi="Arial" w:cs="Arial"/>
          <w:color w:val="000000"/>
          <w:sz w:val="20"/>
        </w:rPr>
        <w:t xml:space="preserve"> dnů</w:t>
      </w:r>
      <w:r w:rsidR="00AC460D">
        <w:rPr>
          <w:rFonts w:ascii="Arial" w:hAnsi="Arial" w:cs="Arial"/>
          <w:color w:val="000000"/>
          <w:sz w:val="20"/>
        </w:rPr>
        <w:t xml:space="preserve"> ode dne doručení faktury</w:t>
      </w:r>
      <w:r w:rsidR="00A74C9F">
        <w:rPr>
          <w:rFonts w:ascii="Arial" w:hAnsi="Arial" w:cs="Arial"/>
          <w:color w:val="000000"/>
          <w:sz w:val="20"/>
        </w:rPr>
        <w:t xml:space="preserve"> obsahující veškeré zákonné náležitosti</w:t>
      </w:r>
      <w:r w:rsidR="00A8215F">
        <w:rPr>
          <w:rFonts w:ascii="Arial" w:hAnsi="Arial" w:cs="Arial"/>
          <w:color w:val="000000"/>
          <w:sz w:val="20"/>
        </w:rPr>
        <w:t xml:space="preserve"> a dále jednoznačné označení SOD, ke které se vztahuje</w:t>
      </w:r>
      <w:r w:rsidR="00056501">
        <w:rPr>
          <w:rFonts w:ascii="Arial" w:hAnsi="Arial" w:cs="Arial"/>
          <w:color w:val="000000"/>
          <w:sz w:val="20"/>
        </w:rPr>
        <w:t>.</w:t>
      </w:r>
    </w:p>
    <w:p w:rsidR="00A74C9F" w:rsidRDefault="00A74C9F" w:rsidP="00702483">
      <w:pPr>
        <w:pStyle w:val="Normln1"/>
        <w:spacing w:line="276" w:lineRule="auto"/>
        <w:rPr>
          <w:rFonts w:ascii="Arial" w:hAnsi="Arial" w:cs="Arial"/>
          <w:bCs/>
          <w:sz w:val="20"/>
        </w:rPr>
      </w:pPr>
    </w:p>
    <w:p w:rsidR="000A6DC0" w:rsidRPr="00AC460D" w:rsidRDefault="000A6DC0" w:rsidP="00702483">
      <w:pPr>
        <w:pStyle w:val="Normln1"/>
        <w:spacing w:line="276" w:lineRule="auto"/>
        <w:rPr>
          <w:rFonts w:ascii="Arial" w:hAnsi="Arial" w:cs="Arial"/>
          <w:bCs/>
          <w:sz w:val="20"/>
        </w:rPr>
      </w:pPr>
    </w:p>
    <w:p w:rsidR="004318C0" w:rsidRDefault="004318C0" w:rsidP="00702483">
      <w:pPr>
        <w:pStyle w:val="Normln1"/>
        <w:spacing w:line="276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 Doba plnění</w:t>
      </w:r>
      <w:r w:rsidR="00AC460D">
        <w:rPr>
          <w:rFonts w:ascii="Arial" w:hAnsi="Arial" w:cs="Arial"/>
          <w:b/>
          <w:bCs/>
          <w:sz w:val="20"/>
        </w:rPr>
        <w:t xml:space="preserve">, předání a převzetí díla, </w:t>
      </w:r>
      <w:r w:rsidR="000A6DC0">
        <w:rPr>
          <w:rFonts w:ascii="Arial" w:hAnsi="Arial" w:cs="Arial"/>
          <w:b/>
          <w:bCs/>
          <w:sz w:val="20"/>
        </w:rPr>
        <w:t xml:space="preserve">záruky a </w:t>
      </w:r>
      <w:r w:rsidR="00AC460D">
        <w:rPr>
          <w:rFonts w:ascii="Arial" w:hAnsi="Arial" w:cs="Arial"/>
          <w:b/>
          <w:bCs/>
          <w:sz w:val="20"/>
        </w:rPr>
        <w:t>smluvní sankce</w:t>
      </w:r>
    </w:p>
    <w:p w:rsidR="00702483" w:rsidRDefault="00702483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30361A" w:rsidRDefault="0030361A" w:rsidP="00940D0E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je po</w:t>
      </w:r>
      <w:r w:rsidR="00A8215F">
        <w:rPr>
          <w:rFonts w:ascii="Arial" w:hAnsi="Arial" w:cs="Arial"/>
          <w:color w:val="000000"/>
          <w:sz w:val="20"/>
        </w:rPr>
        <w:t xml:space="preserve">vinen provést dílo </w:t>
      </w:r>
      <w:r>
        <w:rPr>
          <w:rFonts w:ascii="Arial" w:hAnsi="Arial" w:cs="Arial"/>
          <w:color w:val="000000"/>
          <w:sz w:val="20"/>
        </w:rPr>
        <w:t xml:space="preserve">dle </w:t>
      </w:r>
      <w:r w:rsidR="00940D0E">
        <w:rPr>
          <w:rFonts w:ascii="Arial" w:hAnsi="Arial" w:cs="Arial"/>
          <w:color w:val="000000"/>
          <w:sz w:val="20"/>
        </w:rPr>
        <w:t>kap.</w:t>
      </w:r>
      <w:r>
        <w:rPr>
          <w:rFonts w:ascii="Arial" w:hAnsi="Arial" w:cs="Arial"/>
          <w:color w:val="000000"/>
          <w:sz w:val="20"/>
        </w:rPr>
        <w:t xml:space="preserve"> I. </w:t>
      </w:r>
      <w:r w:rsidR="00AC460D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éto Smlouvy</w:t>
      </w:r>
      <w:r w:rsidR="00803FD1">
        <w:rPr>
          <w:rFonts w:ascii="Arial" w:hAnsi="Arial" w:cs="Arial"/>
          <w:color w:val="000000"/>
          <w:sz w:val="20"/>
        </w:rPr>
        <w:t xml:space="preserve"> v</w:t>
      </w:r>
      <w:r w:rsidR="00940D0E">
        <w:rPr>
          <w:rFonts w:ascii="Arial" w:hAnsi="Arial" w:cs="Arial"/>
          <w:color w:val="000000"/>
          <w:sz w:val="20"/>
        </w:rPr>
        <w:t> těchto termínech.</w:t>
      </w:r>
    </w:p>
    <w:p w:rsidR="00940D0E" w:rsidRDefault="00940D0E" w:rsidP="00940D0E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- </w:t>
      </w:r>
      <w:r w:rsidRPr="00AA26F4">
        <w:rPr>
          <w:rFonts w:ascii="Arial" w:hAnsi="Arial" w:cs="Arial"/>
          <w:b/>
          <w:color w:val="000000"/>
          <w:sz w:val="20"/>
        </w:rPr>
        <w:t>vypracování PD</w:t>
      </w:r>
      <w:r w:rsidRPr="0005104E">
        <w:rPr>
          <w:rFonts w:ascii="Arial" w:hAnsi="Arial" w:cs="Arial"/>
          <w:color w:val="000000"/>
          <w:sz w:val="20"/>
        </w:rPr>
        <w:t xml:space="preserve"> dle bodu I</w:t>
      </w:r>
      <w:r>
        <w:rPr>
          <w:rFonts w:ascii="Arial" w:hAnsi="Arial" w:cs="Arial"/>
          <w:color w:val="000000"/>
          <w:sz w:val="20"/>
        </w:rPr>
        <w:t>.</w:t>
      </w:r>
      <w:r w:rsidRPr="0005104E">
        <w:rPr>
          <w:rFonts w:ascii="Arial" w:hAnsi="Arial" w:cs="Arial"/>
          <w:color w:val="000000"/>
          <w:sz w:val="20"/>
        </w:rPr>
        <w:t>/1)</w:t>
      </w:r>
      <w:r>
        <w:rPr>
          <w:rFonts w:ascii="Arial" w:hAnsi="Arial" w:cs="Arial"/>
          <w:color w:val="000000"/>
          <w:sz w:val="20"/>
        </w:rPr>
        <w:t xml:space="preserve"> této SOD </w:t>
      </w:r>
      <w:r w:rsidRPr="00AA26F4">
        <w:rPr>
          <w:rFonts w:ascii="Arial" w:hAnsi="Arial" w:cs="Arial"/>
          <w:b/>
          <w:color w:val="000000"/>
          <w:sz w:val="20"/>
        </w:rPr>
        <w:t>do 17. 3. 2025</w:t>
      </w:r>
      <w:r>
        <w:rPr>
          <w:rFonts w:ascii="Arial" w:hAnsi="Arial" w:cs="Arial"/>
          <w:color w:val="000000"/>
          <w:sz w:val="20"/>
        </w:rPr>
        <w:t>;</w:t>
      </w:r>
    </w:p>
    <w:p w:rsidR="00940D0E" w:rsidRDefault="00940D0E" w:rsidP="00940D0E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05104E">
        <w:rPr>
          <w:rFonts w:ascii="Arial" w:hAnsi="Arial" w:cs="Arial"/>
          <w:color w:val="000000"/>
          <w:sz w:val="20"/>
        </w:rPr>
        <w:t xml:space="preserve">- </w:t>
      </w:r>
      <w:r w:rsidR="00AA26F4">
        <w:rPr>
          <w:rFonts w:ascii="Arial" w:hAnsi="Arial" w:cs="Arial"/>
          <w:color w:val="000000"/>
          <w:sz w:val="20"/>
        </w:rPr>
        <w:t xml:space="preserve">zajištění povolení k odstranění staveb, tj. </w:t>
      </w:r>
      <w:r w:rsidR="00AA26F4" w:rsidRPr="00AA26F4">
        <w:rPr>
          <w:rFonts w:ascii="Arial" w:hAnsi="Arial" w:cs="Arial"/>
          <w:b/>
          <w:color w:val="000000"/>
          <w:sz w:val="20"/>
        </w:rPr>
        <w:t>IČ</w:t>
      </w:r>
      <w:r>
        <w:rPr>
          <w:rFonts w:ascii="Arial" w:hAnsi="Arial" w:cs="Arial"/>
          <w:color w:val="000000"/>
          <w:sz w:val="20"/>
        </w:rPr>
        <w:t xml:space="preserve"> </w:t>
      </w:r>
      <w:r w:rsidRPr="0005104E">
        <w:rPr>
          <w:rFonts w:ascii="Arial" w:hAnsi="Arial" w:cs="Arial"/>
          <w:color w:val="000000"/>
          <w:sz w:val="20"/>
        </w:rPr>
        <w:t>dle bodu I</w:t>
      </w:r>
      <w:r>
        <w:rPr>
          <w:rFonts w:ascii="Arial" w:hAnsi="Arial" w:cs="Arial"/>
          <w:color w:val="000000"/>
          <w:sz w:val="20"/>
        </w:rPr>
        <w:t>.</w:t>
      </w:r>
      <w:r w:rsidRPr="0005104E">
        <w:rPr>
          <w:rFonts w:ascii="Arial" w:hAnsi="Arial" w:cs="Arial"/>
          <w:color w:val="000000"/>
          <w:sz w:val="20"/>
        </w:rPr>
        <w:t>/</w:t>
      </w:r>
      <w:r>
        <w:rPr>
          <w:rFonts w:ascii="Arial" w:hAnsi="Arial" w:cs="Arial"/>
          <w:color w:val="000000"/>
          <w:sz w:val="20"/>
        </w:rPr>
        <w:t>2</w:t>
      </w:r>
      <w:r w:rsidRPr="0005104E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 této SOD </w:t>
      </w:r>
      <w:r w:rsidRPr="00AA26F4">
        <w:rPr>
          <w:rFonts w:ascii="Arial" w:hAnsi="Arial" w:cs="Arial"/>
          <w:b/>
          <w:color w:val="000000"/>
          <w:sz w:val="20"/>
        </w:rPr>
        <w:t>do</w:t>
      </w:r>
      <w:r w:rsidR="00AA26F4" w:rsidRPr="00AA26F4">
        <w:rPr>
          <w:rFonts w:ascii="Arial" w:hAnsi="Arial" w:cs="Arial"/>
          <w:b/>
          <w:color w:val="000000"/>
          <w:sz w:val="20"/>
        </w:rPr>
        <w:t xml:space="preserve"> 30. 4. 2025</w:t>
      </w:r>
      <w:r w:rsidR="00AA26F4">
        <w:rPr>
          <w:rFonts w:ascii="Arial" w:hAnsi="Arial" w:cs="Arial"/>
          <w:color w:val="000000"/>
          <w:sz w:val="20"/>
        </w:rPr>
        <w:t>;</w:t>
      </w:r>
    </w:p>
    <w:p w:rsidR="00940D0E" w:rsidRDefault="00940D0E" w:rsidP="00940D0E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- vypracování architektonicko stravební </w:t>
      </w:r>
      <w:r w:rsidRPr="00AA26F4">
        <w:rPr>
          <w:rFonts w:ascii="Arial" w:hAnsi="Arial" w:cs="Arial"/>
          <w:b/>
          <w:color w:val="000000"/>
          <w:sz w:val="20"/>
        </w:rPr>
        <w:t>studie</w:t>
      </w:r>
      <w:r w:rsidRPr="00940D0E">
        <w:rPr>
          <w:rFonts w:ascii="Arial" w:hAnsi="Arial" w:cs="Arial"/>
          <w:color w:val="000000"/>
          <w:sz w:val="20"/>
        </w:rPr>
        <w:t xml:space="preserve"> </w:t>
      </w:r>
      <w:r w:rsidRPr="0005104E">
        <w:rPr>
          <w:rFonts w:ascii="Arial" w:hAnsi="Arial" w:cs="Arial"/>
          <w:color w:val="000000"/>
          <w:sz w:val="20"/>
        </w:rPr>
        <w:t>dle bodu I</w:t>
      </w:r>
      <w:r>
        <w:rPr>
          <w:rFonts w:ascii="Arial" w:hAnsi="Arial" w:cs="Arial"/>
          <w:color w:val="000000"/>
          <w:sz w:val="20"/>
        </w:rPr>
        <w:t>.</w:t>
      </w:r>
      <w:r w:rsidRPr="0005104E">
        <w:rPr>
          <w:rFonts w:ascii="Arial" w:hAnsi="Arial" w:cs="Arial"/>
          <w:color w:val="000000"/>
          <w:sz w:val="20"/>
        </w:rPr>
        <w:t>/</w:t>
      </w:r>
      <w:r>
        <w:rPr>
          <w:rFonts w:ascii="Arial" w:hAnsi="Arial" w:cs="Arial"/>
          <w:color w:val="000000"/>
          <w:sz w:val="20"/>
        </w:rPr>
        <w:t>3</w:t>
      </w:r>
      <w:r w:rsidRPr="0005104E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 xml:space="preserve"> této SOD</w:t>
      </w:r>
      <w:r w:rsidR="00AA26F4">
        <w:rPr>
          <w:rFonts w:ascii="Arial" w:hAnsi="Arial" w:cs="Arial"/>
          <w:color w:val="000000"/>
          <w:sz w:val="20"/>
        </w:rPr>
        <w:t xml:space="preserve"> </w:t>
      </w:r>
      <w:r w:rsidR="00AA26F4" w:rsidRPr="00AA26F4">
        <w:rPr>
          <w:rFonts w:ascii="Arial" w:hAnsi="Arial" w:cs="Arial"/>
          <w:b/>
          <w:color w:val="000000"/>
          <w:sz w:val="20"/>
        </w:rPr>
        <w:t>do 28. 2. 2025</w:t>
      </w:r>
      <w:r w:rsidR="00AA26F4">
        <w:rPr>
          <w:rFonts w:ascii="Arial" w:hAnsi="Arial" w:cs="Arial"/>
          <w:color w:val="000000"/>
          <w:sz w:val="20"/>
        </w:rPr>
        <w:t>.</w:t>
      </w:r>
    </w:p>
    <w:p w:rsidR="00940D0E" w:rsidRPr="00940D0E" w:rsidRDefault="00940D0E" w:rsidP="00940D0E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FB4092" w:rsidRPr="00FB4092" w:rsidRDefault="00FB4092" w:rsidP="00803FD1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FB4092">
        <w:rPr>
          <w:rFonts w:ascii="Arial" w:hAnsi="Arial" w:cs="Arial"/>
          <w:color w:val="000000"/>
          <w:sz w:val="20"/>
        </w:rPr>
        <w:t xml:space="preserve">Objednatel je povinen převzít dílo </w:t>
      </w:r>
      <w:r>
        <w:rPr>
          <w:rFonts w:ascii="Arial" w:hAnsi="Arial" w:cs="Arial"/>
          <w:color w:val="000000"/>
          <w:sz w:val="20"/>
        </w:rPr>
        <w:t>bez vad a nedodělků i</w:t>
      </w:r>
      <w:r w:rsidRPr="00FB4092">
        <w:rPr>
          <w:rFonts w:ascii="Arial" w:hAnsi="Arial" w:cs="Arial"/>
          <w:color w:val="000000"/>
          <w:sz w:val="20"/>
        </w:rPr>
        <w:t xml:space="preserve"> před </w:t>
      </w:r>
      <w:r w:rsidR="00AA26F4">
        <w:rPr>
          <w:rFonts w:ascii="Arial" w:hAnsi="Arial" w:cs="Arial"/>
          <w:color w:val="000000"/>
          <w:sz w:val="20"/>
        </w:rPr>
        <w:t>shora uvedenými termíny</w:t>
      </w:r>
      <w:r>
        <w:rPr>
          <w:rFonts w:ascii="Arial" w:hAnsi="Arial" w:cs="Arial"/>
          <w:color w:val="000000"/>
          <w:sz w:val="20"/>
        </w:rPr>
        <w:t>, bude-li dokončeno.</w:t>
      </w:r>
    </w:p>
    <w:p w:rsidR="0030361A" w:rsidRDefault="0030361A" w:rsidP="00803FD1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K předání a převzetí díla dojde nejpozději do </w:t>
      </w:r>
      <w:r w:rsidR="00A8215F">
        <w:rPr>
          <w:rFonts w:ascii="Arial" w:hAnsi="Arial" w:cs="Arial"/>
          <w:color w:val="000000"/>
          <w:sz w:val="20"/>
        </w:rPr>
        <w:t>1 pracovního dne</w:t>
      </w:r>
      <w:r>
        <w:rPr>
          <w:rFonts w:ascii="Arial" w:hAnsi="Arial" w:cs="Arial"/>
          <w:color w:val="000000"/>
          <w:sz w:val="20"/>
        </w:rPr>
        <w:t xml:space="preserve"> od jeho </w:t>
      </w:r>
      <w:r w:rsidR="00D203F9">
        <w:rPr>
          <w:rFonts w:ascii="Arial" w:hAnsi="Arial" w:cs="Arial"/>
          <w:color w:val="000000"/>
          <w:sz w:val="20"/>
        </w:rPr>
        <w:t>dokončení</w:t>
      </w:r>
      <w:r w:rsidR="00AC460D">
        <w:rPr>
          <w:rFonts w:ascii="Arial" w:hAnsi="Arial" w:cs="Arial"/>
          <w:color w:val="000000"/>
          <w:sz w:val="20"/>
        </w:rPr>
        <w:t xml:space="preserve"> a to na výzvu zhotovitele</w:t>
      </w:r>
      <w:r>
        <w:rPr>
          <w:rFonts w:ascii="Arial" w:hAnsi="Arial" w:cs="Arial"/>
          <w:color w:val="000000"/>
          <w:sz w:val="20"/>
        </w:rPr>
        <w:t>.</w:t>
      </w:r>
    </w:p>
    <w:p w:rsidR="00A8215F" w:rsidRDefault="00A8215F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AC460D">
        <w:rPr>
          <w:rFonts w:ascii="Arial" w:hAnsi="Arial" w:cs="Arial"/>
          <w:color w:val="000000"/>
          <w:sz w:val="20"/>
        </w:rPr>
        <w:t>Zhotovitel se zavazuje předat dílo bez vad a nedodělků.</w:t>
      </w:r>
    </w:p>
    <w:p w:rsidR="00A8215F" w:rsidRDefault="00A8215F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Dílo</w:t>
      </w:r>
      <w:r w:rsidR="00D203F9">
        <w:rPr>
          <w:rFonts w:ascii="Arial" w:hAnsi="Arial" w:cs="Arial"/>
          <w:color w:val="000000"/>
          <w:sz w:val="20"/>
        </w:rPr>
        <w:t>, resp. každá z jeho etap,</w:t>
      </w:r>
      <w:r>
        <w:rPr>
          <w:rFonts w:ascii="Arial" w:hAnsi="Arial" w:cs="Arial"/>
          <w:color w:val="000000"/>
          <w:sz w:val="20"/>
        </w:rPr>
        <w:t xml:space="preserve"> bude převzato a uhrazena za něj úplná cena po bezvadném dokončení a převzetí.</w:t>
      </w:r>
    </w:p>
    <w:p w:rsidR="004318C0" w:rsidRDefault="0030361A" w:rsidP="00702483">
      <w:pPr>
        <w:pStyle w:val="Normln1"/>
        <w:spacing w:line="276" w:lineRule="auto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000000"/>
          <w:sz w:val="20"/>
        </w:rPr>
        <w:t>O předání a převzetí díla bude smluvními stranami vyhotoven předávací protokol.</w:t>
      </w:r>
      <w:r w:rsidR="004318C0">
        <w:rPr>
          <w:rFonts w:ascii="Arial" w:hAnsi="Arial" w:cs="Arial"/>
          <w:color w:val="FF0000"/>
          <w:sz w:val="20"/>
        </w:rPr>
        <w:t xml:space="preserve"> </w:t>
      </w:r>
    </w:p>
    <w:p w:rsidR="000A6DC0" w:rsidRDefault="000A6DC0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9F4AB3" w:rsidRPr="009F4AB3" w:rsidRDefault="009F4AB3" w:rsidP="00AA26F4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 případě prodlení </w:t>
      </w:r>
      <w:r w:rsidR="00AA26F4">
        <w:rPr>
          <w:rFonts w:ascii="Arial" w:hAnsi="Arial" w:cs="Arial"/>
          <w:color w:val="000000"/>
          <w:sz w:val="20"/>
        </w:rPr>
        <w:t>zhotovitele s provedením díla má</w:t>
      </w:r>
      <w:r>
        <w:rPr>
          <w:rFonts w:ascii="Arial" w:hAnsi="Arial" w:cs="Arial"/>
          <w:color w:val="000000"/>
          <w:sz w:val="20"/>
        </w:rPr>
        <w:t xml:space="preserve"> objednatel vůči zhotoviteli nárok na uhrazení smluvní pokuty ve výši </w:t>
      </w:r>
      <w:r w:rsidRPr="009F4AB3">
        <w:rPr>
          <w:rFonts w:ascii="Arial" w:hAnsi="Arial" w:cs="Arial"/>
          <w:color w:val="000000"/>
          <w:sz w:val="20"/>
        </w:rPr>
        <w:t xml:space="preserve">0,2% z ceny díla </w:t>
      </w:r>
      <w:r>
        <w:rPr>
          <w:rFonts w:ascii="Arial" w:hAnsi="Arial" w:cs="Arial"/>
          <w:color w:val="000000"/>
          <w:sz w:val="20"/>
        </w:rPr>
        <w:t>bez DPH za každý i započatý den prodlení s předáním řádně dokončeného díla</w:t>
      </w:r>
      <w:r w:rsidRPr="009F4AB3">
        <w:rPr>
          <w:rFonts w:ascii="Arial" w:hAnsi="Arial" w:cs="Arial"/>
          <w:color w:val="000000"/>
          <w:sz w:val="20"/>
        </w:rPr>
        <w:t xml:space="preserve">. </w:t>
      </w:r>
    </w:p>
    <w:p w:rsidR="009F4AB3" w:rsidRPr="009F4AB3" w:rsidRDefault="009F4AB3" w:rsidP="009F4AB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</w:p>
    <w:p w:rsidR="009F4AB3" w:rsidRPr="00AC460D" w:rsidRDefault="009F4AB3" w:rsidP="00AA26F4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Uplatněním smluvní pokuty není dotčena povinnost smluvní strany k náhradě škody druhé smluvní straně, a to v plné výši. Uplatněním smluvní pokuty není dotčena povinnost zhotovitele k řádnému dokončení díla a jeho předání objednateli.</w:t>
      </w:r>
    </w:p>
    <w:p w:rsidR="00AC460D" w:rsidRDefault="00AC460D" w:rsidP="00AA26F4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 případě prodlení objednatele s uhrazením ceny díla je zhotovitel oprávněn po objednavateli požadovat úrok z prodlení ve výši stanovené </w:t>
      </w:r>
      <w:r w:rsidR="00513647">
        <w:rPr>
          <w:rFonts w:ascii="Arial" w:hAnsi="Arial" w:cs="Arial"/>
          <w:color w:val="000000"/>
          <w:sz w:val="20"/>
        </w:rPr>
        <w:t>platnými právními předpisy.</w:t>
      </w:r>
    </w:p>
    <w:p w:rsidR="00731BAC" w:rsidRPr="00702483" w:rsidRDefault="00731BAC" w:rsidP="00702483">
      <w:pPr>
        <w:pStyle w:val="Normln1"/>
        <w:spacing w:line="276" w:lineRule="auto"/>
        <w:jc w:val="both"/>
        <w:rPr>
          <w:rFonts w:ascii="Arial" w:hAnsi="Arial" w:cs="Arial"/>
          <w:sz w:val="20"/>
        </w:rPr>
      </w:pPr>
    </w:p>
    <w:p w:rsidR="00702483" w:rsidRDefault="00702483" w:rsidP="00AA26F4">
      <w:pPr>
        <w:pStyle w:val="Normln1"/>
        <w:spacing w:line="276" w:lineRule="auto"/>
        <w:jc w:val="both"/>
        <w:rPr>
          <w:rFonts w:ascii="Arial" w:hAnsi="Arial" w:cs="Arial"/>
          <w:sz w:val="20"/>
        </w:rPr>
      </w:pPr>
      <w:r w:rsidRPr="00702483"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sz w:val="20"/>
        </w:rPr>
        <w:t xml:space="preserve">poskytuje objednavateli </w:t>
      </w:r>
      <w:r w:rsidRPr="00702483">
        <w:rPr>
          <w:rFonts w:ascii="Arial" w:hAnsi="Arial" w:cs="Arial"/>
          <w:b/>
          <w:sz w:val="20"/>
        </w:rPr>
        <w:t>záruky na dílo</w:t>
      </w:r>
      <w:r>
        <w:rPr>
          <w:rFonts w:ascii="Arial" w:hAnsi="Arial" w:cs="Arial"/>
          <w:sz w:val="20"/>
        </w:rPr>
        <w:t xml:space="preserve"> v rozsahu a za podmí</w:t>
      </w:r>
      <w:r w:rsidR="009F4AB3">
        <w:rPr>
          <w:rFonts w:ascii="Arial" w:hAnsi="Arial" w:cs="Arial"/>
          <w:sz w:val="20"/>
        </w:rPr>
        <w:t>nek stanovených občanským záko</w:t>
      </w:r>
      <w:r>
        <w:rPr>
          <w:rFonts w:ascii="Arial" w:hAnsi="Arial" w:cs="Arial"/>
          <w:sz w:val="20"/>
        </w:rPr>
        <w:t>níkem v platném znění.</w:t>
      </w:r>
    </w:p>
    <w:p w:rsidR="00702483" w:rsidRPr="00702483" w:rsidRDefault="00702483" w:rsidP="00702483">
      <w:pPr>
        <w:pStyle w:val="Normln1"/>
        <w:spacing w:line="276" w:lineRule="auto"/>
        <w:jc w:val="both"/>
        <w:rPr>
          <w:rFonts w:ascii="Arial" w:hAnsi="Arial" w:cs="Arial"/>
          <w:sz w:val="20"/>
        </w:rPr>
      </w:pPr>
    </w:p>
    <w:p w:rsidR="00FB17FB" w:rsidRDefault="00FB17FB">
      <w:pPr>
        <w:rPr>
          <w:rFonts w:ascii="Arial" w:hAnsi="Arial" w:cs="Arial"/>
          <w:b/>
          <w:noProof/>
          <w:sz w:val="20"/>
          <w:szCs w:val="20"/>
        </w:rPr>
      </w:pPr>
    </w:p>
    <w:p w:rsidR="004318C0" w:rsidRDefault="004318C0" w:rsidP="00702483">
      <w:pPr>
        <w:pStyle w:val="Normln1"/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 Závěrečná ustanovení</w:t>
      </w:r>
    </w:p>
    <w:p w:rsidR="00FB17FB" w:rsidRDefault="00FB17FB" w:rsidP="009F4AB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</w:p>
    <w:p w:rsidR="009F4AB3" w:rsidRPr="009F4AB3" w:rsidRDefault="00FB17FB" w:rsidP="009F4AB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Smluvní strany se shodují na tom, že o</w:t>
      </w:r>
      <w:r w:rsidR="009F4AB3" w:rsidRPr="009F4AB3">
        <w:rPr>
          <w:rFonts w:ascii="Arial" w:hAnsi="Arial" w:cs="Arial"/>
          <w:color w:val="000000"/>
          <w:sz w:val="20"/>
        </w:rPr>
        <w:t xml:space="preserve">bchodní, platební a smluvní podmínky jsou </w:t>
      </w:r>
      <w:r w:rsidR="00AA26F4">
        <w:rPr>
          <w:rFonts w:ascii="Arial" w:hAnsi="Arial" w:cs="Arial"/>
          <w:color w:val="000000"/>
          <w:sz w:val="20"/>
        </w:rPr>
        <w:t>na jisto</w:t>
      </w:r>
      <w:r>
        <w:rPr>
          <w:rFonts w:ascii="Arial" w:hAnsi="Arial" w:cs="Arial"/>
          <w:color w:val="000000"/>
          <w:sz w:val="20"/>
        </w:rPr>
        <w:t xml:space="preserve"> dány</w:t>
      </w:r>
      <w:r w:rsidR="009F4AB3" w:rsidRPr="009F4AB3">
        <w:rPr>
          <w:rFonts w:ascii="Arial" w:hAnsi="Arial" w:cs="Arial"/>
          <w:color w:val="000000"/>
          <w:sz w:val="20"/>
        </w:rPr>
        <w:t xml:space="preserve"> obecně závaznými předpisy a ustanoveními zákona a nabídkou uchazeče. Ve věcech touto </w:t>
      </w:r>
      <w:r>
        <w:rPr>
          <w:rFonts w:ascii="Arial" w:hAnsi="Arial" w:cs="Arial"/>
          <w:color w:val="000000"/>
          <w:sz w:val="20"/>
        </w:rPr>
        <w:t xml:space="preserve">smlouvou </w:t>
      </w:r>
      <w:r w:rsidR="00AA26F4">
        <w:rPr>
          <w:rFonts w:ascii="Arial" w:hAnsi="Arial" w:cs="Arial"/>
          <w:color w:val="000000"/>
          <w:sz w:val="20"/>
        </w:rPr>
        <w:t>výslovně neupravených</w:t>
      </w:r>
      <w:r w:rsidR="009F4AB3" w:rsidRPr="009F4AB3">
        <w:rPr>
          <w:rFonts w:ascii="Arial" w:hAnsi="Arial" w:cs="Arial"/>
          <w:color w:val="000000"/>
          <w:sz w:val="20"/>
        </w:rPr>
        <w:t xml:space="preserve"> se vztahy stran řídí ustanoveními občanského zákoníku a provádění díla obecně závaznými předpisy.</w:t>
      </w:r>
    </w:p>
    <w:p w:rsidR="009F4AB3" w:rsidRPr="009F4AB3" w:rsidRDefault="009F4AB3" w:rsidP="009F4AB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Zhotovitel poskytuje zadavateli záruky za dílo v rozsahu</w:t>
      </w:r>
      <w:r w:rsidRPr="009F4AB3">
        <w:rPr>
          <w:rFonts w:ascii="Arial" w:hAnsi="Arial" w:cs="Arial"/>
          <w:color w:val="000000"/>
          <w:sz w:val="20"/>
        </w:rPr>
        <w:t xml:space="preserve"> ustanovení občanského zákoníku, obecně závazných a oborových předpisů.</w:t>
      </w:r>
    </w:p>
    <w:p w:rsidR="009F4AB3" w:rsidRPr="009F4AB3" w:rsidRDefault="009F4AB3" w:rsidP="009F4AB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</w:p>
    <w:p w:rsidR="009F4AB3" w:rsidRPr="009F4AB3" w:rsidRDefault="009F4AB3" w:rsidP="009F4AB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  <w:r w:rsidRPr="009F4AB3">
        <w:rPr>
          <w:rFonts w:ascii="Arial" w:hAnsi="Arial" w:cs="Arial"/>
          <w:color w:val="000000"/>
          <w:sz w:val="20"/>
        </w:rPr>
        <w:t>Objedna</w:t>
      </w:r>
      <w:r w:rsidR="00477D00">
        <w:rPr>
          <w:rFonts w:ascii="Arial" w:hAnsi="Arial" w:cs="Arial"/>
          <w:color w:val="000000"/>
          <w:sz w:val="20"/>
        </w:rPr>
        <w:t>va</w:t>
      </w:r>
      <w:r w:rsidRPr="009F4AB3">
        <w:rPr>
          <w:rFonts w:ascii="Arial" w:hAnsi="Arial" w:cs="Arial"/>
          <w:color w:val="000000"/>
          <w:sz w:val="20"/>
        </w:rPr>
        <w:t xml:space="preserve">tel si vyhrazuje právo k jednostrannému odstoupení od smlouvy </w:t>
      </w:r>
      <w:r w:rsidR="00FB17FB">
        <w:rPr>
          <w:rFonts w:ascii="Arial" w:hAnsi="Arial" w:cs="Arial"/>
          <w:color w:val="000000"/>
          <w:sz w:val="20"/>
        </w:rPr>
        <w:t xml:space="preserve">zejm. </w:t>
      </w:r>
      <w:r w:rsidRPr="009F4AB3">
        <w:rPr>
          <w:rFonts w:ascii="Arial" w:hAnsi="Arial" w:cs="Arial"/>
          <w:color w:val="000000"/>
          <w:sz w:val="20"/>
        </w:rPr>
        <w:t>v případě, že smluvní protistrana neplní podmínky smlouvy, byla-li na tuto skutečnost upozorněna a nesjednala-li nápravu ani v dostatečné poskytnuté lhůtě.</w:t>
      </w:r>
    </w:p>
    <w:p w:rsidR="009F4AB3" w:rsidRPr="009F4AB3" w:rsidRDefault="009F4AB3" w:rsidP="009F4AB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  <w:r w:rsidRPr="009F4AB3">
        <w:rPr>
          <w:rFonts w:ascii="Arial" w:hAnsi="Arial" w:cs="Arial"/>
          <w:color w:val="000000"/>
          <w:sz w:val="20"/>
        </w:rPr>
        <w:t>Objednatel si dále vyhrazuje právo odstoupit od smlouvy (z důvodu hrubého neplnění smluvních závazků poskytovatelem) zejména pokud:</w:t>
      </w:r>
    </w:p>
    <w:p w:rsidR="009F4AB3" w:rsidRPr="009F4AB3" w:rsidRDefault="00561D65" w:rsidP="00561D65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- </w:t>
      </w:r>
      <w:r w:rsidR="009F4AB3" w:rsidRPr="009F4AB3">
        <w:rPr>
          <w:rFonts w:ascii="Arial" w:hAnsi="Arial" w:cs="Arial"/>
          <w:color w:val="000000"/>
          <w:sz w:val="20"/>
        </w:rPr>
        <w:t>poskytovatel nedbá pokynů objednavatele při plnění svých smluvních povinností ani přes písemné upozornění;</w:t>
      </w:r>
    </w:p>
    <w:p w:rsidR="009F4AB3" w:rsidRPr="009F4AB3" w:rsidRDefault="00561D65" w:rsidP="00561D65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- </w:t>
      </w:r>
      <w:r w:rsidR="009F4AB3" w:rsidRPr="009F4AB3">
        <w:rPr>
          <w:rFonts w:ascii="Arial" w:hAnsi="Arial" w:cs="Arial"/>
          <w:color w:val="000000"/>
          <w:sz w:val="20"/>
        </w:rPr>
        <w:t>bylo-li rozhodnuto o úpadku zhotovitele v insolvenčním řízení.</w:t>
      </w:r>
    </w:p>
    <w:p w:rsidR="009F4AB3" w:rsidRDefault="009F4AB3" w:rsidP="0070248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</w:p>
    <w:p w:rsidR="004318C0" w:rsidRDefault="004318C0" w:rsidP="00702483">
      <w:pPr>
        <w:pStyle w:val="Normln1"/>
        <w:spacing w:line="276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Tuto smlouvu lze měnit, upravovat a doplňovat pouze formou písemného dodatku podepsaného oběma stranami. V ostatním se vztahy  řídí  </w:t>
      </w:r>
      <w:r>
        <w:rPr>
          <w:rFonts w:ascii="Arial" w:hAnsi="Arial" w:cs="Arial"/>
          <w:sz w:val="20"/>
        </w:rPr>
        <w:t>ustanoveními občanského</w:t>
      </w:r>
      <w:r>
        <w:rPr>
          <w:rFonts w:ascii="Arial" w:hAnsi="Arial" w:cs="Arial"/>
          <w:color w:val="000000"/>
          <w:sz w:val="20"/>
        </w:rPr>
        <w:t xml:space="preserve"> zákoníku.</w:t>
      </w:r>
    </w:p>
    <w:p w:rsidR="00C13E15" w:rsidRDefault="00C13E15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4318C0" w:rsidRDefault="004318C0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Tato smlouva nabývá platnosti dnem podpisu </w:t>
      </w:r>
      <w:r w:rsidR="00513647">
        <w:rPr>
          <w:rFonts w:ascii="Arial" w:hAnsi="Arial" w:cs="Arial"/>
          <w:color w:val="000000"/>
          <w:sz w:val="20"/>
        </w:rPr>
        <w:t>smluvními stranami</w:t>
      </w:r>
      <w:r w:rsidR="00BE13DC" w:rsidRPr="00BE13DC">
        <w:rPr>
          <w:rFonts w:ascii="Arial" w:hAnsi="Arial" w:cs="Arial"/>
          <w:color w:val="000000"/>
          <w:sz w:val="20"/>
        </w:rPr>
        <w:t xml:space="preserve"> </w:t>
      </w:r>
      <w:r w:rsidR="00BE13DC">
        <w:rPr>
          <w:rFonts w:ascii="Arial" w:hAnsi="Arial" w:cs="Arial"/>
          <w:color w:val="000000"/>
          <w:sz w:val="20"/>
        </w:rPr>
        <w:t>a účinnosti dnem zveřejnění v Registru smluv. J</w:t>
      </w:r>
      <w:r>
        <w:rPr>
          <w:rFonts w:ascii="Arial" w:hAnsi="Arial" w:cs="Arial"/>
          <w:color w:val="000000"/>
          <w:sz w:val="20"/>
        </w:rPr>
        <w:t>e vyho</w:t>
      </w:r>
      <w:r w:rsidR="00034FE2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ovena ve dvou provedeních, přičemž každé má platnost originálu a každá strana obdrží po jednom.</w:t>
      </w:r>
    </w:p>
    <w:p w:rsidR="001B7DBD" w:rsidRDefault="001B7DBD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BE13DC" w:rsidRDefault="008C2ED1" w:rsidP="00702483">
      <w:pPr>
        <w:pStyle w:val="Normln1"/>
        <w:spacing w:line="276" w:lineRule="auto"/>
        <w:ind w:firstLine="708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Zhotovitel poskytuje souhlas s uveřejněním Smlouvy v registru smluv zřízeným zákonem č. 340/2015 Sb., o zvláštních podmínkách účinnosti některých smluv, ve znění pozdějších předpisů. Zhotovitel bere na vědomí, že uveřejnění Smlouvy v registru smluv</w:t>
      </w:r>
      <w:r w:rsidR="00D4709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zajistí objednavatel a to způsobem a v rozsahu předepsanými zákonem.</w:t>
      </w:r>
    </w:p>
    <w:p w:rsidR="008C2ED1" w:rsidRDefault="008C2ED1" w:rsidP="00702483">
      <w:pPr>
        <w:pStyle w:val="Normln1"/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:rsidR="00C07D2C" w:rsidRPr="00C07D2C" w:rsidRDefault="00C07D2C" w:rsidP="00702483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07D2C">
        <w:rPr>
          <w:rFonts w:ascii="Arial" w:hAnsi="Arial" w:cs="Arial"/>
          <w:sz w:val="20"/>
          <w:szCs w:val="20"/>
        </w:rPr>
        <w:t>Zhotovitel podpisem této smlouvy bere na vědomí skutečnost, že náklady na realizaci předmětu plnění musí být pokryty z prostředků poskytnutých objednateli v souladu se zákonem č. 219/2000 Sb. a č. 218/2000 Sb. a předpisů souvisejících, v platném znění. V případě, že tyto prostředky nebudou objednateli zcela nebo z části přiděleny, bude předmět plnění podle této smlouvy omezen nebo zrušen dodatkem ke smlouvě v rozsahu přidělených prostředků. Zhotovitel nemá právo vymáhat realizaci předmětu plnění.</w:t>
      </w:r>
    </w:p>
    <w:p w:rsidR="008C2ED1" w:rsidRDefault="008C2ED1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561D65" w:rsidRDefault="00561D65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FB17FB" w:rsidRDefault="00FB17FB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4318C0" w:rsidRDefault="004318C0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..........................................................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...........................................................</w:t>
      </w:r>
    </w:p>
    <w:p w:rsidR="004318C0" w:rsidRDefault="00DB1CAB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objednavatel</w:t>
      </w:r>
      <w:r w:rsidR="004318C0">
        <w:rPr>
          <w:rFonts w:ascii="Arial" w:hAnsi="Arial" w:cs="Arial"/>
          <w:color w:val="000000"/>
          <w:sz w:val="20"/>
        </w:rPr>
        <w:t xml:space="preserve">        </w:t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  <w:t xml:space="preserve">                          </w:t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zhotovitel</w:t>
      </w:r>
    </w:p>
    <w:p w:rsidR="004318C0" w:rsidRDefault="004318C0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4318C0" w:rsidRDefault="001815B8" w:rsidP="00702483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v</w:t>
      </w:r>
      <w:r w:rsidR="004318C0">
        <w:rPr>
          <w:rFonts w:ascii="Arial" w:hAnsi="Arial" w:cs="Arial"/>
          <w:color w:val="000000"/>
          <w:sz w:val="20"/>
        </w:rPr>
        <w:t> Brně dne</w:t>
      </w:r>
      <w:r w:rsidR="000B6B78">
        <w:rPr>
          <w:rFonts w:ascii="Arial" w:hAnsi="Arial" w:cs="Arial"/>
          <w:color w:val="000000"/>
          <w:sz w:val="20"/>
        </w:rPr>
        <w:t xml:space="preserve"> </w:t>
      </w:r>
      <w:r w:rsidR="00477D00">
        <w:rPr>
          <w:rFonts w:ascii="Arial" w:hAnsi="Arial" w:cs="Arial"/>
          <w:color w:val="000000"/>
          <w:sz w:val="20"/>
        </w:rPr>
        <w:t>………………..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v </w:t>
      </w:r>
      <w:r w:rsidR="00702483">
        <w:rPr>
          <w:rFonts w:ascii="Arial" w:hAnsi="Arial" w:cs="Arial"/>
          <w:color w:val="000000"/>
          <w:sz w:val="20"/>
        </w:rPr>
        <w:t>………….</w:t>
      </w:r>
      <w:r>
        <w:rPr>
          <w:rFonts w:ascii="Arial" w:hAnsi="Arial" w:cs="Arial"/>
          <w:color w:val="000000"/>
          <w:sz w:val="20"/>
        </w:rPr>
        <w:t xml:space="preserve"> </w:t>
      </w:r>
      <w:proofErr w:type="gramStart"/>
      <w:r w:rsidR="002E19FA">
        <w:rPr>
          <w:rFonts w:ascii="Arial" w:hAnsi="Arial" w:cs="Arial"/>
          <w:color w:val="000000"/>
          <w:sz w:val="20"/>
        </w:rPr>
        <w:t>dne</w:t>
      </w:r>
      <w:proofErr w:type="gramEnd"/>
      <w:r w:rsidR="000B6B78">
        <w:rPr>
          <w:rFonts w:ascii="Arial" w:hAnsi="Arial" w:cs="Arial"/>
          <w:color w:val="000000"/>
          <w:sz w:val="20"/>
        </w:rPr>
        <w:t xml:space="preserve"> …</w:t>
      </w:r>
      <w:r w:rsidR="000B6B78" w:rsidRPr="00D75A44">
        <w:rPr>
          <w:rFonts w:ascii="Arial" w:hAnsi="Arial" w:cs="Arial"/>
          <w:color w:val="000000"/>
          <w:sz w:val="20"/>
        </w:rPr>
        <w:t>………</w:t>
      </w:r>
      <w:r w:rsidR="000B6B78">
        <w:rPr>
          <w:rFonts w:ascii="Arial" w:hAnsi="Arial" w:cs="Arial"/>
          <w:color w:val="000000"/>
          <w:sz w:val="20"/>
        </w:rPr>
        <w:t>..</w:t>
      </w:r>
    </w:p>
    <w:p w:rsidR="004318C0" w:rsidRDefault="004318C0" w:rsidP="00702483">
      <w:pPr>
        <w:pStyle w:val="Normln1"/>
        <w:spacing w:line="276" w:lineRule="auto"/>
        <w:rPr>
          <w:rFonts w:ascii="Arial" w:hAnsi="Arial" w:cs="Arial"/>
          <w:color w:val="000000"/>
          <w:sz w:val="20"/>
        </w:rPr>
      </w:pPr>
    </w:p>
    <w:p w:rsidR="00702483" w:rsidRDefault="00702483" w:rsidP="00702483">
      <w:pPr>
        <w:spacing w:line="276" w:lineRule="auto"/>
      </w:pPr>
    </w:p>
    <w:sectPr w:rsidR="00702483" w:rsidSect="00C2700F">
      <w:headerReference w:type="default" r:id="rId11"/>
      <w:footerReference w:type="even" r:id="rId12"/>
      <w:footerReference w:type="default" r:id="rId13"/>
      <w:pgSz w:w="11906" w:h="16838"/>
      <w:pgMar w:top="22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F7" w:rsidRDefault="00D929F7">
      <w:r>
        <w:separator/>
      </w:r>
    </w:p>
  </w:endnote>
  <w:endnote w:type="continuationSeparator" w:id="0">
    <w:p w:rsidR="00D929F7" w:rsidRDefault="00D9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BEC" w:rsidRDefault="004318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94BEC" w:rsidRDefault="0009255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18B" w:rsidRDefault="00092551" w:rsidP="0045718B">
    <w:pPr>
      <w:pStyle w:val="Nadpis1"/>
      <w:jc w:val="left"/>
      <w:rPr>
        <w:sz w:val="20"/>
      </w:rPr>
    </w:pPr>
    <w:r>
      <w:rPr>
        <w:sz w:val="20"/>
      </w:rPr>
      <w:pict>
        <v:rect id="_x0000_i1025" style="width:0;height:1.5pt" o:hralign="center" o:hrstd="t" o:hr="t" fillcolor="gray" stroked="f"/>
      </w:pict>
    </w:r>
  </w:p>
  <w:p w:rsidR="0045718B" w:rsidRPr="004E0CC1" w:rsidRDefault="004318C0" w:rsidP="0045718B">
    <w:pPr>
      <w:pStyle w:val="Nadpis1"/>
      <w:jc w:val="left"/>
      <w:rPr>
        <w:sz w:val="20"/>
      </w:rPr>
    </w:pPr>
    <w:r>
      <w:rPr>
        <w:sz w:val="20"/>
      </w:rPr>
      <w:t xml:space="preserve">           </w:t>
    </w:r>
    <w:r w:rsidRPr="004E0CC1">
      <w:rPr>
        <w:sz w:val="20"/>
      </w:rPr>
      <w:t xml:space="preserve">TECHNICKÉ MUZEUM V BRNĚ / </w:t>
    </w:r>
    <w:r>
      <w:rPr>
        <w:sz w:val="20"/>
      </w:rPr>
      <w:t>Purkyňova 105 /</w:t>
    </w:r>
    <w:r w:rsidRPr="004E0CC1">
      <w:rPr>
        <w:sz w:val="20"/>
      </w:rPr>
      <w:t xml:space="preserve"> </w:t>
    </w:r>
    <w:r>
      <w:rPr>
        <w:sz w:val="20"/>
      </w:rPr>
      <w:t xml:space="preserve">612 00 </w:t>
    </w:r>
    <w:r w:rsidRPr="004E0CC1">
      <w:rPr>
        <w:sz w:val="20"/>
      </w:rPr>
      <w:t>Brno</w:t>
    </w:r>
    <w:r>
      <w:rPr>
        <w:sz w:val="20"/>
      </w:rPr>
      <w:t>-</w:t>
    </w:r>
    <w:r w:rsidRPr="004E0CC1">
      <w:rPr>
        <w:sz w:val="20"/>
      </w:rPr>
      <w:t>Královo Pole /www.tmbrno.cz</w:t>
    </w:r>
  </w:p>
  <w:p w:rsidR="0045718B" w:rsidRDefault="00092551">
    <w:pPr>
      <w:pStyle w:val="Zpat"/>
    </w:pPr>
  </w:p>
  <w:p w:rsidR="00994BEC" w:rsidRDefault="00092551" w:rsidP="00895F7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F7" w:rsidRDefault="00D929F7">
      <w:r>
        <w:separator/>
      </w:r>
    </w:p>
  </w:footnote>
  <w:footnote w:type="continuationSeparator" w:id="0">
    <w:p w:rsidR="00D929F7" w:rsidRDefault="00D92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71" w:rsidRDefault="004318C0">
    <w:pPr>
      <w:pStyle w:val="Zhlav"/>
    </w:pPr>
    <w:r>
      <w:rPr>
        <w:noProof/>
      </w:rPr>
      <w:drawing>
        <wp:inline distT="0" distB="0" distL="0" distR="0" wp14:anchorId="67C01E80" wp14:editId="505F050B">
          <wp:extent cx="6134100" cy="1143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 Textil v muze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235"/>
                  <a:stretch/>
                </pic:blipFill>
                <pic:spPr bwMode="auto">
                  <a:xfrm>
                    <a:off x="0" y="0"/>
                    <a:ext cx="6138318" cy="114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94BEC" w:rsidRDefault="000925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B4DDF"/>
    <w:multiLevelType w:val="hybridMultilevel"/>
    <w:tmpl w:val="17D81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C0"/>
    <w:rsid w:val="000012B8"/>
    <w:rsid w:val="00007E37"/>
    <w:rsid w:val="00034FE2"/>
    <w:rsid w:val="00046C01"/>
    <w:rsid w:val="0005104E"/>
    <w:rsid w:val="00056501"/>
    <w:rsid w:val="0006571C"/>
    <w:rsid w:val="00076657"/>
    <w:rsid w:val="000A6DC0"/>
    <w:rsid w:val="000B6B78"/>
    <w:rsid w:val="000D65EC"/>
    <w:rsid w:val="000E07FA"/>
    <w:rsid w:val="000F1825"/>
    <w:rsid w:val="000F2B51"/>
    <w:rsid w:val="00105EC8"/>
    <w:rsid w:val="00116CFA"/>
    <w:rsid w:val="001179D8"/>
    <w:rsid w:val="0014418A"/>
    <w:rsid w:val="001701C2"/>
    <w:rsid w:val="001815B8"/>
    <w:rsid w:val="00186406"/>
    <w:rsid w:val="001924A6"/>
    <w:rsid w:val="001B7DBD"/>
    <w:rsid w:val="001C13C4"/>
    <w:rsid w:val="001F3CB9"/>
    <w:rsid w:val="00222EB7"/>
    <w:rsid w:val="00236EA3"/>
    <w:rsid w:val="0026724C"/>
    <w:rsid w:val="00270673"/>
    <w:rsid w:val="00274826"/>
    <w:rsid w:val="002870A4"/>
    <w:rsid w:val="002912AF"/>
    <w:rsid w:val="002B7FFE"/>
    <w:rsid w:val="002E1650"/>
    <w:rsid w:val="002E19FA"/>
    <w:rsid w:val="002E5634"/>
    <w:rsid w:val="002F4F55"/>
    <w:rsid w:val="0030361A"/>
    <w:rsid w:val="00320528"/>
    <w:rsid w:val="003620CF"/>
    <w:rsid w:val="00364D95"/>
    <w:rsid w:val="0039579E"/>
    <w:rsid w:val="003D5E14"/>
    <w:rsid w:val="003D6F06"/>
    <w:rsid w:val="003E212D"/>
    <w:rsid w:val="003E45EB"/>
    <w:rsid w:val="003E6CD0"/>
    <w:rsid w:val="004172F0"/>
    <w:rsid w:val="004318C0"/>
    <w:rsid w:val="00433CB2"/>
    <w:rsid w:val="004518AB"/>
    <w:rsid w:val="00454F27"/>
    <w:rsid w:val="00465822"/>
    <w:rsid w:val="00467E2E"/>
    <w:rsid w:val="00476546"/>
    <w:rsid w:val="00477D00"/>
    <w:rsid w:val="004B6730"/>
    <w:rsid w:val="004D2970"/>
    <w:rsid w:val="00513647"/>
    <w:rsid w:val="005437C0"/>
    <w:rsid w:val="00544D36"/>
    <w:rsid w:val="0055539C"/>
    <w:rsid w:val="00555B4C"/>
    <w:rsid w:val="00561D65"/>
    <w:rsid w:val="0056238E"/>
    <w:rsid w:val="005919E8"/>
    <w:rsid w:val="005A125E"/>
    <w:rsid w:val="005A2080"/>
    <w:rsid w:val="005B0B6C"/>
    <w:rsid w:val="005E06E6"/>
    <w:rsid w:val="00613664"/>
    <w:rsid w:val="0064436A"/>
    <w:rsid w:val="006802AE"/>
    <w:rsid w:val="006C4B36"/>
    <w:rsid w:val="006D6F21"/>
    <w:rsid w:val="006E4098"/>
    <w:rsid w:val="00702483"/>
    <w:rsid w:val="0072632F"/>
    <w:rsid w:val="00731BAC"/>
    <w:rsid w:val="007420E8"/>
    <w:rsid w:val="0074785B"/>
    <w:rsid w:val="00773F3D"/>
    <w:rsid w:val="00777D58"/>
    <w:rsid w:val="007865A6"/>
    <w:rsid w:val="007964A1"/>
    <w:rsid w:val="007A1EB5"/>
    <w:rsid w:val="007D3F09"/>
    <w:rsid w:val="007D4FD0"/>
    <w:rsid w:val="00803FD1"/>
    <w:rsid w:val="00807AAB"/>
    <w:rsid w:val="00824D8B"/>
    <w:rsid w:val="00852DBB"/>
    <w:rsid w:val="00862F40"/>
    <w:rsid w:val="008C084D"/>
    <w:rsid w:val="008C2ED1"/>
    <w:rsid w:val="008D612D"/>
    <w:rsid w:val="008F74A3"/>
    <w:rsid w:val="00940D0E"/>
    <w:rsid w:val="00957E2C"/>
    <w:rsid w:val="009A3CE7"/>
    <w:rsid w:val="009A5C83"/>
    <w:rsid w:val="009B08D3"/>
    <w:rsid w:val="009C22E3"/>
    <w:rsid w:val="009C6458"/>
    <w:rsid w:val="009D7745"/>
    <w:rsid w:val="009F4AB3"/>
    <w:rsid w:val="00A0602A"/>
    <w:rsid w:val="00A11FF5"/>
    <w:rsid w:val="00A47B6F"/>
    <w:rsid w:val="00A526A7"/>
    <w:rsid w:val="00A573C3"/>
    <w:rsid w:val="00A62F50"/>
    <w:rsid w:val="00A65C55"/>
    <w:rsid w:val="00A74C9F"/>
    <w:rsid w:val="00A7565F"/>
    <w:rsid w:val="00A8215F"/>
    <w:rsid w:val="00AA26F4"/>
    <w:rsid w:val="00AB11E5"/>
    <w:rsid w:val="00AC460D"/>
    <w:rsid w:val="00AC5F29"/>
    <w:rsid w:val="00AE3C36"/>
    <w:rsid w:val="00AE5E21"/>
    <w:rsid w:val="00AF52AD"/>
    <w:rsid w:val="00B202AF"/>
    <w:rsid w:val="00B4054F"/>
    <w:rsid w:val="00B43B1D"/>
    <w:rsid w:val="00B6423D"/>
    <w:rsid w:val="00B73D70"/>
    <w:rsid w:val="00B765BC"/>
    <w:rsid w:val="00B84768"/>
    <w:rsid w:val="00B943D0"/>
    <w:rsid w:val="00BB0A0A"/>
    <w:rsid w:val="00BB0AF8"/>
    <w:rsid w:val="00BD7361"/>
    <w:rsid w:val="00BE13DC"/>
    <w:rsid w:val="00C02F90"/>
    <w:rsid w:val="00C0301E"/>
    <w:rsid w:val="00C07D2C"/>
    <w:rsid w:val="00C13E15"/>
    <w:rsid w:val="00C14592"/>
    <w:rsid w:val="00C26A1A"/>
    <w:rsid w:val="00C36A6D"/>
    <w:rsid w:val="00C42BDD"/>
    <w:rsid w:val="00C61AE5"/>
    <w:rsid w:val="00C70EBA"/>
    <w:rsid w:val="00C724AA"/>
    <w:rsid w:val="00C856C3"/>
    <w:rsid w:val="00C85952"/>
    <w:rsid w:val="00C97461"/>
    <w:rsid w:val="00CE72BE"/>
    <w:rsid w:val="00D203F9"/>
    <w:rsid w:val="00D20F9B"/>
    <w:rsid w:val="00D31164"/>
    <w:rsid w:val="00D42E70"/>
    <w:rsid w:val="00D45542"/>
    <w:rsid w:val="00D47099"/>
    <w:rsid w:val="00D67587"/>
    <w:rsid w:val="00D730AB"/>
    <w:rsid w:val="00D75A44"/>
    <w:rsid w:val="00D77217"/>
    <w:rsid w:val="00D834BF"/>
    <w:rsid w:val="00D929F7"/>
    <w:rsid w:val="00DA5DD6"/>
    <w:rsid w:val="00DB1CAB"/>
    <w:rsid w:val="00DB3F2F"/>
    <w:rsid w:val="00DC23E2"/>
    <w:rsid w:val="00DC48B9"/>
    <w:rsid w:val="00DD1C26"/>
    <w:rsid w:val="00E21995"/>
    <w:rsid w:val="00E835AE"/>
    <w:rsid w:val="00E924D4"/>
    <w:rsid w:val="00ED2A7E"/>
    <w:rsid w:val="00ED7D23"/>
    <w:rsid w:val="00EF5AAE"/>
    <w:rsid w:val="00F172A3"/>
    <w:rsid w:val="00F212DC"/>
    <w:rsid w:val="00F3029B"/>
    <w:rsid w:val="00F45118"/>
    <w:rsid w:val="00F45723"/>
    <w:rsid w:val="00F6644F"/>
    <w:rsid w:val="00F814A7"/>
    <w:rsid w:val="00F84A0A"/>
    <w:rsid w:val="00FA63D0"/>
    <w:rsid w:val="00FB17FB"/>
    <w:rsid w:val="00FB409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paragraph" w:styleId="Odstavecseseznamem">
    <w:name w:val="List Paragraph"/>
    <w:basedOn w:val="Normln"/>
    <w:uiPriority w:val="34"/>
    <w:qFormat/>
    <w:rsid w:val="00777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paragraph" w:styleId="Odstavecseseznamem">
    <w:name w:val="List Paragraph"/>
    <w:basedOn w:val="Normln"/>
    <w:uiPriority w:val="34"/>
    <w:qFormat/>
    <w:rsid w:val="00777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l@tmbrno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lusacek@okatelie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mbrn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1301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Surynková</dc:creator>
  <cp:lastModifiedBy>Ludmila Kohutová</cp:lastModifiedBy>
  <cp:revision>4</cp:revision>
  <cp:lastPrinted>2025-01-23T14:18:00Z</cp:lastPrinted>
  <dcterms:created xsi:type="dcterms:W3CDTF">2025-01-27T08:01:00Z</dcterms:created>
  <dcterms:modified xsi:type="dcterms:W3CDTF">2025-01-27T08:02:00Z</dcterms:modified>
</cp:coreProperties>
</file>