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75F6" w14:textId="77777777" w:rsidR="0096019C" w:rsidRPr="004249ED" w:rsidRDefault="0096019C" w:rsidP="0096019C">
      <w:pPr>
        <w:pStyle w:val="Bezmezer"/>
        <w:jc w:val="center"/>
        <w:rPr>
          <w:rFonts w:asciiTheme="minorHAnsi" w:hAnsiTheme="minorHAnsi" w:cs="Arial"/>
          <w:b/>
          <w:sz w:val="60"/>
          <w:szCs w:val="60"/>
        </w:rPr>
      </w:pPr>
      <w:r w:rsidRPr="004249ED">
        <w:rPr>
          <w:rFonts w:asciiTheme="minorHAnsi" w:hAnsiTheme="minorHAnsi" w:cs="Arial"/>
          <w:b/>
          <w:sz w:val="60"/>
          <w:szCs w:val="60"/>
        </w:rPr>
        <w:t>SMLOUVA O DÍLO</w:t>
      </w:r>
    </w:p>
    <w:p w14:paraId="10B5562E" w14:textId="77777777" w:rsidR="0096019C" w:rsidRPr="004249ED" w:rsidRDefault="0096019C" w:rsidP="0096019C">
      <w:pPr>
        <w:pStyle w:val="Bezmezer"/>
        <w:jc w:val="center"/>
        <w:rPr>
          <w:rFonts w:asciiTheme="minorHAnsi" w:hAnsiTheme="minorHAnsi"/>
          <w:b/>
        </w:rPr>
      </w:pPr>
      <w:r w:rsidRPr="004249ED">
        <w:rPr>
          <w:rFonts w:asciiTheme="minorHAnsi" w:hAnsiTheme="minorHAnsi"/>
          <w:b/>
        </w:rPr>
        <w:t>na provedení stavebních prací (dále jen „smlouva“)</w:t>
      </w:r>
      <w:r w:rsidR="00D52DC9">
        <w:rPr>
          <w:rFonts w:asciiTheme="minorHAnsi" w:hAnsiTheme="minorHAnsi"/>
          <w:b/>
        </w:rPr>
        <w:t xml:space="preserve">              </w:t>
      </w:r>
    </w:p>
    <w:p w14:paraId="17B7E733" w14:textId="77777777" w:rsidR="0096019C" w:rsidRPr="004249ED" w:rsidRDefault="0096019C" w:rsidP="0096019C">
      <w:pPr>
        <w:pStyle w:val="Bezmezer"/>
        <w:jc w:val="center"/>
        <w:rPr>
          <w:rFonts w:asciiTheme="minorHAnsi" w:hAnsiTheme="minorHAnsi"/>
        </w:rPr>
      </w:pPr>
    </w:p>
    <w:p w14:paraId="052D43C2" w14:textId="77777777" w:rsidR="0096019C" w:rsidRPr="004249ED" w:rsidRDefault="0096019C" w:rsidP="0096019C">
      <w:pPr>
        <w:pStyle w:val="Bezmezer"/>
        <w:jc w:val="center"/>
        <w:rPr>
          <w:rFonts w:asciiTheme="minorHAnsi" w:hAnsiTheme="minorHAnsi" w:cs="Calibri Bold"/>
          <w:b/>
          <w:color w:val="000000"/>
          <w:sz w:val="28"/>
        </w:rPr>
      </w:pPr>
      <w:r w:rsidRPr="004249ED">
        <w:rPr>
          <w:rFonts w:asciiTheme="minorHAnsi" w:hAnsiTheme="minorHAnsi"/>
          <w:b/>
        </w:rPr>
        <w:t>Zakázka:</w:t>
      </w:r>
    </w:p>
    <w:p w14:paraId="348D0DBE" w14:textId="2C22DC2C" w:rsidR="0096019C" w:rsidRPr="004249ED" w:rsidRDefault="00A25709" w:rsidP="0096019C">
      <w:pPr>
        <w:pStyle w:val="Bezmezer"/>
        <w:jc w:val="center"/>
        <w:rPr>
          <w:rFonts w:asciiTheme="minorHAnsi" w:hAnsiTheme="minorHAnsi"/>
          <w:b/>
        </w:rPr>
      </w:pPr>
      <w:r w:rsidRPr="004249ED">
        <w:rPr>
          <w:rFonts w:asciiTheme="minorHAnsi" w:hAnsiTheme="minorHAnsi"/>
          <w:b/>
        </w:rPr>
        <w:t>„</w:t>
      </w:r>
      <w:r w:rsidR="00A87CEC">
        <w:rPr>
          <w:rFonts w:asciiTheme="minorHAnsi" w:hAnsiTheme="minorHAnsi"/>
          <w:b/>
        </w:rPr>
        <w:t>Oprava dřevěných podlah</w:t>
      </w:r>
      <w:r w:rsidR="005A0BAF">
        <w:rPr>
          <w:rFonts w:asciiTheme="minorHAnsi" w:hAnsiTheme="minorHAnsi"/>
          <w:b/>
        </w:rPr>
        <w:t xml:space="preserve"> v restauraci</w:t>
      </w:r>
      <w:r w:rsidR="00A87CEC">
        <w:rPr>
          <w:rFonts w:asciiTheme="minorHAnsi" w:hAnsiTheme="minorHAnsi"/>
          <w:b/>
        </w:rPr>
        <w:t xml:space="preserve"> Dusíkova divadla Čáslav</w:t>
      </w:r>
      <w:r w:rsidR="0050378D">
        <w:rPr>
          <w:rFonts w:asciiTheme="minorHAnsi" w:hAnsiTheme="minorHAnsi"/>
          <w:b/>
        </w:rPr>
        <w:t xml:space="preserve"> </w:t>
      </w:r>
      <w:r w:rsidRPr="004249ED">
        <w:rPr>
          <w:rFonts w:asciiTheme="minorHAnsi" w:hAnsiTheme="minorHAnsi"/>
          <w:b/>
        </w:rPr>
        <w:t>“</w:t>
      </w:r>
    </w:p>
    <w:p w14:paraId="22550891" w14:textId="77777777" w:rsidR="00EA057A" w:rsidRPr="004249ED" w:rsidRDefault="00EA057A" w:rsidP="0096019C">
      <w:pPr>
        <w:pStyle w:val="Bezmezer"/>
        <w:rPr>
          <w:rFonts w:asciiTheme="minorHAnsi" w:hAnsiTheme="minorHAnsi"/>
          <w:b/>
        </w:rPr>
      </w:pPr>
    </w:p>
    <w:p w14:paraId="333674A6" w14:textId="77777777" w:rsidR="0096019C" w:rsidRPr="004249ED" w:rsidRDefault="0096019C" w:rsidP="0096019C">
      <w:pPr>
        <w:pStyle w:val="Bezmezer"/>
        <w:rPr>
          <w:rFonts w:asciiTheme="minorHAnsi" w:hAnsiTheme="minorHAnsi"/>
          <w:b/>
        </w:rPr>
      </w:pPr>
      <w:r w:rsidRPr="004249ED">
        <w:rPr>
          <w:rFonts w:asciiTheme="minorHAnsi" w:hAnsiTheme="minorHAnsi"/>
          <w:b/>
        </w:rPr>
        <w:t>OBJEDNATEL:</w:t>
      </w:r>
      <w:r w:rsidRPr="004249ED">
        <w:rPr>
          <w:rFonts w:asciiTheme="minorHAnsi" w:hAnsiTheme="minorHAnsi"/>
          <w:b/>
        </w:rPr>
        <w:tab/>
      </w:r>
    </w:p>
    <w:p w14:paraId="4B25D334" w14:textId="11DFE00A" w:rsidR="0096019C" w:rsidRPr="004249ED" w:rsidRDefault="0050378D" w:rsidP="0096019C">
      <w:pPr>
        <w:pStyle w:val="Bezmezer"/>
        <w:rPr>
          <w:rFonts w:asciiTheme="minorHAnsi" w:hAnsiTheme="minorHAnsi"/>
        </w:rPr>
      </w:pPr>
      <w:r>
        <w:rPr>
          <w:rFonts w:asciiTheme="minorHAnsi" w:hAnsiTheme="minorHAnsi"/>
          <w:b/>
          <w:bCs/>
        </w:rPr>
        <w:t>Dusíkovo Divadlo Čáslav s.r.o.</w:t>
      </w:r>
    </w:p>
    <w:p w14:paraId="05245600" w14:textId="72131ED9" w:rsidR="0096019C" w:rsidRPr="0050378D" w:rsidRDefault="0096019C" w:rsidP="008215B4">
      <w:pPr>
        <w:pStyle w:val="Bezmezer"/>
        <w:spacing w:after="0"/>
        <w:rPr>
          <w:rFonts w:asciiTheme="majorHAnsi" w:hAnsiTheme="majorHAnsi" w:cstheme="majorHAnsi"/>
          <w:sz w:val="22"/>
          <w:szCs w:val="22"/>
        </w:rPr>
      </w:pPr>
      <w:r w:rsidRPr="004249ED">
        <w:rPr>
          <w:rFonts w:asciiTheme="minorHAnsi" w:hAnsiTheme="minorHAnsi"/>
          <w:color w:val="000000"/>
          <w:sz w:val="22"/>
          <w:szCs w:val="20"/>
        </w:rPr>
        <w:t>Sídlo:</w:t>
      </w:r>
      <w:r w:rsidRPr="004249ED">
        <w:rPr>
          <w:rFonts w:asciiTheme="minorHAnsi" w:hAnsiTheme="minorHAnsi"/>
          <w:color w:val="000000"/>
          <w:sz w:val="22"/>
          <w:szCs w:val="20"/>
        </w:rPr>
        <w:tab/>
      </w:r>
      <w:r w:rsidRPr="004249ED">
        <w:rPr>
          <w:rFonts w:asciiTheme="minorHAnsi" w:hAnsiTheme="minorHAnsi"/>
          <w:color w:val="000000"/>
          <w:sz w:val="22"/>
          <w:szCs w:val="20"/>
        </w:rPr>
        <w:tab/>
      </w:r>
      <w:r w:rsidRPr="004249ED">
        <w:rPr>
          <w:rFonts w:asciiTheme="minorHAnsi" w:hAnsiTheme="minorHAnsi"/>
          <w:color w:val="000000"/>
          <w:sz w:val="22"/>
          <w:szCs w:val="20"/>
        </w:rPr>
        <w:tab/>
      </w:r>
      <w:r w:rsidR="0050378D" w:rsidRPr="0050378D">
        <w:rPr>
          <w:rFonts w:asciiTheme="majorHAnsi" w:hAnsiTheme="majorHAnsi" w:cstheme="majorHAnsi"/>
          <w:sz w:val="22"/>
          <w:szCs w:val="22"/>
          <w:lang w:eastAsia="ar-SA"/>
        </w:rPr>
        <w:t>Masarykova 194/36, Čáslav-Nové Město, 286 01 Čáslav</w:t>
      </w:r>
      <w:r w:rsidR="0050378D" w:rsidRPr="0050378D">
        <w:rPr>
          <w:rFonts w:asciiTheme="majorHAnsi" w:hAnsiTheme="majorHAnsi" w:cstheme="majorHAnsi"/>
          <w:color w:val="000000"/>
          <w:sz w:val="22"/>
          <w:szCs w:val="22"/>
        </w:rPr>
        <w:t xml:space="preserve"> </w:t>
      </w:r>
      <w:r w:rsidRPr="0050378D">
        <w:rPr>
          <w:rFonts w:asciiTheme="majorHAnsi" w:hAnsiTheme="majorHAnsi" w:cstheme="majorHAnsi"/>
          <w:sz w:val="22"/>
          <w:szCs w:val="22"/>
        </w:rPr>
        <w:t xml:space="preserve"> </w:t>
      </w:r>
    </w:p>
    <w:p w14:paraId="5E03E4E3" w14:textId="7D15D4C4" w:rsidR="0096019C" w:rsidRPr="0050378D" w:rsidRDefault="0096019C" w:rsidP="008215B4">
      <w:pPr>
        <w:pStyle w:val="Bezmezer"/>
        <w:spacing w:after="0"/>
        <w:rPr>
          <w:rFonts w:asciiTheme="majorHAnsi" w:hAnsiTheme="majorHAnsi" w:cstheme="majorHAnsi"/>
          <w:sz w:val="22"/>
          <w:szCs w:val="22"/>
        </w:rPr>
      </w:pPr>
      <w:proofErr w:type="gramStart"/>
      <w:r w:rsidRPr="0050378D">
        <w:rPr>
          <w:rFonts w:asciiTheme="majorHAnsi" w:hAnsiTheme="majorHAnsi" w:cstheme="majorHAnsi"/>
          <w:sz w:val="22"/>
          <w:szCs w:val="22"/>
        </w:rPr>
        <w:t xml:space="preserve">IČ:   </w:t>
      </w:r>
      <w:proofErr w:type="gramEnd"/>
      <w:r w:rsidRPr="0050378D">
        <w:rPr>
          <w:rFonts w:asciiTheme="majorHAnsi" w:hAnsiTheme="majorHAnsi" w:cstheme="majorHAnsi"/>
          <w:sz w:val="22"/>
          <w:szCs w:val="22"/>
        </w:rPr>
        <w:tab/>
      </w:r>
      <w:r w:rsidRPr="0050378D">
        <w:rPr>
          <w:rFonts w:asciiTheme="majorHAnsi" w:hAnsiTheme="majorHAnsi" w:cstheme="majorHAnsi"/>
          <w:sz w:val="22"/>
          <w:szCs w:val="22"/>
        </w:rPr>
        <w:tab/>
      </w:r>
      <w:r w:rsidRPr="0050378D">
        <w:rPr>
          <w:rFonts w:asciiTheme="majorHAnsi" w:hAnsiTheme="majorHAnsi" w:cstheme="majorHAnsi"/>
          <w:sz w:val="22"/>
          <w:szCs w:val="22"/>
        </w:rPr>
        <w:tab/>
      </w:r>
      <w:r w:rsidR="0050378D" w:rsidRPr="0050378D">
        <w:rPr>
          <w:rFonts w:asciiTheme="majorHAnsi" w:hAnsiTheme="majorHAnsi" w:cstheme="majorHAnsi"/>
          <w:sz w:val="22"/>
          <w:szCs w:val="22"/>
          <w:lang w:eastAsia="ar-SA"/>
        </w:rPr>
        <w:t>05156289</w:t>
      </w:r>
    </w:p>
    <w:p w14:paraId="7C243540" w14:textId="77777777" w:rsidR="0050378D" w:rsidRPr="0050378D" w:rsidRDefault="0096019C" w:rsidP="008215B4">
      <w:pPr>
        <w:pStyle w:val="Bezmezer"/>
        <w:spacing w:after="0"/>
        <w:rPr>
          <w:rFonts w:asciiTheme="majorHAnsi" w:hAnsiTheme="majorHAnsi" w:cstheme="majorHAnsi"/>
          <w:sz w:val="22"/>
          <w:szCs w:val="22"/>
          <w:lang w:eastAsia="ar-SA"/>
        </w:rPr>
      </w:pPr>
      <w:proofErr w:type="gramStart"/>
      <w:r w:rsidRPr="0050378D">
        <w:rPr>
          <w:rFonts w:asciiTheme="majorHAnsi" w:hAnsiTheme="majorHAnsi" w:cstheme="majorHAnsi"/>
          <w:sz w:val="22"/>
          <w:szCs w:val="22"/>
        </w:rPr>
        <w:t xml:space="preserve">DIČ:   </w:t>
      </w:r>
      <w:proofErr w:type="gramEnd"/>
      <w:r w:rsidRPr="0050378D">
        <w:rPr>
          <w:rFonts w:asciiTheme="majorHAnsi" w:hAnsiTheme="majorHAnsi" w:cstheme="majorHAnsi"/>
          <w:sz w:val="22"/>
          <w:szCs w:val="22"/>
        </w:rPr>
        <w:t xml:space="preserve">  </w:t>
      </w:r>
      <w:r w:rsidRPr="0050378D">
        <w:rPr>
          <w:rFonts w:asciiTheme="majorHAnsi" w:hAnsiTheme="majorHAnsi" w:cstheme="majorHAnsi"/>
          <w:sz w:val="22"/>
          <w:szCs w:val="22"/>
        </w:rPr>
        <w:tab/>
      </w:r>
      <w:r w:rsidRPr="0050378D">
        <w:rPr>
          <w:rFonts w:asciiTheme="majorHAnsi" w:hAnsiTheme="majorHAnsi" w:cstheme="majorHAnsi"/>
          <w:sz w:val="22"/>
          <w:szCs w:val="22"/>
        </w:rPr>
        <w:tab/>
      </w:r>
      <w:r w:rsidR="004249ED" w:rsidRPr="0050378D">
        <w:rPr>
          <w:rFonts w:asciiTheme="majorHAnsi" w:hAnsiTheme="majorHAnsi" w:cstheme="majorHAnsi"/>
          <w:sz w:val="22"/>
          <w:szCs w:val="22"/>
        </w:rPr>
        <w:tab/>
      </w:r>
      <w:r w:rsidRPr="0050378D">
        <w:rPr>
          <w:rFonts w:asciiTheme="majorHAnsi" w:hAnsiTheme="majorHAnsi" w:cstheme="majorHAnsi"/>
          <w:sz w:val="22"/>
          <w:szCs w:val="22"/>
        </w:rPr>
        <w:t>CZ</w:t>
      </w:r>
      <w:r w:rsidR="00382750" w:rsidRPr="0050378D">
        <w:rPr>
          <w:rFonts w:asciiTheme="majorHAnsi" w:hAnsiTheme="majorHAnsi" w:cstheme="majorHAnsi"/>
          <w:sz w:val="22"/>
          <w:szCs w:val="22"/>
        </w:rPr>
        <w:t xml:space="preserve"> </w:t>
      </w:r>
      <w:r w:rsidR="0050378D" w:rsidRPr="0050378D">
        <w:rPr>
          <w:rFonts w:asciiTheme="majorHAnsi" w:hAnsiTheme="majorHAnsi" w:cstheme="majorHAnsi"/>
          <w:sz w:val="22"/>
          <w:szCs w:val="22"/>
          <w:lang w:eastAsia="ar-SA"/>
        </w:rPr>
        <w:t>05156289</w:t>
      </w:r>
    </w:p>
    <w:p w14:paraId="5661A0EB" w14:textId="7F2D1850" w:rsidR="0096019C" w:rsidRPr="0050378D" w:rsidRDefault="0096019C" w:rsidP="0050378D">
      <w:pPr>
        <w:pStyle w:val="Bezmezer"/>
        <w:spacing w:after="0"/>
        <w:rPr>
          <w:rFonts w:asciiTheme="majorHAnsi" w:hAnsiTheme="majorHAnsi" w:cstheme="majorHAnsi"/>
          <w:sz w:val="22"/>
          <w:szCs w:val="22"/>
          <w:lang w:eastAsia="ar-SA"/>
        </w:rPr>
      </w:pPr>
      <w:proofErr w:type="gramStart"/>
      <w:r w:rsidRPr="0050378D">
        <w:rPr>
          <w:rFonts w:asciiTheme="majorHAnsi" w:hAnsiTheme="majorHAnsi" w:cstheme="majorHAnsi"/>
          <w:sz w:val="22"/>
          <w:szCs w:val="22"/>
        </w:rPr>
        <w:t xml:space="preserve">zastoupené:  </w:t>
      </w:r>
      <w:r w:rsidRPr="0050378D">
        <w:rPr>
          <w:rFonts w:asciiTheme="majorHAnsi" w:hAnsiTheme="majorHAnsi" w:cstheme="majorHAnsi"/>
          <w:sz w:val="22"/>
          <w:szCs w:val="22"/>
        </w:rPr>
        <w:tab/>
      </w:r>
      <w:proofErr w:type="gramEnd"/>
      <w:r w:rsidRPr="0050378D">
        <w:rPr>
          <w:rFonts w:asciiTheme="majorHAnsi" w:hAnsiTheme="majorHAnsi" w:cstheme="majorHAnsi"/>
          <w:sz w:val="22"/>
          <w:szCs w:val="22"/>
        </w:rPr>
        <w:tab/>
      </w:r>
      <w:r w:rsidR="0050378D" w:rsidRPr="0050378D">
        <w:rPr>
          <w:rFonts w:asciiTheme="majorHAnsi" w:hAnsiTheme="majorHAnsi" w:cstheme="majorHAnsi"/>
          <w:sz w:val="22"/>
          <w:szCs w:val="22"/>
          <w:lang w:eastAsia="ar-SA"/>
        </w:rPr>
        <w:t>Mgr. Jiřím Žaloudkem, jednatelem</w:t>
      </w:r>
    </w:p>
    <w:p w14:paraId="0DAC34FA" w14:textId="77777777" w:rsidR="0050378D" w:rsidRPr="004249ED" w:rsidRDefault="0050378D" w:rsidP="0050378D">
      <w:pPr>
        <w:pStyle w:val="Bezmezer"/>
        <w:spacing w:after="0"/>
        <w:rPr>
          <w:rFonts w:asciiTheme="minorHAnsi" w:hAnsiTheme="minorHAnsi"/>
          <w:sz w:val="22"/>
        </w:rPr>
      </w:pPr>
    </w:p>
    <w:p w14:paraId="752CA35C" w14:textId="77777777" w:rsidR="0096019C" w:rsidRPr="004249ED" w:rsidRDefault="0096019C" w:rsidP="0096019C">
      <w:pPr>
        <w:pStyle w:val="Bezmezer"/>
        <w:rPr>
          <w:rFonts w:asciiTheme="minorHAnsi" w:hAnsiTheme="minorHAnsi"/>
          <w:sz w:val="22"/>
        </w:rPr>
      </w:pPr>
      <w:r w:rsidRPr="004249ED">
        <w:rPr>
          <w:rFonts w:asciiTheme="minorHAnsi" w:hAnsiTheme="minorHAnsi"/>
          <w:sz w:val="22"/>
        </w:rPr>
        <w:t>(dále jen „objednatel“)</w:t>
      </w:r>
      <w:r w:rsidRPr="004249ED">
        <w:rPr>
          <w:rFonts w:asciiTheme="minorHAnsi" w:hAnsiTheme="minorHAnsi"/>
          <w:sz w:val="22"/>
        </w:rPr>
        <w:tab/>
      </w:r>
    </w:p>
    <w:p w14:paraId="4C83E713" w14:textId="77777777" w:rsidR="0096019C" w:rsidRPr="004249ED" w:rsidRDefault="0096019C" w:rsidP="0096019C">
      <w:pPr>
        <w:pStyle w:val="Bezmezer"/>
        <w:rPr>
          <w:rFonts w:asciiTheme="minorHAnsi" w:hAnsiTheme="minorHAnsi"/>
          <w:sz w:val="22"/>
        </w:rPr>
      </w:pPr>
    </w:p>
    <w:p w14:paraId="7B44980B" w14:textId="77777777" w:rsidR="0096019C" w:rsidRPr="00EE479B" w:rsidRDefault="0096019C" w:rsidP="0096019C">
      <w:pPr>
        <w:pStyle w:val="Bezmezer"/>
        <w:rPr>
          <w:rFonts w:asciiTheme="minorHAnsi" w:hAnsiTheme="minorHAnsi"/>
          <w:b/>
        </w:rPr>
      </w:pPr>
      <w:r w:rsidRPr="00EE479B">
        <w:rPr>
          <w:rFonts w:asciiTheme="minorHAnsi" w:hAnsiTheme="minorHAnsi"/>
          <w:b/>
        </w:rPr>
        <w:t xml:space="preserve">ZHOTOVITEL: </w:t>
      </w:r>
      <w:r w:rsidRPr="00EE479B">
        <w:rPr>
          <w:rFonts w:asciiTheme="minorHAnsi" w:hAnsiTheme="minorHAnsi"/>
          <w:b/>
        </w:rPr>
        <w:tab/>
      </w:r>
    </w:p>
    <w:p w14:paraId="1189DD87" w14:textId="01451A33" w:rsidR="00F62715" w:rsidRPr="00EE479B" w:rsidRDefault="006E1252" w:rsidP="00F62715">
      <w:pPr>
        <w:pStyle w:val="Bezmezer"/>
        <w:spacing w:after="0"/>
        <w:rPr>
          <w:rFonts w:asciiTheme="minorHAnsi" w:hAnsiTheme="minorHAnsi"/>
          <w:b/>
          <w:sz w:val="22"/>
        </w:rPr>
      </w:pPr>
      <w:r w:rsidRPr="00EE479B">
        <w:rPr>
          <w:rFonts w:asciiTheme="minorHAnsi" w:hAnsiTheme="minorHAnsi"/>
          <w:b/>
        </w:rPr>
        <w:t>Název</w:t>
      </w:r>
      <w:r w:rsidR="00EE479B">
        <w:rPr>
          <w:rFonts w:asciiTheme="minorHAnsi" w:hAnsiTheme="minorHAnsi"/>
          <w:b/>
        </w:rPr>
        <w:t xml:space="preserve"> </w:t>
      </w:r>
      <w:r w:rsidR="00D309B5">
        <w:rPr>
          <w:rFonts w:asciiTheme="minorHAnsi" w:hAnsiTheme="minorHAnsi"/>
          <w:b/>
        </w:rPr>
        <w:t xml:space="preserve">    Ing. Roman Juránek</w:t>
      </w:r>
    </w:p>
    <w:p w14:paraId="71043D83" w14:textId="648FB758"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 xml:space="preserve">Sídlo: </w:t>
      </w:r>
      <w:r w:rsidRPr="00EE479B">
        <w:rPr>
          <w:rFonts w:asciiTheme="minorHAnsi" w:hAnsiTheme="minorHAnsi"/>
          <w:sz w:val="22"/>
        </w:rPr>
        <w:tab/>
      </w:r>
      <w:r w:rsidR="007241A1">
        <w:rPr>
          <w:rFonts w:asciiTheme="minorHAnsi" w:hAnsiTheme="minorHAnsi"/>
          <w:sz w:val="22"/>
        </w:rPr>
        <w:t>U obory 1696, 583 01 Chotěboř</w:t>
      </w:r>
      <w:r w:rsidRPr="00EE479B">
        <w:rPr>
          <w:rFonts w:asciiTheme="minorHAnsi" w:hAnsiTheme="minorHAnsi"/>
          <w:sz w:val="22"/>
        </w:rPr>
        <w:tab/>
      </w:r>
      <w:r w:rsidRPr="00EE479B">
        <w:rPr>
          <w:rFonts w:asciiTheme="minorHAnsi" w:hAnsiTheme="minorHAnsi"/>
          <w:sz w:val="22"/>
        </w:rPr>
        <w:tab/>
      </w:r>
    </w:p>
    <w:p w14:paraId="4AB8B0A4" w14:textId="5157061A"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 xml:space="preserve">IČ: </w:t>
      </w:r>
      <w:r w:rsidRPr="00EE479B">
        <w:rPr>
          <w:rFonts w:asciiTheme="minorHAnsi" w:hAnsiTheme="minorHAnsi"/>
          <w:sz w:val="22"/>
        </w:rPr>
        <w:tab/>
      </w:r>
      <w:r w:rsidR="00567F55">
        <w:rPr>
          <w:rFonts w:asciiTheme="minorHAnsi" w:hAnsiTheme="minorHAnsi"/>
          <w:sz w:val="22"/>
        </w:rPr>
        <w:t>44453558</w:t>
      </w:r>
      <w:r w:rsidRPr="00EE479B">
        <w:rPr>
          <w:rFonts w:asciiTheme="minorHAnsi" w:hAnsiTheme="minorHAnsi"/>
          <w:sz w:val="22"/>
        </w:rPr>
        <w:tab/>
      </w:r>
      <w:r w:rsidRPr="00EE479B">
        <w:rPr>
          <w:rFonts w:asciiTheme="minorHAnsi" w:hAnsiTheme="minorHAnsi"/>
          <w:sz w:val="22"/>
        </w:rPr>
        <w:tab/>
      </w:r>
    </w:p>
    <w:p w14:paraId="2A5D6CB4" w14:textId="172886CE"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 xml:space="preserve">DIČ: </w:t>
      </w:r>
      <w:r w:rsidRPr="00EE479B">
        <w:rPr>
          <w:rFonts w:asciiTheme="minorHAnsi" w:hAnsiTheme="minorHAnsi"/>
          <w:sz w:val="22"/>
        </w:rPr>
        <w:tab/>
      </w:r>
      <w:r w:rsidR="00567F55">
        <w:rPr>
          <w:rFonts w:asciiTheme="minorHAnsi" w:hAnsiTheme="minorHAnsi"/>
          <w:sz w:val="22"/>
        </w:rPr>
        <w:t>CZ6805</w:t>
      </w:r>
      <w:r w:rsidR="00C818A2">
        <w:rPr>
          <w:rFonts w:asciiTheme="minorHAnsi" w:hAnsiTheme="minorHAnsi"/>
          <w:sz w:val="22"/>
        </w:rPr>
        <w:t>041551</w:t>
      </w:r>
      <w:r w:rsidRPr="00EE479B">
        <w:rPr>
          <w:rFonts w:asciiTheme="minorHAnsi" w:hAnsiTheme="minorHAnsi"/>
          <w:sz w:val="22"/>
        </w:rPr>
        <w:tab/>
      </w:r>
      <w:r w:rsidRPr="00EE479B">
        <w:rPr>
          <w:rFonts w:asciiTheme="minorHAnsi" w:hAnsiTheme="minorHAnsi"/>
          <w:sz w:val="22"/>
        </w:rPr>
        <w:tab/>
      </w:r>
    </w:p>
    <w:p w14:paraId="5D200929" w14:textId="77777777"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 xml:space="preserve">zapsaný v obchodním rejstříku vedeném </w:t>
      </w:r>
    </w:p>
    <w:p w14:paraId="310C4695" w14:textId="77777777"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bankovní spojení:</w:t>
      </w:r>
      <w:r w:rsidRPr="00EE479B">
        <w:rPr>
          <w:rFonts w:asciiTheme="minorHAnsi" w:hAnsiTheme="minorHAnsi"/>
          <w:sz w:val="22"/>
        </w:rPr>
        <w:tab/>
      </w:r>
    </w:p>
    <w:p w14:paraId="3EFC900E" w14:textId="64E6677F" w:rsidR="006E1252" w:rsidRPr="00EE479B" w:rsidRDefault="00F62715" w:rsidP="00F62715">
      <w:pPr>
        <w:pStyle w:val="Bezmezer"/>
        <w:spacing w:after="0"/>
        <w:rPr>
          <w:rFonts w:asciiTheme="minorHAnsi" w:hAnsiTheme="minorHAnsi"/>
          <w:sz w:val="22"/>
        </w:rPr>
      </w:pPr>
      <w:r w:rsidRPr="00EE479B">
        <w:rPr>
          <w:rFonts w:asciiTheme="minorHAnsi" w:hAnsiTheme="minorHAnsi"/>
          <w:sz w:val="22"/>
        </w:rPr>
        <w:t>č. účtu:</w:t>
      </w:r>
      <w:r w:rsidRPr="00EE479B">
        <w:rPr>
          <w:rFonts w:asciiTheme="minorHAnsi" w:hAnsiTheme="minorHAnsi"/>
          <w:sz w:val="22"/>
        </w:rPr>
        <w:tab/>
      </w:r>
      <w:r w:rsidR="00C77D66">
        <w:rPr>
          <w:rFonts w:asciiTheme="minorHAnsi" w:hAnsiTheme="minorHAnsi"/>
          <w:sz w:val="22"/>
        </w:rPr>
        <w:t xml:space="preserve">     </w:t>
      </w:r>
      <w:r w:rsidR="003E6882">
        <w:rPr>
          <w:rFonts w:asciiTheme="minorHAnsi" w:hAnsiTheme="minorHAnsi"/>
          <w:sz w:val="22"/>
        </w:rPr>
        <w:t>1123652329/0800</w:t>
      </w:r>
      <w:r w:rsidRPr="00EE479B">
        <w:rPr>
          <w:rFonts w:asciiTheme="minorHAnsi" w:hAnsiTheme="minorHAnsi"/>
          <w:sz w:val="22"/>
        </w:rPr>
        <w:tab/>
      </w:r>
      <w:r w:rsidRPr="00EE479B">
        <w:rPr>
          <w:rFonts w:asciiTheme="minorHAnsi" w:hAnsiTheme="minorHAnsi"/>
          <w:sz w:val="22"/>
        </w:rPr>
        <w:tab/>
      </w:r>
    </w:p>
    <w:p w14:paraId="7A2F3F53" w14:textId="6C1C2E02" w:rsidR="00F62715" w:rsidRPr="004249ED" w:rsidRDefault="00F62715" w:rsidP="00F62715">
      <w:pPr>
        <w:pStyle w:val="Bezmezer"/>
        <w:spacing w:after="0"/>
        <w:rPr>
          <w:rFonts w:asciiTheme="minorHAnsi" w:hAnsiTheme="minorHAnsi"/>
          <w:sz w:val="22"/>
        </w:rPr>
      </w:pPr>
      <w:r w:rsidRPr="00EE479B">
        <w:rPr>
          <w:rFonts w:asciiTheme="minorHAnsi" w:hAnsiTheme="minorHAnsi"/>
          <w:sz w:val="22"/>
        </w:rPr>
        <w:t>zastoupená:</w:t>
      </w:r>
      <w:r w:rsidRPr="004249ED">
        <w:rPr>
          <w:rFonts w:asciiTheme="minorHAnsi" w:hAnsiTheme="minorHAnsi"/>
          <w:sz w:val="22"/>
        </w:rPr>
        <w:tab/>
      </w:r>
      <w:r w:rsidR="003E6882">
        <w:rPr>
          <w:rFonts w:asciiTheme="minorHAnsi" w:hAnsiTheme="minorHAnsi"/>
          <w:sz w:val="22"/>
        </w:rPr>
        <w:t>Ing. Romanem Juránkem</w:t>
      </w:r>
      <w:r w:rsidRPr="004249ED">
        <w:rPr>
          <w:rFonts w:asciiTheme="minorHAnsi" w:hAnsiTheme="minorHAnsi"/>
          <w:sz w:val="22"/>
        </w:rPr>
        <w:tab/>
      </w:r>
    </w:p>
    <w:p w14:paraId="019D55FB" w14:textId="77777777" w:rsidR="0096019C" w:rsidRPr="004249ED" w:rsidRDefault="0096019C" w:rsidP="008215B4">
      <w:pPr>
        <w:pStyle w:val="Bezmezer"/>
        <w:spacing w:after="0"/>
        <w:rPr>
          <w:rFonts w:asciiTheme="minorHAnsi" w:hAnsiTheme="minorHAnsi"/>
          <w:sz w:val="22"/>
        </w:rPr>
      </w:pPr>
      <w:r w:rsidRPr="004249ED">
        <w:rPr>
          <w:rFonts w:asciiTheme="minorHAnsi" w:hAnsiTheme="minorHAnsi"/>
          <w:sz w:val="22"/>
        </w:rPr>
        <w:tab/>
      </w:r>
      <w:r w:rsidRPr="004249ED">
        <w:rPr>
          <w:rFonts w:asciiTheme="minorHAnsi" w:hAnsiTheme="minorHAnsi"/>
          <w:sz w:val="22"/>
        </w:rPr>
        <w:tab/>
      </w:r>
    </w:p>
    <w:p w14:paraId="0BF8375B" w14:textId="77777777" w:rsidR="0096019C" w:rsidRPr="004249ED" w:rsidRDefault="0096019C" w:rsidP="0096019C">
      <w:pPr>
        <w:pStyle w:val="Bezmezer"/>
        <w:rPr>
          <w:rFonts w:asciiTheme="minorHAnsi" w:hAnsiTheme="minorHAnsi"/>
          <w:sz w:val="22"/>
        </w:rPr>
      </w:pPr>
      <w:r w:rsidRPr="004249ED">
        <w:rPr>
          <w:rFonts w:asciiTheme="minorHAnsi" w:hAnsiTheme="minorHAnsi"/>
          <w:sz w:val="22"/>
        </w:rPr>
        <w:t>(dále jen „zhotovitel“)</w:t>
      </w:r>
      <w:r w:rsidRPr="004249ED">
        <w:rPr>
          <w:rFonts w:asciiTheme="minorHAnsi" w:hAnsiTheme="minorHAnsi"/>
          <w:sz w:val="22"/>
        </w:rPr>
        <w:tab/>
      </w:r>
      <w:r w:rsidRPr="004249ED">
        <w:rPr>
          <w:rFonts w:asciiTheme="minorHAnsi" w:hAnsiTheme="minorHAnsi"/>
          <w:sz w:val="22"/>
        </w:rPr>
        <w:tab/>
      </w:r>
    </w:p>
    <w:p w14:paraId="4C70683D" w14:textId="77777777" w:rsidR="0096019C" w:rsidRPr="004249ED" w:rsidRDefault="0096019C" w:rsidP="0096019C">
      <w:pPr>
        <w:pStyle w:val="Bezmezer"/>
        <w:rPr>
          <w:rFonts w:asciiTheme="minorHAnsi" w:hAnsiTheme="minorHAnsi"/>
        </w:rPr>
      </w:pPr>
    </w:p>
    <w:p w14:paraId="0F5BCAC3" w14:textId="77777777" w:rsidR="0096019C" w:rsidRPr="004249ED" w:rsidRDefault="0096019C" w:rsidP="0096019C">
      <w:pPr>
        <w:pStyle w:val="Bezmezer"/>
        <w:rPr>
          <w:rFonts w:asciiTheme="minorHAnsi" w:hAnsiTheme="minorHAnsi"/>
          <w:sz w:val="22"/>
        </w:rPr>
      </w:pPr>
      <w:r w:rsidRPr="004249ED">
        <w:rPr>
          <w:rFonts w:asciiTheme="minorHAnsi" w:hAnsiTheme="minorHAnsi"/>
          <w:sz w:val="22"/>
        </w:rPr>
        <w:t xml:space="preserve">Objednatel a zhotovitel uzavírají </w:t>
      </w:r>
      <w:r w:rsidR="003B49E2" w:rsidRPr="004249ED">
        <w:rPr>
          <w:rFonts w:asciiTheme="minorHAnsi" w:hAnsiTheme="minorHAnsi"/>
          <w:sz w:val="22"/>
        </w:rPr>
        <w:t>podle § 2586 a</w:t>
      </w:r>
      <w:r w:rsidR="00415B70" w:rsidRPr="004249ED">
        <w:rPr>
          <w:rFonts w:asciiTheme="minorHAnsi" w:hAnsiTheme="minorHAnsi"/>
          <w:sz w:val="22"/>
        </w:rPr>
        <w:t xml:space="preserve"> násl.</w:t>
      </w:r>
      <w:r w:rsidR="003B49E2" w:rsidRPr="004249ED">
        <w:rPr>
          <w:rFonts w:asciiTheme="minorHAnsi" w:hAnsiTheme="minorHAnsi"/>
          <w:sz w:val="22"/>
        </w:rPr>
        <w:t xml:space="preserve"> zákona č. 89/2012 Sb. </w:t>
      </w:r>
      <w:r w:rsidRPr="004249ED">
        <w:rPr>
          <w:rFonts w:asciiTheme="minorHAnsi" w:hAnsiTheme="minorHAnsi"/>
          <w:sz w:val="22"/>
        </w:rPr>
        <w:t>tuto smlouvu o dílo:</w:t>
      </w:r>
    </w:p>
    <w:p w14:paraId="4F7E477F" w14:textId="77777777" w:rsidR="0096019C" w:rsidRPr="004249ED" w:rsidRDefault="0096019C" w:rsidP="0096019C">
      <w:pPr>
        <w:pStyle w:val="Bezmezer"/>
        <w:rPr>
          <w:rFonts w:asciiTheme="minorHAnsi" w:hAnsiTheme="minorHAnsi"/>
          <w:b/>
          <w:bCs/>
        </w:rPr>
      </w:pPr>
    </w:p>
    <w:p w14:paraId="3A89B6DE" w14:textId="77777777" w:rsidR="0096019C" w:rsidRPr="004249ED" w:rsidRDefault="0096019C" w:rsidP="001D6D16">
      <w:pPr>
        <w:pStyle w:val="Nadpis1"/>
        <w:rPr>
          <w:rFonts w:asciiTheme="minorHAnsi" w:hAnsiTheme="minorHAnsi"/>
        </w:rPr>
      </w:pPr>
      <w:r w:rsidRPr="004249ED">
        <w:rPr>
          <w:rFonts w:asciiTheme="minorHAnsi" w:hAnsiTheme="minorHAnsi"/>
        </w:rPr>
        <w:t>Předmět plnění</w:t>
      </w:r>
    </w:p>
    <w:p w14:paraId="5039336C" w14:textId="1E029B71" w:rsidR="0096019C" w:rsidRPr="00AA14A2" w:rsidRDefault="0096019C" w:rsidP="00CC4967">
      <w:pPr>
        <w:pStyle w:val="Bezmezer"/>
        <w:numPr>
          <w:ilvl w:val="1"/>
          <w:numId w:val="13"/>
        </w:numPr>
        <w:spacing w:after="0"/>
        <w:rPr>
          <w:rFonts w:asciiTheme="minorHAnsi" w:hAnsiTheme="minorHAnsi"/>
        </w:rPr>
      </w:pPr>
      <w:r w:rsidRPr="00AA14A2">
        <w:rPr>
          <w:rFonts w:asciiTheme="minorHAnsi" w:hAnsiTheme="minorHAnsi"/>
        </w:rPr>
        <w:t xml:space="preserve">Předmětem této smlouvy je </w:t>
      </w:r>
      <w:r w:rsidR="00A87CEC">
        <w:rPr>
          <w:rFonts w:asciiTheme="minorHAnsi" w:hAnsiTheme="minorHAnsi"/>
        </w:rPr>
        <w:t xml:space="preserve">oprava dřevěných podlah </w:t>
      </w:r>
      <w:r w:rsidR="00EE3664">
        <w:rPr>
          <w:rFonts w:asciiTheme="minorHAnsi" w:hAnsiTheme="minorHAnsi"/>
        </w:rPr>
        <w:t xml:space="preserve">v restauraci </w:t>
      </w:r>
      <w:r w:rsidR="00A87CEC">
        <w:rPr>
          <w:rFonts w:asciiTheme="minorHAnsi" w:hAnsiTheme="minorHAnsi"/>
        </w:rPr>
        <w:t>v Dusíkově divadle Čáslav. Jde zvláště o broušení, tmelení, lakování a s tím spojené doprovodné činnosti</w:t>
      </w:r>
      <w:r w:rsidR="00AA14A2" w:rsidRPr="00AA14A2">
        <w:rPr>
          <w:rFonts w:asciiTheme="minorHAnsi" w:hAnsiTheme="minorHAnsi"/>
        </w:rPr>
        <w:t xml:space="preserve"> </w:t>
      </w:r>
      <w:r w:rsidRPr="00AA14A2">
        <w:rPr>
          <w:rFonts w:asciiTheme="minorHAnsi" w:hAnsiTheme="minorHAnsi"/>
        </w:rPr>
        <w:t>(dále jen „díl</w:t>
      </w:r>
      <w:r w:rsidR="00A87CEC">
        <w:rPr>
          <w:rFonts w:asciiTheme="minorHAnsi" w:hAnsiTheme="minorHAnsi"/>
        </w:rPr>
        <w:t>o</w:t>
      </w:r>
      <w:r w:rsidRPr="00AA14A2">
        <w:rPr>
          <w:rFonts w:asciiTheme="minorHAnsi" w:hAnsiTheme="minorHAnsi"/>
        </w:rPr>
        <w:t>“).</w:t>
      </w:r>
    </w:p>
    <w:p w14:paraId="07684740" w14:textId="25E56423" w:rsidR="0096019C" w:rsidRPr="005F17E4" w:rsidRDefault="0096019C" w:rsidP="00CE30DB">
      <w:pPr>
        <w:pStyle w:val="Bezmezer"/>
        <w:numPr>
          <w:ilvl w:val="1"/>
          <w:numId w:val="13"/>
        </w:numPr>
        <w:rPr>
          <w:rFonts w:asciiTheme="minorHAnsi" w:hAnsiTheme="minorHAnsi"/>
        </w:rPr>
      </w:pPr>
      <w:r w:rsidRPr="005F17E4">
        <w:rPr>
          <w:rFonts w:asciiTheme="minorHAnsi" w:hAnsiTheme="minorHAnsi"/>
        </w:rPr>
        <w:t>Zhotovitel je povinen provést za podmínek stanovených touto smlouvou účelně a efektivně úkoly v rozsahu a podle nabídky zhotovitele při realizaci díla, a to v souladu se zadávací dokumentací</w:t>
      </w:r>
      <w:r w:rsidR="00600CF7" w:rsidRPr="005F17E4">
        <w:rPr>
          <w:rFonts w:asciiTheme="minorHAnsi" w:hAnsiTheme="minorHAnsi"/>
        </w:rPr>
        <w:t xml:space="preserve">, </w:t>
      </w:r>
      <w:r w:rsidRPr="005F17E4">
        <w:rPr>
          <w:rFonts w:asciiTheme="minorHAnsi" w:hAnsiTheme="minorHAnsi"/>
        </w:rPr>
        <w:t>rozpočtem akce. Pro vyloučení pochybností se stanoví, že plnění, resp. splnění závazku zhotovitele popsaného výše v tomto odstavci se v této smlouvě označuje rovněž jako „</w:t>
      </w:r>
      <w:r w:rsidRPr="005F17E4">
        <w:rPr>
          <w:rFonts w:asciiTheme="minorHAnsi" w:hAnsiTheme="minorHAnsi"/>
          <w:b/>
        </w:rPr>
        <w:t>provádění</w:t>
      </w:r>
      <w:r w:rsidRPr="005F17E4">
        <w:rPr>
          <w:rFonts w:asciiTheme="minorHAnsi" w:hAnsiTheme="minorHAnsi"/>
        </w:rPr>
        <w:t>“, resp. „</w:t>
      </w:r>
      <w:r w:rsidRPr="005F17E4">
        <w:rPr>
          <w:rFonts w:asciiTheme="minorHAnsi" w:hAnsiTheme="minorHAnsi"/>
          <w:b/>
        </w:rPr>
        <w:t>provedení díla</w:t>
      </w:r>
      <w:r w:rsidRPr="005F17E4">
        <w:rPr>
          <w:rFonts w:asciiTheme="minorHAnsi" w:hAnsiTheme="minorHAnsi"/>
        </w:rPr>
        <w:t>“ zhotovitelem.</w:t>
      </w:r>
    </w:p>
    <w:p w14:paraId="46822982" w14:textId="20CC4533" w:rsidR="00F46D75" w:rsidRPr="004249ED" w:rsidRDefault="00F46D75" w:rsidP="007910F0">
      <w:pPr>
        <w:pStyle w:val="Bezmezer"/>
        <w:numPr>
          <w:ilvl w:val="1"/>
          <w:numId w:val="13"/>
        </w:numPr>
        <w:spacing w:after="0"/>
        <w:rPr>
          <w:rFonts w:asciiTheme="minorHAnsi" w:hAnsiTheme="minorHAnsi"/>
        </w:rPr>
      </w:pPr>
      <w:r w:rsidRPr="004249ED">
        <w:rPr>
          <w:rFonts w:asciiTheme="minorHAnsi" w:hAnsiTheme="minorHAnsi"/>
        </w:rPr>
        <w:lastRenderedPageBreak/>
        <w:t>Dílo zahrnuje provedení, dodání a zajištění všech činností, prací, služeb, věcí a dodávek nutných k realizaci díla, a to zejména</w:t>
      </w:r>
      <w:r w:rsidR="0050378D">
        <w:rPr>
          <w:rFonts w:asciiTheme="minorHAnsi" w:hAnsiTheme="minorHAnsi"/>
        </w:rPr>
        <w:t>, nikoliv však výlučně</w:t>
      </w:r>
      <w:r w:rsidRPr="004249ED">
        <w:rPr>
          <w:rFonts w:asciiTheme="minorHAnsi" w:hAnsiTheme="minorHAnsi"/>
        </w:rPr>
        <w:t xml:space="preserve"> </w:t>
      </w:r>
    </w:p>
    <w:p w14:paraId="0A7F301B" w14:textId="118D0ADC" w:rsidR="00F46D75" w:rsidRDefault="00A87CEC" w:rsidP="0050378D">
      <w:pPr>
        <w:pStyle w:val="Bezmezer"/>
        <w:numPr>
          <w:ilvl w:val="0"/>
          <w:numId w:val="51"/>
        </w:numPr>
        <w:spacing w:after="0"/>
        <w:rPr>
          <w:rFonts w:asciiTheme="minorHAnsi" w:hAnsiTheme="minorHAnsi"/>
          <w:color w:val="000000" w:themeColor="text1"/>
        </w:rPr>
      </w:pPr>
      <w:r>
        <w:rPr>
          <w:rFonts w:asciiTheme="minorHAnsi" w:hAnsiTheme="minorHAnsi"/>
          <w:color w:val="000000" w:themeColor="text1"/>
        </w:rPr>
        <w:t>Broušení stávajících podlah</w:t>
      </w:r>
      <w:r w:rsidR="0050378D">
        <w:rPr>
          <w:rFonts w:asciiTheme="minorHAnsi" w:hAnsiTheme="minorHAnsi"/>
          <w:color w:val="000000" w:themeColor="text1"/>
        </w:rPr>
        <w:t>,</w:t>
      </w:r>
    </w:p>
    <w:p w14:paraId="331EAF23" w14:textId="6E3F96F9" w:rsidR="0050378D" w:rsidRDefault="00A87CEC" w:rsidP="0050378D">
      <w:pPr>
        <w:pStyle w:val="Bezmezer"/>
        <w:numPr>
          <w:ilvl w:val="0"/>
          <w:numId w:val="51"/>
        </w:numPr>
        <w:spacing w:after="0"/>
        <w:rPr>
          <w:rFonts w:asciiTheme="minorHAnsi" w:hAnsiTheme="minorHAnsi"/>
          <w:color w:val="000000" w:themeColor="text1"/>
        </w:rPr>
      </w:pPr>
      <w:r>
        <w:rPr>
          <w:rFonts w:asciiTheme="minorHAnsi" w:hAnsiTheme="minorHAnsi"/>
          <w:color w:val="000000" w:themeColor="text1"/>
        </w:rPr>
        <w:t>Tmelení podlah</w:t>
      </w:r>
    </w:p>
    <w:p w14:paraId="370A1793" w14:textId="23A6DDA3" w:rsidR="0050378D" w:rsidRDefault="00A87CEC" w:rsidP="0050378D">
      <w:pPr>
        <w:pStyle w:val="Bezmezer"/>
        <w:numPr>
          <w:ilvl w:val="0"/>
          <w:numId w:val="51"/>
        </w:numPr>
        <w:spacing w:after="0"/>
        <w:rPr>
          <w:rFonts w:asciiTheme="minorHAnsi" w:hAnsiTheme="minorHAnsi"/>
          <w:color w:val="000000" w:themeColor="text1"/>
        </w:rPr>
      </w:pPr>
      <w:proofErr w:type="gramStart"/>
      <w:r>
        <w:rPr>
          <w:rFonts w:asciiTheme="minorHAnsi" w:hAnsiTheme="minorHAnsi"/>
          <w:color w:val="000000" w:themeColor="text1"/>
        </w:rPr>
        <w:t>3 násobné</w:t>
      </w:r>
      <w:proofErr w:type="gramEnd"/>
      <w:r>
        <w:rPr>
          <w:rFonts w:asciiTheme="minorHAnsi" w:hAnsiTheme="minorHAnsi"/>
          <w:color w:val="000000" w:themeColor="text1"/>
        </w:rPr>
        <w:t xml:space="preserve"> lakování</w:t>
      </w:r>
    </w:p>
    <w:p w14:paraId="7E8008B5" w14:textId="304E941B" w:rsidR="00DF3EF1" w:rsidRDefault="00A87CEC" w:rsidP="0050378D">
      <w:pPr>
        <w:pStyle w:val="Bezmezer"/>
        <w:numPr>
          <w:ilvl w:val="0"/>
          <w:numId w:val="51"/>
        </w:numPr>
        <w:spacing w:after="0"/>
        <w:rPr>
          <w:rFonts w:asciiTheme="minorHAnsi" w:hAnsiTheme="minorHAnsi"/>
          <w:color w:val="000000" w:themeColor="text1"/>
        </w:rPr>
      </w:pPr>
      <w:r>
        <w:rPr>
          <w:rFonts w:asciiTheme="minorHAnsi" w:hAnsiTheme="minorHAnsi"/>
          <w:color w:val="000000" w:themeColor="text1"/>
        </w:rPr>
        <w:t>Technologický postu</w:t>
      </w:r>
    </w:p>
    <w:p w14:paraId="4C65210C" w14:textId="219862F1" w:rsidR="00F46D75" w:rsidRPr="00DF3EF1" w:rsidRDefault="00A87CEC" w:rsidP="00DF3EF1">
      <w:pPr>
        <w:pStyle w:val="Bezmezer"/>
        <w:numPr>
          <w:ilvl w:val="0"/>
          <w:numId w:val="51"/>
        </w:numPr>
        <w:spacing w:after="0"/>
        <w:rPr>
          <w:rFonts w:asciiTheme="minorHAnsi" w:hAnsiTheme="minorHAnsi"/>
          <w:color w:val="000000" w:themeColor="text1"/>
        </w:rPr>
      </w:pPr>
      <w:r>
        <w:rPr>
          <w:rFonts w:asciiTheme="minorHAnsi" w:hAnsiTheme="minorHAnsi"/>
          <w:color w:val="000000" w:themeColor="text1"/>
        </w:rPr>
        <w:t>Ú</w:t>
      </w:r>
      <w:r w:rsidR="00DF3EF1">
        <w:rPr>
          <w:rFonts w:asciiTheme="minorHAnsi" w:hAnsiTheme="minorHAnsi"/>
          <w:color w:val="000000" w:themeColor="text1"/>
        </w:rPr>
        <w:t>klid</w:t>
      </w:r>
      <w:r>
        <w:rPr>
          <w:rFonts w:asciiTheme="minorHAnsi" w:hAnsiTheme="minorHAnsi"/>
          <w:color w:val="000000" w:themeColor="text1"/>
        </w:rPr>
        <w:t xml:space="preserve"> a likvidace odpadu.</w:t>
      </w:r>
    </w:p>
    <w:p w14:paraId="6A1924AC" w14:textId="77777777" w:rsidR="007910F0" w:rsidRPr="007910F0" w:rsidRDefault="007910F0" w:rsidP="007910F0">
      <w:pPr>
        <w:pStyle w:val="Bezmezer"/>
        <w:spacing w:after="0"/>
        <w:ind w:left="454"/>
        <w:rPr>
          <w:rFonts w:asciiTheme="minorHAnsi" w:hAnsiTheme="minorHAnsi"/>
          <w:color w:val="000000" w:themeColor="text1"/>
        </w:rPr>
      </w:pPr>
    </w:p>
    <w:p w14:paraId="2F367030" w14:textId="77777777" w:rsidR="0096019C" w:rsidRPr="004249ED" w:rsidRDefault="0096019C" w:rsidP="009D61A2">
      <w:pPr>
        <w:pStyle w:val="Bezmezer"/>
        <w:numPr>
          <w:ilvl w:val="1"/>
          <w:numId w:val="13"/>
        </w:numPr>
        <w:rPr>
          <w:rFonts w:asciiTheme="minorHAnsi" w:hAnsiTheme="minorHAnsi"/>
        </w:rPr>
      </w:pPr>
      <w:r w:rsidRPr="004249ED">
        <w:rPr>
          <w:rFonts w:asciiTheme="minorHAnsi" w:hAnsiTheme="minorHAnsi"/>
        </w:rPr>
        <w:t>Zhotovitel se zavazuje zajistit, aby při provádění díla nedošlo ke škodám na majetku, zdraví, životech, přírodě ani životním prostředí.</w:t>
      </w:r>
    </w:p>
    <w:p w14:paraId="567AAF5D" w14:textId="07C84FE7" w:rsidR="0096019C" w:rsidRPr="004249ED" w:rsidRDefault="0096019C" w:rsidP="009D61A2">
      <w:pPr>
        <w:pStyle w:val="Bezmezer"/>
        <w:numPr>
          <w:ilvl w:val="1"/>
          <w:numId w:val="13"/>
        </w:numPr>
        <w:rPr>
          <w:rFonts w:asciiTheme="minorHAnsi" w:hAnsiTheme="minorHAnsi"/>
        </w:rPr>
      </w:pPr>
      <w:r w:rsidRPr="004249ED">
        <w:rPr>
          <w:rFonts w:asciiTheme="minorHAnsi" w:hAnsiTheme="minorHAnsi"/>
        </w:rPr>
        <w:t>Veškeré práce budou provedeny s odbornou péčí dle platných právních předpisů. Pokud si to charakter prací vyžádá, musí být zajištěno vydání povolení příslušných orgánů veřejné správy. Zhotovitel se zavazuje zajistit vlastním nákladem provedení všech potřebných technických či jiných zkoušek potřebných pro realizaci a řádné užívání díla, pokud je jejich provedení obecně závazný</w:t>
      </w:r>
      <w:r w:rsidR="00026B13">
        <w:rPr>
          <w:rFonts w:asciiTheme="minorHAnsi" w:hAnsiTheme="minorHAnsi"/>
        </w:rPr>
        <w:t>mi právními předpisy požadováno</w:t>
      </w:r>
      <w:r w:rsidR="0056594C">
        <w:rPr>
          <w:rFonts w:asciiTheme="minorHAnsi" w:hAnsiTheme="minorHAnsi"/>
        </w:rPr>
        <w:t>.</w:t>
      </w:r>
      <w:r w:rsidRPr="004249ED">
        <w:rPr>
          <w:rFonts w:asciiTheme="minorHAnsi" w:hAnsiTheme="minorHAnsi"/>
        </w:rPr>
        <w:t xml:space="preserve"> Objednatel se zavazuje poskytovat k tomu zhotoviteli potřebnou součinnost.</w:t>
      </w:r>
    </w:p>
    <w:p w14:paraId="3BA65907" w14:textId="77777777" w:rsidR="0096019C" w:rsidRPr="004249ED" w:rsidRDefault="0096019C" w:rsidP="0096019C">
      <w:pPr>
        <w:pStyle w:val="Bezmezer"/>
        <w:rPr>
          <w:rFonts w:asciiTheme="minorHAnsi" w:hAnsiTheme="minorHAnsi"/>
        </w:rPr>
      </w:pPr>
    </w:p>
    <w:p w14:paraId="77B23E00" w14:textId="77777777" w:rsidR="0096019C" w:rsidRPr="004249ED" w:rsidRDefault="0096019C" w:rsidP="001D6D16">
      <w:pPr>
        <w:pStyle w:val="Nadpis1"/>
        <w:rPr>
          <w:rFonts w:asciiTheme="minorHAnsi" w:hAnsiTheme="minorHAnsi"/>
        </w:rPr>
      </w:pPr>
      <w:r w:rsidRPr="004249ED">
        <w:rPr>
          <w:rFonts w:asciiTheme="minorHAnsi" w:hAnsiTheme="minorHAnsi"/>
        </w:rPr>
        <w:t>Podmínky zhotovování díla</w:t>
      </w:r>
    </w:p>
    <w:p w14:paraId="0C018BC0" w14:textId="77777777" w:rsidR="0096019C" w:rsidRPr="004249ED" w:rsidRDefault="0096019C" w:rsidP="009D61A2">
      <w:pPr>
        <w:pStyle w:val="Bezmezer"/>
        <w:numPr>
          <w:ilvl w:val="1"/>
          <w:numId w:val="9"/>
        </w:numPr>
        <w:rPr>
          <w:rFonts w:asciiTheme="minorHAnsi" w:hAnsiTheme="minorHAnsi"/>
        </w:rPr>
      </w:pPr>
      <w:r w:rsidRPr="004249ED">
        <w:rPr>
          <w:rFonts w:asciiTheme="minorHAnsi" w:hAnsiTheme="minorHAnsi"/>
        </w:rPr>
        <w:t>Zhotovitel se zavazuje zhotovit dílo svým jmé</w:t>
      </w:r>
      <w:r w:rsidR="001D6D16" w:rsidRPr="004249ED">
        <w:rPr>
          <w:rFonts w:asciiTheme="minorHAnsi" w:hAnsiTheme="minorHAnsi"/>
        </w:rPr>
        <w:t xml:space="preserve">nem a na vlastní zodpovědnost i </w:t>
      </w:r>
      <w:r w:rsidRPr="004249ED">
        <w:rPr>
          <w:rFonts w:asciiTheme="minorHAnsi" w:hAnsiTheme="minorHAnsi"/>
        </w:rPr>
        <w:t>nebezpečí.</w:t>
      </w:r>
    </w:p>
    <w:p w14:paraId="325B0112" w14:textId="77777777" w:rsidR="0096019C" w:rsidRPr="004249ED" w:rsidRDefault="0096019C" w:rsidP="009D61A2">
      <w:pPr>
        <w:pStyle w:val="Bezmezer"/>
        <w:numPr>
          <w:ilvl w:val="1"/>
          <w:numId w:val="9"/>
        </w:numPr>
        <w:rPr>
          <w:rFonts w:asciiTheme="minorHAnsi" w:hAnsiTheme="minorHAnsi"/>
        </w:rPr>
      </w:pPr>
      <w:r w:rsidRPr="004249ED">
        <w:rPr>
          <w:rFonts w:asciiTheme="minorHAnsi" w:hAnsiTheme="minorHAnsi"/>
        </w:rPr>
        <w:t>Korespondence a platební doklady, které budou objednateli zasílány zhotovitelem, musí být označeny číslem smlouvy objednatele a názvem akce. Neoznačenou korespondenci a platební doklady má objednatel právo vrátit zhotoviteli.</w:t>
      </w:r>
    </w:p>
    <w:p w14:paraId="6844CB7B" w14:textId="5F5BF920" w:rsidR="0096019C" w:rsidRPr="004249ED" w:rsidRDefault="0096019C" w:rsidP="009D61A2">
      <w:pPr>
        <w:pStyle w:val="Bezmezer"/>
        <w:numPr>
          <w:ilvl w:val="1"/>
          <w:numId w:val="9"/>
        </w:numPr>
        <w:rPr>
          <w:rFonts w:asciiTheme="minorHAnsi" w:hAnsiTheme="minorHAnsi"/>
        </w:rPr>
      </w:pPr>
      <w:r w:rsidRPr="004249ED">
        <w:rPr>
          <w:rFonts w:asciiTheme="minorHAnsi" w:hAnsiTheme="minorHAnsi"/>
        </w:rPr>
        <w:t xml:space="preserve">Požadovaná kvalita a způsob její kontroly musí být provedeny v souladu </w:t>
      </w:r>
      <w:r w:rsidR="00AA14A2">
        <w:rPr>
          <w:rFonts w:asciiTheme="minorHAnsi" w:hAnsiTheme="minorHAnsi"/>
        </w:rPr>
        <w:t xml:space="preserve">s požadavky na </w:t>
      </w:r>
      <w:r w:rsidR="00EE701D" w:rsidRPr="00EE701D">
        <w:rPr>
          <w:rFonts w:asciiTheme="minorHAnsi" w:hAnsiTheme="minorHAnsi"/>
        </w:rPr>
        <w:t>dílo</w:t>
      </w:r>
      <w:r w:rsidRPr="00EE701D">
        <w:rPr>
          <w:rFonts w:asciiTheme="minorHAnsi" w:hAnsiTheme="minorHAnsi"/>
        </w:rPr>
        <w:t xml:space="preserve">, </w:t>
      </w:r>
      <w:r w:rsidR="00A87CEC">
        <w:rPr>
          <w:rFonts w:asciiTheme="minorHAnsi" w:hAnsiTheme="minorHAnsi"/>
        </w:rPr>
        <w:t xml:space="preserve">s technickými normami a doporučenou technologií výrobce materiálů, </w:t>
      </w:r>
      <w:r w:rsidRPr="00EE701D">
        <w:rPr>
          <w:rFonts w:asciiTheme="minorHAnsi" w:hAnsiTheme="minorHAnsi"/>
        </w:rPr>
        <w:t>příp. vyjádřeními dotčených orgánů státní</w:t>
      </w:r>
      <w:r w:rsidRPr="004249ED">
        <w:rPr>
          <w:rFonts w:asciiTheme="minorHAnsi" w:hAnsiTheme="minorHAnsi"/>
        </w:rPr>
        <w:t xml:space="preserve"> správy.</w:t>
      </w:r>
    </w:p>
    <w:p w14:paraId="323F1383" w14:textId="77777777" w:rsidR="0096019C" w:rsidRPr="004249ED" w:rsidRDefault="0096019C" w:rsidP="009D61A2">
      <w:pPr>
        <w:pStyle w:val="Bezmezer"/>
        <w:numPr>
          <w:ilvl w:val="1"/>
          <w:numId w:val="9"/>
        </w:numPr>
        <w:rPr>
          <w:rFonts w:asciiTheme="minorHAnsi" w:hAnsiTheme="minorHAnsi"/>
        </w:rPr>
      </w:pPr>
      <w:r w:rsidRPr="004249ED">
        <w:rPr>
          <w:rFonts w:asciiTheme="minorHAnsi" w:hAnsiTheme="minorHAnsi"/>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78DB9196" w14:textId="77777777" w:rsidR="0096019C" w:rsidRPr="004249ED" w:rsidRDefault="0096019C" w:rsidP="0096019C">
      <w:pPr>
        <w:pStyle w:val="Bezmezer"/>
        <w:rPr>
          <w:rFonts w:asciiTheme="minorHAnsi" w:hAnsiTheme="minorHAnsi"/>
          <w:b/>
        </w:rPr>
      </w:pPr>
    </w:p>
    <w:p w14:paraId="1A6D31AA" w14:textId="5B12EC2E" w:rsidR="0096019C" w:rsidRPr="004249ED" w:rsidRDefault="0096019C" w:rsidP="001D6D16">
      <w:pPr>
        <w:pStyle w:val="Nadpis1"/>
        <w:rPr>
          <w:rFonts w:asciiTheme="minorHAnsi" w:hAnsiTheme="minorHAnsi"/>
        </w:rPr>
      </w:pPr>
      <w:r w:rsidRPr="004249ED">
        <w:rPr>
          <w:rFonts w:asciiTheme="minorHAnsi" w:hAnsiTheme="minorHAnsi"/>
        </w:rPr>
        <w:t xml:space="preserve">Předání </w:t>
      </w:r>
      <w:r w:rsidR="0056594C">
        <w:rPr>
          <w:rFonts w:asciiTheme="minorHAnsi" w:hAnsiTheme="minorHAnsi"/>
        </w:rPr>
        <w:t>místa provádění</w:t>
      </w:r>
    </w:p>
    <w:p w14:paraId="6A16F822" w14:textId="0065B643" w:rsidR="0096019C" w:rsidRPr="001A1346" w:rsidRDefault="00480E6E" w:rsidP="0096019C">
      <w:pPr>
        <w:pStyle w:val="Bezmezer"/>
        <w:numPr>
          <w:ilvl w:val="1"/>
          <w:numId w:val="10"/>
        </w:numPr>
        <w:rPr>
          <w:rFonts w:asciiTheme="minorHAnsi" w:hAnsiTheme="minorHAnsi"/>
          <w:b/>
          <w:color w:val="000000" w:themeColor="text1"/>
        </w:rPr>
      </w:pPr>
      <w:r>
        <w:rPr>
          <w:rFonts w:asciiTheme="minorHAnsi" w:hAnsiTheme="minorHAnsi"/>
          <w:color w:val="000000" w:themeColor="text1"/>
        </w:rPr>
        <w:t xml:space="preserve">Místem plnění je Dusíkovo divadlo Čáslav. </w:t>
      </w:r>
      <w:r w:rsidR="0096019C" w:rsidRPr="001A1346">
        <w:rPr>
          <w:rFonts w:asciiTheme="minorHAnsi" w:hAnsiTheme="minorHAnsi"/>
          <w:color w:val="000000" w:themeColor="text1"/>
        </w:rPr>
        <w:t xml:space="preserve">Objednatel </w:t>
      </w:r>
      <w:r w:rsidR="001A1346" w:rsidRPr="001A1346">
        <w:rPr>
          <w:rFonts w:asciiTheme="minorHAnsi" w:hAnsiTheme="minorHAnsi"/>
          <w:color w:val="000000" w:themeColor="text1"/>
        </w:rPr>
        <w:t>předá</w:t>
      </w:r>
      <w:r w:rsidR="00580E1C" w:rsidRPr="001A1346">
        <w:rPr>
          <w:rFonts w:asciiTheme="minorHAnsi" w:hAnsiTheme="minorHAnsi"/>
          <w:color w:val="000000" w:themeColor="text1"/>
        </w:rPr>
        <w:t xml:space="preserve"> </w:t>
      </w:r>
      <w:r w:rsidR="0096019C" w:rsidRPr="001A1346">
        <w:rPr>
          <w:rFonts w:asciiTheme="minorHAnsi" w:hAnsiTheme="minorHAnsi"/>
          <w:color w:val="000000" w:themeColor="text1"/>
        </w:rPr>
        <w:t>zhotovitel</w:t>
      </w:r>
      <w:r w:rsidR="001A1346" w:rsidRPr="001A1346">
        <w:rPr>
          <w:rFonts w:asciiTheme="minorHAnsi" w:hAnsiTheme="minorHAnsi"/>
          <w:color w:val="000000" w:themeColor="text1"/>
        </w:rPr>
        <w:t>i</w:t>
      </w:r>
      <w:r w:rsidR="002B720D">
        <w:rPr>
          <w:rFonts w:asciiTheme="minorHAnsi" w:hAnsiTheme="minorHAnsi"/>
          <w:color w:val="000000" w:themeColor="text1"/>
        </w:rPr>
        <w:t xml:space="preserve"> </w:t>
      </w:r>
      <w:r w:rsidR="0056594C">
        <w:rPr>
          <w:rFonts w:asciiTheme="minorHAnsi" w:hAnsiTheme="minorHAnsi"/>
          <w:color w:val="000000" w:themeColor="text1"/>
        </w:rPr>
        <w:t>místo provádění</w:t>
      </w:r>
      <w:r w:rsidR="00580E1C" w:rsidRPr="001A1346">
        <w:rPr>
          <w:rFonts w:asciiTheme="minorHAnsi" w:hAnsiTheme="minorHAnsi"/>
          <w:color w:val="000000" w:themeColor="text1"/>
        </w:rPr>
        <w:t xml:space="preserve"> protokolárně.</w:t>
      </w:r>
      <w:r w:rsidR="0096019C" w:rsidRPr="001A1346">
        <w:rPr>
          <w:rFonts w:asciiTheme="minorHAnsi" w:hAnsiTheme="minorHAnsi"/>
          <w:color w:val="000000" w:themeColor="text1"/>
        </w:rPr>
        <w:t xml:space="preserve"> </w:t>
      </w:r>
      <w:r w:rsidR="0056594C">
        <w:rPr>
          <w:rFonts w:asciiTheme="minorHAnsi" w:hAnsiTheme="minorHAnsi"/>
          <w:color w:val="000000" w:themeColor="text1"/>
        </w:rPr>
        <w:t>V protokolu bude mimo jiné uvedeno, způsob přístupu do objektu divadla, možnost využívání šaten, toalet apod. Určení místa pro skladování materiálu. Jiné podmínky pro bezproblémový proběh plnění zakázky.</w:t>
      </w:r>
    </w:p>
    <w:p w14:paraId="0E3A2518" w14:textId="77777777" w:rsidR="0096019C" w:rsidRPr="004249ED" w:rsidRDefault="0096019C" w:rsidP="001D6D16">
      <w:pPr>
        <w:pStyle w:val="Nadpis1"/>
        <w:rPr>
          <w:rFonts w:asciiTheme="minorHAnsi" w:hAnsiTheme="minorHAnsi"/>
        </w:rPr>
      </w:pPr>
      <w:r w:rsidRPr="004249ED">
        <w:rPr>
          <w:rFonts w:asciiTheme="minorHAnsi" w:hAnsiTheme="minorHAnsi"/>
        </w:rPr>
        <w:t>Doba plnění</w:t>
      </w:r>
    </w:p>
    <w:p w14:paraId="67ADBD0B" w14:textId="517EC3FA" w:rsidR="006732A3" w:rsidRPr="004249ED" w:rsidRDefault="0096019C" w:rsidP="006732A3">
      <w:pPr>
        <w:pStyle w:val="Bezmezer"/>
        <w:numPr>
          <w:ilvl w:val="1"/>
          <w:numId w:val="14"/>
        </w:numPr>
        <w:rPr>
          <w:rFonts w:asciiTheme="minorHAnsi" w:hAnsiTheme="minorHAnsi"/>
          <w:b/>
          <w:bCs/>
        </w:rPr>
      </w:pPr>
      <w:r w:rsidRPr="004249ED">
        <w:rPr>
          <w:rFonts w:asciiTheme="minorHAnsi" w:hAnsiTheme="minorHAnsi"/>
        </w:rPr>
        <w:t xml:space="preserve">Zahájení realizace díla: </w:t>
      </w:r>
      <w:r w:rsidR="00A87CEC">
        <w:rPr>
          <w:rFonts w:asciiTheme="minorHAnsi" w:hAnsiTheme="minorHAnsi"/>
        </w:rPr>
        <w:t>5</w:t>
      </w:r>
      <w:r w:rsidR="0056594C">
        <w:rPr>
          <w:rFonts w:asciiTheme="minorHAnsi" w:hAnsiTheme="minorHAnsi"/>
        </w:rPr>
        <w:t xml:space="preserve">. </w:t>
      </w:r>
      <w:r w:rsidR="00E94FB9">
        <w:rPr>
          <w:rFonts w:asciiTheme="minorHAnsi" w:hAnsiTheme="minorHAnsi"/>
        </w:rPr>
        <w:t>ledna</w:t>
      </w:r>
      <w:r w:rsidR="0056594C">
        <w:rPr>
          <w:rFonts w:asciiTheme="minorHAnsi" w:hAnsiTheme="minorHAnsi"/>
        </w:rPr>
        <w:t xml:space="preserve"> 202</w:t>
      </w:r>
      <w:r w:rsidR="00A6030C">
        <w:rPr>
          <w:rFonts w:asciiTheme="minorHAnsi" w:hAnsiTheme="minorHAnsi"/>
        </w:rPr>
        <w:t>5</w:t>
      </w:r>
      <w:r w:rsidR="0056594C">
        <w:rPr>
          <w:rFonts w:asciiTheme="minorHAnsi" w:hAnsiTheme="minorHAnsi"/>
        </w:rPr>
        <w:t xml:space="preserve"> </w:t>
      </w:r>
    </w:p>
    <w:p w14:paraId="0F3A3919" w14:textId="02781F55" w:rsidR="0096019C" w:rsidRPr="004249ED" w:rsidRDefault="0096019C" w:rsidP="009D61A2">
      <w:pPr>
        <w:pStyle w:val="Bezmezer"/>
        <w:ind w:left="454"/>
        <w:rPr>
          <w:rFonts w:asciiTheme="minorHAnsi" w:hAnsiTheme="minorHAnsi"/>
          <w:b/>
          <w:bCs/>
        </w:rPr>
      </w:pPr>
      <w:r w:rsidRPr="004249ED">
        <w:rPr>
          <w:rFonts w:asciiTheme="minorHAnsi" w:hAnsiTheme="minorHAnsi"/>
        </w:rPr>
        <w:t xml:space="preserve">Kompletní dokončení díla: </w:t>
      </w:r>
      <w:r w:rsidR="0056594C">
        <w:rPr>
          <w:rFonts w:asciiTheme="minorHAnsi" w:hAnsiTheme="minorHAnsi"/>
        </w:rPr>
        <w:t>1</w:t>
      </w:r>
      <w:r w:rsidR="00A6030C">
        <w:rPr>
          <w:rFonts w:asciiTheme="minorHAnsi" w:hAnsiTheme="minorHAnsi"/>
        </w:rPr>
        <w:t>5</w:t>
      </w:r>
      <w:r w:rsidR="0056594C">
        <w:rPr>
          <w:rFonts w:asciiTheme="minorHAnsi" w:hAnsiTheme="minorHAnsi"/>
        </w:rPr>
        <w:t xml:space="preserve">. </w:t>
      </w:r>
      <w:r w:rsidR="00A6030C">
        <w:rPr>
          <w:rFonts w:asciiTheme="minorHAnsi" w:hAnsiTheme="minorHAnsi"/>
        </w:rPr>
        <w:t>ledna</w:t>
      </w:r>
      <w:r w:rsidR="0056594C">
        <w:rPr>
          <w:rFonts w:asciiTheme="minorHAnsi" w:hAnsiTheme="minorHAnsi"/>
        </w:rPr>
        <w:t xml:space="preserve"> 202</w:t>
      </w:r>
      <w:r w:rsidR="00A6030C">
        <w:rPr>
          <w:rFonts w:asciiTheme="minorHAnsi" w:hAnsiTheme="minorHAnsi"/>
        </w:rPr>
        <w:t>5</w:t>
      </w:r>
      <w:r w:rsidRPr="004249ED">
        <w:rPr>
          <w:rFonts w:asciiTheme="minorHAnsi" w:hAnsiTheme="minorHAnsi"/>
        </w:rPr>
        <w:t xml:space="preserve"> </w:t>
      </w:r>
    </w:p>
    <w:p w14:paraId="47AD2F5A" w14:textId="33A1356B" w:rsidR="00517032" w:rsidRPr="004249ED" w:rsidRDefault="0096019C" w:rsidP="00213F19">
      <w:pPr>
        <w:pStyle w:val="Bezmezer"/>
        <w:ind w:left="454"/>
        <w:rPr>
          <w:rFonts w:asciiTheme="minorHAnsi" w:hAnsiTheme="minorHAnsi"/>
        </w:rPr>
      </w:pPr>
      <w:r w:rsidRPr="004249ED">
        <w:rPr>
          <w:rFonts w:asciiTheme="minorHAnsi" w:hAnsiTheme="minorHAnsi"/>
        </w:rPr>
        <w:t xml:space="preserve">Kompletním dokončením díla se rozumí dokončení díla včetně </w:t>
      </w:r>
      <w:r w:rsidR="00213F19">
        <w:rPr>
          <w:rFonts w:asciiTheme="minorHAnsi" w:hAnsiTheme="minorHAnsi"/>
        </w:rPr>
        <w:t xml:space="preserve">předání všech potřebných dokladů a </w:t>
      </w:r>
      <w:r w:rsidRPr="004249ED">
        <w:rPr>
          <w:rFonts w:asciiTheme="minorHAnsi" w:hAnsiTheme="minorHAnsi"/>
        </w:rPr>
        <w:t>jeho předání bez vad</w:t>
      </w:r>
      <w:r w:rsidR="00213F19">
        <w:rPr>
          <w:rFonts w:asciiTheme="minorHAnsi" w:hAnsiTheme="minorHAnsi"/>
        </w:rPr>
        <w:t xml:space="preserve"> </w:t>
      </w:r>
      <w:r w:rsidRPr="004249ED">
        <w:rPr>
          <w:rFonts w:asciiTheme="minorHAnsi" w:hAnsiTheme="minorHAnsi"/>
        </w:rPr>
        <w:t>a nedodělků oboustranně potvrzeným předávacím protokolem.</w:t>
      </w:r>
    </w:p>
    <w:p w14:paraId="59FE5D2B" w14:textId="77777777" w:rsidR="00AA5692" w:rsidRPr="00A22503" w:rsidRDefault="00517032" w:rsidP="00517032">
      <w:pPr>
        <w:spacing w:after="160" w:line="259" w:lineRule="auto"/>
        <w:ind w:left="426" w:hanging="426"/>
        <w:rPr>
          <w:rFonts w:asciiTheme="minorHAnsi" w:hAnsiTheme="minorHAnsi"/>
          <w:color w:val="FF0000"/>
        </w:rPr>
      </w:pPr>
      <w:r w:rsidRPr="004249ED">
        <w:rPr>
          <w:rFonts w:asciiTheme="minorHAnsi" w:hAnsiTheme="minorHAnsi"/>
        </w:rPr>
        <w:lastRenderedPageBreak/>
        <w:t>4.2.</w:t>
      </w:r>
      <w:r w:rsidRPr="004249ED">
        <w:rPr>
          <w:rFonts w:asciiTheme="minorHAnsi" w:hAnsiTheme="minorHAnsi"/>
        </w:rPr>
        <w:tab/>
      </w:r>
      <w:r w:rsidRPr="00EE701D">
        <w:rPr>
          <w:rFonts w:asciiTheme="minorHAnsi" w:hAnsiTheme="minorHAnsi"/>
        </w:rPr>
        <w:t xml:space="preserve">V případě, že koordinátor bezpečnosti a ochrany zdraví při práci na staveništi, osoba vykonávající za objednatele </w:t>
      </w:r>
      <w:r w:rsidR="00626E09" w:rsidRPr="00EE701D">
        <w:rPr>
          <w:rFonts w:asciiTheme="minorHAnsi" w:hAnsiTheme="minorHAnsi"/>
        </w:rPr>
        <w:t>dozor ve věcech technických,</w:t>
      </w:r>
      <w:r w:rsidRPr="00EE701D">
        <w:rPr>
          <w:rFonts w:asciiTheme="minorHAnsi" w:hAnsiTheme="minorHAnsi"/>
        </w:rPr>
        <w:t xml:space="preserve"> objednatel nebo jiná k tomu oprávněná osoba (např. oblastní inspektorát práce) přeruší práce z důvodu porušení pravidel bezpečnosti a ochrany zdraví při práci, toto přerušení nebude mít vliv na lhůtu plnění díla uvedenou v ustanovení odst. 4.1. tohoto článku této smlouvy.</w:t>
      </w:r>
    </w:p>
    <w:p w14:paraId="0E4933C9" w14:textId="77777777" w:rsidR="0096019C" w:rsidRPr="004249ED" w:rsidRDefault="00517032" w:rsidP="00517032">
      <w:pPr>
        <w:pStyle w:val="Bezmezer"/>
        <w:ind w:left="426" w:hanging="426"/>
        <w:rPr>
          <w:rFonts w:asciiTheme="minorHAnsi" w:hAnsiTheme="minorHAnsi"/>
        </w:rPr>
      </w:pPr>
      <w:r w:rsidRPr="004249ED">
        <w:rPr>
          <w:rFonts w:asciiTheme="minorHAnsi" w:hAnsiTheme="minorHAnsi"/>
        </w:rPr>
        <w:t xml:space="preserve">4.3. </w:t>
      </w:r>
      <w:r w:rsidRPr="004249ED">
        <w:rPr>
          <w:rFonts w:asciiTheme="minorHAnsi" w:hAnsiTheme="minorHAnsi"/>
        </w:rPr>
        <w:tab/>
      </w:r>
      <w:r w:rsidR="0096019C" w:rsidRPr="004249ED">
        <w:rPr>
          <w:rFonts w:asciiTheme="minorHAnsi" w:hAnsiTheme="minorHAnsi"/>
        </w:rPr>
        <w:t>Lhůty provádění budou prodlouženy:</w:t>
      </w:r>
    </w:p>
    <w:p w14:paraId="29544E7C" w14:textId="77777777" w:rsidR="0096019C" w:rsidRPr="004249ED" w:rsidRDefault="0096019C" w:rsidP="0096019C">
      <w:pPr>
        <w:pStyle w:val="Bezmezer"/>
        <w:numPr>
          <w:ilvl w:val="0"/>
          <w:numId w:val="2"/>
        </w:numPr>
        <w:rPr>
          <w:rFonts w:asciiTheme="minorHAnsi" w:hAnsiTheme="minorHAnsi"/>
        </w:rPr>
      </w:pPr>
      <w:r w:rsidRPr="004249ED">
        <w:rPr>
          <w:rFonts w:asciiTheme="minorHAnsi" w:hAnsiTheme="minorHAnsi"/>
        </w:rPr>
        <w:t xml:space="preserve">jestliže překážky v provádění díla zavinil objednatel   </w:t>
      </w:r>
    </w:p>
    <w:p w14:paraId="2253A1D2" w14:textId="77777777" w:rsidR="0096019C" w:rsidRPr="004249ED" w:rsidRDefault="0096019C" w:rsidP="0096019C">
      <w:pPr>
        <w:pStyle w:val="Bezmezer"/>
        <w:numPr>
          <w:ilvl w:val="0"/>
          <w:numId w:val="2"/>
        </w:numPr>
        <w:rPr>
          <w:rFonts w:asciiTheme="minorHAnsi" w:hAnsiTheme="minorHAnsi"/>
        </w:rPr>
      </w:pPr>
      <w:r w:rsidRPr="004249ED">
        <w:rPr>
          <w:rFonts w:asciiTheme="minorHAnsi" w:hAnsiTheme="minorHAnsi"/>
        </w:rPr>
        <w:t>jestliže přerušení prací bylo zaviněno vyšší mocí, nebo jinými okolnostmi nezaviněnými zhotovitelem.</w:t>
      </w:r>
    </w:p>
    <w:p w14:paraId="7D73C6A8" w14:textId="77777777" w:rsidR="0096019C" w:rsidRPr="004249ED" w:rsidRDefault="0096019C" w:rsidP="0096019C">
      <w:pPr>
        <w:pStyle w:val="Bezmezer"/>
        <w:rPr>
          <w:rFonts w:asciiTheme="minorHAnsi" w:hAnsiTheme="minorHAnsi"/>
          <w:b/>
        </w:rPr>
      </w:pPr>
    </w:p>
    <w:p w14:paraId="5D992546" w14:textId="77777777" w:rsidR="0096019C" w:rsidRPr="004249ED" w:rsidRDefault="0096019C" w:rsidP="001D6D16">
      <w:pPr>
        <w:pStyle w:val="Nadpis1"/>
        <w:rPr>
          <w:rFonts w:asciiTheme="minorHAnsi" w:hAnsiTheme="minorHAnsi"/>
        </w:rPr>
      </w:pPr>
      <w:r w:rsidRPr="004249ED">
        <w:rPr>
          <w:rFonts w:asciiTheme="minorHAnsi" w:hAnsiTheme="minorHAnsi"/>
        </w:rPr>
        <w:t>Cena</w:t>
      </w:r>
    </w:p>
    <w:p w14:paraId="5737CD36" w14:textId="40C47E79" w:rsidR="0096019C" w:rsidRPr="004249ED" w:rsidRDefault="0096019C" w:rsidP="009D61A2">
      <w:pPr>
        <w:pStyle w:val="Bezmezer"/>
        <w:numPr>
          <w:ilvl w:val="1"/>
          <w:numId w:val="16"/>
        </w:numPr>
        <w:rPr>
          <w:rFonts w:asciiTheme="minorHAnsi" w:hAnsiTheme="minorHAnsi"/>
        </w:rPr>
      </w:pPr>
      <w:r w:rsidRPr="004249ED">
        <w:rPr>
          <w:rFonts w:asciiTheme="minorHAnsi" w:hAnsiTheme="minorHAnsi"/>
        </w:rPr>
        <w:t>Cena za provedení díla podle této smlouvy je cenou určenou podle rozpočtu, který je součástí nabídky zhotovitele</w:t>
      </w:r>
      <w:r w:rsidRPr="004249ED">
        <w:rPr>
          <w:rFonts w:asciiTheme="minorHAnsi" w:hAnsiTheme="minorHAnsi"/>
          <w:color w:val="000000"/>
        </w:rPr>
        <w:t xml:space="preserve">, jež tvoří přílohu č. </w:t>
      </w:r>
      <w:proofErr w:type="gramStart"/>
      <w:r w:rsidR="00890DF2">
        <w:rPr>
          <w:rFonts w:asciiTheme="minorHAnsi" w:hAnsiTheme="minorHAnsi"/>
          <w:color w:val="000000"/>
        </w:rPr>
        <w:t>1</w:t>
      </w:r>
      <w:r w:rsidRPr="004249ED">
        <w:rPr>
          <w:rFonts w:asciiTheme="minorHAnsi" w:hAnsiTheme="minorHAnsi"/>
          <w:color w:val="000000"/>
        </w:rPr>
        <w:t xml:space="preserve"> </w:t>
      </w:r>
      <w:r w:rsidR="00987286">
        <w:rPr>
          <w:rFonts w:asciiTheme="minorHAnsi" w:hAnsiTheme="minorHAnsi"/>
          <w:color w:val="000000"/>
        </w:rPr>
        <w:t xml:space="preserve"> </w:t>
      </w:r>
      <w:r w:rsidRPr="004249ED">
        <w:rPr>
          <w:rFonts w:asciiTheme="minorHAnsi" w:hAnsiTheme="minorHAnsi"/>
          <w:color w:val="000000"/>
        </w:rPr>
        <w:t>této</w:t>
      </w:r>
      <w:proofErr w:type="gramEnd"/>
      <w:r w:rsidRPr="004249ED">
        <w:rPr>
          <w:rFonts w:asciiTheme="minorHAnsi" w:hAnsiTheme="minorHAnsi"/>
          <w:color w:val="000000"/>
        </w:rPr>
        <w:t xml:space="preserve"> smlouvy </w:t>
      </w:r>
      <w:r w:rsidRPr="004249ED">
        <w:rPr>
          <w:rFonts w:asciiTheme="minorHAnsi" w:hAnsiTheme="minorHAnsi"/>
        </w:rPr>
        <w:t>(dále jen „</w:t>
      </w:r>
      <w:r w:rsidRPr="004249ED">
        <w:rPr>
          <w:rFonts w:asciiTheme="minorHAnsi" w:hAnsiTheme="minorHAnsi"/>
          <w:b/>
        </w:rPr>
        <w:t>rozpočet</w:t>
      </w:r>
      <w:r w:rsidRPr="004249ED">
        <w:rPr>
          <w:rFonts w:asciiTheme="minorHAnsi" w:hAnsiTheme="minorHAnsi"/>
        </w:rPr>
        <w:t xml:space="preserve">“). Tento rozpočet se považuje za rozpočet závazný, úplný a tvořící nedílnou součást této smlouvy. </w:t>
      </w:r>
    </w:p>
    <w:p w14:paraId="12C88835" w14:textId="77777777" w:rsidR="0096019C" w:rsidRPr="004249ED" w:rsidRDefault="0096019C" w:rsidP="0096019C">
      <w:pPr>
        <w:pStyle w:val="Bezmezer"/>
        <w:ind w:left="792"/>
        <w:rPr>
          <w:rFonts w:asciiTheme="minorHAnsi" w:hAnsiTheme="minorHAnsi"/>
        </w:rPr>
      </w:pPr>
    </w:p>
    <w:p w14:paraId="321E08D6" w14:textId="1A08673A" w:rsidR="0096019C" w:rsidRPr="00A6030C" w:rsidRDefault="0096019C" w:rsidP="009D61A2">
      <w:pPr>
        <w:pStyle w:val="Bezmezer"/>
        <w:ind w:left="454"/>
        <w:rPr>
          <w:rFonts w:asciiTheme="minorHAnsi" w:hAnsiTheme="minorHAnsi"/>
          <w:bCs/>
        </w:rPr>
      </w:pPr>
      <w:r w:rsidRPr="00A6030C">
        <w:rPr>
          <w:rFonts w:asciiTheme="minorHAnsi" w:hAnsiTheme="minorHAnsi"/>
          <w:bCs/>
        </w:rPr>
        <w:t xml:space="preserve">Cena za provedení díla </w:t>
      </w:r>
      <w:r w:rsidRPr="00A6030C">
        <w:rPr>
          <w:rFonts w:asciiTheme="minorHAnsi" w:hAnsiTheme="minorHAnsi"/>
        </w:rPr>
        <w:t>podle rozpočtu</w:t>
      </w:r>
      <w:r w:rsidRPr="00A6030C">
        <w:rPr>
          <w:rFonts w:asciiTheme="minorHAnsi" w:hAnsiTheme="minorHAnsi"/>
          <w:bCs/>
        </w:rPr>
        <w:t xml:space="preserve"> bez DPH</w:t>
      </w:r>
      <w:r w:rsidRPr="00A6030C">
        <w:rPr>
          <w:rFonts w:asciiTheme="minorHAnsi" w:hAnsiTheme="minorHAnsi"/>
        </w:rPr>
        <w:t xml:space="preserve"> </w:t>
      </w:r>
      <w:r w:rsidR="00505616">
        <w:rPr>
          <w:rFonts w:asciiTheme="minorHAnsi" w:hAnsiTheme="minorHAnsi"/>
        </w:rPr>
        <w:t xml:space="preserve">  </w:t>
      </w:r>
      <w:r w:rsidR="00111D35">
        <w:rPr>
          <w:rFonts w:asciiTheme="minorHAnsi" w:hAnsiTheme="minorHAnsi"/>
        </w:rPr>
        <w:t xml:space="preserve">    </w:t>
      </w:r>
      <w:r w:rsidR="00111D35">
        <w:rPr>
          <w:rFonts w:asciiTheme="minorHAnsi" w:hAnsiTheme="minorHAnsi"/>
        </w:rPr>
        <w:tab/>
      </w:r>
      <w:r w:rsidRPr="00A6030C">
        <w:rPr>
          <w:rFonts w:asciiTheme="minorHAnsi" w:hAnsiTheme="minorHAnsi"/>
        </w:rPr>
        <w:t xml:space="preserve"> </w:t>
      </w:r>
      <w:r w:rsidRPr="00A6030C">
        <w:rPr>
          <w:rFonts w:asciiTheme="minorHAnsi" w:hAnsiTheme="minorHAnsi"/>
        </w:rPr>
        <w:tab/>
      </w:r>
      <w:proofErr w:type="gramStart"/>
      <w:r w:rsidRPr="00A6030C">
        <w:rPr>
          <w:rFonts w:asciiTheme="minorHAnsi" w:hAnsiTheme="minorHAnsi"/>
        </w:rPr>
        <w:t>činí</w:t>
      </w:r>
      <w:r w:rsidR="00111D35">
        <w:rPr>
          <w:rFonts w:asciiTheme="minorHAnsi" w:hAnsiTheme="minorHAnsi"/>
        </w:rPr>
        <w:t xml:space="preserve">  57</w:t>
      </w:r>
      <w:proofErr w:type="gramEnd"/>
      <w:r w:rsidR="00111D35">
        <w:rPr>
          <w:rFonts w:asciiTheme="minorHAnsi" w:hAnsiTheme="minorHAnsi"/>
        </w:rPr>
        <w:t xml:space="preserve"> 850,- </w:t>
      </w:r>
      <w:r w:rsidR="00987286" w:rsidRPr="00A6030C">
        <w:rPr>
          <w:rFonts w:asciiTheme="minorHAnsi" w:hAnsiTheme="minorHAnsi"/>
        </w:rPr>
        <w:t>Kč</w:t>
      </w:r>
    </w:p>
    <w:p w14:paraId="4545BA55" w14:textId="54149B3D" w:rsidR="00AB455E" w:rsidRPr="00A6030C" w:rsidRDefault="0096019C" w:rsidP="009D61A2">
      <w:pPr>
        <w:pStyle w:val="Bezmezer"/>
        <w:ind w:left="454"/>
        <w:rPr>
          <w:rFonts w:asciiTheme="minorHAnsi" w:hAnsiTheme="minorHAnsi"/>
          <w:bCs/>
        </w:rPr>
      </w:pPr>
      <w:r w:rsidRPr="00A6030C">
        <w:rPr>
          <w:rFonts w:asciiTheme="minorHAnsi" w:hAnsiTheme="minorHAnsi"/>
        </w:rPr>
        <w:t>DPH</w:t>
      </w:r>
      <w:r w:rsidRPr="00A6030C">
        <w:rPr>
          <w:rFonts w:asciiTheme="minorHAnsi" w:hAnsiTheme="minorHAnsi"/>
          <w:bCs/>
        </w:rPr>
        <w:t xml:space="preserve"> ve výši </w:t>
      </w:r>
      <w:r w:rsidR="007A0ACD" w:rsidRPr="00A6030C">
        <w:rPr>
          <w:rFonts w:asciiTheme="minorHAnsi" w:hAnsiTheme="minorHAnsi"/>
          <w:bCs/>
        </w:rPr>
        <w:t>21</w:t>
      </w:r>
      <w:r w:rsidR="009E430D" w:rsidRPr="00A6030C">
        <w:rPr>
          <w:rFonts w:asciiTheme="minorHAnsi" w:hAnsiTheme="minorHAnsi"/>
          <w:bCs/>
        </w:rPr>
        <w:t xml:space="preserve"> </w:t>
      </w:r>
      <w:r w:rsidRPr="00A6030C">
        <w:rPr>
          <w:rFonts w:asciiTheme="minorHAnsi" w:hAnsiTheme="minorHAnsi"/>
          <w:bCs/>
        </w:rPr>
        <w:t>%</w:t>
      </w:r>
      <w:r w:rsidRPr="00A6030C">
        <w:rPr>
          <w:rFonts w:asciiTheme="minorHAnsi" w:hAnsiTheme="minorHAnsi"/>
          <w:bCs/>
        </w:rPr>
        <w:tab/>
      </w:r>
      <w:r w:rsidRPr="00A6030C">
        <w:rPr>
          <w:rFonts w:asciiTheme="minorHAnsi" w:hAnsiTheme="minorHAnsi"/>
          <w:bCs/>
        </w:rPr>
        <w:tab/>
      </w:r>
      <w:r w:rsidRPr="00A6030C">
        <w:rPr>
          <w:rFonts w:asciiTheme="minorHAnsi" w:hAnsiTheme="minorHAnsi"/>
          <w:bCs/>
        </w:rPr>
        <w:tab/>
      </w:r>
      <w:r w:rsidRPr="00A6030C">
        <w:rPr>
          <w:rFonts w:asciiTheme="minorHAnsi" w:hAnsiTheme="minorHAnsi"/>
          <w:bCs/>
        </w:rPr>
        <w:tab/>
      </w:r>
      <w:r w:rsidRPr="00A6030C">
        <w:rPr>
          <w:rFonts w:asciiTheme="minorHAnsi" w:hAnsiTheme="minorHAnsi"/>
          <w:bCs/>
        </w:rPr>
        <w:tab/>
      </w:r>
      <w:r w:rsidRPr="00A6030C">
        <w:rPr>
          <w:rFonts w:asciiTheme="minorHAnsi" w:hAnsiTheme="minorHAnsi"/>
          <w:bCs/>
        </w:rPr>
        <w:tab/>
      </w:r>
      <w:r w:rsidR="00626E09" w:rsidRPr="00A6030C">
        <w:rPr>
          <w:rFonts w:asciiTheme="minorHAnsi" w:hAnsiTheme="minorHAnsi"/>
          <w:bCs/>
        </w:rPr>
        <w:tab/>
      </w:r>
      <w:proofErr w:type="gramStart"/>
      <w:r w:rsidRPr="00A6030C">
        <w:rPr>
          <w:rFonts w:asciiTheme="minorHAnsi" w:hAnsiTheme="minorHAnsi"/>
          <w:bCs/>
        </w:rPr>
        <w:t>činí</w:t>
      </w:r>
      <w:r w:rsidR="00111D35">
        <w:rPr>
          <w:rFonts w:asciiTheme="minorHAnsi" w:hAnsiTheme="minorHAnsi"/>
          <w:bCs/>
        </w:rPr>
        <w:t xml:space="preserve">  </w:t>
      </w:r>
      <w:r w:rsidR="000F72D2">
        <w:rPr>
          <w:rFonts w:asciiTheme="minorHAnsi" w:hAnsiTheme="minorHAnsi"/>
          <w:bCs/>
        </w:rPr>
        <w:t>12</w:t>
      </w:r>
      <w:proofErr w:type="gramEnd"/>
      <w:r w:rsidR="000F72D2">
        <w:rPr>
          <w:rFonts w:asciiTheme="minorHAnsi" w:hAnsiTheme="minorHAnsi"/>
          <w:bCs/>
        </w:rPr>
        <w:t xml:space="preserve"> 149,- </w:t>
      </w:r>
      <w:r w:rsidR="00AB455E" w:rsidRPr="00A6030C">
        <w:rPr>
          <w:rFonts w:asciiTheme="minorHAnsi" w:hAnsiTheme="minorHAnsi"/>
          <w:bCs/>
        </w:rPr>
        <w:t>Kč</w:t>
      </w:r>
    </w:p>
    <w:p w14:paraId="1F0A1863" w14:textId="557EDF89" w:rsidR="0096019C" w:rsidRPr="004249ED" w:rsidRDefault="0096019C" w:rsidP="009D61A2">
      <w:pPr>
        <w:pStyle w:val="Bezmezer"/>
        <w:ind w:left="454"/>
        <w:rPr>
          <w:rFonts w:asciiTheme="minorHAnsi" w:hAnsiTheme="minorHAnsi"/>
          <w:bCs/>
        </w:rPr>
      </w:pPr>
      <w:r w:rsidRPr="00A6030C">
        <w:rPr>
          <w:rFonts w:asciiTheme="minorHAnsi" w:hAnsiTheme="minorHAnsi"/>
          <w:bCs/>
        </w:rPr>
        <w:t xml:space="preserve">Cena za provedení díla </w:t>
      </w:r>
      <w:r w:rsidRPr="00A6030C">
        <w:rPr>
          <w:rFonts w:asciiTheme="minorHAnsi" w:hAnsiTheme="minorHAnsi"/>
        </w:rPr>
        <w:t>podle rozpočtu</w:t>
      </w:r>
      <w:r w:rsidRPr="00A6030C">
        <w:rPr>
          <w:rFonts w:asciiTheme="minorHAnsi" w:hAnsiTheme="minorHAnsi"/>
          <w:bCs/>
        </w:rPr>
        <w:t xml:space="preserve"> včetně DPH</w:t>
      </w:r>
      <w:r w:rsidRPr="00A6030C">
        <w:rPr>
          <w:rFonts w:asciiTheme="minorHAnsi" w:hAnsiTheme="minorHAnsi"/>
        </w:rPr>
        <w:t xml:space="preserve"> </w:t>
      </w:r>
      <w:r w:rsidRPr="00A6030C">
        <w:rPr>
          <w:rFonts w:asciiTheme="minorHAnsi" w:hAnsiTheme="minorHAnsi"/>
        </w:rPr>
        <w:tab/>
      </w:r>
      <w:r w:rsidR="009D61A2" w:rsidRPr="00A6030C">
        <w:rPr>
          <w:rFonts w:asciiTheme="minorHAnsi" w:hAnsiTheme="minorHAnsi"/>
        </w:rPr>
        <w:tab/>
      </w:r>
      <w:proofErr w:type="gramStart"/>
      <w:r w:rsidRPr="00A6030C">
        <w:rPr>
          <w:rFonts w:asciiTheme="minorHAnsi" w:hAnsiTheme="minorHAnsi"/>
        </w:rPr>
        <w:t>činí</w:t>
      </w:r>
      <w:r w:rsidR="000F72D2">
        <w:rPr>
          <w:rFonts w:asciiTheme="minorHAnsi" w:hAnsiTheme="minorHAnsi"/>
        </w:rPr>
        <w:t xml:space="preserve">  69</w:t>
      </w:r>
      <w:proofErr w:type="gramEnd"/>
      <w:r w:rsidR="00A06656">
        <w:rPr>
          <w:rFonts w:asciiTheme="minorHAnsi" w:hAnsiTheme="minorHAnsi"/>
        </w:rPr>
        <w:t xml:space="preserve"> 999,- </w:t>
      </w:r>
      <w:r w:rsidR="00AB455E" w:rsidRPr="00A6030C">
        <w:rPr>
          <w:rFonts w:asciiTheme="minorHAnsi" w:hAnsiTheme="minorHAnsi"/>
        </w:rPr>
        <w:t>Kč</w:t>
      </w:r>
    </w:p>
    <w:p w14:paraId="615648B5" w14:textId="77777777" w:rsidR="0096019C" w:rsidRPr="004249ED" w:rsidRDefault="0096019C" w:rsidP="0096019C">
      <w:pPr>
        <w:pStyle w:val="Bezmezer"/>
        <w:rPr>
          <w:rFonts w:asciiTheme="minorHAnsi" w:hAnsiTheme="minorHAnsi"/>
          <w:bCs/>
          <w:color w:val="FF0000"/>
        </w:rPr>
      </w:pPr>
    </w:p>
    <w:p w14:paraId="4630312E" w14:textId="7D5AF67B" w:rsidR="0096019C" w:rsidRPr="004249ED" w:rsidRDefault="0096019C" w:rsidP="009D61A2">
      <w:pPr>
        <w:pStyle w:val="Bezmezer"/>
        <w:tabs>
          <w:tab w:val="right" w:pos="9641"/>
        </w:tabs>
        <w:ind w:left="454"/>
        <w:rPr>
          <w:rFonts w:asciiTheme="minorHAnsi" w:hAnsiTheme="minorHAnsi"/>
        </w:rPr>
      </w:pPr>
      <w:r w:rsidRPr="004249ED">
        <w:rPr>
          <w:rFonts w:asciiTheme="minorHAnsi" w:hAnsiTheme="minorHAnsi"/>
        </w:rPr>
        <w:t xml:space="preserve">Tato celková cena je </w:t>
      </w:r>
      <w:r w:rsidR="00A87CEC">
        <w:rPr>
          <w:rFonts w:asciiTheme="minorHAnsi" w:hAnsiTheme="minorHAnsi"/>
        </w:rPr>
        <w:t>maximálně přípustná</w:t>
      </w:r>
      <w:r w:rsidRPr="004249ED">
        <w:rPr>
          <w:rFonts w:asciiTheme="minorHAnsi" w:hAnsiTheme="minorHAnsi"/>
        </w:rPr>
        <w:t xml:space="preserve">, konečnou a závaznou cenou za provedení díla. Rovněž jednotkové ceny uvedené v rozpočtu, ze kterých se celková cena skládá, jsou fixní, konečné a závazné. </w:t>
      </w:r>
    </w:p>
    <w:p w14:paraId="41DB7AFE" w14:textId="77777777" w:rsidR="0096019C" w:rsidRPr="004249ED" w:rsidRDefault="0096019C" w:rsidP="0096019C">
      <w:pPr>
        <w:pStyle w:val="Bezmezer"/>
        <w:ind w:left="708"/>
        <w:rPr>
          <w:rFonts w:asciiTheme="minorHAnsi" w:hAnsiTheme="minorHAnsi"/>
        </w:rPr>
      </w:pPr>
    </w:p>
    <w:p w14:paraId="1C0A2E7A" w14:textId="77777777" w:rsidR="0096019C" w:rsidRPr="004249ED" w:rsidRDefault="0096019C" w:rsidP="00F47A10">
      <w:pPr>
        <w:pStyle w:val="Bezmezer"/>
        <w:numPr>
          <w:ilvl w:val="1"/>
          <w:numId w:val="18"/>
        </w:numPr>
        <w:rPr>
          <w:rFonts w:asciiTheme="minorHAnsi" w:hAnsiTheme="minorHAnsi"/>
        </w:rPr>
      </w:pPr>
      <w:r w:rsidRPr="004249ED">
        <w:rPr>
          <w:rFonts w:asciiTheme="minorHAnsi" w:hAnsiTheme="minorHAnsi"/>
        </w:rPr>
        <w:t>Cena určená dle rozpočtu podle bodu 5.1. této smlouvy může být zpřesněna nebo upravena jen dohodou mezi objednatelem a zhotovitelem, za podmínek stanovených touto smlouvou.</w:t>
      </w:r>
    </w:p>
    <w:p w14:paraId="4DA5CDBE" w14:textId="48F3A4D1" w:rsidR="0096019C" w:rsidRPr="004249ED" w:rsidRDefault="0096019C" w:rsidP="00F47A10">
      <w:pPr>
        <w:pStyle w:val="Bezmezer"/>
        <w:numPr>
          <w:ilvl w:val="1"/>
          <w:numId w:val="18"/>
        </w:numPr>
        <w:rPr>
          <w:rFonts w:asciiTheme="minorHAnsi" w:hAnsiTheme="minorHAnsi"/>
        </w:rPr>
      </w:pPr>
      <w:r w:rsidRPr="004249ED">
        <w:rPr>
          <w:rFonts w:asciiTheme="minorHAnsi" w:hAnsiTheme="minorHAnsi"/>
        </w:rPr>
        <w:t xml:space="preserve">Požaduje-li objednatel písemně nebo vyplývá-li </w:t>
      </w:r>
      <w:r w:rsidR="000B113D">
        <w:rPr>
          <w:rFonts w:asciiTheme="minorHAnsi" w:hAnsiTheme="minorHAnsi"/>
        </w:rPr>
        <w:t>s</w:t>
      </w:r>
      <w:r w:rsidRPr="004249ED">
        <w:rPr>
          <w:rFonts w:asciiTheme="minorHAnsi" w:hAnsiTheme="minorHAnsi"/>
        </w:rPr>
        <w:t xml:space="preserve"> objednatelem vyžádané změny </w:t>
      </w:r>
      <w:r w:rsidR="00F07F28" w:rsidRPr="00EE701D">
        <w:rPr>
          <w:rFonts w:asciiTheme="minorHAnsi" w:hAnsiTheme="minorHAnsi"/>
        </w:rPr>
        <w:t>požadavků</w:t>
      </w:r>
      <w:r w:rsidRPr="004249ED">
        <w:rPr>
          <w:rFonts w:asciiTheme="minorHAnsi" w:hAnsiTheme="minorHAnsi"/>
        </w:rPr>
        <w:t xml:space="preserve"> odlišné provedení prací od popisu nebo od kvalitativních podmínek obsažených v zadávací dokumentaci, musí být před jejich prováděním dohodnuta odpovídající cena. O výsledné částky, které vyplynou z ocenění těchto prací, bude pak formou dodatku ke smlouvě zvýšena nebo snížena cena sjednaná ve smlouvě.</w:t>
      </w:r>
    </w:p>
    <w:p w14:paraId="6CD2E08A" w14:textId="3822F503" w:rsidR="0096019C" w:rsidRPr="004249ED" w:rsidRDefault="0096019C" w:rsidP="00F47A10">
      <w:pPr>
        <w:pStyle w:val="Bezmezer"/>
        <w:numPr>
          <w:ilvl w:val="1"/>
          <w:numId w:val="18"/>
        </w:numPr>
        <w:rPr>
          <w:rFonts w:asciiTheme="minorHAnsi" w:hAnsiTheme="minorHAnsi"/>
        </w:rPr>
      </w:pPr>
      <w:r w:rsidRPr="004249ED">
        <w:rPr>
          <w:rFonts w:asciiTheme="minorHAnsi" w:hAnsiTheme="minorHAnsi"/>
        </w:rPr>
        <w:t>Bude-li objednatelem vyžadováno provedení prací, které nejsou obsaženy v</w:t>
      </w:r>
      <w:r w:rsidR="00F07F28">
        <w:rPr>
          <w:rFonts w:asciiTheme="minorHAnsi" w:hAnsiTheme="minorHAnsi"/>
        </w:rPr>
        <w:t> </w:t>
      </w:r>
      <w:r w:rsidR="00F07F28" w:rsidRPr="00EE701D">
        <w:rPr>
          <w:rFonts w:asciiTheme="minorHAnsi" w:hAnsiTheme="minorHAnsi"/>
        </w:rPr>
        <w:t xml:space="preserve">požadavcích na </w:t>
      </w:r>
      <w:r w:rsidR="00890DF2">
        <w:rPr>
          <w:rFonts w:asciiTheme="minorHAnsi" w:hAnsiTheme="minorHAnsi"/>
        </w:rPr>
        <w:t>rozsah díla</w:t>
      </w:r>
      <w:r w:rsidRPr="004249ED">
        <w:rPr>
          <w:rFonts w:asciiTheme="minorHAnsi" w:hAnsiTheme="minorHAnsi"/>
        </w:rPr>
        <w:t xml:space="preserve"> (vícepráce), musí na tuto skutečnost zhotovitele upozornit před zahájením těchto prací. V tomto případě musí být dohodnuta nová cena před jejich zahájením.</w:t>
      </w:r>
    </w:p>
    <w:p w14:paraId="70FD0B43" w14:textId="77777777" w:rsidR="0096019C" w:rsidRPr="004249ED" w:rsidRDefault="0096019C" w:rsidP="00F47A10">
      <w:pPr>
        <w:pStyle w:val="Bezmezer"/>
        <w:numPr>
          <w:ilvl w:val="1"/>
          <w:numId w:val="18"/>
        </w:numPr>
        <w:rPr>
          <w:rFonts w:asciiTheme="minorHAnsi" w:hAnsiTheme="minorHAnsi"/>
        </w:rPr>
      </w:pPr>
      <w:r w:rsidRPr="004249ED">
        <w:rPr>
          <w:rFonts w:asciiTheme="minorHAnsi" w:hAnsiTheme="minorHAnsi"/>
        </w:rPr>
        <w:t xml:space="preserve">Veškeré vícepráce, které zhotovitel provede nad rozsah předmětu této smlouvy po případném zpřesnění rozpočtu nebo </w:t>
      </w:r>
      <w:r w:rsidR="00F07F28" w:rsidRPr="00EE701D">
        <w:rPr>
          <w:rFonts w:asciiTheme="minorHAnsi" w:hAnsiTheme="minorHAnsi"/>
        </w:rPr>
        <w:t>požadavků na opravu</w:t>
      </w:r>
      <w:r w:rsidRPr="004249ED">
        <w:rPr>
          <w:rFonts w:asciiTheme="minorHAnsi" w:hAnsiTheme="minorHAnsi"/>
        </w:rPr>
        <w:t xml:space="preserve"> bez výzvy nebo souhlasu objednatele, které nejsou v souladu s touto smlouvou, hradí zhotovitel.</w:t>
      </w:r>
    </w:p>
    <w:p w14:paraId="36A5F05E" w14:textId="77777777" w:rsidR="00AA5692" w:rsidRPr="004249ED" w:rsidRDefault="0096019C" w:rsidP="00517032">
      <w:pPr>
        <w:pStyle w:val="Bezmezer"/>
        <w:numPr>
          <w:ilvl w:val="1"/>
          <w:numId w:val="18"/>
        </w:numPr>
        <w:rPr>
          <w:rFonts w:asciiTheme="minorHAnsi" w:hAnsiTheme="minorHAnsi"/>
        </w:rPr>
      </w:pPr>
      <w:r w:rsidRPr="004249ED">
        <w:rPr>
          <w:rFonts w:asciiTheme="minorHAnsi" w:hAnsiTheme="minorHAnsi"/>
        </w:rPr>
        <w:lastRenderedPageBreak/>
        <w:t>Výše DPH se bude řídit předpisy platnými v době realizace díla.</w:t>
      </w:r>
    </w:p>
    <w:p w14:paraId="170316B3" w14:textId="016F82FD" w:rsidR="0096019C" w:rsidRPr="004249ED" w:rsidRDefault="0096019C" w:rsidP="00F47A10">
      <w:pPr>
        <w:widowControl w:val="0"/>
        <w:numPr>
          <w:ilvl w:val="1"/>
          <w:numId w:val="18"/>
        </w:numPr>
        <w:autoSpaceDE w:val="0"/>
        <w:autoSpaceDN w:val="0"/>
        <w:adjustRightInd w:val="0"/>
        <w:spacing w:after="120"/>
        <w:rPr>
          <w:rFonts w:asciiTheme="minorHAnsi" w:hAnsiTheme="minorHAnsi"/>
        </w:rPr>
      </w:pPr>
      <w:r w:rsidRPr="004249ED">
        <w:rPr>
          <w:rFonts w:asciiTheme="minorHAnsi" w:hAnsiTheme="minorHAnsi"/>
        </w:rPr>
        <w:t xml:space="preserve">Objednatel upozorňuje zhotovitele, že je plátcem DPH. Na předmětné práce se </w:t>
      </w:r>
      <w:r w:rsidR="00C04C1D">
        <w:rPr>
          <w:rFonts w:asciiTheme="minorHAnsi" w:hAnsiTheme="minorHAnsi"/>
        </w:rPr>
        <w:t>ne</w:t>
      </w:r>
      <w:r w:rsidRPr="004249ED">
        <w:rPr>
          <w:rFonts w:asciiTheme="minorHAnsi" w:hAnsiTheme="minorHAnsi"/>
        </w:rPr>
        <w:t>vztahuje režim přenesené daňové povinnosti</w:t>
      </w:r>
      <w:r w:rsidR="00C04C1D">
        <w:rPr>
          <w:rFonts w:asciiTheme="minorHAnsi" w:hAnsiTheme="minorHAnsi"/>
        </w:rPr>
        <w:t>. Smluvní strany se dohodly, že zhotovitel vystaví daňový doklad na provedené práce včetně DPH.</w:t>
      </w:r>
    </w:p>
    <w:p w14:paraId="6C8A8E9E" w14:textId="77777777" w:rsidR="0096019C" w:rsidRPr="004249ED" w:rsidRDefault="0096019C" w:rsidP="0096019C">
      <w:pPr>
        <w:pStyle w:val="Bezmezer"/>
        <w:rPr>
          <w:rFonts w:asciiTheme="minorHAnsi" w:hAnsiTheme="minorHAnsi"/>
          <w:b/>
        </w:rPr>
      </w:pPr>
    </w:p>
    <w:p w14:paraId="1A8E2914" w14:textId="77777777" w:rsidR="0096019C" w:rsidRPr="004249ED" w:rsidRDefault="0096019C" w:rsidP="001D6D16">
      <w:pPr>
        <w:pStyle w:val="Nadpis1"/>
        <w:rPr>
          <w:rFonts w:asciiTheme="minorHAnsi" w:hAnsiTheme="minorHAnsi"/>
        </w:rPr>
      </w:pPr>
      <w:r w:rsidRPr="004249ED">
        <w:rPr>
          <w:rFonts w:asciiTheme="minorHAnsi" w:hAnsiTheme="minorHAnsi"/>
        </w:rPr>
        <w:t>Platební podmínky</w:t>
      </w:r>
    </w:p>
    <w:p w14:paraId="5ACAAA79" w14:textId="77777777" w:rsidR="0096019C" w:rsidRPr="00D463D7" w:rsidRDefault="0096019C" w:rsidP="000E2D5B">
      <w:pPr>
        <w:pStyle w:val="Bezmezer"/>
        <w:numPr>
          <w:ilvl w:val="0"/>
          <w:numId w:val="21"/>
        </w:numPr>
        <w:rPr>
          <w:rFonts w:asciiTheme="minorHAnsi" w:hAnsiTheme="minorHAnsi"/>
        </w:rPr>
      </w:pPr>
      <w:r w:rsidRPr="00D463D7">
        <w:rPr>
          <w:rFonts w:asciiTheme="minorHAnsi" w:hAnsiTheme="minorHAnsi"/>
        </w:rPr>
        <w:t xml:space="preserve">Objednatel </w:t>
      </w:r>
      <w:r w:rsidR="00BB1D27">
        <w:rPr>
          <w:rFonts w:asciiTheme="minorHAnsi" w:hAnsiTheme="minorHAnsi"/>
        </w:rPr>
        <w:t>nebude</w:t>
      </w:r>
      <w:r w:rsidRPr="00D463D7">
        <w:rPr>
          <w:rFonts w:asciiTheme="minorHAnsi" w:hAnsiTheme="minorHAnsi"/>
        </w:rPr>
        <w:t xml:space="preserve"> poskytovat zálohy.</w:t>
      </w:r>
    </w:p>
    <w:p w14:paraId="2BFAC55E" w14:textId="68FE25DA" w:rsidR="0096019C" w:rsidRPr="004249ED" w:rsidRDefault="0096019C" w:rsidP="000E2D5B">
      <w:pPr>
        <w:pStyle w:val="Bezmezer"/>
        <w:numPr>
          <w:ilvl w:val="1"/>
          <w:numId w:val="19"/>
        </w:numPr>
        <w:rPr>
          <w:rFonts w:asciiTheme="minorHAnsi" w:hAnsiTheme="minorHAnsi"/>
        </w:rPr>
      </w:pPr>
      <w:r w:rsidRPr="00D463D7">
        <w:rPr>
          <w:rFonts w:asciiTheme="minorHAnsi" w:hAnsiTheme="minorHAnsi"/>
        </w:rPr>
        <w:t>Provedené práce budou fakturovány po</w:t>
      </w:r>
      <w:r w:rsidRPr="004249ED">
        <w:rPr>
          <w:rFonts w:asciiTheme="minorHAnsi" w:hAnsiTheme="minorHAnsi"/>
        </w:rPr>
        <w:t xml:space="preserve"> ukončení díla na základě </w:t>
      </w:r>
      <w:r w:rsidR="00890DF2">
        <w:rPr>
          <w:rFonts w:asciiTheme="minorHAnsi" w:hAnsiTheme="minorHAnsi"/>
        </w:rPr>
        <w:t>předávacího protokolu bez vad a nedodělků</w:t>
      </w:r>
      <w:r w:rsidRPr="004249ED">
        <w:rPr>
          <w:rFonts w:asciiTheme="minorHAnsi" w:hAnsiTheme="minorHAnsi"/>
        </w:rPr>
        <w:t xml:space="preserve"> odsouhlaseného a podepsaného pověřenou osobou objednatele. Faktura musí obsahovat náležitosti daňového dokladu a číslo smlouvy o dílo. </w:t>
      </w:r>
    </w:p>
    <w:p w14:paraId="4E725FB8" w14:textId="77777777" w:rsidR="0096019C" w:rsidRPr="004249ED" w:rsidRDefault="00C3425B" w:rsidP="00DA0DE0">
      <w:pPr>
        <w:pStyle w:val="Bezmezer"/>
        <w:numPr>
          <w:ilvl w:val="0"/>
          <w:numId w:val="25"/>
        </w:numPr>
        <w:rPr>
          <w:rFonts w:asciiTheme="minorHAnsi" w:hAnsiTheme="minorHAnsi"/>
        </w:rPr>
      </w:pPr>
      <w:r w:rsidRPr="004249ED">
        <w:rPr>
          <w:rFonts w:asciiTheme="minorHAnsi" w:hAnsiTheme="minorHAnsi"/>
        </w:rPr>
        <w:t>Ú</w:t>
      </w:r>
      <w:r w:rsidR="0096019C" w:rsidRPr="004249ED">
        <w:rPr>
          <w:rFonts w:asciiTheme="minorHAnsi" w:hAnsiTheme="minorHAnsi"/>
        </w:rPr>
        <w:t>hrada bude provedena na základě faktury s přiloženým zjišťovacím protokolem dle bodu 6.2. vystaven</w:t>
      </w:r>
      <w:r w:rsidR="00987286">
        <w:rPr>
          <w:rFonts w:asciiTheme="minorHAnsi" w:hAnsiTheme="minorHAnsi"/>
        </w:rPr>
        <w:t>é</w:t>
      </w:r>
      <w:r w:rsidR="0096019C" w:rsidRPr="004249ED">
        <w:rPr>
          <w:rFonts w:asciiTheme="minorHAnsi" w:hAnsiTheme="minorHAnsi"/>
        </w:rPr>
        <w:t xml:space="preserve"> zhotovitelem a odsouhlasené objedn</w:t>
      </w:r>
      <w:r w:rsidR="00B72623" w:rsidRPr="004249ED">
        <w:rPr>
          <w:rFonts w:asciiTheme="minorHAnsi" w:hAnsiTheme="minorHAnsi"/>
        </w:rPr>
        <w:t>atelem. Splatnost faktury je 30 </w:t>
      </w:r>
      <w:r w:rsidR="0096019C" w:rsidRPr="004249ED">
        <w:rPr>
          <w:rFonts w:asciiTheme="minorHAnsi" w:hAnsiTheme="minorHAnsi"/>
        </w:rPr>
        <w:t>kalendářních dnů od jejího doručení objednateli.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14CEF501" w14:textId="77777777" w:rsidR="0096019C" w:rsidRPr="004249ED" w:rsidRDefault="0096019C" w:rsidP="00DA0DE0">
      <w:pPr>
        <w:pStyle w:val="Bezmezer"/>
        <w:numPr>
          <w:ilvl w:val="1"/>
          <w:numId w:val="1"/>
        </w:numPr>
        <w:rPr>
          <w:rFonts w:asciiTheme="minorHAnsi" w:hAnsiTheme="minorHAnsi"/>
        </w:rPr>
      </w:pPr>
      <w:r w:rsidRPr="004249ED">
        <w:rPr>
          <w:rFonts w:asciiTheme="minorHAnsi" w:hAnsiTheme="minorHAnsi"/>
        </w:rPr>
        <w:t>Fakturu uvedenou v bodě 6.2. je zhotovitel oprávněn vystavit pouze na základě oběma stranami písemně odsouhlaseného soupisu bez vad provedených prací a komponentů díla, přičemž cena prací a komponentů musí v jednotlivých položkách přesně odpovídat údajům obsaženým v rozpočtu podle bodu 5.1. Pouze takto oboustranně odsouhlasené práce, komponenty a jejich cenu je zhotovitel oprávn</w:t>
      </w:r>
      <w:r w:rsidR="003B49E2" w:rsidRPr="004249ED">
        <w:rPr>
          <w:rFonts w:asciiTheme="minorHAnsi" w:hAnsiTheme="minorHAnsi"/>
        </w:rPr>
        <w:t xml:space="preserve">ěn objednateli fakturovat. </w:t>
      </w:r>
      <w:r w:rsidR="00FC69F3" w:rsidRPr="004249ED">
        <w:rPr>
          <w:rFonts w:asciiTheme="minorHAnsi" w:hAnsiTheme="minorHAnsi"/>
        </w:rPr>
        <w:t>K faktuře</w:t>
      </w:r>
      <w:r w:rsidRPr="004249ED">
        <w:rPr>
          <w:rFonts w:asciiTheme="minorHAnsi" w:hAnsiTheme="minorHAnsi"/>
        </w:rPr>
        <w:t xml:space="preserve"> obsahující práce, komponenty či cenu neodsouhlasenou shora uvedeným postupem se nepřihlíží a objednatel není povinen v ní fakturovanou částku uhradit.</w:t>
      </w:r>
    </w:p>
    <w:p w14:paraId="6299F510" w14:textId="77777777" w:rsidR="0096019C" w:rsidRPr="004249ED" w:rsidRDefault="0096019C" w:rsidP="0096019C">
      <w:pPr>
        <w:pStyle w:val="Bezmezer"/>
        <w:rPr>
          <w:rFonts w:asciiTheme="minorHAnsi" w:hAnsiTheme="minorHAnsi"/>
          <w:b/>
        </w:rPr>
      </w:pPr>
    </w:p>
    <w:p w14:paraId="475B4E83" w14:textId="77777777" w:rsidR="0096019C" w:rsidRPr="004249ED" w:rsidRDefault="0096019C" w:rsidP="001D6D16">
      <w:pPr>
        <w:pStyle w:val="Nadpis1"/>
        <w:rPr>
          <w:rFonts w:asciiTheme="minorHAnsi" w:hAnsiTheme="minorHAnsi"/>
        </w:rPr>
      </w:pPr>
      <w:r w:rsidRPr="004249ED">
        <w:rPr>
          <w:rFonts w:asciiTheme="minorHAnsi" w:hAnsiTheme="minorHAnsi"/>
        </w:rPr>
        <w:t>Záruční podmínky, odpovědnost za vady</w:t>
      </w:r>
    </w:p>
    <w:p w14:paraId="14DFE06B" w14:textId="60EAED34" w:rsidR="0096019C" w:rsidRPr="004249ED" w:rsidRDefault="00241A3D" w:rsidP="00337F59">
      <w:pPr>
        <w:pStyle w:val="Bezmezer"/>
        <w:ind w:left="426" w:hanging="426"/>
        <w:rPr>
          <w:rFonts w:asciiTheme="minorHAnsi" w:hAnsiTheme="minorHAnsi"/>
        </w:rPr>
      </w:pPr>
      <w:r w:rsidRPr="004249ED">
        <w:rPr>
          <w:rFonts w:asciiTheme="minorHAnsi" w:hAnsiTheme="minorHAnsi"/>
        </w:rPr>
        <w:t xml:space="preserve">7.1. </w:t>
      </w:r>
      <w:r w:rsidR="0096019C" w:rsidRPr="004249ED">
        <w:rPr>
          <w:rFonts w:asciiTheme="minorHAnsi" w:hAnsiTheme="minorHAnsi"/>
        </w:rPr>
        <w:t>Zhotovitel zodpovídá za to, že předmět díla bude proveden v souladu s touto smlouvou, platnými českými normami a předpisy a požadavky objednatele, že technická řešení budou v s</w:t>
      </w:r>
      <w:r w:rsidR="005F2C03" w:rsidRPr="004249ED">
        <w:rPr>
          <w:rFonts w:asciiTheme="minorHAnsi" w:hAnsiTheme="minorHAnsi"/>
        </w:rPr>
        <w:t>ouladu s požadovanými parametry</w:t>
      </w:r>
      <w:r w:rsidR="0096019C" w:rsidRPr="004249ED">
        <w:rPr>
          <w:rFonts w:asciiTheme="minorHAnsi" w:hAnsiTheme="minorHAnsi"/>
        </w:rPr>
        <w:t xml:space="preserve"> uvedenými v předaných podkladech.</w:t>
      </w:r>
    </w:p>
    <w:p w14:paraId="6BB120C4" w14:textId="53C4C782" w:rsidR="0096019C" w:rsidRPr="004249ED" w:rsidRDefault="0096019C" w:rsidP="00337F59">
      <w:pPr>
        <w:pStyle w:val="Bezmezer"/>
        <w:numPr>
          <w:ilvl w:val="1"/>
          <w:numId w:val="5"/>
        </w:numPr>
        <w:tabs>
          <w:tab w:val="left" w:pos="426"/>
        </w:tabs>
        <w:ind w:left="426" w:hanging="426"/>
        <w:rPr>
          <w:rFonts w:asciiTheme="minorHAnsi" w:hAnsiTheme="minorHAnsi"/>
        </w:rPr>
      </w:pPr>
      <w:r w:rsidRPr="004249ED">
        <w:rPr>
          <w:rFonts w:asciiTheme="minorHAnsi" w:hAnsiTheme="minorHAnsi"/>
        </w:rPr>
        <w:t xml:space="preserve">Zhotovitel poskytuje na zhotovené dílo záruku v délce trvání </w:t>
      </w:r>
      <w:r w:rsidR="00890DF2" w:rsidRPr="0073743B">
        <w:rPr>
          <w:rFonts w:asciiTheme="minorHAnsi" w:hAnsiTheme="minorHAnsi"/>
          <w:b/>
          <w:bCs/>
        </w:rPr>
        <w:t>36</w:t>
      </w:r>
      <w:r w:rsidR="00890DF2">
        <w:rPr>
          <w:rFonts w:asciiTheme="minorHAnsi" w:hAnsiTheme="minorHAnsi"/>
        </w:rPr>
        <w:t xml:space="preserve"> měsíců.</w:t>
      </w:r>
      <w:r w:rsidRPr="004249ED">
        <w:rPr>
          <w:rFonts w:asciiTheme="minorHAnsi" w:hAnsiTheme="minorHAnsi"/>
        </w:rPr>
        <w:t xml:space="preserve"> </w:t>
      </w:r>
    </w:p>
    <w:p w14:paraId="0542EC61" w14:textId="5791ACD7" w:rsidR="0096019C" w:rsidRPr="004249ED" w:rsidRDefault="0096019C" w:rsidP="00337F59">
      <w:pPr>
        <w:pStyle w:val="Bezmezer"/>
        <w:numPr>
          <w:ilvl w:val="1"/>
          <w:numId w:val="5"/>
        </w:numPr>
        <w:ind w:left="426" w:hanging="426"/>
        <w:rPr>
          <w:rFonts w:asciiTheme="minorHAnsi" w:hAnsiTheme="minorHAnsi"/>
        </w:rPr>
      </w:pPr>
      <w:r w:rsidRPr="004249ED">
        <w:rPr>
          <w:rFonts w:asciiTheme="minorHAnsi" w:hAnsiTheme="minorHAnsi"/>
        </w:rPr>
        <w:t>Záruka počíná běžet dnem protokolárního předání a převzetí díla podle bodu 4.1.</w:t>
      </w:r>
    </w:p>
    <w:p w14:paraId="7372EB60" w14:textId="77777777" w:rsidR="0096019C" w:rsidRPr="004249ED" w:rsidRDefault="0096019C" w:rsidP="00337F59">
      <w:pPr>
        <w:pStyle w:val="Bezmezer"/>
        <w:numPr>
          <w:ilvl w:val="1"/>
          <w:numId w:val="5"/>
        </w:numPr>
        <w:ind w:left="426" w:hanging="426"/>
        <w:rPr>
          <w:rFonts w:asciiTheme="minorHAnsi" w:hAnsiTheme="minorHAnsi"/>
        </w:rPr>
      </w:pPr>
      <w:r w:rsidRPr="004249ED">
        <w:rPr>
          <w:rFonts w:asciiTheme="minorHAnsi" w:hAnsiTheme="minorHAnsi"/>
        </w:rPr>
        <w:t>Objednatel se zavazuje, že případnou reklamaci vady díla uplatní bezodkladně po jejím zjištění písemnou formou a navrhne přiměřenou lhůtu k jejímu odstranění.</w:t>
      </w:r>
    </w:p>
    <w:p w14:paraId="1ABCAD2D" w14:textId="77777777" w:rsidR="0096019C" w:rsidRPr="004249ED" w:rsidRDefault="0096019C" w:rsidP="00337F59">
      <w:pPr>
        <w:pStyle w:val="Bezmezer"/>
        <w:numPr>
          <w:ilvl w:val="1"/>
          <w:numId w:val="5"/>
        </w:numPr>
        <w:ind w:left="426"/>
        <w:rPr>
          <w:rFonts w:asciiTheme="minorHAnsi" w:hAnsiTheme="minorHAnsi"/>
        </w:rPr>
      </w:pPr>
      <w:r w:rsidRPr="004249ED">
        <w:rPr>
          <w:rFonts w:asciiTheme="minorHAnsi" w:hAnsiTheme="minorHAnsi"/>
        </w:rPr>
        <w:t xml:space="preserve">Zhotovitel se zavazuje začít s odstraňováním případných vad díla nejpozději do </w:t>
      </w:r>
      <w:r w:rsidRPr="004249ED">
        <w:rPr>
          <w:rFonts w:asciiTheme="minorHAnsi" w:hAnsiTheme="minorHAnsi"/>
          <w:b/>
          <w:bCs/>
        </w:rPr>
        <w:t xml:space="preserve">14 </w:t>
      </w:r>
      <w:r w:rsidRPr="004249ED">
        <w:rPr>
          <w:rFonts w:asciiTheme="minorHAnsi" w:hAnsiTheme="minorHAnsi"/>
        </w:rPr>
        <w:t xml:space="preserve">dnů </w:t>
      </w:r>
      <w:r w:rsidRPr="004249ED">
        <w:rPr>
          <w:rFonts w:asciiTheme="minorHAnsi" w:hAnsiTheme="minorHAnsi"/>
        </w:rPr>
        <w:br/>
        <w:t>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14:paraId="534C4F05" w14:textId="77777777" w:rsidR="0096019C" w:rsidRPr="004249ED" w:rsidRDefault="0096019C" w:rsidP="0096019C">
      <w:pPr>
        <w:pStyle w:val="Bezmezer"/>
        <w:rPr>
          <w:rFonts w:asciiTheme="minorHAnsi" w:hAnsiTheme="minorHAnsi"/>
          <w:b/>
          <w:bCs/>
        </w:rPr>
      </w:pPr>
    </w:p>
    <w:p w14:paraId="31804B15" w14:textId="77777777" w:rsidR="0096019C" w:rsidRPr="004249ED" w:rsidRDefault="0096019C" w:rsidP="001D6D16">
      <w:pPr>
        <w:pStyle w:val="Nadpis1"/>
        <w:rPr>
          <w:rFonts w:asciiTheme="minorHAnsi" w:hAnsiTheme="minorHAnsi"/>
        </w:rPr>
      </w:pPr>
      <w:r w:rsidRPr="004249ED">
        <w:rPr>
          <w:rFonts w:asciiTheme="minorHAnsi" w:hAnsiTheme="minorHAnsi"/>
        </w:rPr>
        <w:t>Spolupůsobení a podklady objednatele</w:t>
      </w:r>
    </w:p>
    <w:p w14:paraId="21CD3D6C" w14:textId="639E52D6" w:rsidR="0096019C" w:rsidRPr="004249ED" w:rsidRDefault="0096019C" w:rsidP="00690F58">
      <w:pPr>
        <w:pStyle w:val="Bezmezer"/>
        <w:numPr>
          <w:ilvl w:val="1"/>
          <w:numId w:val="49"/>
        </w:numPr>
        <w:ind w:left="426"/>
        <w:rPr>
          <w:rFonts w:asciiTheme="minorHAnsi" w:hAnsiTheme="minorHAnsi"/>
        </w:rPr>
      </w:pPr>
      <w:r w:rsidRPr="004249ED">
        <w:rPr>
          <w:rFonts w:asciiTheme="minorHAnsi" w:hAnsiTheme="minorHAnsi"/>
        </w:rPr>
        <w:t xml:space="preserve">Objednatel stanovil v záhlaví smlouvy jména osob pověřených kontrolou práce zhotovitele a převzetím dokončeného díla, písemně, zápisem při předání </w:t>
      </w:r>
      <w:r w:rsidR="00FC3580">
        <w:rPr>
          <w:rFonts w:asciiTheme="minorHAnsi" w:hAnsiTheme="minorHAnsi"/>
        </w:rPr>
        <w:t>díla.</w:t>
      </w:r>
    </w:p>
    <w:p w14:paraId="59BA1513" w14:textId="77777777" w:rsidR="0096019C" w:rsidRPr="004249ED" w:rsidRDefault="0096019C" w:rsidP="00337F59">
      <w:pPr>
        <w:pStyle w:val="Bezmezer"/>
        <w:numPr>
          <w:ilvl w:val="1"/>
          <w:numId w:val="46"/>
        </w:numPr>
        <w:ind w:left="426"/>
        <w:rPr>
          <w:rFonts w:asciiTheme="minorHAnsi" w:hAnsiTheme="minorHAnsi"/>
        </w:rPr>
      </w:pPr>
      <w:r w:rsidRPr="004249ED">
        <w:rPr>
          <w:rFonts w:asciiTheme="minorHAnsi" w:hAnsiTheme="minorHAnsi"/>
        </w:rPr>
        <w:t>Vykazují-li práce zhotovitele nedostatky nebo odporují smlouvě, musí je zhotovitel nahradit pracemi bezvadnými. Pokud zhotovitel v přiměřené lhůtě vady neodstraní, může objednatel od smlouvy odstoupit.</w:t>
      </w:r>
    </w:p>
    <w:p w14:paraId="52C7669F" w14:textId="77777777" w:rsidR="0096019C" w:rsidRPr="004249ED" w:rsidRDefault="0096019C" w:rsidP="0096019C">
      <w:pPr>
        <w:pStyle w:val="Bezmezer"/>
        <w:rPr>
          <w:rFonts w:asciiTheme="minorHAnsi" w:hAnsiTheme="minorHAnsi"/>
          <w:b/>
        </w:rPr>
      </w:pPr>
    </w:p>
    <w:p w14:paraId="46B8D11B" w14:textId="77777777" w:rsidR="0096019C" w:rsidRPr="004249ED" w:rsidRDefault="0096019C" w:rsidP="001D6D16">
      <w:pPr>
        <w:pStyle w:val="Nadpis1"/>
        <w:rPr>
          <w:rFonts w:asciiTheme="minorHAnsi" w:hAnsiTheme="minorHAnsi"/>
        </w:rPr>
      </w:pPr>
      <w:r w:rsidRPr="004249ED">
        <w:rPr>
          <w:rFonts w:asciiTheme="minorHAnsi" w:hAnsiTheme="minorHAnsi"/>
        </w:rPr>
        <w:t>Povinnosti zhotovitele</w:t>
      </w:r>
    </w:p>
    <w:p w14:paraId="3B3ACF80" w14:textId="326ECC8A" w:rsidR="0096019C" w:rsidRPr="004249ED" w:rsidRDefault="00BA7D56" w:rsidP="004450EB">
      <w:pPr>
        <w:pStyle w:val="Bezmezer"/>
        <w:ind w:left="426" w:hanging="426"/>
        <w:rPr>
          <w:rFonts w:asciiTheme="minorHAnsi" w:hAnsiTheme="minorHAnsi"/>
        </w:rPr>
      </w:pPr>
      <w:r w:rsidRPr="004249ED">
        <w:rPr>
          <w:rFonts w:asciiTheme="minorHAnsi" w:hAnsiTheme="minorHAnsi"/>
        </w:rPr>
        <w:t xml:space="preserve">9.1. </w:t>
      </w:r>
      <w:r w:rsidR="0096019C" w:rsidRPr="004249ED">
        <w:rPr>
          <w:rFonts w:asciiTheme="minorHAnsi" w:hAnsiTheme="minorHAnsi"/>
        </w:rPr>
        <w:t xml:space="preserve">Zhotovitel bude dodržovat všeobecné podmínky bezpečnosti práce a požární ochrany. Dnem předání </w:t>
      </w:r>
      <w:r w:rsidR="00FC3580">
        <w:rPr>
          <w:rFonts w:asciiTheme="minorHAnsi" w:hAnsiTheme="minorHAnsi"/>
        </w:rPr>
        <w:t xml:space="preserve">díla </w:t>
      </w:r>
      <w:r w:rsidR="0096019C" w:rsidRPr="004249ED">
        <w:rPr>
          <w:rFonts w:asciiTheme="minorHAnsi" w:hAnsiTheme="minorHAnsi"/>
        </w:rPr>
        <w:t>zhotovitel přebírá v plném rozsahu odpovědnost za vlastní řízení prací, dodržování předpisů o bezpečnosti práce a ochrany zdraví</w:t>
      </w:r>
      <w:r w:rsidR="00FC3580">
        <w:rPr>
          <w:rFonts w:asciiTheme="minorHAnsi" w:hAnsiTheme="minorHAnsi"/>
        </w:rPr>
        <w:t>.</w:t>
      </w:r>
    </w:p>
    <w:p w14:paraId="5A374168" w14:textId="77777777" w:rsidR="0096019C" w:rsidRPr="004249ED" w:rsidRDefault="0096019C" w:rsidP="004450EB">
      <w:pPr>
        <w:pStyle w:val="Bezmezer"/>
        <w:numPr>
          <w:ilvl w:val="1"/>
          <w:numId w:val="46"/>
        </w:numPr>
        <w:ind w:left="426" w:hanging="426"/>
        <w:rPr>
          <w:rFonts w:asciiTheme="minorHAnsi" w:hAnsiTheme="minorHAnsi"/>
        </w:rPr>
      </w:pPr>
      <w:r w:rsidRPr="004249ED">
        <w:rPr>
          <w:rFonts w:asciiTheme="minorHAnsi" w:hAnsiTheme="minorHAnsi"/>
        </w:rPr>
        <w:t xml:space="preserve">Zhotovitel dále bude dodržovat zákon č. 185/2001 Sb. a veškeré předpisy platné pro odpadové hospodářství a nakládání s odpady. </w:t>
      </w:r>
    </w:p>
    <w:p w14:paraId="14D51FCE" w14:textId="77777777" w:rsidR="0096019C" w:rsidRPr="004249ED" w:rsidRDefault="0096019C" w:rsidP="004450EB">
      <w:pPr>
        <w:pStyle w:val="Bezmezer"/>
        <w:numPr>
          <w:ilvl w:val="1"/>
          <w:numId w:val="46"/>
        </w:numPr>
        <w:ind w:left="426" w:hanging="426"/>
        <w:rPr>
          <w:rFonts w:asciiTheme="minorHAnsi" w:hAnsiTheme="minorHAnsi"/>
        </w:rPr>
      </w:pPr>
      <w:r w:rsidRPr="004249ED">
        <w:rPr>
          <w:rFonts w:asciiTheme="minorHAnsi" w:hAnsiTheme="minorHAnsi"/>
        </w:rPr>
        <w:t>Zhotovitel bude při plnění předmětu této smlouvy postupovat s odbornou péčí. Zavazuje</w:t>
      </w:r>
      <w:r w:rsidRPr="004249ED">
        <w:rPr>
          <w:rFonts w:asciiTheme="minorHAnsi" w:hAnsiTheme="minorHAnsi"/>
        </w:rPr>
        <w:br/>
        <w:t xml:space="preserve">se dodržovat všeobecně závazné směrnice, předpisy, technické normy a podmínky této smlouvy. Zhotovitel se bude řídit výchozími podklady objednatele, jeho pokyny, zápisy </w:t>
      </w:r>
      <w:r w:rsidRPr="004249ED">
        <w:rPr>
          <w:rFonts w:asciiTheme="minorHAnsi" w:hAnsiTheme="minorHAnsi"/>
        </w:rPr>
        <w:br/>
        <w:t>a dohodami oprávněných pracovníků smluvních stran, kteří jsou uvedeni v záhlaví smlouvy, rozhodnutími a vyjádřeními dotčených orgánů státní správy.</w:t>
      </w:r>
    </w:p>
    <w:p w14:paraId="4F31E053" w14:textId="117968DB" w:rsidR="0096019C" w:rsidRPr="004249ED" w:rsidRDefault="0096019C" w:rsidP="004450EB">
      <w:pPr>
        <w:pStyle w:val="Bezmezer"/>
        <w:numPr>
          <w:ilvl w:val="1"/>
          <w:numId w:val="46"/>
        </w:numPr>
        <w:ind w:left="426" w:hanging="426"/>
        <w:rPr>
          <w:rFonts w:asciiTheme="minorHAnsi" w:hAnsiTheme="minorHAnsi"/>
        </w:rPr>
      </w:pPr>
      <w:r w:rsidRPr="004249ED">
        <w:rPr>
          <w:rFonts w:asciiTheme="minorHAnsi" w:hAnsiTheme="minorHAnsi"/>
        </w:rPr>
        <w:t xml:space="preserve">Zhotovitel zaručuje, </w:t>
      </w:r>
      <w:r w:rsidRPr="00F92CAC">
        <w:rPr>
          <w:rFonts w:asciiTheme="minorHAnsi" w:hAnsiTheme="minorHAnsi"/>
          <w:color w:val="000000" w:themeColor="text1"/>
        </w:rPr>
        <w:t>že postupy</w:t>
      </w:r>
      <w:r w:rsidRPr="004249ED">
        <w:rPr>
          <w:rFonts w:asciiTheme="minorHAnsi" w:hAnsiTheme="minorHAnsi"/>
        </w:rPr>
        <w:t>, prostředky atd. používané pro zhot</w:t>
      </w:r>
      <w:r w:rsidR="00DB0B92" w:rsidRPr="004249ED">
        <w:rPr>
          <w:rFonts w:asciiTheme="minorHAnsi" w:hAnsiTheme="minorHAnsi"/>
        </w:rPr>
        <w:t>ovení a provoz díla buď vlastní, nebo</w:t>
      </w:r>
      <w:r w:rsidRPr="004249ED">
        <w:rPr>
          <w:rFonts w:asciiTheme="minorHAnsi" w:hAnsiTheme="minorHAnsi"/>
        </w:rPr>
        <w:t xml:space="preserve"> je oprávněn je používat bez porušení práv třetích stran. Zhotovitel se zavazuje zprostit objednatele jakékoliv odpovědnosti a žalob vyplývajících z používání takovýchto postupů, projektů atd. ve spojení se zhotovením díla podle této smlouvy.</w:t>
      </w:r>
    </w:p>
    <w:p w14:paraId="4777BCB9" w14:textId="79B8447D" w:rsidR="007B6064" w:rsidRPr="004249ED" w:rsidRDefault="007B6064" w:rsidP="004450EB">
      <w:pPr>
        <w:pStyle w:val="Bezmezer"/>
        <w:numPr>
          <w:ilvl w:val="1"/>
          <w:numId w:val="46"/>
        </w:numPr>
        <w:ind w:left="426" w:hanging="426"/>
        <w:rPr>
          <w:rFonts w:asciiTheme="minorHAnsi" w:hAnsiTheme="minorHAnsi"/>
        </w:rPr>
      </w:pPr>
      <w:r w:rsidRPr="004249ED">
        <w:rPr>
          <w:rFonts w:asciiTheme="minorHAnsi" w:hAnsiTheme="minorHAnsi"/>
        </w:rPr>
        <w:t>Zhotovitel se dále zavazuje dodržovat pokyny požárního dozoru a dozoru bezpečnosti práce.</w:t>
      </w:r>
    </w:p>
    <w:p w14:paraId="1B01E0AD" w14:textId="11D00714" w:rsidR="00D9718E" w:rsidRPr="00D9718E" w:rsidRDefault="007B6064" w:rsidP="00D9718E">
      <w:pPr>
        <w:pStyle w:val="Bezmezer"/>
        <w:numPr>
          <w:ilvl w:val="1"/>
          <w:numId w:val="46"/>
        </w:numPr>
        <w:ind w:left="426" w:hanging="426"/>
        <w:rPr>
          <w:rFonts w:asciiTheme="minorHAnsi" w:hAnsiTheme="minorHAnsi"/>
        </w:rPr>
      </w:pPr>
      <w:r w:rsidRPr="004249ED">
        <w:rPr>
          <w:rFonts w:asciiTheme="minorHAnsi" w:hAnsiTheme="minorHAnsi"/>
        </w:rPr>
        <w:t>Zhotovitel bude mít v průběhu realizace a dokončování předmětu díla výhradní odpovědnost za</w:t>
      </w:r>
      <w:r w:rsidR="0088772E">
        <w:rPr>
          <w:rFonts w:asciiTheme="minorHAnsi" w:hAnsiTheme="minorHAnsi"/>
        </w:rPr>
        <w:t xml:space="preserve"> </w:t>
      </w:r>
      <w:r w:rsidR="006D07E6">
        <w:rPr>
          <w:rFonts w:asciiTheme="minorHAnsi" w:hAnsiTheme="minorHAnsi"/>
        </w:rPr>
        <w:t>dílo do jeho protokolární předání. Pak přechází riziko škody na objednatele.</w:t>
      </w:r>
    </w:p>
    <w:p w14:paraId="1B0EB579" w14:textId="77777777" w:rsidR="0096019C" w:rsidRPr="004249ED" w:rsidRDefault="0096019C" w:rsidP="001D6D16">
      <w:pPr>
        <w:pStyle w:val="Nadpis1"/>
        <w:rPr>
          <w:rFonts w:asciiTheme="minorHAnsi" w:hAnsiTheme="minorHAnsi"/>
        </w:rPr>
      </w:pPr>
      <w:r w:rsidRPr="004249ED">
        <w:rPr>
          <w:rFonts w:asciiTheme="minorHAnsi" w:hAnsiTheme="minorHAnsi"/>
        </w:rPr>
        <w:t>Předání díla</w:t>
      </w:r>
    </w:p>
    <w:p w14:paraId="1E549503" w14:textId="77777777" w:rsidR="0096019C" w:rsidRPr="004249ED" w:rsidRDefault="004450EB" w:rsidP="004450EB">
      <w:pPr>
        <w:pStyle w:val="Bezmezer"/>
        <w:tabs>
          <w:tab w:val="right" w:pos="9641"/>
        </w:tabs>
        <w:ind w:left="567" w:hanging="567"/>
        <w:rPr>
          <w:rFonts w:asciiTheme="minorHAnsi" w:hAnsiTheme="minorHAnsi"/>
        </w:rPr>
      </w:pPr>
      <w:r w:rsidRPr="004249ED">
        <w:rPr>
          <w:rFonts w:asciiTheme="minorHAnsi" w:hAnsiTheme="minorHAnsi"/>
        </w:rPr>
        <w:t>1</w:t>
      </w:r>
      <w:r w:rsidR="00D463D7">
        <w:rPr>
          <w:rFonts w:asciiTheme="minorHAnsi" w:hAnsiTheme="minorHAnsi"/>
        </w:rPr>
        <w:t>0</w:t>
      </w:r>
      <w:r w:rsidRPr="004249ED">
        <w:rPr>
          <w:rFonts w:asciiTheme="minorHAnsi" w:hAnsiTheme="minorHAnsi"/>
        </w:rPr>
        <w:t xml:space="preserve">.1. </w:t>
      </w:r>
      <w:r w:rsidR="0096019C" w:rsidRPr="004249ED">
        <w:rPr>
          <w:rFonts w:asciiTheme="minorHAnsi" w:hAnsiTheme="minorHAnsi"/>
        </w:rPr>
        <w:t>Objednatel se zavazuje, že řádně dokončené dílo převezme a zaplatí za jeho zhotovení dohodnutou cenu.</w:t>
      </w:r>
    </w:p>
    <w:p w14:paraId="2DE55474" w14:textId="6BFFE306" w:rsidR="0096019C" w:rsidRPr="00380450" w:rsidRDefault="00D463D7" w:rsidP="004450EB">
      <w:pPr>
        <w:pStyle w:val="Bezmezer"/>
        <w:ind w:left="567" w:hanging="567"/>
        <w:rPr>
          <w:rFonts w:asciiTheme="minorHAnsi" w:hAnsiTheme="minorHAnsi"/>
          <w:color w:val="000000" w:themeColor="text1"/>
        </w:rPr>
      </w:pPr>
      <w:r>
        <w:rPr>
          <w:rFonts w:asciiTheme="minorHAnsi" w:hAnsiTheme="minorHAnsi"/>
        </w:rPr>
        <w:t>10</w:t>
      </w:r>
      <w:r w:rsidR="004450EB" w:rsidRPr="004249ED">
        <w:rPr>
          <w:rFonts w:asciiTheme="minorHAnsi" w:hAnsiTheme="minorHAnsi"/>
        </w:rPr>
        <w:t xml:space="preserve">.2. </w:t>
      </w:r>
      <w:r w:rsidR="0096019C" w:rsidRPr="00380450">
        <w:rPr>
          <w:rFonts w:asciiTheme="minorHAnsi" w:hAnsiTheme="minorHAnsi"/>
          <w:color w:val="000000" w:themeColor="text1"/>
        </w:rPr>
        <w:t xml:space="preserve">Zhotovitel splní svou povinnost řádně provést a dokončit dílo tím, že ukončí </w:t>
      </w:r>
      <w:r w:rsidR="00D9718E">
        <w:rPr>
          <w:rFonts w:asciiTheme="minorHAnsi" w:hAnsiTheme="minorHAnsi"/>
          <w:color w:val="000000" w:themeColor="text1"/>
        </w:rPr>
        <w:t>dodávku a montáž</w:t>
      </w:r>
      <w:r w:rsidR="002F7925">
        <w:rPr>
          <w:rFonts w:asciiTheme="minorHAnsi" w:hAnsiTheme="minorHAnsi"/>
          <w:color w:val="000000" w:themeColor="text1"/>
        </w:rPr>
        <w:t>. Předá pokyny k užívání a údržbě podlah případně jiné</w:t>
      </w:r>
      <w:r w:rsidR="0096019C" w:rsidRPr="00380450">
        <w:rPr>
          <w:rFonts w:asciiTheme="minorHAnsi" w:hAnsiTheme="minorHAnsi"/>
          <w:color w:val="000000" w:themeColor="text1"/>
        </w:rPr>
        <w:t xml:space="preserve"> příslušné doklady a ukončené dílo objednateli</w:t>
      </w:r>
      <w:r w:rsidR="00D9718E">
        <w:rPr>
          <w:rFonts w:asciiTheme="minorHAnsi" w:hAnsiTheme="minorHAnsi"/>
          <w:color w:val="000000" w:themeColor="text1"/>
        </w:rPr>
        <w:t xml:space="preserve"> protokolárně předá bez vad a nedodělků</w:t>
      </w:r>
      <w:r w:rsidR="0096019C" w:rsidRPr="00380450">
        <w:rPr>
          <w:rFonts w:asciiTheme="minorHAnsi" w:hAnsiTheme="minorHAnsi"/>
          <w:color w:val="000000" w:themeColor="text1"/>
        </w:rPr>
        <w:t xml:space="preserve">.   </w:t>
      </w:r>
    </w:p>
    <w:p w14:paraId="762DEFEA" w14:textId="1B2AEDD5" w:rsidR="00E86CFD" w:rsidRDefault="004450EB" w:rsidP="00D9718E">
      <w:pPr>
        <w:pStyle w:val="Bezmezer"/>
        <w:ind w:left="567" w:hanging="567"/>
        <w:rPr>
          <w:rFonts w:asciiTheme="minorHAnsi" w:hAnsiTheme="minorHAnsi"/>
        </w:rPr>
      </w:pPr>
      <w:r w:rsidRPr="004249ED">
        <w:rPr>
          <w:rFonts w:asciiTheme="minorHAnsi" w:hAnsiTheme="minorHAnsi"/>
        </w:rPr>
        <w:t>1</w:t>
      </w:r>
      <w:r w:rsidR="00D463D7">
        <w:rPr>
          <w:rFonts w:asciiTheme="minorHAnsi" w:hAnsiTheme="minorHAnsi"/>
        </w:rPr>
        <w:t>0</w:t>
      </w:r>
      <w:r w:rsidR="0096019C" w:rsidRPr="004249ED">
        <w:rPr>
          <w:rFonts w:asciiTheme="minorHAnsi" w:hAnsiTheme="minorHAnsi"/>
        </w:rPr>
        <w:t xml:space="preserve">.3. </w:t>
      </w:r>
    </w:p>
    <w:p w14:paraId="5B59CC4F" w14:textId="77777777" w:rsidR="0096019C" w:rsidRPr="004249ED" w:rsidRDefault="004450EB" w:rsidP="004450E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0</w:t>
      </w:r>
      <w:r w:rsidR="0096019C" w:rsidRPr="004249ED">
        <w:rPr>
          <w:rFonts w:asciiTheme="minorHAnsi" w:hAnsiTheme="minorHAnsi"/>
        </w:rPr>
        <w:t>.5. Zhotovit</w:t>
      </w:r>
      <w:r w:rsidR="00E92248" w:rsidRPr="004249ED">
        <w:rPr>
          <w:rFonts w:asciiTheme="minorHAnsi" w:hAnsiTheme="minorHAnsi"/>
        </w:rPr>
        <w:t>el vyzve pracovníka objednatele</w:t>
      </w:r>
      <w:r w:rsidR="0096019C" w:rsidRPr="004249ED">
        <w:rPr>
          <w:rFonts w:asciiTheme="minorHAnsi" w:hAnsiTheme="minorHAnsi"/>
        </w:rPr>
        <w:t xml:space="preserve"> pověřené</w:t>
      </w:r>
      <w:r w:rsidR="00E92248" w:rsidRPr="004249ED">
        <w:rPr>
          <w:rFonts w:asciiTheme="minorHAnsi" w:hAnsiTheme="minorHAnsi"/>
        </w:rPr>
        <w:t>ho jednáním ve věcech smluvních k </w:t>
      </w:r>
      <w:r w:rsidR="0096019C" w:rsidRPr="004249ED">
        <w:rPr>
          <w:rFonts w:asciiTheme="minorHAnsi" w:hAnsiTheme="minorHAnsi"/>
        </w:rPr>
        <w:t xml:space="preserve">převzetí díla písemně </w:t>
      </w:r>
      <w:r w:rsidR="0096019C" w:rsidRPr="004249ED">
        <w:rPr>
          <w:rFonts w:asciiTheme="minorHAnsi" w:hAnsiTheme="minorHAnsi"/>
          <w:b/>
          <w:bCs/>
        </w:rPr>
        <w:t>3</w:t>
      </w:r>
      <w:r w:rsidR="0096019C" w:rsidRPr="004249ED">
        <w:rPr>
          <w:rFonts w:asciiTheme="minorHAnsi" w:hAnsiTheme="minorHAnsi"/>
        </w:rPr>
        <w:t xml:space="preserve"> </w:t>
      </w:r>
      <w:r w:rsidR="000959D4">
        <w:rPr>
          <w:rFonts w:asciiTheme="minorHAnsi" w:hAnsiTheme="minorHAnsi"/>
        </w:rPr>
        <w:t xml:space="preserve">pracovní </w:t>
      </w:r>
      <w:r w:rsidR="0096019C" w:rsidRPr="004249ED">
        <w:rPr>
          <w:rFonts w:asciiTheme="minorHAnsi" w:hAnsiTheme="minorHAnsi"/>
        </w:rPr>
        <w:t>dny předem.</w:t>
      </w:r>
    </w:p>
    <w:p w14:paraId="1EFFC68C" w14:textId="77777777" w:rsidR="0096019C" w:rsidRPr="004249ED" w:rsidRDefault="0085623A" w:rsidP="004450EB">
      <w:pPr>
        <w:pStyle w:val="Bezmezer"/>
        <w:ind w:left="567" w:hanging="567"/>
        <w:rPr>
          <w:rFonts w:asciiTheme="minorHAnsi" w:hAnsiTheme="minorHAnsi"/>
        </w:rPr>
      </w:pPr>
      <w:r>
        <w:rPr>
          <w:rFonts w:asciiTheme="minorHAnsi" w:hAnsiTheme="minorHAnsi"/>
        </w:rPr>
        <w:t>10</w:t>
      </w:r>
      <w:r w:rsidR="0096019C" w:rsidRPr="004249ED">
        <w:rPr>
          <w:rFonts w:asciiTheme="minorHAnsi" w:hAnsiTheme="minorHAnsi"/>
        </w:rPr>
        <w:t xml:space="preserve">.6. O předání a převzetí ukončeného díla bude sepsán </w:t>
      </w:r>
      <w:r w:rsidR="0096019C" w:rsidRPr="0085623A">
        <w:rPr>
          <w:rFonts w:asciiTheme="minorHAnsi" w:hAnsiTheme="minorHAnsi"/>
        </w:rPr>
        <w:t xml:space="preserve">Zápis o předání </w:t>
      </w:r>
      <w:r w:rsidR="0096019C" w:rsidRPr="004249ED">
        <w:rPr>
          <w:rFonts w:asciiTheme="minorHAnsi" w:hAnsiTheme="minorHAnsi"/>
        </w:rPr>
        <w:t xml:space="preserve">a převzetí díla. Povinnost dodat je splněna řádným předáním a převzetím díla. Povinnost odebrat je </w:t>
      </w:r>
      <w:r w:rsidR="0096019C" w:rsidRPr="004249ED">
        <w:rPr>
          <w:rFonts w:asciiTheme="minorHAnsi" w:hAnsiTheme="minorHAnsi"/>
        </w:rPr>
        <w:lastRenderedPageBreak/>
        <w:t>splněna prohlášením objednatele o tom, že dílo přejímá, uvedeném v Zápisu o předání a převzetí díla.</w:t>
      </w:r>
    </w:p>
    <w:p w14:paraId="5570A626" w14:textId="77777777" w:rsidR="0096019C" w:rsidRPr="004249ED" w:rsidRDefault="0085623A" w:rsidP="004450EB">
      <w:pPr>
        <w:pStyle w:val="Bezmezer"/>
        <w:ind w:left="567" w:hanging="567"/>
        <w:rPr>
          <w:rFonts w:asciiTheme="minorHAnsi" w:hAnsiTheme="minorHAnsi"/>
        </w:rPr>
      </w:pPr>
      <w:r>
        <w:rPr>
          <w:rFonts w:asciiTheme="minorHAnsi" w:hAnsiTheme="minorHAnsi"/>
        </w:rPr>
        <w:t>10</w:t>
      </w:r>
      <w:r w:rsidR="0096019C" w:rsidRPr="004249ED">
        <w:rPr>
          <w:rFonts w:asciiTheme="minorHAnsi" w:hAnsiTheme="minorHAnsi"/>
        </w:rPr>
        <w:t>.7. Zhotovitel nese nebezpečí škody na díle až do doby podepsání Zápisu o předání a převzetí objednatelem, kdy vlastnické právo přechází na objednatele.</w:t>
      </w:r>
    </w:p>
    <w:p w14:paraId="5DA2EFF9" w14:textId="77777777" w:rsidR="0096019C" w:rsidRPr="004249ED" w:rsidRDefault="0096019C" w:rsidP="0096019C">
      <w:pPr>
        <w:pStyle w:val="Bezmezer"/>
        <w:rPr>
          <w:rFonts w:asciiTheme="minorHAnsi" w:hAnsiTheme="minorHAnsi"/>
          <w:b/>
        </w:rPr>
      </w:pPr>
    </w:p>
    <w:p w14:paraId="5A38C03F" w14:textId="77777777" w:rsidR="0096019C" w:rsidRPr="004249ED" w:rsidRDefault="0096019C" w:rsidP="00C82A88">
      <w:pPr>
        <w:pStyle w:val="Nadpis1"/>
        <w:rPr>
          <w:rFonts w:asciiTheme="minorHAnsi" w:hAnsiTheme="minorHAnsi"/>
        </w:rPr>
      </w:pPr>
      <w:r w:rsidRPr="004249ED">
        <w:rPr>
          <w:rFonts w:asciiTheme="minorHAnsi" w:hAnsiTheme="minorHAnsi"/>
        </w:rPr>
        <w:t>Smluvní pokuty</w:t>
      </w:r>
    </w:p>
    <w:p w14:paraId="4E34155D" w14:textId="7230C1FA" w:rsidR="0096019C" w:rsidRPr="004249ED" w:rsidRDefault="00912C3B" w:rsidP="00912C3B">
      <w:pPr>
        <w:pStyle w:val="Bezmezer"/>
        <w:ind w:left="567" w:hanging="567"/>
        <w:rPr>
          <w:rFonts w:asciiTheme="minorHAnsi" w:hAnsiTheme="minorHAnsi"/>
        </w:rPr>
      </w:pPr>
      <w:r w:rsidRPr="004249ED">
        <w:rPr>
          <w:rFonts w:asciiTheme="minorHAnsi" w:hAnsiTheme="minorHAnsi"/>
        </w:rPr>
        <w:t>1</w:t>
      </w:r>
      <w:r w:rsidR="008846C8">
        <w:rPr>
          <w:rFonts w:asciiTheme="minorHAnsi" w:hAnsiTheme="minorHAnsi"/>
        </w:rPr>
        <w:t>1</w:t>
      </w:r>
      <w:r w:rsidR="0096019C" w:rsidRPr="004249ED">
        <w:rPr>
          <w:rFonts w:asciiTheme="minorHAnsi" w:hAnsiTheme="minorHAnsi"/>
        </w:rPr>
        <w:t xml:space="preserve">.1. V případě prodlení zhotovitele s řádným provedením a předáním díla v termínu dle smlouvy o dílo, postihuje objednatel zhotovitele smluvní pokutou ve výši </w:t>
      </w:r>
      <w:r w:rsidR="00D9718E" w:rsidRPr="00D9718E">
        <w:rPr>
          <w:rFonts w:asciiTheme="minorHAnsi" w:hAnsiTheme="minorHAnsi"/>
          <w:b/>
          <w:bCs/>
        </w:rPr>
        <w:t>1</w:t>
      </w:r>
      <w:r w:rsidR="00D9718E">
        <w:rPr>
          <w:rFonts w:asciiTheme="minorHAnsi" w:hAnsiTheme="minorHAnsi"/>
        </w:rPr>
        <w:t xml:space="preserve"> </w:t>
      </w:r>
      <w:r w:rsidRPr="004249ED">
        <w:rPr>
          <w:rFonts w:asciiTheme="minorHAnsi" w:hAnsiTheme="minorHAnsi"/>
          <w:b/>
        </w:rPr>
        <w:t>5</w:t>
      </w:r>
      <w:r w:rsidR="0096019C" w:rsidRPr="004249ED">
        <w:rPr>
          <w:rFonts w:asciiTheme="minorHAnsi" w:hAnsiTheme="minorHAnsi"/>
          <w:b/>
        </w:rPr>
        <w:t>00,- Kč</w:t>
      </w:r>
      <w:r w:rsidR="0096019C" w:rsidRPr="004249ED">
        <w:rPr>
          <w:rFonts w:asciiTheme="minorHAnsi" w:hAnsiTheme="minorHAnsi"/>
        </w:rPr>
        <w:t xml:space="preserve"> za každý den prodlení.</w:t>
      </w:r>
    </w:p>
    <w:p w14:paraId="76710762" w14:textId="5E638039" w:rsidR="0096019C" w:rsidRPr="004249ED" w:rsidRDefault="00912C3B" w:rsidP="00912C3B">
      <w:pPr>
        <w:pStyle w:val="Bezmezer"/>
        <w:ind w:left="567" w:hanging="567"/>
        <w:rPr>
          <w:rFonts w:asciiTheme="minorHAnsi" w:hAnsiTheme="minorHAnsi"/>
        </w:rPr>
      </w:pPr>
      <w:r w:rsidRPr="004249ED">
        <w:rPr>
          <w:rFonts w:asciiTheme="minorHAnsi" w:hAnsiTheme="minorHAnsi"/>
        </w:rPr>
        <w:t>1</w:t>
      </w:r>
      <w:r w:rsidR="008846C8">
        <w:rPr>
          <w:rFonts w:asciiTheme="minorHAnsi" w:hAnsiTheme="minorHAnsi"/>
        </w:rPr>
        <w:t>1</w:t>
      </w:r>
      <w:r w:rsidRPr="004249ED">
        <w:rPr>
          <w:rFonts w:asciiTheme="minorHAnsi" w:hAnsiTheme="minorHAnsi"/>
        </w:rPr>
        <w:t>.</w:t>
      </w:r>
      <w:r w:rsidR="00761E80" w:rsidRPr="004249ED">
        <w:rPr>
          <w:rFonts w:asciiTheme="minorHAnsi" w:hAnsiTheme="minorHAnsi"/>
        </w:rPr>
        <w:t>2</w:t>
      </w:r>
      <w:r w:rsidR="0096019C" w:rsidRPr="004249ED">
        <w:rPr>
          <w:rFonts w:asciiTheme="minorHAnsi" w:hAnsiTheme="minorHAnsi"/>
        </w:rPr>
        <w:t xml:space="preserve">. V případě prodlení </w:t>
      </w:r>
      <w:r w:rsidR="00D9718E">
        <w:rPr>
          <w:rFonts w:asciiTheme="minorHAnsi" w:hAnsiTheme="minorHAnsi"/>
        </w:rPr>
        <w:t>objednatele</w:t>
      </w:r>
      <w:r w:rsidR="0096019C" w:rsidRPr="004249ED">
        <w:rPr>
          <w:rFonts w:asciiTheme="minorHAnsi" w:hAnsiTheme="minorHAnsi"/>
        </w:rPr>
        <w:t xml:space="preserve"> s termínem </w:t>
      </w:r>
      <w:r w:rsidR="00D9718E">
        <w:rPr>
          <w:rFonts w:asciiTheme="minorHAnsi" w:hAnsiTheme="minorHAnsi"/>
        </w:rPr>
        <w:t xml:space="preserve">splatnosti faktury náleží zhotoviteli pokuta </w:t>
      </w:r>
      <w:r w:rsidR="00D9718E" w:rsidRPr="00D9718E">
        <w:rPr>
          <w:rFonts w:asciiTheme="minorHAnsi" w:hAnsiTheme="minorHAnsi"/>
          <w:b/>
          <w:bCs/>
        </w:rPr>
        <w:t>1 </w:t>
      </w:r>
      <w:proofErr w:type="gramStart"/>
      <w:r w:rsidR="00D9718E" w:rsidRPr="00D9718E">
        <w:rPr>
          <w:rFonts w:asciiTheme="minorHAnsi" w:hAnsiTheme="minorHAnsi"/>
          <w:b/>
          <w:bCs/>
        </w:rPr>
        <w:t>500 ,</w:t>
      </w:r>
      <w:proofErr w:type="gramEnd"/>
      <w:r w:rsidR="00D9718E" w:rsidRPr="00D9718E">
        <w:rPr>
          <w:rFonts w:asciiTheme="minorHAnsi" w:hAnsiTheme="minorHAnsi"/>
          <w:b/>
          <w:bCs/>
        </w:rPr>
        <w:t>-Kč</w:t>
      </w:r>
      <w:r w:rsidR="00D9718E">
        <w:rPr>
          <w:rFonts w:asciiTheme="minorHAnsi" w:hAnsiTheme="minorHAnsi"/>
        </w:rPr>
        <w:t xml:space="preserve"> za každý  den prodlení.</w:t>
      </w:r>
    </w:p>
    <w:p w14:paraId="69353E06" w14:textId="52B55EF4" w:rsidR="0096019C" w:rsidRPr="004249ED" w:rsidRDefault="00912C3B" w:rsidP="00912C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2</w:t>
      </w:r>
      <w:r w:rsidRPr="004249ED">
        <w:rPr>
          <w:rFonts w:asciiTheme="minorHAnsi" w:hAnsiTheme="minorHAnsi"/>
        </w:rPr>
        <w:t>.</w:t>
      </w:r>
      <w:r w:rsidR="0085623A">
        <w:rPr>
          <w:rFonts w:asciiTheme="minorHAnsi" w:hAnsiTheme="minorHAnsi"/>
        </w:rPr>
        <w:t>4</w:t>
      </w:r>
      <w:r w:rsidR="0096019C" w:rsidRPr="004249ED">
        <w:rPr>
          <w:rFonts w:asciiTheme="minorHAnsi" w:hAnsiTheme="minorHAnsi"/>
        </w:rPr>
        <w:t>. Smluvní pokutou není dotčeno právo objednatele</w:t>
      </w:r>
      <w:r w:rsidR="00D9718E">
        <w:rPr>
          <w:rFonts w:asciiTheme="minorHAnsi" w:hAnsiTheme="minorHAnsi"/>
        </w:rPr>
        <w:t xml:space="preserve"> ani zhotovitele</w:t>
      </w:r>
      <w:r w:rsidR="0096019C" w:rsidRPr="004249ED">
        <w:rPr>
          <w:rFonts w:asciiTheme="minorHAnsi" w:hAnsiTheme="minorHAnsi"/>
        </w:rPr>
        <w:t xml:space="preserve"> na náhradu škody, kterou zhotovitel </w:t>
      </w:r>
      <w:r w:rsidR="00D9718E">
        <w:rPr>
          <w:rFonts w:asciiTheme="minorHAnsi" w:hAnsiTheme="minorHAnsi"/>
        </w:rPr>
        <w:t xml:space="preserve">nebo objednatel </w:t>
      </w:r>
      <w:r w:rsidR="0096019C" w:rsidRPr="004249ED">
        <w:rPr>
          <w:rFonts w:asciiTheme="minorHAnsi" w:hAnsiTheme="minorHAnsi"/>
        </w:rPr>
        <w:t>způsobil nesplněním svých povinností, vyplývajících z obecně závazných předpisů či z této smlouvy.</w:t>
      </w:r>
    </w:p>
    <w:p w14:paraId="3A995D19" w14:textId="308B9FBF" w:rsidR="0096019C" w:rsidRPr="004249ED" w:rsidRDefault="00912C3B" w:rsidP="005358CE">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2</w:t>
      </w:r>
      <w:r w:rsidRPr="004249ED">
        <w:rPr>
          <w:rFonts w:asciiTheme="minorHAnsi" w:hAnsiTheme="minorHAnsi"/>
        </w:rPr>
        <w:t>.</w:t>
      </w:r>
      <w:r w:rsidR="0085623A">
        <w:rPr>
          <w:rFonts w:asciiTheme="minorHAnsi" w:hAnsiTheme="minorHAnsi"/>
        </w:rPr>
        <w:t>5</w:t>
      </w:r>
      <w:r w:rsidR="0096019C" w:rsidRPr="004249ED">
        <w:rPr>
          <w:rFonts w:asciiTheme="minorHAnsi" w:hAnsiTheme="minorHAnsi"/>
        </w:rPr>
        <w:t xml:space="preserve">. Zhotovitel </w:t>
      </w:r>
      <w:r w:rsidR="00D9718E">
        <w:rPr>
          <w:rFonts w:asciiTheme="minorHAnsi" w:hAnsiTheme="minorHAnsi"/>
        </w:rPr>
        <w:t xml:space="preserve">nebo objednatel </w:t>
      </w:r>
      <w:r w:rsidR="0096019C" w:rsidRPr="004249ED">
        <w:rPr>
          <w:rFonts w:asciiTheme="minorHAnsi" w:hAnsiTheme="minorHAnsi"/>
        </w:rPr>
        <w:t xml:space="preserve">je povinen uhradit smluvní pokutu do </w:t>
      </w:r>
      <w:r w:rsidR="0096019C" w:rsidRPr="004249ED">
        <w:rPr>
          <w:rFonts w:asciiTheme="minorHAnsi" w:hAnsiTheme="minorHAnsi"/>
          <w:b/>
          <w:bCs/>
        </w:rPr>
        <w:t>30</w:t>
      </w:r>
      <w:r w:rsidR="0096019C" w:rsidRPr="004249ED">
        <w:rPr>
          <w:rFonts w:asciiTheme="minorHAnsi" w:hAnsiTheme="minorHAnsi"/>
        </w:rPr>
        <w:t xml:space="preserve"> dnů po obdržení faktury</w:t>
      </w:r>
      <w:r w:rsidR="00D9718E">
        <w:rPr>
          <w:rFonts w:asciiTheme="minorHAnsi" w:hAnsiTheme="minorHAnsi"/>
        </w:rPr>
        <w:t xml:space="preserve"> druhou stranou.</w:t>
      </w:r>
    </w:p>
    <w:p w14:paraId="289557A8" w14:textId="77777777" w:rsidR="0096019C" w:rsidRPr="004249ED" w:rsidRDefault="0096019C" w:rsidP="00C82A88">
      <w:pPr>
        <w:pStyle w:val="Nadpis1"/>
        <w:rPr>
          <w:rFonts w:asciiTheme="minorHAnsi" w:hAnsiTheme="minorHAnsi"/>
        </w:rPr>
      </w:pPr>
      <w:r w:rsidRPr="004249ED">
        <w:rPr>
          <w:rFonts w:asciiTheme="minorHAnsi" w:hAnsiTheme="minorHAnsi"/>
        </w:rPr>
        <w:t>Vyšší moc</w:t>
      </w:r>
    </w:p>
    <w:p w14:paraId="04509E21" w14:textId="77777777" w:rsidR="003B49E2" w:rsidRPr="004249ED" w:rsidRDefault="00912C3B" w:rsidP="00912C3B">
      <w:pPr>
        <w:pStyle w:val="Bezmezer"/>
        <w:ind w:left="567" w:hanging="567"/>
        <w:rPr>
          <w:rFonts w:asciiTheme="minorHAnsi" w:hAnsiTheme="minorHAnsi"/>
        </w:rPr>
      </w:pPr>
      <w:r w:rsidRPr="004249ED">
        <w:rPr>
          <w:rFonts w:asciiTheme="minorHAnsi" w:hAnsiTheme="minorHAnsi"/>
          <w:bCs/>
        </w:rPr>
        <w:t>1</w:t>
      </w:r>
      <w:r w:rsidR="0085623A">
        <w:rPr>
          <w:rFonts w:asciiTheme="minorHAnsi" w:hAnsiTheme="minorHAnsi"/>
          <w:bCs/>
        </w:rPr>
        <w:t>3</w:t>
      </w:r>
      <w:r w:rsidRPr="004249ED">
        <w:rPr>
          <w:rFonts w:asciiTheme="minorHAnsi" w:hAnsiTheme="minorHAnsi"/>
          <w:bCs/>
        </w:rPr>
        <w:t>.1.</w:t>
      </w:r>
      <w:r w:rsidR="0096019C" w:rsidRPr="004249ED">
        <w:rPr>
          <w:rFonts w:asciiTheme="minorHAnsi" w:hAnsiTheme="minorHAnsi"/>
          <w:b/>
          <w:bCs/>
        </w:rPr>
        <w:t xml:space="preserve"> </w:t>
      </w:r>
      <w:r w:rsidR="0096019C" w:rsidRPr="004249ED">
        <w:rPr>
          <w:rFonts w:asciiTheme="minorHAnsi" w:hAnsiTheme="minorHAnsi"/>
        </w:rPr>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w:t>
      </w:r>
      <w:r w:rsidR="003B49E2" w:rsidRPr="004249ED">
        <w:rPr>
          <w:rFonts w:asciiTheme="minorHAnsi" w:hAnsiTheme="minorHAnsi"/>
        </w:rPr>
        <w:t xml:space="preserve"> ani při vynaložení veškerého možného úsilí.</w:t>
      </w:r>
    </w:p>
    <w:p w14:paraId="23CF0027" w14:textId="77777777" w:rsidR="0096019C" w:rsidRPr="004249ED" w:rsidRDefault="0096019C" w:rsidP="005358CE">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3</w:t>
      </w:r>
      <w:r w:rsidRPr="004249ED">
        <w:rPr>
          <w:rFonts w:asciiTheme="minorHAnsi" w:hAnsiTheme="minorHAnsi"/>
        </w:rPr>
        <w:t>.2. Zpoždění způsobená vyšší mocí prodlužují termín plnění závazků podle této smlouvy pro každou ze zúčastněných stran.</w:t>
      </w:r>
    </w:p>
    <w:p w14:paraId="5745996E" w14:textId="77777777" w:rsidR="0096019C" w:rsidRPr="004249ED" w:rsidRDefault="0096019C" w:rsidP="0096019C">
      <w:pPr>
        <w:pStyle w:val="Bezmezer"/>
        <w:rPr>
          <w:rFonts w:asciiTheme="minorHAnsi" w:hAnsiTheme="minorHAnsi"/>
          <w:b/>
          <w:bCs/>
        </w:rPr>
      </w:pPr>
    </w:p>
    <w:p w14:paraId="3600C163" w14:textId="0FB18A62" w:rsidR="00416D03" w:rsidRPr="0073743B" w:rsidRDefault="0096019C" w:rsidP="0073743B">
      <w:pPr>
        <w:pStyle w:val="Nadpis1"/>
        <w:rPr>
          <w:rFonts w:asciiTheme="minorHAnsi" w:hAnsiTheme="minorHAnsi"/>
        </w:rPr>
      </w:pPr>
      <w:r w:rsidRPr="004249ED">
        <w:rPr>
          <w:rFonts w:asciiTheme="minorHAnsi" w:hAnsiTheme="minorHAnsi"/>
        </w:rPr>
        <w:t>Zvláštní ujednání</w:t>
      </w:r>
    </w:p>
    <w:p w14:paraId="137A8323" w14:textId="0E428196" w:rsidR="0096019C" w:rsidRPr="004249ED" w:rsidRDefault="0096019C" w:rsidP="007374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4</w:t>
      </w:r>
      <w:r w:rsidRPr="004249ED">
        <w:rPr>
          <w:rFonts w:asciiTheme="minorHAnsi" w:hAnsiTheme="minorHAnsi"/>
        </w:rPr>
        <w:t>.</w:t>
      </w:r>
      <w:r w:rsidR="0073743B">
        <w:rPr>
          <w:rFonts w:asciiTheme="minorHAnsi" w:hAnsiTheme="minorHAnsi"/>
        </w:rPr>
        <w:t>1</w:t>
      </w:r>
      <w:r w:rsidRPr="004249ED">
        <w:rPr>
          <w:rFonts w:asciiTheme="minorHAnsi" w:hAnsiTheme="minorHAnsi"/>
        </w:rPr>
        <w:t xml:space="preserve">. Zhotovitel prohlašuje, že mu bylo uděleno oprávnění k provádění činností, které jsou předmětem této smlouvy. Zhotovitel neprodleně oznámí objednateli jakoukoli změnu, týkající se oprávnění zhotovitele. V případě více jak desetidenního prodlení zhotovitele se splněním konečného termínu provedení díla, nebo pokud bude z jiných skutečností zjevné, že zhotovitel z důvodů na své straně dílo nedokončí ve sjednaném termínu, může objednatel od této smlouvy odstoupit. Objednatel je oprávněn od této smlouvy odstoupit také tehdy, pokud zhotovitel provádí dílo v rozporu s touto smlouvou a nezjedná nápravu ani do </w:t>
      </w:r>
      <w:r w:rsidR="0073743B">
        <w:rPr>
          <w:rFonts w:asciiTheme="minorHAnsi" w:hAnsiTheme="minorHAnsi"/>
        </w:rPr>
        <w:t>3</w:t>
      </w:r>
      <w:r w:rsidRPr="004249ED">
        <w:rPr>
          <w:rFonts w:asciiTheme="minorHAnsi" w:hAnsiTheme="minorHAnsi"/>
        </w:rPr>
        <w:t xml:space="preserve"> dnů poté, co k tomu byl objednatelem vyzván.</w:t>
      </w:r>
    </w:p>
    <w:p w14:paraId="5E057F4C" w14:textId="6066508F" w:rsidR="0096019C" w:rsidRPr="004249ED" w:rsidRDefault="0096019C" w:rsidP="005358CE">
      <w:pPr>
        <w:pStyle w:val="Bezmezer"/>
        <w:keepLines/>
        <w:ind w:left="567" w:hanging="567"/>
        <w:rPr>
          <w:rFonts w:asciiTheme="minorHAnsi" w:hAnsiTheme="minorHAnsi"/>
        </w:rPr>
      </w:pPr>
      <w:r w:rsidRPr="004249ED">
        <w:rPr>
          <w:rFonts w:asciiTheme="minorHAnsi" w:hAnsiTheme="minorHAnsi"/>
        </w:rPr>
        <w:t>1</w:t>
      </w:r>
      <w:r w:rsidR="0085623A">
        <w:rPr>
          <w:rFonts w:asciiTheme="minorHAnsi" w:hAnsiTheme="minorHAnsi"/>
        </w:rPr>
        <w:t>4</w:t>
      </w:r>
      <w:r w:rsidRPr="004249ED">
        <w:rPr>
          <w:rFonts w:asciiTheme="minorHAnsi" w:hAnsiTheme="minorHAnsi"/>
        </w:rPr>
        <w:t xml:space="preserve">.3. Zhotovitel prohlašuje, že je seznámen se skutečností, že </w:t>
      </w:r>
      <w:r w:rsidR="0073743B">
        <w:rPr>
          <w:rFonts w:asciiTheme="minorHAnsi" w:hAnsiTheme="minorHAnsi"/>
        </w:rPr>
        <w:t>objednatel</w:t>
      </w:r>
      <w:r w:rsidRPr="004249ED">
        <w:rPr>
          <w:rFonts w:asciiTheme="minorHAnsi" w:hAnsiTheme="minorHAnsi"/>
        </w:rPr>
        <w:t xml:space="preserve"> je povin</w:t>
      </w:r>
      <w:r w:rsidR="0073743B">
        <w:rPr>
          <w:rFonts w:asciiTheme="minorHAnsi" w:hAnsiTheme="minorHAnsi"/>
        </w:rPr>
        <w:t>en</w:t>
      </w:r>
      <w:r w:rsidRPr="004249ED">
        <w:rPr>
          <w:rFonts w:asciiTheme="minorHAnsi" w:hAnsiTheme="minorHAnsi"/>
        </w:rPr>
        <w:t xml:space="preserve"> poskytovat informace vztahující se k jeho působnosti podle zákona č. 106/1999 Sb., o svobodném přístupu k informacím, ve znění pozdějších předpisů. </w:t>
      </w:r>
    </w:p>
    <w:p w14:paraId="13F17F8C" w14:textId="095FA7D4" w:rsidR="0096019C" w:rsidRPr="004249ED" w:rsidRDefault="0096019C" w:rsidP="00912C3B">
      <w:pPr>
        <w:pStyle w:val="Bezmezer"/>
        <w:ind w:left="567" w:hanging="567"/>
        <w:rPr>
          <w:rFonts w:asciiTheme="minorHAnsi" w:hAnsiTheme="minorHAnsi"/>
        </w:rPr>
      </w:pPr>
      <w:r w:rsidRPr="004249ED">
        <w:rPr>
          <w:rFonts w:asciiTheme="minorHAnsi" w:hAnsiTheme="minorHAnsi"/>
        </w:rPr>
        <w:lastRenderedPageBreak/>
        <w:t>1</w:t>
      </w:r>
      <w:r w:rsidR="0085623A">
        <w:rPr>
          <w:rFonts w:asciiTheme="minorHAnsi" w:hAnsiTheme="minorHAnsi"/>
        </w:rPr>
        <w:t>4</w:t>
      </w:r>
      <w:r w:rsidRPr="004249ED">
        <w:rPr>
          <w:rFonts w:asciiTheme="minorHAnsi" w:hAnsiTheme="minorHAnsi"/>
        </w:rPr>
        <w:t>.4. Objednatel prohlašuje, že je oprávněn, pokud postupuje podle zákona č. 106/1999 Sb., poskytovat veškeré informace o této smlouvě a o jiných skutečnostech týkajících se tohoto závazkového právního vztahu, i když nejsou v této smlouvě výslovně uvedeny.</w:t>
      </w:r>
    </w:p>
    <w:p w14:paraId="32B6D7C8" w14:textId="77777777" w:rsidR="0096019C" w:rsidRPr="004249ED" w:rsidRDefault="0096019C" w:rsidP="00C82A88">
      <w:pPr>
        <w:pStyle w:val="Nadpis1"/>
        <w:rPr>
          <w:rFonts w:asciiTheme="minorHAnsi" w:hAnsiTheme="minorHAnsi"/>
        </w:rPr>
      </w:pPr>
      <w:r w:rsidRPr="004249ED">
        <w:rPr>
          <w:rFonts w:asciiTheme="minorHAnsi" w:hAnsiTheme="minorHAnsi"/>
        </w:rPr>
        <w:t>Závěrečná ustanovení</w:t>
      </w:r>
    </w:p>
    <w:p w14:paraId="2B80D6CB" w14:textId="39ED2879" w:rsidR="0096019C" w:rsidRPr="004249ED" w:rsidRDefault="00912C3B" w:rsidP="00912C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5</w:t>
      </w:r>
      <w:r w:rsidR="0096019C" w:rsidRPr="004249ED">
        <w:rPr>
          <w:rFonts w:asciiTheme="minorHAnsi" w:hAnsiTheme="minorHAnsi"/>
        </w:rPr>
        <w:t xml:space="preserve">.1. Smlouva je vypracována ve </w:t>
      </w:r>
      <w:r w:rsidR="009F48AD">
        <w:rPr>
          <w:rFonts w:asciiTheme="minorHAnsi" w:hAnsiTheme="minorHAnsi"/>
        </w:rPr>
        <w:t>dvou</w:t>
      </w:r>
      <w:r w:rsidR="0096019C" w:rsidRPr="004249ED">
        <w:rPr>
          <w:rFonts w:asciiTheme="minorHAnsi" w:hAnsiTheme="minorHAnsi"/>
        </w:rPr>
        <w:t xml:space="preserve"> vyhotoveních. Každá ze smluvních stran obdrží </w:t>
      </w:r>
      <w:r w:rsidR="007C2CE2">
        <w:rPr>
          <w:rFonts w:asciiTheme="minorHAnsi" w:hAnsiTheme="minorHAnsi"/>
        </w:rPr>
        <w:t>jedno</w:t>
      </w:r>
      <w:r w:rsidR="0096019C" w:rsidRPr="004249ED">
        <w:rPr>
          <w:rFonts w:asciiTheme="minorHAnsi" w:hAnsiTheme="minorHAnsi"/>
        </w:rPr>
        <w:t xml:space="preserve"> vyhotovení.</w:t>
      </w:r>
    </w:p>
    <w:p w14:paraId="08BCF9FF" w14:textId="77777777" w:rsidR="0096019C" w:rsidRDefault="00912C3B" w:rsidP="00912C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5</w:t>
      </w:r>
      <w:r w:rsidR="0096019C" w:rsidRPr="004249ED">
        <w:rPr>
          <w:rFonts w:asciiTheme="minorHAnsi" w:hAnsiTheme="minorHAnsi"/>
        </w:rPr>
        <w:t>.2. Pokud není touto smlouvou stanoveno jinak, řídí se vztahy účastníků obecně</w:t>
      </w:r>
      <w:r w:rsidR="00C82A88" w:rsidRPr="004249ED">
        <w:rPr>
          <w:rFonts w:asciiTheme="minorHAnsi" w:hAnsiTheme="minorHAnsi"/>
        </w:rPr>
        <w:t xml:space="preserve"> </w:t>
      </w:r>
      <w:r w:rsidR="0096019C" w:rsidRPr="004249ED">
        <w:rPr>
          <w:rFonts w:asciiTheme="minorHAnsi" w:hAnsiTheme="minorHAnsi"/>
        </w:rPr>
        <w:t>závaznými předpisy České republiky.</w:t>
      </w:r>
    </w:p>
    <w:p w14:paraId="54CF73B7" w14:textId="77777777" w:rsidR="000959D4" w:rsidRPr="004249ED" w:rsidRDefault="000959D4" w:rsidP="00912C3B">
      <w:pPr>
        <w:pStyle w:val="Bezmezer"/>
        <w:ind w:left="567" w:hanging="567"/>
        <w:rPr>
          <w:rFonts w:asciiTheme="minorHAnsi" w:hAnsiTheme="minorHAnsi"/>
        </w:rPr>
      </w:pPr>
      <w:r>
        <w:rPr>
          <w:rFonts w:asciiTheme="minorHAnsi" w:hAnsiTheme="minorHAnsi"/>
        </w:rPr>
        <w:t>15.3. Smluvní strany se dohodly, že veškeré spory související s touto smlouvou budou řešeny u Okresního soudu v Kutné Hoře, jehož příslušnost si tímto smluvní strany sjednávají.</w:t>
      </w:r>
    </w:p>
    <w:p w14:paraId="359729A5" w14:textId="77777777" w:rsidR="0096019C" w:rsidRPr="004249ED" w:rsidRDefault="0096019C" w:rsidP="00912C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5</w:t>
      </w:r>
      <w:r w:rsidRPr="004249ED">
        <w:rPr>
          <w:rFonts w:asciiTheme="minorHAnsi" w:hAnsiTheme="minorHAnsi"/>
        </w:rPr>
        <w:t>.</w:t>
      </w:r>
      <w:r w:rsidR="000959D4">
        <w:rPr>
          <w:rFonts w:asciiTheme="minorHAnsi" w:hAnsiTheme="minorHAnsi"/>
        </w:rPr>
        <w:t>4</w:t>
      </w:r>
      <w:r w:rsidRPr="004249ED">
        <w:rPr>
          <w:rFonts w:asciiTheme="minorHAnsi" w:hAnsiTheme="minorHAnsi"/>
        </w:rPr>
        <w:t>. Smlouva je uzavřená okamžikem podpisu smlouvy oprávněnými zástupci obou</w:t>
      </w:r>
      <w:r w:rsidR="00C82A88" w:rsidRPr="004249ED">
        <w:rPr>
          <w:rFonts w:asciiTheme="minorHAnsi" w:hAnsiTheme="minorHAnsi"/>
        </w:rPr>
        <w:t xml:space="preserve"> </w:t>
      </w:r>
      <w:r w:rsidRPr="004249ED">
        <w:rPr>
          <w:rFonts w:asciiTheme="minorHAnsi" w:hAnsiTheme="minorHAnsi"/>
        </w:rPr>
        <w:t>smluvních stran.</w:t>
      </w:r>
    </w:p>
    <w:p w14:paraId="03256394" w14:textId="77777777" w:rsidR="0096019C" w:rsidRPr="004249ED" w:rsidRDefault="0096019C" w:rsidP="00912C3B">
      <w:pPr>
        <w:pStyle w:val="Bezmezer"/>
        <w:ind w:left="567" w:hanging="567"/>
        <w:rPr>
          <w:rFonts w:asciiTheme="minorHAnsi" w:hAnsiTheme="minorHAnsi"/>
        </w:rPr>
      </w:pPr>
      <w:proofErr w:type="gramStart"/>
      <w:r w:rsidRPr="004249ED">
        <w:rPr>
          <w:rFonts w:asciiTheme="minorHAnsi" w:hAnsiTheme="minorHAnsi"/>
        </w:rPr>
        <w:t>1</w:t>
      </w:r>
      <w:r w:rsidR="0085623A">
        <w:rPr>
          <w:rFonts w:asciiTheme="minorHAnsi" w:hAnsiTheme="minorHAnsi"/>
        </w:rPr>
        <w:t>5</w:t>
      </w:r>
      <w:r w:rsidRPr="004249ED">
        <w:rPr>
          <w:rFonts w:asciiTheme="minorHAnsi" w:hAnsiTheme="minorHAnsi"/>
        </w:rPr>
        <w:t>.</w:t>
      </w:r>
      <w:r w:rsidR="000959D4">
        <w:rPr>
          <w:rFonts w:asciiTheme="minorHAnsi" w:hAnsiTheme="minorHAnsi"/>
        </w:rPr>
        <w:t>5</w:t>
      </w:r>
      <w:r w:rsidRPr="004249ED">
        <w:rPr>
          <w:rFonts w:asciiTheme="minorHAnsi" w:hAnsiTheme="minorHAnsi"/>
        </w:rPr>
        <w:t>.  Měnit</w:t>
      </w:r>
      <w:proofErr w:type="gramEnd"/>
      <w:r w:rsidRPr="004249ED">
        <w:rPr>
          <w:rFonts w:asciiTheme="minorHAnsi" w:hAnsiTheme="minorHAnsi"/>
        </w:rPr>
        <w:t xml:space="preserve"> nebo doplňovat text této smlouvy je možné jen formou písemných dodatků,</w:t>
      </w:r>
      <w:r w:rsidR="00C82A88" w:rsidRPr="004249ED">
        <w:rPr>
          <w:rFonts w:asciiTheme="minorHAnsi" w:hAnsiTheme="minorHAnsi"/>
        </w:rPr>
        <w:t xml:space="preserve"> </w:t>
      </w:r>
      <w:r w:rsidRPr="004249ED">
        <w:rPr>
          <w:rFonts w:asciiTheme="minorHAnsi" w:hAnsiTheme="minorHAnsi"/>
        </w:rPr>
        <w:t>které budou platné, jestliže budou řádně potvrzené a podepsané oprávněnými</w:t>
      </w:r>
      <w:r w:rsidR="00C82A88" w:rsidRPr="004249ED">
        <w:rPr>
          <w:rFonts w:asciiTheme="minorHAnsi" w:hAnsiTheme="minorHAnsi"/>
        </w:rPr>
        <w:t xml:space="preserve"> </w:t>
      </w:r>
      <w:r w:rsidRPr="004249ED">
        <w:rPr>
          <w:rFonts w:asciiTheme="minorHAnsi" w:hAnsiTheme="minorHAnsi"/>
        </w:rPr>
        <w:t>zástupci obou smluvních stran. Ostatní ujednání p</w:t>
      </w:r>
      <w:r w:rsidR="005358CE" w:rsidRPr="004249ED">
        <w:rPr>
          <w:rFonts w:asciiTheme="minorHAnsi" w:hAnsiTheme="minorHAnsi"/>
        </w:rPr>
        <w:t>racovníků obou smluvních stran týkající se realizace akce</w:t>
      </w:r>
      <w:r w:rsidRPr="004249ED">
        <w:rPr>
          <w:rFonts w:asciiTheme="minorHAnsi" w:hAnsiTheme="minorHAnsi"/>
        </w:rPr>
        <w:t xml:space="preserve"> se považují jen za přípravné jednání.</w:t>
      </w:r>
    </w:p>
    <w:p w14:paraId="4C69E6ED" w14:textId="77777777" w:rsidR="0096019C" w:rsidRPr="004249ED" w:rsidRDefault="0096019C" w:rsidP="00912C3B">
      <w:pPr>
        <w:pStyle w:val="Bezmezer"/>
        <w:ind w:left="567" w:hanging="567"/>
        <w:rPr>
          <w:rFonts w:asciiTheme="minorHAnsi" w:hAnsiTheme="minorHAnsi"/>
        </w:rPr>
      </w:pPr>
      <w:r w:rsidRPr="004249ED">
        <w:rPr>
          <w:rFonts w:asciiTheme="minorHAnsi" w:hAnsiTheme="minorHAnsi"/>
        </w:rPr>
        <w:t>1</w:t>
      </w:r>
      <w:r w:rsidR="0085623A">
        <w:rPr>
          <w:rFonts w:asciiTheme="minorHAnsi" w:hAnsiTheme="minorHAnsi"/>
        </w:rPr>
        <w:t>5</w:t>
      </w:r>
      <w:r w:rsidRPr="004249ED">
        <w:rPr>
          <w:rFonts w:asciiTheme="minorHAnsi" w:hAnsiTheme="minorHAnsi"/>
        </w:rPr>
        <w:t>.</w:t>
      </w:r>
      <w:r w:rsidR="000959D4">
        <w:rPr>
          <w:rFonts w:asciiTheme="minorHAnsi" w:hAnsiTheme="minorHAnsi"/>
        </w:rPr>
        <w:t>6</w:t>
      </w:r>
      <w:r w:rsidRPr="004249ED">
        <w:rPr>
          <w:rFonts w:asciiTheme="minorHAnsi" w:hAnsiTheme="minorHAnsi"/>
        </w:rPr>
        <w:t>. Pro platnost dodatků k této smlouvě se vyžaduje dohoda o celém textu.</w:t>
      </w:r>
    </w:p>
    <w:p w14:paraId="73C04520" w14:textId="77777777" w:rsidR="00761E80" w:rsidRPr="004249ED" w:rsidRDefault="00761E80" w:rsidP="00912C3B">
      <w:pPr>
        <w:pStyle w:val="Bezmezer"/>
        <w:ind w:left="567" w:hanging="567"/>
        <w:rPr>
          <w:rFonts w:asciiTheme="minorHAnsi" w:hAnsiTheme="minorHAnsi"/>
        </w:rPr>
      </w:pPr>
    </w:p>
    <w:p w14:paraId="3228C4DA" w14:textId="77777777" w:rsidR="0096019C" w:rsidRPr="004249ED" w:rsidRDefault="0096019C" w:rsidP="0096019C">
      <w:pPr>
        <w:pStyle w:val="Bezmezer"/>
        <w:rPr>
          <w:rFonts w:asciiTheme="minorHAnsi" w:hAnsiTheme="minorHAnsi"/>
        </w:rPr>
      </w:pPr>
    </w:p>
    <w:p w14:paraId="6114AC25" w14:textId="77777777" w:rsidR="0096019C" w:rsidRPr="004249ED" w:rsidRDefault="0096019C" w:rsidP="0096019C">
      <w:pPr>
        <w:pStyle w:val="Bezmezer"/>
        <w:rPr>
          <w:rFonts w:asciiTheme="minorHAnsi" w:hAnsiTheme="minorHAnsi"/>
        </w:rPr>
      </w:pPr>
    </w:p>
    <w:p w14:paraId="711CF62F" w14:textId="77777777" w:rsidR="0096019C" w:rsidRPr="004249ED" w:rsidRDefault="0096019C" w:rsidP="0096019C">
      <w:pPr>
        <w:pStyle w:val="Bezmezer"/>
        <w:rPr>
          <w:rFonts w:asciiTheme="minorHAnsi" w:hAnsiTheme="minorHAnsi"/>
        </w:rPr>
      </w:pPr>
    </w:p>
    <w:p w14:paraId="7F1D54BE" w14:textId="77777777" w:rsidR="0096019C" w:rsidRPr="004249ED" w:rsidRDefault="0096019C" w:rsidP="0096019C">
      <w:pPr>
        <w:pStyle w:val="Bezmezer"/>
        <w:rPr>
          <w:rFonts w:asciiTheme="minorHAnsi" w:hAnsiTheme="minorHAnsi"/>
        </w:rPr>
      </w:pPr>
    </w:p>
    <w:p w14:paraId="2348FDFA" w14:textId="77777777" w:rsidR="0096019C" w:rsidRPr="004249ED" w:rsidRDefault="0096019C" w:rsidP="0096019C">
      <w:pPr>
        <w:pStyle w:val="Bezmezer"/>
        <w:rPr>
          <w:rFonts w:asciiTheme="minorHAnsi" w:hAnsiTheme="minorHAnsi"/>
        </w:rPr>
      </w:pPr>
      <w:r w:rsidRPr="004249ED">
        <w:rPr>
          <w:rFonts w:asciiTheme="minorHAnsi" w:hAnsiTheme="minorHAnsi"/>
        </w:rPr>
        <w:t xml:space="preserve">V Čáslavi </w:t>
      </w:r>
      <w:r w:rsidRPr="0085623A">
        <w:rPr>
          <w:rFonts w:asciiTheme="minorHAnsi" w:hAnsiTheme="minorHAnsi"/>
        </w:rPr>
        <w:t>dne ........................</w:t>
      </w:r>
    </w:p>
    <w:p w14:paraId="42442A86" w14:textId="77777777" w:rsidR="0096019C" w:rsidRPr="004249ED" w:rsidRDefault="0096019C" w:rsidP="0096019C">
      <w:pPr>
        <w:pStyle w:val="Bezmezer"/>
        <w:rPr>
          <w:rFonts w:asciiTheme="minorHAnsi" w:hAnsiTheme="minorHAnsi"/>
        </w:rPr>
      </w:pPr>
    </w:p>
    <w:p w14:paraId="4C203431" w14:textId="014FDA69" w:rsidR="0096019C" w:rsidRPr="004249ED" w:rsidRDefault="0096019C" w:rsidP="0096019C">
      <w:pPr>
        <w:pStyle w:val="Bezmezer"/>
        <w:rPr>
          <w:rFonts w:asciiTheme="minorHAnsi" w:hAnsiTheme="minorHAnsi"/>
        </w:rPr>
      </w:pPr>
      <w:r w:rsidRPr="004249ED">
        <w:rPr>
          <w:rFonts w:asciiTheme="minorHAnsi" w:hAnsiTheme="minorHAnsi"/>
        </w:rPr>
        <w:t>Ob</w:t>
      </w:r>
      <w:r w:rsidR="00E92248" w:rsidRPr="004249ED">
        <w:rPr>
          <w:rFonts w:asciiTheme="minorHAnsi" w:hAnsiTheme="minorHAnsi"/>
        </w:rPr>
        <w:t>jednatel</w:t>
      </w:r>
      <w:r w:rsidRPr="004249ED">
        <w:rPr>
          <w:rFonts w:asciiTheme="minorHAnsi" w:hAnsiTheme="minorHAnsi"/>
        </w:rPr>
        <w:t xml:space="preserve">: </w:t>
      </w:r>
      <w:r w:rsidR="0073743B">
        <w:rPr>
          <w:rFonts w:asciiTheme="minorHAnsi" w:hAnsiTheme="minorHAnsi"/>
        </w:rPr>
        <w:t>Mgr. Jiří Žaloudek</w:t>
      </w:r>
      <w:r w:rsidR="005358CE" w:rsidRPr="004249ED">
        <w:rPr>
          <w:rFonts w:asciiTheme="minorHAnsi" w:hAnsiTheme="minorHAnsi"/>
        </w:rPr>
        <w:tab/>
      </w:r>
      <w:r w:rsidR="005358CE" w:rsidRPr="004249ED">
        <w:rPr>
          <w:rFonts w:asciiTheme="minorHAnsi" w:hAnsiTheme="minorHAnsi"/>
        </w:rPr>
        <w:tab/>
      </w:r>
      <w:r w:rsidR="005358CE" w:rsidRPr="004249ED">
        <w:rPr>
          <w:rFonts w:asciiTheme="minorHAnsi" w:hAnsiTheme="minorHAnsi"/>
        </w:rPr>
        <w:tab/>
      </w:r>
      <w:r w:rsidRPr="004249ED">
        <w:rPr>
          <w:rFonts w:asciiTheme="minorHAnsi" w:hAnsiTheme="minorHAnsi"/>
        </w:rPr>
        <w:t>Zhotovitel:</w:t>
      </w:r>
      <w:r w:rsidR="0085623A">
        <w:rPr>
          <w:rFonts w:asciiTheme="minorHAnsi" w:hAnsiTheme="minorHAnsi"/>
        </w:rPr>
        <w:t xml:space="preserve"> </w:t>
      </w:r>
      <w:r w:rsidR="00625635">
        <w:rPr>
          <w:rFonts w:asciiTheme="minorHAnsi" w:hAnsiTheme="minorHAnsi"/>
        </w:rPr>
        <w:t>Ing. Roman Juránek</w:t>
      </w:r>
    </w:p>
    <w:p w14:paraId="0A7F09A8" w14:textId="77777777" w:rsidR="0096019C" w:rsidRDefault="0096019C" w:rsidP="0096019C">
      <w:pPr>
        <w:pStyle w:val="Bezmezer"/>
        <w:rPr>
          <w:rFonts w:asciiTheme="minorHAnsi" w:hAnsiTheme="minorHAnsi"/>
        </w:rPr>
      </w:pPr>
    </w:p>
    <w:p w14:paraId="0DFA9EDF" w14:textId="77777777" w:rsidR="00625635" w:rsidRPr="004249ED" w:rsidRDefault="00625635" w:rsidP="0096019C">
      <w:pPr>
        <w:pStyle w:val="Bezmezer"/>
        <w:rPr>
          <w:rFonts w:asciiTheme="minorHAnsi" w:hAnsiTheme="minorHAnsi"/>
        </w:rPr>
      </w:pPr>
    </w:p>
    <w:p w14:paraId="46A21AF1" w14:textId="77777777" w:rsidR="0096019C" w:rsidRPr="004249ED" w:rsidRDefault="0096019C" w:rsidP="0096019C">
      <w:pPr>
        <w:pStyle w:val="Bezmezer"/>
        <w:rPr>
          <w:rFonts w:asciiTheme="minorHAnsi" w:hAnsiTheme="minorHAnsi"/>
        </w:rPr>
      </w:pPr>
    </w:p>
    <w:p w14:paraId="53F07022" w14:textId="77777777" w:rsidR="00980233" w:rsidRDefault="0096019C" w:rsidP="0085623A">
      <w:pPr>
        <w:pStyle w:val="Bezmezer"/>
        <w:rPr>
          <w:rFonts w:asciiTheme="minorHAnsi" w:hAnsiTheme="minorHAnsi"/>
        </w:rPr>
      </w:pPr>
      <w:r w:rsidRPr="004249ED">
        <w:rPr>
          <w:rFonts w:asciiTheme="minorHAnsi" w:hAnsiTheme="minorHAnsi"/>
        </w:rPr>
        <w:t>....................................................................</w:t>
      </w:r>
      <w:r w:rsidR="005358CE" w:rsidRPr="004249ED">
        <w:rPr>
          <w:rFonts w:asciiTheme="minorHAnsi" w:hAnsiTheme="minorHAnsi"/>
        </w:rPr>
        <w:tab/>
      </w:r>
      <w:r w:rsidR="005358CE" w:rsidRPr="004249ED">
        <w:rPr>
          <w:rFonts w:asciiTheme="minorHAnsi" w:hAnsiTheme="minorHAnsi"/>
        </w:rPr>
        <w:tab/>
      </w:r>
      <w:r w:rsidRPr="0085623A">
        <w:rPr>
          <w:rFonts w:asciiTheme="minorHAnsi" w:hAnsiTheme="minorHAnsi"/>
        </w:rPr>
        <w:t>..............................................................</w:t>
      </w:r>
    </w:p>
    <w:p w14:paraId="603F3954" w14:textId="77777777" w:rsidR="0073743B" w:rsidRDefault="0073743B" w:rsidP="0085623A">
      <w:pPr>
        <w:pStyle w:val="Bezmezer"/>
        <w:rPr>
          <w:rFonts w:asciiTheme="minorHAnsi" w:hAnsiTheme="minorHAnsi"/>
        </w:rPr>
      </w:pPr>
    </w:p>
    <w:sectPr w:rsidR="0073743B" w:rsidSect="00DE64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B935" w14:textId="77777777" w:rsidR="00661F44" w:rsidRDefault="00661F44" w:rsidP="0085623A">
      <w:r>
        <w:separator/>
      </w:r>
    </w:p>
  </w:endnote>
  <w:endnote w:type="continuationSeparator" w:id="0">
    <w:p w14:paraId="25EAA683" w14:textId="77777777" w:rsidR="00661F44" w:rsidRDefault="00661F44" w:rsidP="0085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FF3D" w14:textId="77777777" w:rsidR="00242367" w:rsidRDefault="002423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675681"/>
      <w:docPartObj>
        <w:docPartGallery w:val="Page Numbers (Bottom of Page)"/>
        <w:docPartUnique/>
      </w:docPartObj>
    </w:sdtPr>
    <w:sdtEndPr>
      <w:rPr>
        <w:rFonts w:asciiTheme="minorHAnsi" w:hAnsiTheme="minorHAnsi"/>
      </w:rPr>
    </w:sdtEndPr>
    <w:sdtContent>
      <w:p w14:paraId="52EBD08A" w14:textId="77777777" w:rsidR="0085623A" w:rsidRDefault="0085623A" w:rsidP="0085623A">
        <w:pPr>
          <w:pStyle w:val="Zpat"/>
          <w:ind w:left="720"/>
          <w:jc w:val="center"/>
        </w:pPr>
      </w:p>
      <w:p w14:paraId="3BAC31E6" w14:textId="77777777" w:rsidR="0085623A" w:rsidRPr="0085623A" w:rsidRDefault="008B4AAC" w:rsidP="0085623A">
        <w:pPr>
          <w:pStyle w:val="Zpat"/>
          <w:ind w:left="720"/>
          <w:jc w:val="center"/>
          <w:rPr>
            <w:rFonts w:asciiTheme="minorHAnsi" w:hAnsiTheme="minorHAnsi"/>
          </w:rPr>
        </w:pPr>
        <w:r w:rsidRPr="0085623A">
          <w:rPr>
            <w:rFonts w:asciiTheme="minorHAnsi" w:hAnsiTheme="minorHAnsi"/>
          </w:rPr>
          <w:fldChar w:fldCharType="begin"/>
        </w:r>
        <w:r w:rsidR="0085623A" w:rsidRPr="0085623A">
          <w:rPr>
            <w:rFonts w:asciiTheme="minorHAnsi" w:hAnsiTheme="minorHAnsi"/>
          </w:rPr>
          <w:instrText>PAGE   \* MERGEFORMAT</w:instrText>
        </w:r>
        <w:r w:rsidRPr="0085623A">
          <w:rPr>
            <w:rFonts w:asciiTheme="minorHAnsi" w:hAnsiTheme="minorHAnsi"/>
          </w:rPr>
          <w:fldChar w:fldCharType="separate"/>
        </w:r>
        <w:r w:rsidR="00ED0C98">
          <w:rPr>
            <w:rFonts w:asciiTheme="minorHAnsi" w:hAnsiTheme="minorHAnsi"/>
            <w:noProof/>
          </w:rPr>
          <w:t>9</w:t>
        </w:r>
        <w:r w:rsidRPr="0085623A">
          <w:rPr>
            <w:rFonts w:asciiTheme="minorHAnsi" w:hAnsiTheme="minorHAnsi"/>
          </w:rPr>
          <w:fldChar w:fldCharType="end"/>
        </w:r>
      </w:p>
    </w:sdtContent>
  </w:sdt>
  <w:p w14:paraId="58031062" w14:textId="77777777" w:rsidR="0085623A" w:rsidRDefault="0085623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D7A9" w14:textId="77777777" w:rsidR="00242367" w:rsidRDefault="002423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384D" w14:textId="77777777" w:rsidR="00661F44" w:rsidRDefault="00661F44" w:rsidP="0085623A">
      <w:r>
        <w:separator/>
      </w:r>
    </w:p>
  </w:footnote>
  <w:footnote w:type="continuationSeparator" w:id="0">
    <w:p w14:paraId="0012DDA4" w14:textId="77777777" w:rsidR="00661F44" w:rsidRDefault="00661F44" w:rsidP="0085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78BD" w14:textId="77777777" w:rsidR="00242367" w:rsidRDefault="002423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BBE" w14:textId="773D5D16" w:rsidR="00077E62" w:rsidRPr="00242367" w:rsidRDefault="00077E62" w:rsidP="0024236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BE95" w14:textId="77777777" w:rsidR="00242367" w:rsidRDefault="002423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67"/>
    <w:multiLevelType w:val="multilevel"/>
    <w:tmpl w:val="D0C8069A"/>
    <w:lvl w:ilvl="0">
      <w:start w:val="1"/>
      <w:numFmt w:val="decimal"/>
      <w:lvlText w:val="%1."/>
      <w:lvlJc w:val="left"/>
      <w:pPr>
        <w:ind w:left="360" w:hanging="360"/>
      </w:pPr>
      <w:rPr>
        <w:rFonts w:hint="default"/>
      </w:rPr>
    </w:lvl>
    <w:lvl w:ilvl="1">
      <w:start w:val="1"/>
      <w:numFmt w:val="decimal"/>
      <w:lvlText w:val="2.%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B20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8E6024"/>
    <w:multiLevelType w:val="multilevel"/>
    <w:tmpl w:val="8B722A78"/>
    <w:numStyleLink w:val="Styl1"/>
  </w:abstractNum>
  <w:abstractNum w:abstractNumId="3" w15:restartNumberingAfterBreak="0">
    <w:nsid w:val="0452780A"/>
    <w:multiLevelType w:val="multilevel"/>
    <w:tmpl w:val="D0EEB200"/>
    <w:lvl w:ilvl="0">
      <w:start w:val="1"/>
      <w:numFmt w:val="decimal"/>
      <w:lvlText w:val="%1."/>
      <w:lvlJc w:val="left"/>
      <w:pPr>
        <w:ind w:left="360" w:hanging="360"/>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B46C12"/>
    <w:multiLevelType w:val="multilevel"/>
    <w:tmpl w:val="89AABE64"/>
    <w:lvl w:ilvl="0">
      <w:start w:val="1"/>
      <w:numFmt w:val="decimal"/>
      <w:lvlText w:val="%1."/>
      <w:lvlJc w:val="left"/>
      <w:pPr>
        <w:ind w:left="360" w:hanging="360"/>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DF6405"/>
    <w:multiLevelType w:val="hybridMultilevel"/>
    <w:tmpl w:val="884E9E3C"/>
    <w:lvl w:ilvl="0" w:tplc="18862630">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6" w15:restartNumberingAfterBreak="0">
    <w:nsid w:val="071D2002"/>
    <w:multiLevelType w:val="hybridMultilevel"/>
    <w:tmpl w:val="3B0ED42E"/>
    <w:lvl w:ilvl="0" w:tplc="F4642D40">
      <w:numFmt w:val="bullet"/>
      <w:lvlText w:val="-"/>
      <w:lvlJc w:val="left"/>
      <w:pPr>
        <w:ind w:left="5772" w:hanging="360"/>
      </w:pPr>
      <w:rPr>
        <w:rFonts w:ascii="Times New Roman" w:eastAsia="Times New Roman" w:hAnsi="Times New Roman" w:cs="Times New Roman" w:hint="default"/>
      </w:rPr>
    </w:lvl>
    <w:lvl w:ilvl="1" w:tplc="04050003">
      <w:start w:val="1"/>
      <w:numFmt w:val="bullet"/>
      <w:lvlText w:val="o"/>
      <w:lvlJc w:val="left"/>
      <w:pPr>
        <w:ind w:left="6492" w:hanging="360"/>
      </w:pPr>
      <w:rPr>
        <w:rFonts w:ascii="Courier New" w:hAnsi="Courier New" w:cs="Courier New" w:hint="default"/>
      </w:rPr>
    </w:lvl>
    <w:lvl w:ilvl="2" w:tplc="04050005">
      <w:start w:val="1"/>
      <w:numFmt w:val="bullet"/>
      <w:lvlText w:val=""/>
      <w:lvlJc w:val="left"/>
      <w:pPr>
        <w:ind w:left="7212" w:hanging="360"/>
      </w:pPr>
      <w:rPr>
        <w:rFonts w:ascii="Wingdings" w:hAnsi="Wingdings" w:hint="default"/>
      </w:rPr>
    </w:lvl>
    <w:lvl w:ilvl="3" w:tplc="04050001">
      <w:start w:val="1"/>
      <w:numFmt w:val="bullet"/>
      <w:lvlText w:val=""/>
      <w:lvlJc w:val="left"/>
      <w:pPr>
        <w:ind w:left="7932" w:hanging="360"/>
      </w:pPr>
      <w:rPr>
        <w:rFonts w:ascii="Symbol" w:hAnsi="Symbol" w:hint="default"/>
      </w:rPr>
    </w:lvl>
    <w:lvl w:ilvl="4" w:tplc="04050003">
      <w:start w:val="1"/>
      <w:numFmt w:val="bullet"/>
      <w:lvlText w:val="o"/>
      <w:lvlJc w:val="left"/>
      <w:pPr>
        <w:ind w:left="8652" w:hanging="360"/>
      </w:pPr>
      <w:rPr>
        <w:rFonts w:ascii="Courier New" w:hAnsi="Courier New" w:cs="Courier New" w:hint="default"/>
      </w:rPr>
    </w:lvl>
    <w:lvl w:ilvl="5" w:tplc="04050005">
      <w:start w:val="1"/>
      <w:numFmt w:val="bullet"/>
      <w:lvlText w:val=""/>
      <w:lvlJc w:val="left"/>
      <w:pPr>
        <w:ind w:left="9372" w:hanging="360"/>
      </w:pPr>
      <w:rPr>
        <w:rFonts w:ascii="Wingdings" w:hAnsi="Wingdings" w:hint="default"/>
      </w:rPr>
    </w:lvl>
    <w:lvl w:ilvl="6" w:tplc="04050001">
      <w:start w:val="1"/>
      <w:numFmt w:val="bullet"/>
      <w:lvlText w:val=""/>
      <w:lvlJc w:val="left"/>
      <w:pPr>
        <w:ind w:left="10092" w:hanging="360"/>
      </w:pPr>
      <w:rPr>
        <w:rFonts w:ascii="Symbol" w:hAnsi="Symbol" w:hint="default"/>
      </w:rPr>
    </w:lvl>
    <w:lvl w:ilvl="7" w:tplc="04050003">
      <w:start w:val="1"/>
      <w:numFmt w:val="bullet"/>
      <w:lvlText w:val="o"/>
      <w:lvlJc w:val="left"/>
      <w:pPr>
        <w:ind w:left="10812" w:hanging="360"/>
      </w:pPr>
      <w:rPr>
        <w:rFonts w:ascii="Courier New" w:hAnsi="Courier New" w:cs="Courier New" w:hint="default"/>
      </w:rPr>
    </w:lvl>
    <w:lvl w:ilvl="8" w:tplc="04050005">
      <w:start w:val="1"/>
      <w:numFmt w:val="bullet"/>
      <w:lvlText w:val=""/>
      <w:lvlJc w:val="left"/>
      <w:pPr>
        <w:ind w:left="11532" w:hanging="360"/>
      </w:pPr>
      <w:rPr>
        <w:rFonts w:ascii="Wingdings" w:hAnsi="Wingdings" w:hint="default"/>
      </w:rPr>
    </w:lvl>
  </w:abstractNum>
  <w:abstractNum w:abstractNumId="7" w15:restartNumberingAfterBreak="0">
    <w:nsid w:val="0A242AF7"/>
    <w:multiLevelType w:val="multilevel"/>
    <w:tmpl w:val="1B502046"/>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B5613C"/>
    <w:multiLevelType w:val="hybridMultilevel"/>
    <w:tmpl w:val="9F449064"/>
    <w:lvl w:ilvl="0" w:tplc="E308639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1A3522"/>
    <w:multiLevelType w:val="hybridMultilevel"/>
    <w:tmpl w:val="5C64D400"/>
    <w:lvl w:ilvl="0" w:tplc="E2B02838">
      <w:start w:val="4"/>
      <w:numFmt w:val="bullet"/>
      <w:lvlText w:val=""/>
      <w:lvlJc w:val="left"/>
      <w:pPr>
        <w:ind w:left="1068" w:hanging="360"/>
      </w:pPr>
      <w:rPr>
        <w:rFonts w:ascii="Symbol" w:eastAsia="Times New Roman" w:hAnsi="Symbol"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15:restartNumberingAfterBreak="0">
    <w:nsid w:val="1F583937"/>
    <w:multiLevelType w:val="multilevel"/>
    <w:tmpl w:val="3D36BC30"/>
    <w:lvl w:ilvl="0">
      <w:start w:val="1"/>
      <w:numFmt w:val="decimal"/>
      <w:lvlText w:val="%1."/>
      <w:lvlJc w:val="left"/>
      <w:pPr>
        <w:ind w:left="360" w:hanging="360"/>
      </w:pPr>
      <w:rPr>
        <w:rFonts w:hint="default"/>
      </w:rPr>
    </w:lvl>
    <w:lvl w:ilvl="1">
      <w:start w:val="1"/>
      <w:numFmt w:val="none"/>
      <w:lvlRestart w:val="0"/>
      <w:lvlText w:val="6.4.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597263"/>
    <w:multiLevelType w:val="multilevel"/>
    <w:tmpl w:val="612899D4"/>
    <w:lvl w:ilvl="0">
      <w:start w:val="1"/>
      <w:numFmt w:val="none"/>
      <w:lvlText w:val="7.1. "/>
      <w:lvlJc w:val="left"/>
      <w:pPr>
        <w:ind w:left="454" w:hanging="454"/>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FF3964"/>
    <w:multiLevelType w:val="multilevel"/>
    <w:tmpl w:val="48848180"/>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982FF9"/>
    <w:multiLevelType w:val="multilevel"/>
    <w:tmpl w:val="B3C64DD4"/>
    <w:lvl w:ilvl="0">
      <w:start w:val="1"/>
      <w:numFmt w:val="decimal"/>
      <w:lvlText w:val="%1."/>
      <w:lvlJc w:val="left"/>
      <w:pPr>
        <w:ind w:left="360" w:hanging="360"/>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CD729D"/>
    <w:multiLevelType w:val="multilevel"/>
    <w:tmpl w:val="57E093C4"/>
    <w:lvl w:ilvl="0">
      <w:numFmt w:val="none"/>
      <w:lvlText w:val="6.3. "/>
      <w:lvlJc w:val="left"/>
      <w:pPr>
        <w:ind w:left="454" w:hanging="454"/>
      </w:pPr>
      <w:rPr>
        <w:rFonts w:hint="default"/>
      </w:rPr>
    </w:lvl>
    <w:lvl w:ilvl="1">
      <w:start w:val="1"/>
      <w:numFmt w:val="none"/>
      <w:lvlRestart w:val="0"/>
      <w:lvlText w:val="6.3.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9B11E6"/>
    <w:multiLevelType w:val="multilevel"/>
    <w:tmpl w:val="91480328"/>
    <w:lvl w:ilvl="0">
      <w:start w:val="1"/>
      <w:numFmt w:val="none"/>
      <w:lvlText w:val="6.1. "/>
      <w:lvlJc w:val="left"/>
      <w:pPr>
        <w:ind w:left="454" w:hanging="454"/>
      </w:pPr>
      <w:rPr>
        <w:rFonts w:hint="default"/>
      </w:rPr>
    </w:lvl>
    <w:lvl w:ilvl="1">
      <w:start w:val="1"/>
      <w:numFmt w:val="none"/>
      <w:lvlRestart w:val="0"/>
      <w:lvlText w:val="%16.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463BF4"/>
    <w:multiLevelType w:val="multilevel"/>
    <w:tmpl w:val="CAB86B58"/>
    <w:lvl w:ilvl="0">
      <w:start w:val="1"/>
      <w:numFmt w:val="none"/>
      <w:lvlText w:val="6.1. "/>
      <w:lvlJc w:val="left"/>
      <w:pPr>
        <w:ind w:left="454" w:hanging="454"/>
      </w:pPr>
      <w:rPr>
        <w:rFonts w:hint="default"/>
      </w:rPr>
    </w:lvl>
    <w:lvl w:ilvl="1">
      <w:start w:val="1"/>
      <w:numFmt w:val="none"/>
      <w:lvlRestart w:val="0"/>
      <w:lvlText w:val="6.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2F2AC4"/>
    <w:multiLevelType w:val="multilevel"/>
    <w:tmpl w:val="5282BF94"/>
    <w:lvl w:ilvl="0">
      <w:start w:val="1"/>
      <w:numFmt w:val="decimal"/>
      <w:pStyle w:val="Nadpis1"/>
      <w:lvlText w:val="%1."/>
      <w:lvlJc w:val="left"/>
      <w:pPr>
        <w:ind w:left="3195"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BA67F0"/>
    <w:multiLevelType w:val="multilevel"/>
    <w:tmpl w:val="8B722A78"/>
    <w:numStyleLink w:val="Styl1"/>
  </w:abstractNum>
  <w:abstractNum w:abstractNumId="19" w15:restartNumberingAfterBreak="0">
    <w:nsid w:val="59671D04"/>
    <w:multiLevelType w:val="multilevel"/>
    <w:tmpl w:val="5852C0FA"/>
    <w:lvl w:ilvl="0">
      <w:start w:val="1"/>
      <w:numFmt w:val="decimal"/>
      <w:lvlText w:val="%1."/>
      <w:lvlJc w:val="left"/>
      <w:pPr>
        <w:ind w:left="360" w:hanging="360"/>
      </w:pPr>
      <w:rPr>
        <w:rFonts w:hint="default"/>
      </w:rPr>
    </w:lvl>
    <w:lvl w:ilvl="1">
      <w:start w:val="1"/>
      <w:numFmt w:val="none"/>
      <w:lvlText w:val="5.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16094A"/>
    <w:multiLevelType w:val="multilevel"/>
    <w:tmpl w:val="A24CEFFC"/>
    <w:lvl w:ilvl="0">
      <w:start w:val="1"/>
      <w:numFmt w:val="decimal"/>
      <w:lvlText w:val="%1."/>
      <w:lvlJc w:val="left"/>
      <w:pPr>
        <w:ind w:left="360" w:hanging="360"/>
      </w:pPr>
      <w:rPr>
        <w:rFonts w:hint="default"/>
      </w:rPr>
    </w:lvl>
    <w:lvl w:ilvl="1">
      <w:start w:val="1"/>
      <w:numFmt w:val="none"/>
      <w:lvlText w:val="3.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0C5216"/>
    <w:multiLevelType w:val="multilevel"/>
    <w:tmpl w:val="89AABE64"/>
    <w:lvl w:ilvl="0">
      <w:start w:val="1"/>
      <w:numFmt w:val="decimal"/>
      <w:lvlText w:val="%1."/>
      <w:lvlJc w:val="left"/>
      <w:pPr>
        <w:ind w:left="360" w:hanging="360"/>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6B46F7"/>
    <w:multiLevelType w:val="multilevel"/>
    <w:tmpl w:val="E7A67CE4"/>
    <w:lvl w:ilvl="0">
      <w:start w:val="1"/>
      <w:numFmt w:val="decimal"/>
      <w:lvlText w:val="%1."/>
      <w:lvlJc w:val="left"/>
      <w:pPr>
        <w:ind w:left="360" w:hanging="360"/>
      </w:pPr>
      <w:rPr>
        <w:rFonts w:hint="default"/>
      </w:rPr>
    </w:lvl>
    <w:lvl w:ilvl="1">
      <w:numFmt w:val="none"/>
      <w:lvlText w:val="4.2. "/>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F9068B"/>
    <w:multiLevelType w:val="multilevel"/>
    <w:tmpl w:val="133C3EC8"/>
    <w:lvl w:ilvl="0">
      <w:start w:val="1"/>
      <w:numFmt w:val="none"/>
      <w:lvlText w:val="6.2. "/>
      <w:lvlJc w:val="left"/>
      <w:pPr>
        <w:ind w:left="454" w:hanging="454"/>
      </w:pPr>
      <w:rPr>
        <w:rFonts w:hint="default"/>
      </w:rPr>
    </w:lvl>
    <w:lvl w:ilvl="1">
      <w:start w:val="1"/>
      <w:numFmt w:val="none"/>
      <w:lvlRestart w:val="0"/>
      <w:lvlText w:val="%16.2."/>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743263"/>
    <w:multiLevelType w:val="multilevel"/>
    <w:tmpl w:val="52CCBB60"/>
    <w:lvl w:ilvl="0">
      <w:start w:val="1"/>
      <w:numFmt w:val="decimal"/>
      <w:lvlText w:val="%1."/>
      <w:lvlJc w:val="left"/>
      <w:pPr>
        <w:ind w:left="360" w:hanging="360"/>
      </w:pPr>
      <w:rPr>
        <w:rFonts w:hint="default"/>
      </w:rPr>
    </w:lvl>
    <w:lvl w:ilvl="1">
      <w:start w:val="1"/>
      <w:numFmt w:val="none"/>
      <w:lvlText w:val="4.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250EB8"/>
    <w:multiLevelType w:val="multilevel"/>
    <w:tmpl w:val="180E1C32"/>
    <w:lvl w:ilvl="0">
      <w:start w:val="1"/>
      <w:numFmt w:val="decimal"/>
      <w:lvlText w:val="%1."/>
      <w:lvlJc w:val="left"/>
      <w:pPr>
        <w:ind w:left="360" w:hanging="360"/>
      </w:pPr>
      <w:rPr>
        <w:rFonts w:hint="default"/>
      </w:rPr>
    </w:lvl>
    <w:lvl w:ilvl="1">
      <w:start w:val="1"/>
      <w:numFmt w:val="none"/>
      <w:lvlRestart w:val="0"/>
      <w:lvlText w:val="6.3.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652905"/>
    <w:multiLevelType w:val="multilevel"/>
    <w:tmpl w:val="98581220"/>
    <w:lvl w:ilvl="0">
      <w:start w:val="1"/>
      <w:numFmt w:val="decimal"/>
      <w:lvlText w:val="%1."/>
      <w:lvlJc w:val="left"/>
      <w:pPr>
        <w:ind w:left="360" w:hanging="360"/>
      </w:pPr>
      <w:rPr>
        <w:rFonts w:hint="default"/>
      </w:rPr>
    </w:lvl>
    <w:lvl w:ilvl="1">
      <w:start w:val="2"/>
      <w:numFmt w:val="decimal"/>
      <w:lvlText w:val="5.%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4D5CE1"/>
    <w:multiLevelType w:val="multilevel"/>
    <w:tmpl w:val="180E1C32"/>
    <w:lvl w:ilvl="0">
      <w:start w:val="1"/>
      <w:numFmt w:val="decimal"/>
      <w:lvlText w:val="%1."/>
      <w:lvlJc w:val="left"/>
      <w:pPr>
        <w:ind w:left="360" w:hanging="360"/>
      </w:pPr>
      <w:rPr>
        <w:rFonts w:hint="default"/>
      </w:rPr>
    </w:lvl>
    <w:lvl w:ilvl="1">
      <w:start w:val="1"/>
      <w:numFmt w:val="none"/>
      <w:lvlRestart w:val="0"/>
      <w:lvlText w:val="6.3.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2F0301"/>
    <w:multiLevelType w:val="multilevel"/>
    <w:tmpl w:val="DD0A6E62"/>
    <w:lvl w:ilvl="0">
      <w:start w:val="1"/>
      <w:numFmt w:val="decimal"/>
      <w:lvlText w:val="%1."/>
      <w:lvlJc w:val="left"/>
      <w:pPr>
        <w:ind w:left="360" w:hanging="360"/>
      </w:pPr>
      <w:rPr>
        <w:rFonts w:hint="default"/>
      </w:rPr>
    </w:lvl>
    <w:lvl w:ilvl="1">
      <w:start w:val="1"/>
      <w:numFmt w:val="none"/>
      <w:lvlRestart w:val="0"/>
      <w:lvlText w:val="6.3.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7E5D85"/>
    <w:multiLevelType w:val="multilevel"/>
    <w:tmpl w:val="E634DE90"/>
    <w:lvl w:ilvl="0">
      <w:start w:val="1"/>
      <w:numFmt w:val="decimal"/>
      <w:lvlText w:val="%1."/>
      <w:lvlJc w:val="left"/>
      <w:pPr>
        <w:ind w:left="360" w:hanging="360"/>
      </w:pPr>
      <w:rPr>
        <w:rFonts w:hint="default"/>
      </w:rPr>
    </w:lvl>
    <w:lvl w:ilvl="1">
      <w:start w:val="1"/>
      <w:numFmt w:val="none"/>
      <w:lvlRestart w:val="0"/>
      <w:lvlText w:val="7.1.   "/>
      <w:lvlJc w:val="left"/>
      <w:pPr>
        <w:ind w:left="454"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9403571">
    <w:abstractNumId w:val="10"/>
  </w:num>
  <w:num w:numId="2" w16cid:durableId="1151756599">
    <w:abstractNumId w:val="9"/>
  </w:num>
  <w:num w:numId="3" w16cid:durableId="596980907">
    <w:abstractNumId w:val="6"/>
  </w:num>
  <w:num w:numId="4" w16cid:durableId="291598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975803">
    <w:abstractNumId w:val="17"/>
  </w:num>
  <w:num w:numId="6" w16cid:durableId="1924562382">
    <w:abstractNumId w:val="6"/>
  </w:num>
  <w:num w:numId="7" w16cid:durableId="149633646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13716879">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292325819">
    <w:abstractNumId w:val="0"/>
  </w:num>
  <w:num w:numId="10" w16cid:durableId="213277746">
    <w:abstractNumId w:val="20"/>
  </w:num>
  <w:num w:numId="11" w16cid:durableId="1745255550">
    <w:abstractNumId w:val="10"/>
    <w:lvlOverride w:ilvl="0">
      <w:lvl w:ilvl="0">
        <w:start w:val="1"/>
        <w:numFmt w:val="decimal"/>
        <w:lvlText w:val="%1."/>
        <w:lvlJc w:val="left"/>
        <w:pPr>
          <w:ind w:left="360" w:hanging="360"/>
        </w:pPr>
        <w:rPr>
          <w:rFonts w:hint="default"/>
        </w:rPr>
      </w:lvl>
    </w:lvlOverride>
    <w:lvlOverride w:ilvl="1">
      <w:lvl w:ilvl="1">
        <w:start w:val="1"/>
        <w:numFmt w:val="none"/>
        <w:lvlText w:val="4.1. "/>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585334307">
    <w:abstractNumId w:val="23"/>
  </w:num>
  <w:num w:numId="13" w16cid:durableId="1472938230">
    <w:abstractNumId w:val="12"/>
  </w:num>
  <w:num w:numId="14" w16cid:durableId="1126120566">
    <w:abstractNumId w:val="25"/>
  </w:num>
  <w:num w:numId="15" w16cid:durableId="350648459">
    <w:abstractNumId w:val="25"/>
    <w:lvlOverride w:ilvl="0">
      <w:lvl w:ilvl="0">
        <w:start w:val="1"/>
        <w:numFmt w:val="decimal"/>
        <w:lvlText w:val="%1."/>
        <w:lvlJc w:val="left"/>
        <w:pPr>
          <w:ind w:left="360" w:hanging="360"/>
        </w:pPr>
        <w:rPr>
          <w:rFonts w:hint="default"/>
        </w:rPr>
      </w:lvl>
    </w:lvlOverride>
    <w:lvlOverride w:ilvl="1">
      <w:lvl w:ilvl="1">
        <w:start w:val="1"/>
        <w:numFmt w:val="none"/>
        <w:lvlText w:val="4.2.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221526076">
    <w:abstractNumId w:val="19"/>
  </w:num>
  <w:num w:numId="17" w16cid:durableId="1570844255">
    <w:abstractNumId w:val="10"/>
    <w:lvlOverride w:ilvl="0">
      <w:lvl w:ilvl="0">
        <w:start w:val="1"/>
        <w:numFmt w:val="decimal"/>
        <w:lvlText w:val="%1."/>
        <w:lvlJc w:val="left"/>
        <w:pPr>
          <w:ind w:left="360" w:hanging="360"/>
        </w:pPr>
        <w:rPr>
          <w:rFonts w:hint="default"/>
        </w:rPr>
      </w:lvl>
    </w:lvlOverride>
    <w:lvlOverride w:ilvl="1">
      <w:lvl w:ilvl="1">
        <w:start w:val="1"/>
        <w:numFmt w:val="none"/>
        <w:lvlText w:val="5.3.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353843694">
    <w:abstractNumId w:val="27"/>
  </w:num>
  <w:num w:numId="19" w16cid:durableId="1129206912">
    <w:abstractNumId w:val="24"/>
  </w:num>
  <w:num w:numId="20" w16cid:durableId="1137726045">
    <w:abstractNumId w:val="15"/>
  </w:num>
  <w:num w:numId="21" w16cid:durableId="2082556533">
    <w:abstractNumId w:val="16"/>
  </w:num>
  <w:num w:numId="22" w16cid:durableId="777717150">
    <w:abstractNumId w:val="28"/>
  </w:num>
  <w:num w:numId="23" w16cid:durableId="1638339862">
    <w:abstractNumId w:val="26"/>
  </w:num>
  <w:num w:numId="24" w16cid:durableId="401636605">
    <w:abstractNumId w:val="29"/>
  </w:num>
  <w:num w:numId="25" w16cid:durableId="1821775967">
    <w:abstractNumId w:val="14"/>
  </w:num>
  <w:num w:numId="26" w16cid:durableId="1771390280">
    <w:abstractNumId w:val="10"/>
    <w:lvlOverride w:ilvl="0">
      <w:lvl w:ilvl="0">
        <w:start w:val="1"/>
        <w:numFmt w:val="decimal"/>
        <w:lvlText w:val="%1."/>
        <w:lvlJc w:val="left"/>
        <w:pPr>
          <w:ind w:left="360" w:hanging="360"/>
        </w:pPr>
        <w:rPr>
          <w:rFonts w:hint="default"/>
        </w:rPr>
      </w:lvl>
    </w:lvlOverride>
    <w:lvlOverride w:ilvl="1">
      <w:lvl w:ilvl="1">
        <w:start w:val="1"/>
        <w:numFmt w:val="none"/>
        <w:lvlRestart w:val="0"/>
        <w:lvlText w:val="6.5.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636760671">
    <w:abstractNumId w:val="10"/>
    <w:lvlOverride w:ilvl="0">
      <w:lvl w:ilvl="0">
        <w:start w:val="1"/>
        <w:numFmt w:val="decimal"/>
        <w:lvlText w:val="%1."/>
        <w:lvlJc w:val="left"/>
        <w:pPr>
          <w:ind w:left="360" w:hanging="360"/>
        </w:pPr>
        <w:rPr>
          <w:rFonts w:hint="default"/>
        </w:rPr>
      </w:lvl>
    </w:lvlOverride>
    <w:lvlOverride w:ilvl="1">
      <w:lvl w:ilvl="1">
        <w:start w:val="1"/>
        <w:numFmt w:val="none"/>
        <w:lvlRestart w:val="0"/>
        <w:lvlText w:val="7.1.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394279636">
    <w:abstractNumId w:val="10"/>
    <w:lvlOverride w:ilvl="0">
      <w:lvl w:ilvl="0">
        <w:start w:val="1"/>
        <w:numFmt w:val="decimal"/>
        <w:lvlText w:val="%1."/>
        <w:lvlJc w:val="left"/>
        <w:pPr>
          <w:ind w:left="360" w:hanging="360"/>
        </w:pPr>
        <w:rPr>
          <w:rFonts w:hint="default"/>
        </w:rPr>
      </w:lvl>
    </w:lvlOverride>
    <w:lvlOverride w:ilvl="1">
      <w:lvl w:ilvl="1">
        <w:start w:val="1"/>
        <w:numFmt w:val="none"/>
        <w:lvlRestart w:val="0"/>
        <w:lvlText w:val="7.1.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2068408105">
    <w:abstractNumId w:val="4"/>
  </w:num>
  <w:num w:numId="30" w16cid:durableId="1728798813">
    <w:abstractNumId w:val="21"/>
  </w:num>
  <w:num w:numId="31" w16cid:durableId="2022201879">
    <w:abstractNumId w:val="13"/>
  </w:num>
  <w:num w:numId="32" w16cid:durableId="523789996">
    <w:abstractNumId w:val="3"/>
  </w:num>
  <w:num w:numId="33" w16cid:durableId="364647708">
    <w:abstractNumId w:val="30"/>
  </w:num>
  <w:num w:numId="34" w16cid:durableId="1475291581">
    <w:abstractNumId w:val="11"/>
  </w:num>
  <w:num w:numId="35" w16cid:durableId="1451586386">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2.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869754079">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2.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226839823">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3.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595285002">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4.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523708767">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5.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16cid:durableId="960720401">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2.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395132619">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2.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8963002">
    <w:abstractNumId w:val="2"/>
  </w:num>
  <w:num w:numId="43" w16cid:durableId="1368217153">
    <w:abstractNumId w:val="11"/>
    <w:lvlOverride w:ilvl="0">
      <w:lvl w:ilvl="0">
        <w:start w:val="1"/>
        <w:numFmt w:val="none"/>
        <w:lvlText w:val="7.1. "/>
        <w:lvlJc w:val="left"/>
        <w:pPr>
          <w:ind w:left="454" w:hanging="454"/>
        </w:pPr>
        <w:rPr>
          <w:rFonts w:hint="default"/>
        </w:rPr>
      </w:lvl>
    </w:lvlOverride>
    <w:lvlOverride w:ilvl="1">
      <w:lvl w:ilvl="1">
        <w:start w:val="1"/>
        <w:numFmt w:val="none"/>
        <w:lvlRestart w:val="0"/>
        <w:lvlText w:val="7.5.    "/>
        <w:lvlJc w:val="left"/>
        <w:pPr>
          <w:ind w:left="454" w:hanging="454"/>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426578826">
    <w:abstractNumId w:val="22"/>
  </w:num>
  <w:num w:numId="45" w16cid:durableId="182331330">
    <w:abstractNumId w:val="18"/>
  </w:num>
  <w:num w:numId="46" w16cid:durableId="138424472">
    <w:abstractNumId w:val="17"/>
  </w:num>
  <w:num w:numId="47" w16cid:durableId="640620403">
    <w:abstractNumId w:val="7"/>
  </w:num>
  <w:num w:numId="48" w16cid:durableId="1796219224">
    <w:abstractNumId w:val="17"/>
  </w:num>
  <w:num w:numId="49" w16cid:durableId="2066486314">
    <w:abstractNumId w:val="17"/>
    <w:lvlOverride w:ilvl="0">
      <w:startOverride w:val="8"/>
    </w:lvlOverride>
    <w:lvlOverride w:ilvl="1">
      <w:startOverride w:val="1"/>
    </w:lvlOverride>
  </w:num>
  <w:num w:numId="50" w16cid:durableId="1750419075">
    <w:abstractNumId w:val="8"/>
  </w:num>
  <w:num w:numId="51" w16cid:durableId="77070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9C"/>
    <w:rsid w:val="00026B13"/>
    <w:rsid w:val="00035CFC"/>
    <w:rsid w:val="0004371F"/>
    <w:rsid w:val="00050A82"/>
    <w:rsid w:val="00077E62"/>
    <w:rsid w:val="000959D4"/>
    <w:rsid w:val="000B113D"/>
    <w:rsid w:val="000B7D6E"/>
    <w:rsid w:val="000C00DA"/>
    <w:rsid w:val="000E2D5B"/>
    <w:rsid w:val="000F6C83"/>
    <w:rsid w:val="000F72D2"/>
    <w:rsid w:val="00111D35"/>
    <w:rsid w:val="0012038E"/>
    <w:rsid w:val="00121C7F"/>
    <w:rsid w:val="00135525"/>
    <w:rsid w:val="00166F8B"/>
    <w:rsid w:val="001A1346"/>
    <w:rsid w:val="001C77CC"/>
    <w:rsid w:val="001D6D16"/>
    <w:rsid w:val="001E5972"/>
    <w:rsid w:val="001F32D4"/>
    <w:rsid w:val="00213F19"/>
    <w:rsid w:val="00216D0C"/>
    <w:rsid w:val="00241A3D"/>
    <w:rsid w:val="00242367"/>
    <w:rsid w:val="002479DD"/>
    <w:rsid w:val="00254941"/>
    <w:rsid w:val="002562C1"/>
    <w:rsid w:val="002709E0"/>
    <w:rsid w:val="002830DA"/>
    <w:rsid w:val="002B2C60"/>
    <w:rsid w:val="002B479C"/>
    <w:rsid w:val="002B720D"/>
    <w:rsid w:val="002F788E"/>
    <w:rsid w:val="002F7925"/>
    <w:rsid w:val="0030106F"/>
    <w:rsid w:val="00306FA7"/>
    <w:rsid w:val="00311272"/>
    <w:rsid w:val="003121A2"/>
    <w:rsid w:val="00337F59"/>
    <w:rsid w:val="00342391"/>
    <w:rsid w:val="003546DE"/>
    <w:rsid w:val="003634EC"/>
    <w:rsid w:val="00366FDE"/>
    <w:rsid w:val="00380450"/>
    <w:rsid w:val="00382750"/>
    <w:rsid w:val="00387370"/>
    <w:rsid w:val="0039558D"/>
    <w:rsid w:val="003B0DAE"/>
    <w:rsid w:val="003B49E2"/>
    <w:rsid w:val="003C428B"/>
    <w:rsid w:val="003E6882"/>
    <w:rsid w:val="00415B70"/>
    <w:rsid w:val="00416D03"/>
    <w:rsid w:val="0041712D"/>
    <w:rsid w:val="004249ED"/>
    <w:rsid w:val="00434028"/>
    <w:rsid w:val="004450EB"/>
    <w:rsid w:val="00445833"/>
    <w:rsid w:val="00480E6E"/>
    <w:rsid w:val="004918D5"/>
    <w:rsid w:val="004E31F9"/>
    <w:rsid w:val="0050378D"/>
    <w:rsid w:val="00505616"/>
    <w:rsid w:val="00517032"/>
    <w:rsid w:val="005358CE"/>
    <w:rsid w:val="0056594C"/>
    <w:rsid w:val="00567F55"/>
    <w:rsid w:val="00580E1C"/>
    <w:rsid w:val="00587089"/>
    <w:rsid w:val="0059779B"/>
    <w:rsid w:val="005A0BAF"/>
    <w:rsid w:val="005A3644"/>
    <w:rsid w:val="005F17E4"/>
    <w:rsid w:val="005F2C03"/>
    <w:rsid w:val="00600CF7"/>
    <w:rsid w:val="0060271D"/>
    <w:rsid w:val="00602B3B"/>
    <w:rsid w:val="00625635"/>
    <w:rsid w:val="00626235"/>
    <w:rsid w:val="00626E09"/>
    <w:rsid w:val="00646981"/>
    <w:rsid w:val="00652D20"/>
    <w:rsid w:val="00654EC8"/>
    <w:rsid w:val="00661F44"/>
    <w:rsid w:val="006732A3"/>
    <w:rsid w:val="0067676B"/>
    <w:rsid w:val="00690F58"/>
    <w:rsid w:val="006A001E"/>
    <w:rsid w:val="006B5ACB"/>
    <w:rsid w:val="006D07E6"/>
    <w:rsid w:val="006D53EB"/>
    <w:rsid w:val="006E1252"/>
    <w:rsid w:val="006E5011"/>
    <w:rsid w:val="006E558B"/>
    <w:rsid w:val="006F0B82"/>
    <w:rsid w:val="0071307E"/>
    <w:rsid w:val="007241A1"/>
    <w:rsid w:val="0073743B"/>
    <w:rsid w:val="00746863"/>
    <w:rsid w:val="00761E80"/>
    <w:rsid w:val="007910F0"/>
    <w:rsid w:val="007A0ACD"/>
    <w:rsid w:val="007B6064"/>
    <w:rsid w:val="007C2CE2"/>
    <w:rsid w:val="007E1751"/>
    <w:rsid w:val="007E1C89"/>
    <w:rsid w:val="008215B4"/>
    <w:rsid w:val="008536FB"/>
    <w:rsid w:val="0085623A"/>
    <w:rsid w:val="008846C8"/>
    <w:rsid w:val="0088772E"/>
    <w:rsid w:val="00890DF2"/>
    <w:rsid w:val="0089416F"/>
    <w:rsid w:val="008B4AAC"/>
    <w:rsid w:val="008C52C1"/>
    <w:rsid w:val="008D44A3"/>
    <w:rsid w:val="008D7F8C"/>
    <w:rsid w:val="008F2740"/>
    <w:rsid w:val="008F751C"/>
    <w:rsid w:val="00912C3B"/>
    <w:rsid w:val="0093143D"/>
    <w:rsid w:val="00936E4A"/>
    <w:rsid w:val="00942653"/>
    <w:rsid w:val="00957D05"/>
    <w:rsid w:val="0096019C"/>
    <w:rsid w:val="00964F8C"/>
    <w:rsid w:val="0096652D"/>
    <w:rsid w:val="00980233"/>
    <w:rsid w:val="00986C83"/>
    <w:rsid w:val="00987286"/>
    <w:rsid w:val="009A3FE7"/>
    <w:rsid w:val="009B0AA7"/>
    <w:rsid w:val="009D61A2"/>
    <w:rsid w:val="009E430D"/>
    <w:rsid w:val="009F48AD"/>
    <w:rsid w:val="00A06656"/>
    <w:rsid w:val="00A22503"/>
    <w:rsid w:val="00A25709"/>
    <w:rsid w:val="00A432E7"/>
    <w:rsid w:val="00A51CD4"/>
    <w:rsid w:val="00A6030C"/>
    <w:rsid w:val="00A654DA"/>
    <w:rsid w:val="00A76DFB"/>
    <w:rsid w:val="00A86345"/>
    <w:rsid w:val="00A87CEC"/>
    <w:rsid w:val="00AA14A2"/>
    <w:rsid w:val="00AA5692"/>
    <w:rsid w:val="00AB0B86"/>
    <w:rsid w:val="00AB455E"/>
    <w:rsid w:val="00AD3396"/>
    <w:rsid w:val="00AD3F4A"/>
    <w:rsid w:val="00AF087B"/>
    <w:rsid w:val="00B20498"/>
    <w:rsid w:val="00B47B76"/>
    <w:rsid w:val="00B67711"/>
    <w:rsid w:val="00B72623"/>
    <w:rsid w:val="00B72AE6"/>
    <w:rsid w:val="00B770A0"/>
    <w:rsid w:val="00B944FB"/>
    <w:rsid w:val="00B94D65"/>
    <w:rsid w:val="00BA7D56"/>
    <w:rsid w:val="00BB1D27"/>
    <w:rsid w:val="00BC3E5E"/>
    <w:rsid w:val="00BE0336"/>
    <w:rsid w:val="00BE7295"/>
    <w:rsid w:val="00C04C1D"/>
    <w:rsid w:val="00C335D1"/>
    <w:rsid w:val="00C3425B"/>
    <w:rsid w:val="00C37D5F"/>
    <w:rsid w:val="00C77D66"/>
    <w:rsid w:val="00C818A2"/>
    <w:rsid w:val="00C82A88"/>
    <w:rsid w:val="00C86157"/>
    <w:rsid w:val="00CB517B"/>
    <w:rsid w:val="00CC4967"/>
    <w:rsid w:val="00CD0491"/>
    <w:rsid w:val="00CE5FAF"/>
    <w:rsid w:val="00D264AA"/>
    <w:rsid w:val="00D309B5"/>
    <w:rsid w:val="00D31A91"/>
    <w:rsid w:val="00D463D7"/>
    <w:rsid w:val="00D52DC9"/>
    <w:rsid w:val="00D54EE4"/>
    <w:rsid w:val="00D66BE6"/>
    <w:rsid w:val="00D800C6"/>
    <w:rsid w:val="00D85383"/>
    <w:rsid w:val="00D9084A"/>
    <w:rsid w:val="00D91C19"/>
    <w:rsid w:val="00D9718E"/>
    <w:rsid w:val="00DA0DE0"/>
    <w:rsid w:val="00DA0E58"/>
    <w:rsid w:val="00DB0B92"/>
    <w:rsid w:val="00DB7D5D"/>
    <w:rsid w:val="00DD3472"/>
    <w:rsid w:val="00DD5965"/>
    <w:rsid w:val="00DD6059"/>
    <w:rsid w:val="00DE6498"/>
    <w:rsid w:val="00DF3EF1"/>
    <w:rsid w:val="00E07DD3"/>
    <w:rsid w:val="00E232E0"/>
    <w:rsid w:val="00E3412F"/>
    <w:rsid w:val="00E36236"/>
    <w:rsid w:val="00E51981"/>
    <w:rsid w:val="00E86CFD"/>
    <w:rsid w:val="00E92248"/>
    <w:rsid w:val="00E94FB9"/>
    <w:rsid w:val="00EA057A"/>
    <w:rsid w:val="00ED0C98"/>
    <w:rsid w:val="00EE3664"/>
    <w:rsid w:val="00EE479B"/>
    <w:rsid w:val="00EE701D"/>
    <w:rsid w:val="00F07F28"/>
    <w:rsid w:val="00F17AF5"/>
    <w:rsid w:val="00F408B4"/>
    <w:rsid w:val="00F46D75"/>
    <w:rsid w:val="00F47A10"/>
    <w:rsid w:val="00F62715"/>
    <w:rsid w:val="00F74F93"/>
    <w:rsid w:val="00F92CAC"/>
    <w:rsid w:val="00FA0A6C"/>
    <w:rsid w:val="00FC3580"/>
    <w:rsid w:val="00FC69F3"/>
    <w:rsid w:val="00FC77DB"/>
    <w:rsid w:val="00FD0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7027"/>
  <w15:docId w15:val="{78638B06-CB64-492C-A7AD-2D53670C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019C"/>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D6D16"/>
    <w:pPr>
      <w:keepNext/>
      <w:keepLines/>
      <w:numPr>
        <w:numId w:val="5"/>
      </w:numPr>
      <w:spacing w:before="240" w:after="120"/>
      <w:ind w:left="714" w:hanging="357"/>
      <w:jc w:val="center"/>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D6D16"/>
    <w:rPr>
      <w:rFonts w:ascii="Times New Roman" w:eastAsiaTheme="majorEastAsia" w:hAnsi="Times New Roman" w:cstheme="majorBidi"/>
      <w:b/>
      <w:sz w:val="24"/>
      <w:szCs w:val="32"/>
      <w:lang w:eastAsia="cs-CZ"/>
    </w:rPr>
  </w:style>
  <w:style w:type="numbering" w:customStyle="1" w:styleId="Styl1">
    <w:name w:val="Styl1"/>
    <w:uiPriority w:val="99"/>
    <w:rsid w:val="00E36236"/>
    <w:pPr>
      <w:numPr>
        <w:numId w:val="44"/>
      </w:numPr>
    </w:pPr>
  </w:style>
  <w:style w:type="character" w:styleId="Odkaznakoment">
    <w:name w:val="annotation reference"/>
    <w:basedOn w:val="Standardnpsmoodstavce"/>
    <w:uiPriority w:val="99"/>
    <w:semiHidden/>
    <w:unhideWhenUsed/>
    <w:rsid w:val="00CE5FAF"/>
    <w:rPr>
      <w:sz w:val="16"/>
      <w:szCs w:val="16"/>
    </w:rPr>
  </w:style>
  <w:style w:type="paragraph" w:styleId="Textkomente">
    <w:name w:val="annotation text"/>
    <w:basedOn w:val="Normln"/>
    <w:link w:val="TextkomenteChar"/>
    <w:uiPriority w:val="99"/>
    <w:semiHidden/>
    <w:unhideWhenUsed/>
    <w:rsid w:val="00CE5FAF"/>
    <w:rPr>
      <w:sz w:val="20"/>
      <w:szCs w:val="20"/>
    </w:rPr>
  </w:style>
  <w:style w:type="character" w:customStyle="1" w:styleId="TextkomenteChar">
    <w:name w:val="Text komentáře Char"/>
    <w:basedOn w:val="Standardnpsmoodstavce"/>
    <w:link w:val="Textkomente"/>
    <w:uiPriority w:val="99"/>
    <w:semiHidden/>
    <w:rsid w:val="00CE5F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5FAF"/>
    <w:rPr>
      <w:b/>
      <w:bCs/>
    </w:rPr>
  </w:style>
  <w:style w:type="character" w:customStyle="1" w:styleId="PedmtkomenteChar">
    <w:name w:val="Předmět komentáře Char"/>
    <w:basedOn w:val="TextkomenteChar"/>
    <w:link w:val="Pedmtkomente"/>
    <w:uiPriority w:val="99"/>
    <w:semiHidden/>
    <w:rsid w:val="00CE5FA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E5F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FAF"/>
    <w:rPr>
      <w:rFonts w:ascii="Segoe UI" w:eastAsia="Times New Roman" w:hAnsi="Segoe UI" w:cs="Segoe UI"/>
      <w:sz w:val="18"/>
      <w:szCs w:val="18"/>
      <w:lang w:eastAsia="cs-CZ"/>
    </w:rPr>
  </w:style>
  <w:style w:type="paragraph" w:styleId="Odstavecseseznamem">
    <w:name w:val="List Paragraph"/>
    <w:basedOn w:val="Normln"/>
    <w:uiPriority w:val="34"/>
    <w:qFormat/>
    <w:rsid w:val="00517032"/>
    <w:pPr>
      <w:ind w:left="720"/>
      <w:contextualSpacing/>
    </w:pPr>
  </w:style>
  <w:style w:type="paragraph" w:styleId="Zhlav">
    <w:name w:val="header"/>
    <w:basedOn w:val="Normln"/>
    <w:link w:val="ZhlavChar"/>
    <w:uiPriority w:val="99"/>
    <w:unhideWhenUsed/>
    <w:rsid w:val="0085623A"/>
    <w:pPr>
      <w:tabs>
        <w:tab w:val="center" w:pos="4536"/>
        <w:tab w:val="right" w:pos="9072"/>
      </w:tabs>
    </w:pPr>
  </w:style>
  <w:style w:type="character" w:customStyle="1" w:styleId="ZhlavChar">
    <w:name w:val="Záhlaví Char"/>
    <w:basedOn w:val="Standardnpsmoodstavce"/>
    <w:link w:val="Zhlav"/>
    <w:uiPriority w:val="99"/>
    <w:rsid w:val="008562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5623A"/>
    <w:pPr>
      <w:tabs>
        <w:tab w:val="center" w:pos="4536"/>
        <w:tab w:val="right" w:pos="9072"/>
      </w:tabs>
    </w:pPr>
  </w:style>
  <w:style w:type="character" w:customStyle="1" w:styleId="ZpatChar">
    <w:name w:val="Zápatí Char"/>
    <w:basedOn w:val="Standardnpsmoodstavce"/>
    <w:link w:val="Zpat"/>
    <w:uiPriority w:val="99"/>
    <w:rsid w:val="0085623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171F-9DA4-48AD-AE58-EDFCAD48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12857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Kaválková</dc:creator>
  <cp:lastModifiedBy>Zdena Vavřinová</cp:lastModifiedBy>
  <cp:revision>2</cp:revision>
  <cp:lastPrinted>2022-03-02T12:41:00Z</cp:lastPrinted>
  <dcterms:created xsi:type="dcterms:W3CDTF">2025-01-24T17:44:00Z</dcterms:created>
  <dcterms:modified xsi:type="dcterms:W3CDTF">2025-01-24T17:44:00Z</dcterms:modified>
</cp:coreProperties>
</file>