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D059C" w14:textId="1EE645C9" w:rsidR="00DB6CE2" w:rsidRPr="00976A07" w:rsidRDefault="00BD244F" w:rsidP="00BD244F">
      <w:pPr>
        <w:pStyle w:val="Nzev"/>
        <w:pBdr>
          <w:bottom w:val="single" w:sz="4" w:space="1" w:color="auto"/>
        </w:pBdr>
        <w:ind w:firstLine="720"/>
        <w:jc w:val="left"/>
        <w:rPr>
          <w:rFonts w:ascii="Arial" w:hAnsi="Arial" w:cs="Arial"/>
          <w:b/>
          <w:bCs/>
          <w:sz w:val="22"/>
          <w:szCs w:val="22"/>
        </w:rPr>
      </w:pPr>
      <w:r>
        <w:rPr>
          <w:rFonts w:ascii="Arial" w:hAnsi="Arial" w:cs="Arial"/>
          <w:b/>
          <w:bCs/>
          <w:sz w:val="22"/>
          <w:szCs w:val="22"/>
        </w:rPr>
        <w:t xml:space="preserve">                               </w:t>
      </w:r>
      <w:r w:rsidR="00DB6CE2" w:rsidRPr="00976A07">
        <w:rPr>
          <w:rFonts w:ascii="Arial" w:hAnsi="Arial" w:cs="Arial"/>
          <w:b/>
          <w:bCs/>
          <w:sz w:val="22"/>
          <w:szCs w:val="22"/>
        </w:rPr>
        <w:t>SERVISNÍ SMLOU</w:t>
      </w:r>
      <w:r>
        <w:rPr>
          <w:rFonts w:ascii="Arial" w:hAnsi="Arial" w:cs="Arial"/>
          <w:b/>
          <w:bCs/>
          <w:sz w:val="22"/>
          <w:szCs w:val="22"/>
        </w:rPr>
        <w:t>V</w:t>
      </w:r>
      <w:r w:rsidR="008A2121">
        <w:rPr>
          <w:rFonts w:ascii="Arial" w:hAnsi="Arial" w:cs="Arial"/>
          <w:b/>
          <w:bCs/>
          <w:sz w:val="22"/>
          <w:szCs w:val="22"/>
        </w:rPr>
        <w:t>A</w:t>
      </w:r>
      <w:r w:rsidR="00DB6CE2" w:rsidRPr="00976A07">
        <w:rPr>
          <w:rFonts w:ascii="Arial" w:hAnsi="Arial" w:cs="Arial"/>
          <w:b/>
          <w:bCs/>
          <w:sz w:val="22"/>
          <w:szCs w:val="22"/>
        </w:rPr>
        <w:t xml:space="preserve"> </w:t>
      </w:r>
      <w:r w:rsidR="00DB6CE2" w:rsidRPr="00BB0841">
        <w:rPr>
          <w:rFonts w:ascii="Arial" w:hAnsi="Arial" w:cs="Arial"/>
          <w:b/>
          <w:bCs/>
          <w:sz w:val="22"/>
          <w:szCs w:val="22"/>
        </w:rPr>
        <w:t>č.</w:t>
      </w:r>
      <w:r w:rsidR="005F2D3C" w:rsidRPr="00BB0841">
        <w:rPr>
          <w:rFonts w:ascii="Arial" w:hAnsi="Arial" w:cs="Arial"/>
          <w:b/>
          <w:bCs/>
          <w:sz w:val="22"/>
          <w:szCs w:val="22"/>
        </w:rPr>
        <w:t xml:space="preserve"> Z</w:t>
      </w:r>
      <w:r w:rsidRPr="00BB0841">
        <w:rPr>
          <w:rFonts w:ascii="Arial" w:hAnsi="Arial" w:cs="Arial"/>
          <w:b/>
          <w:bCs/>
          <w:sz w:val="22"/>
          <w:szCs w:val="22"/>
        </w:rPr>
        <w:t>36970</w:t>
      </w:r>
      <w:r w:rsidR="005F2D3C" w:rsidRPr="00BB0841">
        <w:rPr>
          <w:rFonts w:ascii="Arial" w:hAnsi="Arial" w:cs="Arial"/>
          <w:b/>
          <w:bCs/>
          <w:sz w:val="22"/>
          <w:szCs w:val="22"/>
        </w:rPr>
        <w:t xml:space="preserve"> </w:t>
      </w:r>
    </w:p>
    <w:p w14:paraId="3CE9AFAB" w14:textId="13E7D9D9" w:rsidR="00E92158" w:rsidRPr="00976A07" w:rsidRDefault="00DB6CE2" w:rsidP="00DB6CE2">
      <w:pPr>
        <w:spacing w:before="600" w:after="600"/>
        <w:jc w:val="both"/>
        <w:rPr>
          <w:rFonts w:ascii="Arial" w:hAnsi="Arial" w:cs="Arial"/>
          <w:b/>
          <w:sz w:val="22"/>
          <w:szCs w:val="22"/>
          <w:u w:val="single"/>
        </w:rPr>
      </w:pPr>
      <w:r w:rsidRPr="00976A07">
        <w:rPr>
          <w:rFonts w:ascii="Arial" w:hAnsi="Arial" w:cs="Arial"/>
          <w:b/>
          <w:sz w:val="22"/>
          <w:szCs w:val="22"/>
          <w:u w:val="single"/>
        </w:rPr>
        <w:t xml:space="preserve">Smluvní strany: </w:t>
      </w:r>
    </w:p>
    <w:p w14:paraId="4E32777E" w14:textId="0A36AD9D" w:rsidR="00DB6CE2" w:rsidRPr="00FF77F7" w:rsidRDefault="00DB6CE2" w:rsidP="00DB6CE2">
      <w:pPr>
        <w:pStyle w:val="Zkladntext"/>
        <w:numPr>
          <w:ilvl w:val="0"/>
          <w:numId w:val="2"/>
        </w:numPr>
        <w:tabs>
          <w:tab w:val="left" w:pos="360"/>
        </w:tabs>
        <w:jc w:val="both"/>
        <w:rPr>
          <w:rFonts w:ascii="Arial" w:hAnsi="Arial" w:cs="Arial"/>
          <w:bCs/>
          <w:iCs/>
          <w:sz w:val="22"/>
          <w:szCs w:val="22"/>
        </w:rPr>
      </w:pPr>
      <w:r w:rsidRPr="00FF77F7">
        <w:rPr>
          <w:rFonts w:ascii="Arial" w:hAnsi="Arial" w:cs="Arial"/>
          <w:bCs/>
          <w:iCs/>
          <w:sz w:val="22"/>
          <w:szCs w:val="22"/>
        </w:rPr>
        <w:t>Název společnosti</w:t>
      </w:r>
      <w:r w:rsidR="00FF77F7">
        <w:rPr>
          <w:rFonts w:ascii="Arial" w:hAnsi="Arial" w:cs="Arial"/>
          <w:bCs/>
          <w:iCs/>
          <w:sz w:val="22"/>
          <w:szCs w:val="22"/>
        </w:rPr>
        <w:t>:</w:t>
      </w:r>
      <w:r w:rsidR="00FF77F7">
        <w:rPr>
          <w:rFonts w:ascii="Arial" w:hAnsi="Arial" w:cs="Arial"/>
          <w:bCs/>
          <w:iCs/>
          <w:sz w:val="22"/>
          <w:szCs w:val="22"/>
        </w:rPr>
        <w:tab/>
      </w:r>
      <w:r w:rsidRPr="00FF77F7">
        <w:rPr>
          <w:rFonts w:ascii="Arial" w:hAnsi="Arial" w:cs="Arial"/>
          <w:b/>
          <w:iCs/>
          <w:sz w:val="22"/>
          <w:szCs w:val="22"/>
        </w:rPr>
        <w:t>ATREA s.r.o</w:t>
      </w:r>
      <w:r w:rsidRPr="00FF77F7">
        <w:rPr>
          <w:rFonts w:ascii="Arial" w:hAnsi="Arial" w:cs="Arial"/>
          <w:bCs/>
          <w:iCs/>
          <w:sz w:val="22"/>
          <w:szCs w:val="22"/>
        </w:rPr>
        <w:t>.</w:t>
      </w:r>
    </w:p>
    <w:p w14:paraId="011EED1A" w14:textId="2C2F828B" w:rsidR="00DB6CE2" w:rsidRPr="00976A07" w:rsidRDefault="00DB6CE2" w:rsidP="00FB6191">
      <w:pPr>
        <w:pStyle w:val="Zkladntext"/>
        <w:ind w:left="2880" w:hanging="2520"/>
        <w:rPr>
          <w:rFonts w:ascii="Arial" w:hAnsi="Arial" w:cs="Arial"/>
          <w:sz w:val="22"/>
          <w:szCs w:val="22"/>
        </w:rPr>
      </w:pPr>
      <w:r w:rsidRPr="00976A07">
        <w:rPr>
          <w:rFonts w:ascii="Arial" w:hAnsi="Arial" w:cs="Arial"/>
          <w:sz w:val="22"/>
          <w:szCs w:val="22"/>
        </w:rPr>
        <w:t>Sídlo firmy:</w:t>
      </w:r>
      <w:r w:rsidRPr="00976A07">
        <w:rPr>
          <w:rFonts w:ascii="Arial" w:hAnsi="Arial" w:cs="Arial"/>
          <w:sz w:val="22"/>
          <w:szCs w:val="22"/>
        </w:rPr>
        <w:tab/>
        <w:t xml:space="preserve">Československé armády </w:t>
      </w:r>
      <w:r w:rsidR="003A471F">
        <w:rPr>
          <w:rFonts w:ascii="Arial" w:hAnsi="Arial" w:cs="Arial"/>
          <w:sz w:val="22"/>
          <w:szCs w:val="22"/>
        </w:rPr>
        <w:t>5243/</w:t>
      </w:r>
      <w:r w:rsidRPr="00976A07">
        <w:rPr>
          <w:rFonts w:ascii="Arial" w:hAnsi="Arial" w:cs="Arial"/>
          <w:sz w:val="22"/>
          <w:szCs w:val="22"/>
        </w:rPr>
        <w:t xml:space="preserve">32, </w:t>
      </w:r>
      <w:r w:rsidR="00DA4AC8">
        <w:rPr>
          <w:rFonts w:ascii="Arial" w:hAnsi="Arial" w:cs="Arial"/>
          <w:sz w:val="22"/>
          <w:szCs w:val="22"/>
        </w:rPr>
        <w:t xml:space="preserve">Rýnovice, </w:t>
      </w:r>
      <w:r w:rsidRPr="00976A07">
        <w:rPr>
          <w:rFonts w:ascii="Arial" w:hAnsi="Arial" w:cs="Arial"/>
          <w:sz w:val="22"/>
          <w:szCs w:val="22"/>
        </w:rPr>
        <w:t>466 05 Jablonec nad Nisou</w:t>
      </w:r>
    </w:p>
    <w:p w14:paraId="1A7AA722" w14:textId="35AFDDC5" w:rsidR="00DB6CE2" w:rsidRPr="00976A07" w:rsidRDefault="00DB6CE2" w:rsidP="00DB6CE2">
      <w:pPr>
        <w:pStyle w:val="Zkladntext"/>
        <w:ind w:firstLine="360"/>
        <w:rPr>
          <w:rFonts w:ascii="Arial" w:hAnsi="Arial" w:cs="Arial"/>
          <w:sz w:val="22"/>
          <w:szCs w:val="22"/>
        </w:rPr>
      </w:pPr>
      <w:r w:rsidRPr="00976A07">
        <w:rPr>
          <w:rFonts w:ascii="Arial" w:hAnsi="Arial" w:cs="Arial"/>
          <w:sz w:val="22"/>
          <w:szCs w:val="22"/>
        </w:rPr>
        <w:t>Jednající:</w:t>
      </w:r>
      <w:r w:rsidRPr="00976A07">
        <w:rPr>
          <w:rFonts w:ascii="Arial" w:hAnsi="Arial" w:cs="Arial"/>
          <w:sz w:val="22"/>
          <w:szCs w:val="22"/>
        </w:rPr>
        <w:tab/>
      </w:r>
      <w:r w:rsidRPr="00976A07">
        <w:rPr>
          <w:rFonts w:ascii="Arial" w:hAnsi="Arial" w:cs="Arial"/>
          <w:sz w:val="22"/>
          <w:szCs w:val="22"/>
        </w:rPr>
        <w:tab/>
      </w:r>
      <w:r w:rsidRPr="00976A07">
        <w:rPr>
          <w:rFonts w:ascii="Arial" w:hAnsi="Arial" w:cs="Arial"/>
          <w:sz w:val="22"/>
          <w:szCs w:val="22"/>
        </w:rPr>
        <w:tab/>
      </w:r>
      <w:r w:rsidR="003A471F">
        <w:rPr>
          <w:rFonts w:ascii="Arial" w:hAnsi="Arial" w:cs="Arial"/>
          <w:sz w:val="22"/>
          <w:szCs w:val="22"/>
        </w:rPr>
        <w:t xml:space="preserve">Ing. </w:t>
      </w:r>
      <w:r w:rsidR="00D451B0" w:rsidRPr="00976A07">
        <w:rPr>
          <w:rFonts w:ascii="Arial" w:hAnsi="Arial" w:cs="Arial"/>
          <w:sz w:val="22"/>
          <w:szCs w:val="22"/>
        </w:rPr>
        <w:t xml:space="preserve">Daniel Morávek, </w:t>
      </w:r>
      <w:r w:rsidR="003A471F">
        <w:rPr>
          <w:rFonts w:ascii="Arial" w:hAnsi="Arial" w:cs="Arial"/>
          <w:sz w:val="22"/>
          <w:szCs w:val="22"/>
        </w:rPr>
        <w:t>jednatel</w:t>
      </w:r>
    </w:p>
    <w:p w14:paraId="6E6A8F07" w14:textId="36C38D47" w:rsidR="00DB6CE2" w:rsidRPr="00976A07" w:rsidRDefault="00DB6CE2" w:rsidP="00DB6CE2">
      <w:pPr>
        <w:pStyle w:val="Zkladntext"/>
        <w:ind w:firstLine="360"/>
        <w:rPr>
          <w:rFonts w:ascii="Arial" w:hAnsi="Arial" w:cs="Arial"/>
          <w:sz w:val="22"/>
          <w:szCs w:val="22"/>
        </w:rPr>
      </w:pPr>
      <w:r w:rsidRPr="00976A07">
        <w:rPr>
          <w:rFonts w:ascii="Arial" w:hAnsi="Arial" w:cs="Arial"/>
          <w:sz w:val="22"/>
          <w:szCs w:val="22"/>
        </w:rPr>
        <w:t>IČO:</w:t>
      </w:r>
      <w:r w:rsidRPr="00976A07">
        <w:rPr>
          <w:rFonts w:ascii="Arial" w:hAnsi="Arial" w:cs="Arial"/>
          <w:sz w:val="22"/>
          <w:szCs w:val="22"/>
        </w:rPr>
        <w:tab/>
      </w:r>
      <w:r w:rsidRPr="00976A07">
        <w:rPr>
          <w:rFonts w:ascii="Arial" w:hAnsi="Arial" w:cs="Arial"/>
          <w:sz w:val="22"/>
          <w:szCs w:val="22"/>
        </w:rPr>
        <w:tab/>
      </w:r>
      <w:r w:rsidRPr="00976A07">
        <w:rPr>
          <w:rFonts w:ascii="Arial" w:hAnsi="Arial" w:cs="Arial"/>
          <w:sz w:val="22"/>
          <w:szCs w:val="22"/>
        </w:rPr>
        <w:tab/>
        <w:t>63144476</w:t>
      </w:r>
    </w:p>
    <w:p w14:paraId="08FDF66C" w14:textId="1F7DC38C" w:rsidR="00DB6CE2" w:rsidRPr="00976A07" w:rsidRDefault="00DB6CE2" w:rsidP="00DB6CE2">
      <w:pPr>
        <w:pStyle w:val="Zkladntext"/>
        <w:ind w:firstLine="360"/>
        <w:rPr>
          <w:rFonts w:ascii="Arial" w:hAnsi="Arial" w:cs="Arial"/>
          <w:sz w:val="22"/>
          <w:szCs w:val="22"/>
        </w:rPr>
      </w:pPr>
      <w:r w:rsidRPr="00976A07">
        <w:rPr>
          <w:rFonts w:ascii="Arial" w:hAnsi="Arial" w:cs="Arial"/>
          <w:sz w:val="22"/>
          <w:szCs w:val="22"/>
        </w:rPr>
        <w:t>DIČ:</w:t>
      </w:r>
      <w:r w:rsidRPr="00976A07">
        <w:rPr>
          <w:rFonts w:ascii="Arial" w:hAnsi="Arial" w:cs="Arial"/>
          <w:sz w:val="22"/>
          <w:szCs w:val="22"/>
        </w:rPr>
        <w:tab/>
      </w:r>
      <w:r w:rsidRPr="00976A07">
        <w:rPr>
          <w:rFonts w:ascii="Arial" w:hAnsi="Arial" w:cs="Arial"/>
          <w:sz w:val="22"/>
          <w:szCs w:val="22"/>
        </w:rPr>
        <w:tab/>
      </w:r>
      <w:r w:rsidRPr="00976A07">
        <w:rPr>
          <w:rFonts w:ascii="Arial" w:hAnsi="Arial" w:cs="Arial"/>
          <w:sz w:val="22"/>
          <w:szCs w:val="22"/>
        </w:rPr>
        <w:tab/>
        <w:t>CZ63144476</w:t>
      </w:r>
    </w:p>
    <w:p w14:paraId="7C6CBCAA" w14:textId="098B1BCE" w:rsidR="009607CA" w:rsidRPr="00976A07" w:rsidRDefault="009607CA" w:rsidP="009607CA">
      <w:pPr>
        <w:pStyle w:val="Zkladntext"/>
        <w:ind w:firstLine="360"/>
        <w:rPr>
          <w:rFonts w:ascii="Arial" w:hAnsi="Arial" w:cs="Arial"/>
          <w:sz w:val="22"/>
          <w:szCs w:val="22"/>
        </w:rPr>
      </w:pPr>
      <w:r w:rsidRPr="00976A07">
        <w:rPr>
          <w:rFonts w:ascii="Arial" w:hAnsi="Arial" w:cs="Arial"/>
          <w:sz w:val="22"/>
          <w:szCs w:val="22"/>
        </w:rPr>
        <w:t xml:space="preserve">Bankovní spojení:           </w:t>
      </w:r>
      <w:r w:rsidR="00FF77F7">
        <w:rPr>
          <w:rFonts w:ascii="Arial" w:hAnsi="Arial" w:cs="Arial"/>
          <w:sz w:val="22"/>
          <w:szCs w:val="22"/>
        </w:rPr>
        <w:t xml:space="preserve"> </w:t>
      </w:r>
      <w:proofErr w:type="spellStart"/>
      <w:r w:rsidR="00C168AC">
        <w:rPr>
          <w:rFonts w:ascii="Arial" w:hAnsi="Arial" w:cs="Arial"/>
          <w:sz w:val="22"/>
          <w:szCs w:val="22"/>
        </w:rPr>
        <w:t>xxxxxxxxxxxxxxxxx</w:t>
      </w:r>
      <w:proofErr w:type="spellEnd"/>
    </w:p>
    <w:p w14:paraId="5643BAA8" w14:textId="6F88037A" w:rsidR="00DB6CE2" w:rsidRPr="00976A07" w:rsidRDefault="009607CA" w:rsidP="009607CA">
      <w:pPr>
        <w:pStyle w:val="Zkladntext"/>
        <w:ind w:firstLine="360"/>
        <w:rPr>
          <w:rFonts w:ascii="Arial" w:hAnsi="Arial" w:cs="Arial"/>
          <w:sz w:val="22"/>
          <w:szCs w:val="22"/>
        </w:rPr>
      </w:pPr>
      <w:r w:rsidRPr="00976A07">
        <w:rPr>
          <w:rFonts w:ascii="Arial" w:hAnsi="Arial" w:cs="Arial"/>
          <w:sz w:val="22"/>
          <w:szCs w:val="22"/>
        </w:rPr>
        <w:t>Číslo účt</w:t>
      </w:r>
      <w:r w:rsidR="00FF77F7">
        <w:rPr>
          <w:rFonts w:ascii="Arial" w:hAnsi="Arial" w:cs="Arial"/>
          <w:sz w:val="22"/>
          <w:szCs w:val="22"/>
        </w:rPr>
        <w:t>u</w:t>
      </w:r>
      <w:r w:rsidRPr="00976A07">
        <w:rPr>
          <w:rFonts w:ascii="Arial" w:hAnsi="Arial" w:cs="Arial"/>
          <w:sz w:val="22"/>
          <w:szCs w:val="22"/>
        </w:rPr>
        <w:t xml:space="preserve">:                        </w:t>
      </w:r>
      <w:proofErr w:type="spellStart"/>
      <w:r w:rsidR="00C168AC">
        <w:rPr>
          <w:rFonts w:ascii="Arial" w:hAnsi="Arial" w:cs="Arial"/>
          <w:sz w:val="22"/>
          <w:szCs w:val="22"/>
        </w:rPr>
        <w:t>xxxxxxxxxxxxxxxxx</w:t>
      </w:r>
      <w:proofErr w:type="spellEnd"/>
      <w:r w:rsidRPr="00976A07">
        <w:rPr>
          <w:rFonts w:ascii="Arial" w:hAnsi="Arial" w:cs="Arial"/>
          <w:sz w:val="22"/>
          <w:szCs w:val="22"/>
        </w:rPr>
        <w:tab/>
      </w:r>
    </w:p>
    <w:p w14:paraId="11E33446" w14:textId="626FE104" w:rsidR="00DB6CE2" w:rsidRPr="00976A07" w:rsidRDefault="003A471F" w:rsidP="00FB6191">
      <w:pPr>
        <w:pStyle w:val="Zkladntext"/>
        <w:ind w:left="360"/>
        <w:rPr>
          <w:rFonts w:ascii="Arial" w:hAnsi="Arial" w:cs="Arial"/>
          <w:sz w:val="22"/>
          <w:szCs w:val="22"/>
        </w:rPr>
      </w:pPr>
      <w:r>
        <w:rPr>
          <w:rFonts w:ascii="Arial" w:hAnsi="Arial" w:cs="Arial"/>
          <w:sz w:val="22"/>
          <w:szCs w:val="22"/>
        </w:rPr>
        <w:t>Společnost z</w:t>
      </w:r>
      <w:r w:rsidR="00DB6CE2" w:rsidRPr="00976A07">
        <w:rPr>
          <w:rFonts w:ascii="Arial" w:hAnsi="Arial" w:cs="Arial"/>
          <w:sz w:val="22"/>
          <w:szCs w:val="22"/>
        </w:rPr>
        <w:t>apsan</w:t>
      </w:r>
      <w:r>
        <w:rPr>
          <w:rFonts w:ascii="Arial" w:hAnsi="Arial" w:cs="Arial"/>
          <w:sz w:val="22"/>
          <w:szCs w:val="22"/>
        </w:rPr>
        <w:t>á</w:t>
      </w:r>
      <w:r w:rsidR="00DB6CE2" w:rsidRPr="00976A07">
        <w:rPr>
          <w:rFonts w:ascii="Arial" w:hAnsi="Arial" w:cs="Arial"/>
          <w:sz w:val="22"/>
          <w:szCs w:val="22"/>
        </w:rPr>
        <w:t xml:space="preserve"> v obchodním rejstříku vedené</w:t>
      </w:r>
      <w:r>
        <w:rPr>
          <w:rFonts w:ascii="Arial" w:hAnsi="Arial" w:cs="Arial"/>
          <w:sz w:val="22"/>
          <w:szCs w:val="22"/>
        </w:rPr>
        <w:t>m u</w:t>
      </w:r>
      <w:r w:rsidR="00DB6CE2" w:rsidRPr="00976A07">
        <w:rPr>
          <w:rFonts w:ascii="Arial" w:hAnsi="Arial" w:cs="Arial"/>
          <w:sz w:val="22"/>
          <w:szCs w:val="22"/>
        </w:rPr>
        <w:t xml:space="preserve"> Krajsk</w:t>
      </w:r>
      <w:r>
        <w:rPr>
          <w:rFonts w:ascii="Arial" w:hAnsi="Arial" w:cs="Arial"/>
          <w:sz w:val="22"/>
          <w:szCs w:val="22"/>
        </w:rPr>
        <w:t xml:space="preserve">ého </w:t>
      </w:r>
      <w:r w:rsidR="00DB6CE2" w:rsidRPr="00976A07">
        <w:rPr>
          <w:rFonts w:ascii="Arial" w:hAnsi="Arial" w:cs="Arial"/>
          <w:sz w:val="22"/>
          <w:szCs w:val="22"/>
        </w:rPr>
        <w:t>soud</w:t>
      </w:r>
      <w:r>
        <w:rPr>
          <w:rFonts w:ascii="Arial" w:hAnsi="Arial" w:cs="Arial"/>
          <w:sz w:val="22"/>
          <w:szCs w:val="22"/>
        </w:rPr>
        <w:t>u</w:t>
      </w:r>
      <w:r w:rsidR="00DB6CE2" w:rsidRPr="00976A07">
        <w:rPr>
          <w:rFonts w:ascii="Arial" w:hAnsi="Arial" w:cs="Arial"/>
          <w:sz w:val="22"/>
          <w:szCs w:val="22"/>
        </w:rPr>
        <w:t xml:space="preserve"> v Ústí nad Labem,</w:t>
      </w:r>
      <w:r w:rsidR="00323448">
        <w:rPr>
          <w:rFonts w:ascii="Arial" w:hAnsi="Arial" w:cs="Arial"/>
          <w:sz w:val="22"/>
          <w:szCs w:val="22"/>
        </w:rPr>
        <w:t xml:space="preserve"> </w:t>
      </w:r>
      <w:r w:rsidR="00DB6CE2" w:rsidRPr="00976A07">
        <w:rPr>
          <w:rFonts w:ascii="Arial" w:hAnsi="Arial" w:cs="Arial"/>
          <w:sz w:val="22"/>
          <w:szCs w:val="22"/>
        </w:rPr>
        <w:t xml:space="preserve">oddíl </w:t>
      </w:r>
      <w:r>
        <w:rPr>
          <w:rFonts w:ascii="Arial" w:hAnsi="Arial" w:cs="Arial"/>
          <w:sz w:val="22"/>
          <w:szCs w:val="22"/>
        </w:rPr>
        <w:t xml:space="preserve"> </w:t>
      </w:r>
      <w:r w:rsidR="00044409">
        <w:rPr>
          <w:rFonts w:ascii="Arial" w:hAnsi="Arial" w:cs="Arial"/>
          <w:sz w:val="22"/>
          <w:szCs w:val="22"/>
        </w:rPr>
        <w:t xml:space="preserve">   </w:t>
      </w:r>
      <w:r w:rsidR="00323448">
        <w:rPr>
          <w:rFonts w:ascii="Arial" w:hAnsi="Arial" w:cs="Arial"/>
          <w:sz w:val="22"/>
          <w:szCs w:val="22"/>
        </w:rPr>
        <w:t xml:space="preserve">C, </w:t>
      </w:r>
      <w:r w:rsidR="00DB6CE2" w:rsidRPr="00976A07">
        <w:rPr>
          <w:rFonts w:ascii="Arial" w:hAnsi="Arial" w:cs="Arial"/>
          <w:sz w:val="22"/>
          <w:szCs w:val="22"/>
        </w:rPr>
        <w:t>vložka 9061</w:t>
      </w:r>
      <w:r w:rsidR="00323448">
        <w:rPr>
          <w:rFonts w:ascii="Arial" w:hAnsi="Arial" w:cs="Arial"/>
          <w:sz w:val="22"/>
          <w:szCs w:val="22"/>
        </w:rPr>
        <w:t>.</w:t>
      </w:r>
    </w:p>
    <w:p w14:paraId="43415408" w14:textId="7B63600B" w:rsidR="00DB6CE2" w:rsidRPr="00976A07" w:rsidRDefault="00044409" w:rsidP="00FB6191">
      <w:pPr>
        <w:pStyle w:val="Zkladntext"/>
        <w:rPr>
          <w:rFonts w:ascii="Arial" w:hAnsi="Arial" w:cs="Arial"/>
          <w:b/>
          <w:i/>
          <w:sz w:val="22"/>
          <w:szCs w:val="22"/>
        </w:rPr>
      </w:pPr>
      <w:r>
        <w:rPr>
          <w:rFonts w:ascii="Arial" w:hAnsi="Arial" w:cs="Arial"/>
          <w:sz w:val="22"/>
          <w:szCs w:val="22"/>
        </w:rPr>
        <w:t xml:space="preserve">      </w:t>
      </w:r>
      <w:r w:rsidR="00DB6CE2" w:rsidRPr="00976A07">
        <w:rPr>
          <w:rFonts w:ascii="Arial" w:hAnsi="Arial" w:cs="Arial"/>
          <w:sz w:val="22"/>
          <w:szCs w:val="22"/>
        </w:rPr>
        <w:t>dále jen</w:t>
      </w:r>
      <w:r w:rsidR="00DB6CE2" w:rsidRPr="00976A07">
        <w:rPr>
          <w:rFonts w:ascii="Arial" w:hAnsi="Arial" w:cs="Arial"/>
          <w:b/>
          <w:sz w:val="22"/>
          <w:szCs w:val="22"/>
        </w:rPr>
        <w:t xml:space="preserve"> </w:t>
      </w:r>
      <w:r w:rsidR="00DB6CE2" w:rsidRPr="00976A07">
        <w:rPr>
          <w:rFonts w:ascii="Arial" w:hAnsi="Arial" w:cs="Arial"/>
          <w:b/>
          <w:i/>
          <w:sz w:val="22"/>
          <w:szCs w:val="22"/>
        </w:rPr>
        <w:t>„zhotovitel“</w:t>
      </w:r>
    </w:p>
    <w:p w14:paraId="3C418F66" w14:textId="77777777" w:rsidR="00DB6CE2" w:rsidRPr="00976A07" w:rsidRDefault="00DB6CE2" w:rsidP="00DB6CE2">
      <w:pPr>
        <w:pStyle w:val="Zkladntext"/>
        <w:jc w:val="center"/>
        <w:rPr>
          <w:rFonts w:ascii="Arial" w:hAnsi="Arial" w:cs="Arial"/>
          <w:b/>
          <w:sz w:val="22"/>
          <w:szCs w:val="22"/>
        </w:rPr>
      </w:pPr>
    </w:p>
    <w:p w14:paraId="3A270363" w14:textId="77777777" w:rsidR="00DB6CE2" w:rsidRPr="00976A07" w:rsidRDefault="00DB6CE2" w:rsidP="00FB6191">
      <w:pPr>
        <w:ind w:firstLine="360"/>
        <w:rPr>
          <w:rFonts w:ascii="Arial" w:hAnsi="Arial" w:cs="Arial"/>
          <w:b/>
          <w:sz w:val="22"/>
          <w:szCs w:val="22"/>
        </w:rPr>
      </w:pPr>
      <w:r w:rsidRPr="00976A07">
        <w:rPr>
          <w:rFonts w:ascii="Arial" w:hAnsi="Arial" w:cs="Arial"/>
          <w:b/>
          <w:sz w:val="22"/>
          <w:szCs w:val="22"/>
        </w:rPr>
        <w:t>a</w:t>
      </w:r>
    </w:p>
    <w:p w14:paraId="05B9C3D0" w14:textId="77777777" w:rsidR="00DB6CE2" w:rsidRPr="00976A07" w:rsidRDefault="00DB6CE2" w:rsidP="00DB6CE2">
      <w:pPr>
        <w:pStyle w:val="Zkladntext"/>
        <w:ind w:firstLine="360"/>
        <w:rPr>
          <w:rFonts w:ascii="Arial" w:hAnsi="Arial" w:cs="Arial"/>
          <w:sz w:val="22"/>
          <w:szCs w:val="22"/>
        </w:rPr>
      </w:pPr>
    </w:p>
    <w:p w14:paraId="4299A3AE" w14:textId="5B6E3901" w:rsidR="00DB6CE2" w:rsidRPr="00FF77F7" w:rsidRDefault="00DB6CE2" w:rsidP="00DB6CE2">
      <w:pPr>
        <w:pStyle w:val="Zkladntext"/>
        <w:numPr>
          <w:ilvl w:val="0"/>
          <w:numId w:val="2"/>
        </w:numPr>
        <w:tabs>
          <w:tab w:val="left" w:pos="360"/>
        </w:tabs>
        <w:jc w:val="both"/>
        <w:rPr>
          <w:rFonts w:ascii="Arial" w:hAnsi="Arial" w:cs="Arial"/>
          <w:b/>
          <w:iCs/>
          <w:sz w:val="22"/>
          <w:szCs w:val="22"/>
        </w:rPr>
      </w:pPr>
      <w:r w:rsidRPr="00FF77F7">
        <w:rPr>
          <w:rFonts w:ascii="Arial" w:hAnsi="Arial" w:cs="Arial"/>
          <w:bCs/>
          <w:iCs/>
          <w:sz w:val="22"/>
          <w:szCs w:val="22"/>
        </w:rPr>
        <w:t>Název společnosti:</w:t>
      </w:r>
      <w:r w:rsidR="009607CA" w:rsidRPr="00FF77F7">
        <w:rPr>
          <w:rFonts w:ascii="Arial" w:hAnsi="Arial" w:cs="Arial"/>
          <w:bCs/>
          <w:iCs/>
          <w:sz w:val="22"/>
          <w:szCs w:val="22"/>
        </w:rPr>
        <w:t xml:space="preserve"> </w:t>
      </w:r>
      <w:r w:rsidR="00BD244F" w:rsidRPr="00FF77F7">
        <w:rPr>
          <w:rFonts w:ascii="Arial" w:hAnsi="Arial" w:cs="Arial"/>
          <w:bCs/>
          <w:iCs/>
          <w:sz w:val="22"/>
          <w:szCs w:val="22"/>
        </w:rPr>
        <w:tab/>
      </w:r>
      <w:r w:rsidR="00BD244F" w:rsidRPr="00FF77F7">
        <w:rPr>
          <w:rFonts w:ascii="Arial" w:hAnsi="Arial" w:cs="Arial"/>
          <w:b/>
          <w:iCs/>
          <w:sz w:val="22"/>
          <w:szCs w:val="22"/>
        </w:rPr>
        <w:t>Nemocnice Jablonec nad Nisou</w:t>
      </w:r>
      <w:r w:rsidR="00934732" w:rsidRPr="00FF77F7">
        <w:rPr>
          <w:rFonts w:ascii="Arial" w:hAnsi="Arial" w:cs="Arial"/>
          <w:b/>
          <w:iCs/>
          <w:sz w:val="22"/>
          <w:szCs w:val="22"/>
        </w:rPr>
        <w:t>, p.o.</w:t>
      </w:r>
    </w:p>
    <w:p w14:paraId="5BD81464" w14:textId="4D3169BF" w:rsidR="00323448" w:rsidRPr="00323448" w:rsidRDefault="00DB6CE2" w:rsidP="005F2D3C">
      <w:pPr>
        <w:pStyle w:val="Zkladntext"/>
        <w:ind w:left="360"/>
        <w:rPr>
          <w:rFonts w:ascii="Arial" w:hAnsi="Arial" w:cs="Arial"/>
          <w:sz w:val="22"/>
          <w:szCs w:val="22"/>
        </w:rPr>
      </w:pPr>
      <w:r w:rsidRPr="00323448">
        <w:rPr>
          <w:rFonts w:ascii="Arial" w:hAnsi="Arial" w:cs="Arial"/>
          <w:sz w:val="22"/>
          <w:szCs w:val="22"/>
        </w:rPr>
        <w:t xml:space="preserve">Sídlo firmy:                      </w:t>
      </w:r>
      <w:r w:rsidR="005F2D3C" w:rsidRPr="00323448">
        <w:rPr>
          <w:rFonts w:ascii="Arial" w:hAnsi="Arial" w:cs="Arial"/>
          <w:b/>
          <w:bCs/>
          <w:sz w:val="22"/>
          <w:szCs w:val="22"/>
        </w:rPr>
        <w:t> </w:t>
      </w:r>
      <w:r w:rsidR="00323448" w:rsidRPr="00323448">
        <w:rPr>
          <w:rFonts w:ascii="Arial" w:hAnsi="Arial" w:cs="Arial"/>
          <w:sz w:val="22"/>
          <w:szCs w:val="22"/>
        </w:rPr>
        <w:t>Nemocniční 4446/15, 466 01, Jablonec nad Nisou</w:t>
      </w:r>
    </w:p>
    <w:p w14:paraId="15FC8584" w14:textId="50DFE00C" w:rsidR="00DB6CE2" w:rsidRPr="00323448" w:rsidRDefault="00DB6CE2" w:rsidP="00323448">
      <w:pPr>
        <w:pStyle w:val="NumberList"/>
        <w:widowControl/>
        <w:ind w:left="0" w:firstLine="360"/>
        <w:rPr>
          <w:rFonts w:ascii="Arial" w:hAnsi="Arial" w:cs="Arial"/>
          <w:b w:val="0"/>
          <w:bCs/>
          <w:color w:val="auto"/>
          <w:sz w:val="22"/>
          <w:szCs w:val="22"/>
        </w:rPr>
      </w:pPr>
      <w:r w:rsidRPr="00323448">
        <w:rPr>
          <w:rFonts w:ascii="Arial" w:hAnsi="Arial" w:cs="Arial"/>
          <w:b w:val="0"/>
          <w:bCs/>
          <w:sz w:val="22"/>
          <w:szCs w:val="22"/>
        </w:rPr>
        <w:t>Jednající:</w:t>
      </w:r>
      <w:r w:rsidRPr="00323448">
        <w:rPr>
          <w:rFonts w:ascii="Arial" w:hAnsi="Arial" w:cs="Arial"/>
          <w:b w:val="0"/>
          <w:bCs/>
          <w:sz w:val="22"/>
          <w:szCs w:val="22"/>
        </w:rPr>
        <w:tab/>
      </w:r>
      <w:r w:rsidRPr="00323448">
        <w:rPr>
          <w:rFonts w:ascii="Arial" w:hAnsi="Arial" w:cs="Arial"/>
          <w:b w:val="0"/>
          <w:bCs/>
          <w:sz w:val="22"/>
          <w:szCs w:val="22"/>
        </w:rPr>
        <w:tab/>
        <w:t xml:space="preserve">           </w:t>
      </w:r>
      <w:r w:rsidR="009607CA" w:rsidRPr="00323448">
        <w:rPr>
          <w:rFonts w:ascii="Arial" w:hAnsi="Arial" w:cs="Arial"/>
          <w:b w:val="0"/>
          <w:bCs/>
          <w:sz w:val="22"/>
          <w:szCs w:val="22"/>
        </w:rPr>
        <w:t xml:space="preserve"> </w:t>
      </w:r>
      <w:r w:rsidR="00323448" w:rsidRPr="00323448">
        <w:rPr>
          <w:rFonts w:ascii="Arial" w:hAnsi="Arial" w:cs="Arial"/>
          <w:b w:val="0"/>
          <w:bCs/>
          <w:sz w:val="22"/>
          <w:szCs w:val="22"/>
        </w:rPr>
        <w:t>MUDr. Vít Němeček, MBA, ředitel</w:t>
      </w:r>
      <w:r w:rsidR="009607CA" w:rsidRPr="00323448">
        <w:rPr>
          <w:rFonts w:ascii="Arial" w:hAnsi="Arial" w:cs="Arial"/>
          <w:b w:val="0"/>
          <w:bCs/>
          <w:sz w:val="22"/>
          <w:szCs w:val="22"/>
        </w:rPr>
        <w:t xml:space="preserve"> </w:t>
      </w:r>
      <w:r w:rsidRPr="00323448">
        <w:rPr>
          <w:rFonts w:ascii="Arial" w:hAnsi="Arial" w:cs="Arial"/>
          <w:b w:val="0"/>
          <w:bCs/>
          <w:sz w:val="22"/>
          <w:szCs w:val="22"/>
        </w:rPr>
        <w:t xml:space="preserve">  </w:t>
      </w:r>
    </w:p>
    <w:p w14:paraId="139AD81F" w14:textId="5717DE63" w:rsidR="00DB6CE2" w:rsidRPr="00323448" w:rsidRDefault="00DB6CE2" w:rsidP="00DB6CE2">
      <w:pPr>
        <w:pStyle w:val="Zkladntext"/>
        <w:ind w:firstLine="360"/>
        <w:rPr>
          <w:rFonts w:ascii="Arial" w:hAnsi="Arial" w:cs="Arial"/>
          <w:bCs/>
          <w:sz w:val="22"/>
          <w:szCs w:val="22"/>
        </w:rPr>
      </w:pPr>
      <w:r w:rsidRPr="00323448">
        <w:rPr>
          <w:rFonts w:ascii="Arial" w:hAnsi="Arial" w:cs="Arial"/>
          <w:sz w:val="22"/>
          <w:szCs w:val="22"/>
        </w:rPr>
        <w:t>IČ</w:t>
      </w:r>
      <w:r w:rsidR="00323448" w:rsidRPr="00323448">
        <w:rPr>
          <w:rFonts w:ascii="Arial" w:hAnsi="Arial" w:cs="Arial"/>
          <w:sz w:val="22"/>
          <w:szCs w:val="22"/>
        </w:rPr>
        <w:t>O</w:t>
      </w:r>
      <w:r w:rsidRPr="00323448">
        <w:rPr>
          <w:rFonts w:ascii="Arial" w:hAnsi="Arial" w:cs="Arial"/>
          <w:sz w:val="22"/>
          <w:szCs w:val="22"/>
        </w:rPr>
        <w:t xml:space="preserve">:                                  </w:t>
      </w:r>
      <w:r w:rsidR="00323448" w:rsidRPr="00323448">
        <w:rPr>
          <w:rFonts w:ascii="Arial" w:hAnsi="Arial" w:cs="Arial"/>
          <w:bCs/>
          <w:sz w:val="22"/>
          <w:szCs w:val="22"/>
        </w:rPr>
        <w:t>00829838</w:t>
      </w:r>
      <w:r w:rsidRPr="00323448">
        <w:rPr>
          <w:rFonts w:ascii="Arial" w:hAnsi="Arial" w:cs="Arial"/>
          <w:bCs/>
          <w:sz w:val="22"/>
          <w:szCs w:val="22"/>
        </w:rPr>
        <w:t xml:space="preserve">     </w:t>
      </w:r>
    </w:p>
    <w:p w14:paraId="3661D575" w14:textId="3094CA0B" w:rsidR="00DB6CE2" w:rsidRPr="00323448" w:rsidRDefault="00DB6CE2" w:rsidP="00DB6CE2">
      <w:pPr>
        <w:pStyle w:val="Zkladntext"/>
        <w:ind w:firstLine="360"/>
        <w:rPr>
          <w:rFonts w:ascii="Arial" w:hAnsi="Arial" w:cs="Arial"/>
          <w:bCs/>
          <w:sz w:val="22"/>
          <w:szCs w:val="22"/>
        </w:rPr>
      </w:pPr>
      <w:r w:rsidRPr="00323448">
        <w:rPr>
          <w:rFonts w:ascii="Arial" w:hAnsi="Arial" w:cs="Arial"/>
          <w:bCs/>
          <w:sz w:val="22"/>
          <w:szCs w:val="22"/>
        </w:rPr>
        <w:t xml:space="preserve">DIČ:                  </w:t>
      </w:r>
      <w:r w:rsidRPr="00323448">
        <w:rPr>
          <w:rFonts w:ascii="Arial" w:hAnsi="Arial" w:cs="Arial"/>
          <w:bCs/>
          <w:sz w:val="22"/>
          <w:szCs w:val="22"/>
        </w:rPr>
        <w:tab/>
        <w:t xml:space="preserve">            </w:t>
      </w:r>
      <w:r w:rsidR="00323448" w:rsidRPr="00323448">
        <w:rPr>
          <w:rFonts w:ascii="Arial" w:hAnsi="Arial" w:cs="Arial"/>
          <w:bCs/>
          <w:sz w:val="22"/>
          <w:szCs w:val="22"/>
        </w:rPr>
        <w:t>CZ00829838</w:t>
      </w:r>
    </w:p>
    <w:p w14:paraId="6246CC2F" w14:textId="11FE2FD0" w:rsidR="00DB6CE2" w:rsidRPr="00323448" w:rsidRDefault="00DB6CE2" w:rsidP="00DB6CE2">
      <w:pPr>
        <w:pStyle w:val="Zkladntext"/>
        <w:ind w:firstLine="360"/>
        <w:rPr>
          <w:rFonts w:ascii="Arial" w:hAnsi="Arial" w:cs="Arial"/>
          <w:sz w:val="22"/>
          <w:szCs w:val="22"/>
        </w:rPr>
      </w:pPr>
      <w:r w:rsidRPr="00323448">
        <w:rPr>
          <w:rFonts w:ascii="Arial" w:hAnsi="Arial" w:cs="Arial"/>
          <w:bCs/>
          <w:sz w:val="22"/>
          <w:szCs w:val="22"/>
        </w:rPr>
        <w:t>Bankovní spojení:</w:t>
      </w:r>
      <w:r w:rsidRPr="00323448">
        <w:rPr>
          <w:rFonts w:ascii="Arial" w:hAnsi="Arial" w:cs="Arial"/>
          <w:bCs/>
          <w:sz w:val="22"/>
          <w:szCs w:val="22"/>
        </w:rPr>
        <w:tab/>
      </w:r>
      <w:r w:rsidRPr="00323448">
        <w:rPr>
          <w:rFonts w:ascii="Arial" w:hAnsi="Arial" w:cs="Arial"/>
          <w:bCs/>
          <w:sz w:val="22"/>
          <w:szCs w:val="22"/>
        </w:rPr>
        <w:tab/>
      </w:r>
      <w:proofErr w:type="spellStart"/>
      <w:r w:rsidR="00C168AC">
        <w:rPr>
          <w:rFonts w:ascii="Arial" w:hAnsi="Arial" w:cs="Arial"/>
          <w:sz w:val="22"/>
          <w:szCs w:val="22"/>
        </w:rPr>
        <w:t>xxxxxxxxxxxxx</w:t>
      </w:r>
      <w:proofErr w:type="spellEnd"/>
    </w:p>
    <w:p w14:paraId="51140961" w14:textId="7377DB2C" w:rsidR="00DB6CE2" w:rsidRPr="00323448" w:rsidRDefault="00DB6CE2" w:rsidP="00DB6CE2">
      <w:pPr>
        <w:pStyle w:val="Zkladntext"/>
        <w:ind w:firstLine="360"/>
        <w:rPr>
          <w:rFonts w:ascii="Arial" w:hAnsi="Arial" w:cs="Arial"/>
          <w:sz w:val="22"/>
          <w:szCs w:val="22"/>
        </w:rPr>
      </w:pPr>
      <w:r w:rsidRPr="00323448">
        <w:rPr>
          <w:rFonts w:ascii="Arial" w:hAnsi="Arial" w:cs="Arial"/>
          <w:sz w:val="22"/>
          <w:szCs w:val="22"/>
        </w:rPr>
        <w:t xml:space="preserve">Číslo účtu:            </w:t>
      </w:r>
      <w:r w:rsidRPr="00323448">
        <w:rPr>
          <w:rFonts w:ascii="Arial" w:hAnsi="Arial" w:cs="Arial"/>
          <w:sz w:val="22"/>
          <w:szCs w:val="22"/>
        </w:rPr>
        <w:tab/>
        <w:t xml:space="preserve">          </w:t>
      </w:r>
      <w:r w:rsidR="009607CA" w:rsidRPr="00323448">
        <w:rPr>
          <w:rFonts w:ascii="Arial" w:hAnsi="Arial" w:cs="Arial"/>
          <w:sz w:val="22"/>
          <w:szCs w:val="22"/>
        </w:rPr>
        <w:t xml:space="preserve">  </w:t>
      </w:r>
      <w:proofErr w:type="spellStart"/>
      <w:r w:rsidR="00C168AC">
        <w:rPr>
          <w:rFonts w:ascii="Arial" w:hAnsi="Arial" w:cs="Arial"/>
          <w:sz w:val="22"/>
          <w:szCs w:val="22"/>
        </w:rPr>
        <w:t>xxxxxxxxxxxxx</w:t>
      </w:r>
      <w:proofErr w:type="spellEnd"/>
      <w:r w:rsidRPr="00323448">
        <w:rPr>
          <w:rFonts w:ascii="Arial" w:hAnsi="Arial" w:cs="Arial"/>
          <w:sz w:val="22"/>
          <w:szCs w:val="22"/>
        </w:rPr>
        <w:t xml:space="preserve">  </w:t>
      </w:r>
    </w:p>
    <w:p w14:paraId="20145252" w14:textId="515D1B03" w:rsidR="00044409" w:rsidRDefault="00044409" w:rsidP="00044409">
      <w:pPr>
        <w:rPr>
          <w:rFonts w:ascii="Arial" w:hAnsi="Arial" w:cs="Arial"/>
          <w:bCs/>
          <w:sz w:val="22"/>
          <w:szCs w:val="22"/>
        </w:rPr>
      </w:pPr>
      <w:r>
        <w:rPr>
          <w:rFonts w:ascii="Arial" w:hAnsi="Arial" w:cs="Arial"/>
          <w:bCs/>
          <w:sz w:val="22"/>
          <w:szCs w:val="22"/>
        </w:rPr>
        <w:t xml:space="preserve">      </w:t>
      </w:r>
      <w:r w:rsidR="003A471F">
        <w:rPr>
          <w:rFonts w:ascii="Arial" w:hAnsi="Arial" w:cs="Arial"/>
          <w:bCs/>
          <w:sz w:val="22"/>
          <w:szCs w:val="22"/>
        </w:rPr>
        <w:t xml:space="preserve">Organizace zapsaná v obchodním rejstříku vedeném u </w:t>
      </w:r>
      <w:r w:rsidR="00323448" w:rsidRPr="00323448">
        <w:rPr>
          <w:rFonts w:ascii="Arial" w:hAnsi="Arial" w:cs="Arial"/>
          <w:bCs/>
          <w:sz w:val="22"/>
          <w:szCs w:val="22"/>
        </w:rPr>
        <w:t>Krajsk</w:t>
      </w:r>
      <w:r w:rsidR="003A471F">
        <w:rPr>
          <w:rFonts w:ascii="Arial" w:hAnsi="Arial" w:cs="Arial"/>
          <w:bCs/>
          <w:sz w:val="22"/>
          <w:szCs w:val="22"/>
        </w:rPr>
        <w:t>ého</w:t>
      </w:r>
      <w:r w:rsidR="00323448" w:rsidRPr="00323448">
        <w:rPr>
          <w:rFonts w:ascii="Arial" w:hAnsi="Arial" w:cs="Arial"/>
          <w:bCs/>
          <w:sz w:val="22"/>
          <w:szCs w:val="22"/>
        </w:rPr>
        <w:t xml:space="preserve"> soud</w:t>
      </w:r>
      <w:r w:rsidR="003A471F">
        <w:rPr>
          <w:rFonts w:ascii="Arial" w:hAnsi="Arial" w:cs="Arial"/>
          <w:bCs/>
          <w:sz w:val="22"/>
          <w:szCs w:val="22"/>
        </w:rPr>
        <w:t>u</w:t>
      </w:r>
      <w:r w:rsidR="00323448" w:rsidRPr="00323448">
        <w:rPr>
          <w:rFonts w:ascii="Arial" w:hAnsi="Arial" w:cs="Arial"/>
          <w:bCs/>
          <w:sz w:val="22"/>
          <w:szCs w:val="22"/>
        </w:rPr>
        <w:t xml:space="preserve"> v Ústí nad Labem, </w:t>
      </w:r>
      <w:r w:rsidR="003A471F">
        <w:rPr>
          <w:rFonts w:ascii="Arial" w:hAnsi="Arial" w:cs="Arial"/>
          <w:bCs/>
          <w:sz w:val="22"/>
          <w:szCs w:val="22"/>
        </w:rPr>
        <w:t>oddíl</w:t>
      </w:r>
      <w:r w:rsidR="00323448" w:rsidRPr="00323448">
        <w:rPr>
          <w:rFonts w:ascii="Arial" w:hAnsi="Arial" w:cs="Arial"/>
          <w:bCs/>
          <w:sz w:val="22"/>
          <w:szCs w:val="22"/>
        </w:rPr>
        <w:t xml:space="preserve"> </w:t>
      </w:r>
      <w:r>
        <w:rPr>
          <w:rFonts w:ascii="Arial" w:hAnsi="Arial" w:cs="Arial"/>
          <w:bCs/>
          <w:sz w:val="22"/>
          <w:szCs w:val="22"/>
        </w:rPr>
        <w:t xml:space="preserve">      </w:t>
      </w:r>
    </w:p>
    <w:p w14:paraId="3FC63023" w14:textId="36D7CC85" w:rsidR="00FB6191" w:rsidRPr="00323448" w:rsidRDefault="00323448" w:rsidP="00FB6191">
      <w:pPr>
        <w:ind w:firstLine="360"/>
        <w:rPr>
          <w:rFonts w:ascii="Arial" w:hAnsi="Arial" w:cs="Arial"/>
          <w:bCs/>
          <w:sz w:val="22"/>
          <w:szCs w:val="22"/>
        </w:rPr>
      </w:pPr>
      <w:r w:rsidRPr="00323448">
        <w:rPr>
          <w:rFonts w:ascii="Arial" w:hAnsi="Arial" w:cs="Arial"/>
          <w:bCs/>
          <w:sz w:val="22"/>
          <w:szCs w:val="22"/>
        </w:rPr>
        <w:t>Pr</w:t>
      </w:r>
      <w:r w:rsidR="003A471F">
        <w:rPr>
          <w:rFonts w:ascii="Arial" w:hAnsi="Arial" w:cs="Arial"/>
          <w:bCs/>
          <w:sz w:val="22"/>
          <w:szCs w:val="22"/>
        </w:rPr>
        <w:t>, vložka</w:t>
      </w:r>
      <w:r w:rsidRPr="00323448">
        <w:rPr>
          <w:rFonts w:ascii="Arial" w:hAnsi="Arial" w:cs="Arial"/>
          <w:bCs/>
          <w:sz w:val="22"/>
          <w:szCs w:val="22"/>
        </w:rPr>
        <w:t xml:space="preserve"> 107</w:t>
      </w:r>
      <w:r w:rsidR="003A471F">
        <w:rPr>
          <w:rFonts w:ascii="Arial" w:hAnsi="Arial" w:cs="Arial"/>
          <w:bCs/>
          <w:sz w:val="22"/>
          <w:szCs w:val="22"/>
        </w:rPr>
        <w:t>.</w:t>
      </w:r>
      <w:r w:rsidR="00FB6191">
        <w:rPr>
          <w:rFonts w:ascii="Arial" w:hAnsi="Arial" w:cs="Arial"/>
          <w:bCs/>
          <w:sz w:val="22"/>
          <w:szCs w:val="22"/>
        </w:rPr>
        <w:t>dále jen „</w:t>
      </w:r>
      <w:r w:rsidR="00FB6191" w:rsidRPr="00131106">
        <w:rPr>
          <w:rFonts w:ascii="Arial" w:hAnsi="Arial" w:cs="Arial"/>
          <w:b/>
          <w:i/>
          <w:iCs/>
          <w:sz w:val="22"/>
          <w:szCs w:val="22"/>
        </w:rPr>
        <w:t>objednatel</w:t>
      </w:r>
      <w:r w:rsidR="00FB6191">
        <w:rPr>
          <w:rFonts w:ascii="Arial" w:hAnsi="Arial" w:cs="Arial"/>
          <w:bCs/>
          <w:sz w:val="22"/>
          <w:szCs w:val="22"/>
        </w:rPr>
        <w:t>“</w:t>
      </w:r>
    </w:p>
    <w:p w14:paraId="1BBC2E11" w14:textId="77777777" w:rsidR="00DB6CE2" w:rsidRPr="00976A07" w:rsidRDefault="00DB6CE2" w:rsidP="00DB6CE2">
      <w:pPr>
        <w:pStyle w:val="Zkladntext"/>
        <w:rPr>
          <w:rFonts w:ascii="Arial" w:hAnsi="Arial" w:cs="Arial"/>
          <w:b/>
          <w:bCs/>
          <w:i/>
          <w:iCs/>
          <w:sz w:val="22"/>
          <w:szCs w:val="22"/>
        </w:rPr>
      </w:pPr>
    </w:p>
    <w:p w14:paraId="6805F958" w14:textId="77777777" w:rsidR="00E92158" w:rsidRPr="00976A07" w:rsidRDefault="00E92158" w:rsidP="00DB6CE2">
      <w:pPr>
        <w:pStyle w:val="Zkladntext"/>
        <w:rPr>
          <w:rFonts w:ascii="Arial" w:hAnsi="Arial" w:cs="Arial"/>
          <w:b/>
          <w:bCs/>
          <w:i/>
          <w:iCs/>
          <w:sz w:val="22"/>
          <w:szCs w:val="22"/>
        </w:rPr>
      </w:pPr>
    </w:p>
    <w:p w14:paraId="2E8DB096" w14:textId="77777777" w:rsidR="00E92158" w:rsidRPr="00976A07" w:rsidRDefault="00E92158" w:rsidP="00DB6CE2">
      <w:pPr>
        <w:pStyle w:val="Zkladntext"/>
        <w:rPr>
          <w:rFonts w:ascii="Arial" w:hAnsi="Arial" w:cs="Arial"/>
          <w:b/>
          <w:bCs/>
          <w:i/>
          <w:iCs/>
          <w:sz w:val="22"/>
          <w:szCs w:val="22"/>
        </w:rPr>
      </w:pPr>
    </w:p>
    <w:p w14:paraId="434E1C94" w14:textId="1B4EE24A" w:rsidR="00865FE5" w:rsidRPr="00865FE5" w:rsidRDefault="00865FE5" w:rsidP="00865FE5">
      <w:pPr>
        <w:pStyle w:val="Zkladntext"/>
        <w:rPr>
          <w:rFonts w:ascii="Arial" w:hAnsi="Arial" w:cs="Arial"/>
          <w:sz w:val="22"/>
          <w:szCs w:val="22"/>
        </w:rPr>
      </w:pPr>
      <w:r>
        <w:rPr>
          <w:rFonts w:ascii="Arial" w:hAnsi="Arial" w:cs="Arial"/>
          <w:sz w:val="22"/>
          <w:szCs w:val="22"/>
        </w:rPr>
        <w:t xml:space="preserve">                                                                </w:t>
      </w:r>
      <w:r w:rsidR="00DB6CE2" w:rsidRPr="00976A07">
        <w:rPr>
          <w:rFonts w:ascii="Arial" w:hAnsi="Arial" w:cs="Arial"/>
          <w:sz w:val="22"/>
          <w:szCs w:val="22"/>
        </w:rPr>
        <w:t xml:space="preserve">uzavírají </w:t>
      </w:r>
      <w:r>
        <w:rPr>
          <w:rFonts w:ascii="Arial" w:hAnsi="Arial" w:cs="Arial"/>
          <w:sz w:val="22"/>
          <w:szCs w:val="22"/>
        </w:rPr>
        <w:t>tuto smlouvu</w:t>
      </w:r>
    </w:p>
    <w:p w14:paraId="4D00F8A8" w14:textId="77777777" w:rsidR="00DB6CE2" w:rsidRDefault="00DB6CE2" w:rsidP="00DB6CE2">
      <w:pPr>
        <w:jc w:val="both"/>
        <w:rPr>
          <w:rFonts w:ascii="Arial" w:hAnsi="Arial" w:cs="Arial"/>
          <w:i/>
          <w:sz w:val="22"/>
          <w:szCs w:val="22"/>
        </w:rPr>
      </w:pPr>
    </w:p>
    <w:p w14:paraId="307D87E5" w14:textId="3658B9A2" w:rsidR="00522D82" w:rsidRDefault="00522D82" w:rsidP="00522D82">
      <w:pPr>
        <w:jc w:val="center"/>
        <w:rPr>
          <w:rFonts w:ascii="Arial" w:hAnsi="Arial" w:cs="Arial"/>
          <w:b/>
          <w:bCs/>
          <w:iCs/>
          <w:sz w:val="22"/>
          <w:szCs w:val="22"/>
        </w:rPr>
      </w:pPr>
      <w:r>
        <w:rPr>
          <w:rFonts w:ascii="Arial" w:hAnsi="Arial" w:cs="Arial"/>
          <w:b/>
          <w:bCs/>
          <w:iCs/>
          <w:sz w:val="22"/>
          <w:szCs w:val="22"/>
        </w:rPr>
        <w:t>Preambule</w:t>
      </w:r>
    </w:p>
    <w:p w14:paraId="2D33DDCE" w14:textId="77777777" w:rsidR="00522D82" w:rsidRDefault="00522D82" w:rsidP="00522D82">
      <w:pPr>
        <w:jc w:val="center"/>
        <w:rPr>
          <w:rFonts w:ascii="Arial" w:hAnsi="Arial" w:cs="Arial"/>
          <w:b/>
          <w:bCs/>
          <w:iCs/>
          <w:sz w:val="22"/>
          <w:szCs w:val="22"/>
        </w:rPr>
      </w:pPr>
    </w:p>
    <w:p w14:paraId="5FC2F291" w14:textId="1F264155" w:rsidR="00C528DB" w:rsidRPr="00FD7E63" w:rsidRDefault="00C528DB" w:rsidP="00FD7E63">
      <w:pPr>
        <w:pStyle w:val="Odstavecseseznamem"/>
        <w:numPr>
          <w:ilvl w:val="0"/>
          <w:numId w:val="12"/>
        </w:numPr>
        <w:jc w:val="both"/>
        <w:rPr>
          <w:rFonts w:ascii="Arial" w:hAnsi="Arial" w:cs="Arial"/>
          <w:iCs/>
          <w:sz w:val="22"/>
          <w:szCs w:val="22"/>
        </w:rPr>
      </w:pPr>
      <w:r w:rsidRPr="00FD7E63">
        <w:rPr>
          <w:rFonts w:ascii="Arial" w:hAnsi="Arial" w:cs="Arial"/>
          <w:iCs/>
          <w:sz w:val="22"/>
          <w:szCs w:val="22"/>
        </w:rPr>
        <w:t>Zhotovitel prohlašuje, že je společností činnou v oblasti údržby a servisu zařízení a má v této oblasti značné zkušenosti, přičemž v současnosti má zhotovitel kapacitu a prostředky, které mu umožní řádně a odborně na tuto smlouvu plnit. Zhotovitel se v souladu s ustanovením § 5 občanského zákoníku přihlásil k odbornému výkonu servisní činnosti a oprav zařízení, jejichž servis a opravy jsou předmětem plnění na tuto smlouvu, a tím dal najevo, že je schopen jednat se znalostí a pečlivostí, která je s jeho povoláním spojena.</w:t>
      </w:r>
    </w:p>
    <w:p w14:paraId="54E09F8F" w14:textId="77777777" w:rsidR="00C528DB" w:rsidRPr="00FD7E63" w:rsidRDefault="00C528DB" w:rsidP="00FD7E63">
      <w:pPr>
        <w:jc w:val="both"/>
        <w:rPr>
          <w:rFonts w:ascii="Arial" w:hAnsi="Arial" w:cs="Arial"/>
          <w:iCs/>
          <w:sz w:val="22"/>
          <w:szCs w:val="22"/>
        </w:rPr>
      </w:pPr>
    </w:p>
    <w:p w14:paraId="25174ACC" w14:textId="7036674B" w:rsidR="00522D82" w:rsidRPr="00FD7E63" w:rsidRDefault="00C528DB" w:rsidP="00FD7E63">
      <w:pPr>
        <w:pStyle w:val="Odstavecseseznamem"/>
        <w:numPr>
          <w:ilvl w:val="0"/>
          <w:numId w:val="12"/>
        </w:numPr>
        <w:jc w:val="both"/>
        <w:rPr>
          <w:rFonts w:ascii="Arial" w:hAnsi="Arial" w:cs="Arial"/>
          <w:iCs/>
          <w:sz w:val="22"/>
          <w:szCs w:val="22"/>
        </w:rPr>
      </w:pPr>
      <w:r w:rsidRPr="00FD7E63">
        <w:rPr>
          <w:rFonts w:ascii="Arial" w:hAnsi="Arial" w:cs="Arial"/>
          <w:iCs/>
          <w:sz w:val="22"/>
          <w:szCs w:val="22"/>
        </w:rPr>
        <w:t>Zhotovitel prohlašuje, že osoby, které bude používat pro poskytování plnění na tuto smlouvu, jsou oprávněny vykonávat činnosti dle této smlouvy.</w:t>
      </w:r>
    </w:p>
    <w:p w14:paraId="7A1A6DB3" w14:textId="77777777" w:rsidR="007D4384" w:rsidRPr="00976A07" w:rsidRDefault="007D4384" w:rsidP="00DB6CE2">
      <w:pPr>
        <w:jc w:val="both"/>
        <w:rPr>
          <w:rFonts w:ascii="Arial" w:hAnsi="Arial" w:cs="Arial"/>
          <w:i/>
          <w:sz w:val="22"/>
          <w:szCs w:val="22"/>
        </w:rPr>
      </w:pPr>
    </w:p>
    <w:p w14:paraId="6CC1E38D" w14:textId="59A6B41A" w:rsidR="00C528DB" w:rsidRDefault="00332179" w:rsidP="00DB6CE2">
      <w:pPr>
        <w:pStyle w:val="Zkladntext"/>
        <w:spacing w:after="240"/>
        <w:jc w:val="center"/>
        <w:rPr>
          <w:rFonts w:ascii="Arial" w:hAnsi="Arial" w:cs="Arial"/>
          <w:b/>
          <w:sz w:val="22"/>
          <w:szCs w:val="22"/>
        </w:rPr>
      </w:pPr>
      <w:r>
        <w:rPr>
          <w:rFonts w:ascii="Arial" w:hAnsi="Arial" w:cs="Arial"/>
          <w:b/>
          <w:sz w:val="22"/>
          <w:szCs w:val="22"/>
        </w:rPr>
        <w:br/>
      </w:r>
    </w:p>
    <w:p w14:paraId="51F2E7C5" w14:textId="77777777" w:rsidR="006160E0" w:rsidRDefault="006160E0" w:rsidP="00DB6CE2">
      <w:pPr>
        <w:pStyle w:val="Zkladntext"/>
        <w:spacing w:after="240"/>
        <w:jc w:val="center"/>
        <w:rPr>
          <w:rFonts w:ascii="Arial" w:hAnsi="Arial" w:cs="Arial"/>
          <w:b/>
          <w:sz w:val="22"/>
          <w:szCs w:val="22"/>
        </w:rPr>
      </w:pPr>
    </w:p>
    <w:p w14:paraId="4FE2D806" w14:textId="7F5EA3E1"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lastRenderedPageBreak/>
        <w:t>čl. l</w:t>
      </w:r>
    </w:p>
    <w:p w14:paraId="4C862D01" w14:textId="77777777" w:rsidR="00DB6CE2" w:rsidRPr="00976A07" w:rsidRDefault="00DB6CE2" w:rsidP="00DB6CE2">
      <w:pPr>
        <w:pStyle w:val="Zkladntext"/>
        <w:jc w:val="center"/>
        <w:rPr>
          <w:rFonts w:ascii="Arial" w:hAnsi="Arial" w:cs="Arial"/>
          <w:b/>
          <w:sz w:val="22"/>
          <w:szCs w:val="22"/>
        </w:rPr>
      </w:pPr>
      <w:r w:rsidRPr="00976A07">
        <w:rPr>
          <w:rFonts w:ascii="Arial" w:hAnsi="Arial" w:cs="Arial"/>
          <w:b/>
          <w:sz w:val="22"/>
          <w:szCs w:val="22"/>
        </w:rPr>
        <w:t>Předmět smlouvy</w:t>
      </w:r>
    </w:p>
    <w:p w14:paraId="52795C80" w14:textId="77777777" w:rsidR="00DB6CE2" w:rsidRPr="00976A07" w:rsidRDefault="00DB6CE2" w:rsidP="00DB6CE2">
      <w:pPr>
        <w:rPr>
          <w:rFonts w:ascii="Arial" w:hAnsi="Arial" w:cs="Arial"/>
          <w:sz w:val="22"/>
          <w:szCs w:val="22"/>
        </w:rPr>
      </w:pPr>
    </w:p>
    <w:p w14:paraId="14DE6BE0" w14:textId="4177F83B" w:rsidR="00DB6CE2" w:rsidRDefault="00DB6CE2" w:rsidP="00F37EAA">
      <w:pPr>
        <w:pStyle w:val="Zkladntext"/>
        <w:numPr>
          <w:ilvl w:val="0"/>
          <w:numId w:val="3"/>
        </w:numPr>
        <w:tabs>
          <w:tab w:val="left" w:pos="360"/>
        </w:tabs>
        <w:jc w:val="both"/>
        <w:rPr>
          <w:rFonts w:ascii="Arial" w:hAnsi="Arial" w:cs="Arial"/>
          <w:sz w:val="22"/>
          <w:szCs w:val="22"/>
        </w:rPr>
      </w:pPr>
      <w:r w:rsidRPr="00976A07">
        <w:rPr>
          <w:rFonts w:ascii="Arial" w:hAnsi="Arial" w:cs="Arial"/>
          <w:sz w:val="22"/>
          <w:szCs w:val="22"/>
        </w:rPr>
        <w:t>Zhotovitel se dohodl s objednatelem, že předmětem této smlouvy je</w:t>
      </w:r>
      <w:r w:rsidR="00C528DB">
        <w:rPr>
          <w:rFonts w:ascii="Arial" w:hAnsi="Arial" w:cs="Arial"/>
          <w:sz w:val="22"/>
          <w:szCs w:val="22"/>
        </w:rPr>
        <w:t xml:space="preserve"> závazek zhotovitele provádět </w:t>
      </w:r>
      <w:r w:rsidRPr="00976A07">
        <w:rPr>
          <w:rFonts w:ascii="Arial" w:hAnsi="Arial" w:cs="Arial"/>
          <w:sz w:val="22"/>
          <w:szCs w:val="22"/>
        </w:rPr>
        <w:t>servisní činnost zařízení</w:t>
      </w:r>
      <w:r w:rsidR="00C528DB">
        <w:rPr>
          <w:rFonts w:ascii="Arial" w:hAnsi="Arial" w:cs="Arial"/>
          <w:sz w:val="22"/>
          <w:szCs w:val="22"/>
        </w:rPr>
        <w:t xml:space="preserve"> –</w:t>
      </w:r>
      <w:r w:rsidRPr="00976A07">
        <w:rPr>
          <w:rFonts w:ascii="Arial" w:hAnsi="Arial" w:cs="Arial"/>
          <w:sz w:val="22"/>
          <w:szCs w:val="22"/>
        </w:rPr>
        <w:t xml:space="preserve"> celoplošného větracího a osvětlovacího stropu TPV výrobce ATREA s.r.o., určeného k odvětrání odpadního vzduchu a distribuce přívodního vzduchu v</w:t>
      </w:r>
      <w:r w:rsidR="00D93DAB">
        <w:rPr>
          <w:rFonts w:ascii="Arial" w:hAnsi="Arial" w:cs="Arial"/>
          <w:sz w:val="22"/>
          <w:szCs w:val="22"/>
        </w:rPr>
        <w:t>e stravovacím provozu</w:t>
      </w:r>
      <w:r w:rsidRPr="00976A07">
        <w:rPr>
          <w:rFonts w:ascii="Arial" w:hAnsi="Arial" w:cs="Arial"/>
          <w:sz w:val="22"/>
          <w:szCs w:val="22"/>
        </w:rPr>
        <w:t xml:space="preserve">, </w:t>
      </w:r>
      <w:r w:rsidRPr="00F37EAA">
        <w:rPr>
          <w:rFonts w:ascii="Arial" w:hAnsi="Arial" w:cs="Arial"/>
          <w:sz w:val="22"/>
          <w:szCs w:val="22"/>
        </w:rPr>
        <w:t xml:space="preserve">objektu </w:t>
      </w:r>
      <w:r w:rsidR="00F37EAA">
        <w:rPr>
          <w:rFonts w:ascii="Arial" w:hAnsi="Arial" w:cs="Arial"/>
          <w:sz w:val="22"/>
          <w:szCs w:val="22"/>
        </w:rPr>
        <w:t>E, 1. PP,</w:t>
      </w:r>
      <w:r w:rsidR="00976A07" w:rsidRPr="00F37EAA">
        <w:rPr>
          <w:rFonts w:ascii="Arial" w:hAnsi="Arial" w:cs="Arial"/>
          <w:sz w:val="22"/>
          <w:szCs w:val="22"/>
        </w:rPr>
        <w:t xml:space="preserve"> </w:t>
      </w:r>
      <w:r w:rsidR="00BD244F" w:rsidRPr="00F37EAA">
        <w:rPr>
          <w:rFonts w:ascii="Arial" w:hAnsi="Arial" w:cs="Arial"/>
          <w:sz w:val="22"/>
          <w:szCs w:val="22"/>
        </w:rPr>
        <w:t xml:space="preserve">Nemocnice </w:t>
      </w:r>
      <w:r w:rsidR="00F37EAA">
        <w:rPr>
          <w:rFonts w:ascii="Arial" w:hAnsi="Arial" w:cs="Arial"/>
          <w:sz w:val="22"/>
          <w:szCs w:val="22"/>
        </w:rPr>
        <w:t xml:space="preserve">Jablonec </w:t>
      </w:r>
      <w:r w:rsidR="00BD244F" w:rsidRPr="00F37EAA">
        <w:rPr>
          <w:rFonts w:ascii="Arial" w:hAnsi="Arial" w:cs="Arial"/>
          <w:sz w:val="22"/>
          <w:szCs w:val="22"/>
        </w:rPr>
        <w:t>nad Nisou</w:t>
      </w:r>
      <w:r w:rsidR="00F37EAA">
        <w:rPr>
          <w:rFonts w:ascii="Arial" w:hAnsi="Arial" w:cs="Arial"/>
          <w:sz w:val="22"/>
          <w:szCs w:val="22"/>
        </w:rPr>
        <w:t>, p.o.</w:t>
      </w:r>
    </w:p>
    <w:p w14:paraId="49AE5BE4" w14:textId="15511041" w:rsidR="00C528DB" w:rsidRPr="00332179" w:rsidRDefault="00C528DB" w:rsidP="00332179">
      <w:pPr>
        <w:pStyle w:val="Odstavecseseznamem"/>
        <w:numPr>
          <w:ilvl w:val="0"/>
          <w:numId w:val="3"/>
        </w:numPr>
        <w:rPr>
          <w:rFonts w:ascii="Arial" w:hAnsi="Arial" w:cs="Arial"/>
          <w:sz w:val="22"/>
          <w:szCs w:val="22"/>
        </w:rPr>
      </w:pPr>
      <w:r w:rsidRPr="00C528DB">
        <w:rPr>
          <w:rFonts w:ascii="Arial" w:hAnsi="Arial" w:cs="Arial"/>
          <w:sz w:val="22"/>
          <w:szCs w:val="22"/>
        </w:rPr>
        <w:t>Objednatel se touto smlouvou zavazuje za řádně provedené činnosti uvedené v čl. I odst. 1. a čl. II odst. 1. této smlouvy zhotoviteli zaplatit cenu uvedenou v této smlouvě.</w:t>
      </w:r>
    </w:p>
    <w:p w14:paraId="33DD2DE4" w14:textId="77777777" w:rsidR="00DB6CE2" w:rsidRPr="00976A07" w:rsidRDefault="00DB6CE2" w:rsidP="00DB6CE2">
      <w:pPr>
        <w:pStyle w:val="Zkladntext"/>
        <w:rPr>
          <w:rFonts w:ascii="Arial" w:hAnsi="Arial" w:cs="Arial"/>
          <w:sz w:val="22"/>
          <w:szCs w:val="22"/>
        </w:rPr>
      </w:pPr>
    </w:p>
    <w:p w14:paraId="4736628A" w14:textId="77777777" w:rsidR="00DB6CE2" w:rsidRPr="00976A07" w:rsidRDefault="00DB6CE2" w:rsidP="00DB6CE2">
      <w:pPr>
        <w:jc w:val="both"/>
        <w:rPr>
          <w:rFonts w:ascii="Arial" w:hAnsi="Arial" w:cs="Arial"/>
          <w:b/>
          <w:sz w:val="22"/>
          <w:szCs w:val="22"/>
        </w:rPr>
      </w:pPr>
    </w:p>
    <w:p w14:paraId="0C6F1264" w14:textId="77777777"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t>čl. II</w:t>
      </w:r>
    </w:p>
    <w:p w14:paraId="1C213A08" w14:textId="77777777" w:rsidR="00DB6CE2" w:rsidRPr="00976A07" w:rsidRDefault="00DB6CE2" w:rsidP="00DB6CE2">
      <w:pPr>
        <w:jc w:val="center"/>
        <w:rPr>
          <w:rFonts w:ascii="Arial" w:hAnsi="Arial" w:cs="Arial"/>
          <w:b/>
          <w:sz w:val="22"/>
          <w:szCs w:val="22"/>
        </w:rPr>
      </w:pPr>
      <w:r w:rsidRPr="00976A07">
        <w:rPr>
          <w:rFonts w:ascii="Arial" w:hAnsi="Arial" w:cs="Arial"/>
          <w:b/>
          <w:sz w:val="22"/>
          <w:szCs w:val="22"/>
        </w:rPr>
        <w:t>Rozsah činnosti zhotovitele</w:t>
      </w:r>
    </w:p>
    <w:p w14:paraId="41BC051F" w14:textId="77777777" w:rsidR="00DB6CE2" w:rsidRPr="00976A07" w:rsidRDefault="00DB6CE2" w:rsidP="00DB6CE2">
      <w:pPr>
        <w:rPr>
          <w:rFonts w:ascii="Arial" w:hAnsi="Arial" w:cs="Arial"/>
          <w:b/>
          <w:sz w:val="22"/>
          <w:szCs w:val="22"/>
        </w:rPr>
      </w:pPr>
    </w:p>
    <w:p w14:paraId="651D4349" w14:textId="5D810D9F" w:rsidR="00DB6CE2" w:rsidRPr="00976A07" w:rsidRDefault="00DB6CE2" w:rsidP="00DB6CE2">
      <w:pPr>
        <w:numPr>
          <w:ilvl w:val="0"/>
          <w:numId w:val="9"/>
        </w:numPr>
        <w:spacing w:after="120"/>
        <w:jc w:val="both"/>
        <w:rPr>
          <w:rFonts w:ascii="Arial" w:hAnsi="Arial" w:cs="Arial"/>
          <w:sz w:val="22"/>
          <w:szCs w:val="22"/>
        </w:rPr>
      </w:pPr>
      <w:r w:rsidRPr="00976A07">
        <w:rPr>
          <w:rFonts w:ascii="Arial" w:hAnsi="Arial" w:cs="Arial"/>
          <w:sz w:val="22"/>
          <w:szCs w:val="22"/>
        </w:rPr>
        <w:t xml:space="preserve">Zhotovitel se zavazuje provádět servisní činnost </w:t>
      </w:r>
      <w:r w:rsidR="008A2D53">
        <w:rPr>
          <w:rFonts w:ascii="Arial" w:hAnsi="Arial" w:cs="Arial"/>
          <w:sz w:val="22"/>
          <w:szCs w:val="22"/>
        </w:rPr>
        <w:t>2x</w:t>
      </w:r>
      <w:r w:rsidRPr="00976A07">
        <w:rPr>
          <w:rFonts w:ascii="Arial" w:hAnsi="Arial" w:cs="Arial"/>
          <w:sz w:val="22"/>
          <w:szCs w:val="22"/>
        </w:rPr>
        <w:t xml:space="preserve"> ročně, tj. v</w:t>
      </w:r>
      <w:r w:rsidR="008A2D53">
        <w:rPr>
          <w:rFonts w:ascii="Arial" w:hAnsi="Arial" w:cs="Arial"/>
          <w:sz w:val="22"/>
          <w:szCs w:val="22"/>
        </w:rPr>
        <w:t xml:space="preserve"> 6 - </w:t>
      </w:r>
      <w:r w:rsidRPr="00976A07">
        <w:rPr>
          <w:rFonts w:ascii="Arial" w:hAnsi="Arial" w:cs="Arial"/>
          <w:sz w:val="22"/>
          <w:szCs w:val="22"/>
        </w:rPr>
        <w:t>ti měsíčním intervalu.</w:t>
      </w:r>
    </w:p>
    <w:p w14:paraId="2EAB3D3C" w14:textId="77777777" w:rsidR="00DB6CE2" w:rsidRPr="00976A07" w:rsidRDefault="00DB6CE2" w:rsidP="00DB6CE2">
      <w:pPr>
        <w:tabs>
          <w:tab w:val="left" w:pos="360"/>
        </w:tabs>
        <w:ind w:left="360"/>
        <w:jc w:val="both"/>
        <w:rPr>
          <w:rFonts w:ascii="Arial" w:hAnsi="Arial" w:cs="Arial"/>
          <w:sz w:val="22"/>
          <w:szCs w:val="22"/>
        </w:rPr>
      </w:pPr>
      <w:bookmarkStart w:id="0" w:name="_Hlk157668318"/>
      <w:r w:rsidRPr="00976A07">
        <w:rPr>
          <w:rFonts w:ascii="Arial" w:hAnsi="Arial" w:cs="Arial"/>
          <w:sz w:val="22"/>
          <w:szCs w:val="22"/>
        </w:rPr>
        <w:t>Servisní činnost obsahuje:</w:t>
      </w:r>
    </w:p>
    <w:p w14:paraId="7A58E7FB" w14:textId="77777777" w:rsidR="00DB6CE2" w:rsidRPr="00976A07" w:rsidRDefault="00DB6CE2" w:rsidP="00DB6CE2">
      <w:pPr>
        <w:numPr>
          <w:ilvl w:val="0"/>
          <w:numId w:val="4"/>
        </w:numPr>
        <w:tabs>
          <w:tab w:val="left" w:pos="360"/>
        </w:tabs>
        <w:jc w:val="both"/>
        <w:rPr>
          <w:rFonts w:ascii="Arial" w:hAnsi="Arial" w:cs="Arial"/>
          <w:sz w:val="22"/>
          <w:szCs w:val="22"/>
        </w:rPr>
      </w:pPr>
      <w:r w:rsidRPr="00976A07">
        <w:rPr>
          <w:rFonts w:ascii="Arial" w:hAnsi="Arial" w:cs="Arial"/>
          <w:sz w:val="22"/>
          <w:szCs w:val="22"/>
        </w:rPr>
        <w:t>dopravu techniků a materiálu na a z místa servisu</w:t>
      </w:r>
    </w:p>
    <w:p w14:paraId="3FC8896F" w14:textId="77777777" w:rsidR="00DB6CE2" w:rsidRPr="00976A07" w:rsidRDefault="00DB6CE2" w:rsidP="00DB6CE2">
      <w:pPr>
        <w:numPr>
          <w:ilvl w:val="0"/>
          <w:numId w:val="4"/>
        </w:numPr>
        <w:tabs>
          <w:tab w:val="left" w:pos="360"/>
        </w:tabs>
        <w:jc w:val="both"/>
        <w:rPr>
          <w:rFonts w:ascii="Arial" w:hAnsi="Arial" w:cs="Arial"/>
          <w:sz w:val="22"/>
          <w:szCs w:val="22"/>
        </w:rPr>
      </w:pPr>
      <w:r w:rsidRPr="00976A07">
        <w:rPr>
          <w:rFonts w:ascii="Arial" w:hAnsi="Arial" w:cs="Arial"/>
          <w:sz w:val="22"/>
          <w:szCs w:val="22"/>
        </w:rPr>
        <w:t>případné ubytování po dobu provádění servisu</w:t>
      </w:r>
    </w:p>
    <w:p w14:paraId="0B4D4DE8" w14:textId="77777777" w:rsidR="00DB6CE2" w:rsidRPr="00976A07" w:rsidRDefault="00DB6CE2" w:rsidP="00DB6CE2">
      <w:pPr>
        <w:numPr>
          <w:ilvl w:val="0"/>
          <w:numId w:val="4"/>
        </w:numPr>
        <w:jc w:val="both"/>
        <w:rPr>
          <w:rFonts w:ascii="Arial" w:hAnsi="Arial" w:cs="Arial"/>
          <w:sz w:val="22"/>
          <w:szCs w:val="22"/>
        </w:rPr>
      </w:pPr>
      <w:r w:rsidRPr="00976A07">
        <w:rPr>
          <w:rFonts w:ascii="Arial" w:hAnsi="Arial" w:cs="Arial"/>
          <w:sz w:val="22"/>
          <w:szCs w:val="22"/>
        </w:rPr>
        <w:t>čištění a impregnaci pohledových ploch konstrukce větracího stropu</w:t>
      </w:r>
    </w:p>
    <w:p w14:paraId="2FB263F2" w14:textId="77777777" w:rsidR="00DB6CE2" w:rsidRPr="00976A07" w:rsidRDefault="00DB6CE2" w:rsidP="00DB6CE2">
      <w:pPr>
        <w:numPr>
          <w:ilvl w:val="0"/>
          <w:numId w:val="4"/>
        </w:numPr>
        <w:jc w:val="both"/>
        <w:rPr>
          <w:rFonts w:ascii="Arial" w:hAnsi="Arial" w:cs="Arial"/>
          <w:sz w:val="22"/>
          <w:szCs w:val="22"/>
        </w:rPr>
      </w:pPr>
      <w:r w:rsidRPr="00976A07">
        <w:rPr>
          <w:rFonts w:ascii="Arial" w:hAnsi="Arial" w:cs="Arial"/>
          <w:sz w:val="22"/>
          <w:szCs w:val="22"/>
        </w:rPr>
        <w:t>čištění vnitřních ploch odsávacích vzduchovodů</w:t>
      </w:r>
    </w:p>
    <w:p w14:paraId="69B10A43" w14:textId="77777777" w:rsidR="00DB6CE2" w:rsidRPr="00976A07" w:rsidRDefault="00DB6CE2" w:rsidP="00DB6CE2">
      <w:pPr>
        <w:numPr>
          <w:ilvl w:val="0"/>
          <w:numId w:val="4"/>
        </w:numPr>
        <w:jc w:val="both"/>
        <w:rPr>
          <w:rFonts w:ascii="Arial" w:hAnsi="Arial" w:cs="Arial"/>
          <w:sz w:val="22"/>
          <w:szCs w:val="22"/>
        </w:rPr>
      </w:pPr>
      <w:r w:rsidRPr="00976A07">
        <w:rPr>
          <w:rFonts w:ascii="Arial" w:hAnsi="Arial" w:cs="Arial"/>
          <w:sz w:val="22"/>
          <w:szCs w:val="22"/>
        </w:rPr>
        <w:t>čištění pohledové plochy polykarbonátových výplní</w:t>
      </w:r>
    </w:p>
    <w:p w14:paraId="47E393E4" w14:textId="77777777" w:rsidR="00DB6CE2" w:rsidRPr="00976A07" w:rsidRDefault="00DB6CE2" w:rsidP="00DB6CE2">
      <w:pPr>
        <w:numPr>
          <w:ilvl w:val="0"/>
          <w:numId w:val="4"/>
        </w:numPr>
        <w:jc w:val="both"/>
        <w:rPr>
          <w:rFonts w:ascii="Arial" w:hAnsi="Arial" w:cs="Arial"/>
          <w:sz w:val="22"/>
          <w:szCs w:val="22"/>
        </w:rPr>
      </w:pPr>
      <w:r w:rsidRPr="00976A07">
        <w:rPr>
          <w:rFonts w:ascii="Arial" w:hAnsi="Arial" w:cs="Arial"/>
          <w:sz w:val="22"/>
          <w:szCs w:val="22"/>
        </w:rPr>
        <w:t>zakoupení náhradní sady textilních vyústek</w:t>
      </w:r>
    </w:p>
    <w:p w14:paraId="00AD6CB8" w14:textId="77777777" w:rsidR="00DB6CE2" w:rsidRPr="00976A07" w:rsidRDefault="00DB6CE2" w:rsidP="00DB6CE2">
      <w:pPr>
        <w:numPr>
          <w:ilvl w:val="0"/>
          <w:numId w:val="4"/>
        </w:numPr>
        <w:jc w:val="both"/>
        <w:rPr>
          <w:rFonts w:ascii="Arial" w:hAnsi="Arial" w:cs="Arial"/>
          <w:sz w:val="22"/>
          <w:szCs w:val="22"/>
        </w:rPr>
      </w:pPr>
      <w:r w:rsidRPr="00976A07">
        <w:rPr>
          <w:rFonts w:ascii="Arial" w:hAnsi="Arial" w:cs="Arial"/>
          <w:sz w:val="22"/>
          <w:szCs w:val="22"/>
        </w:rPr>
        <w:t xml:space="preserve">výměna a údržba textilní přívodní vyústky </w:t>
      </w:r>
    </w:p>
    <w:p w14:paraId="18308EFC" w14:textId="77777777" w:rsidR="00DB6CE2" w:rsidRPr="00976A07" w:rsidRDefault="00DB6CE2" w:rsidP="00DB6CE2">
      <w:pPr>
        <w:numPr>
          <w:ilvl w:val="0"/>
          <w:numId w:val="4"/>
        </w:numPr>
        <w:jc w:val="both"/>
        <w:rPr>
          <w:rFonts w:ascii="Arial" w:hAnsi="Arial" w:cs="Arial"/>
          <w:sz w:val="22"/>
          <w:szCs w:val="22"/>
        </w:rPr>
      </w:pPr>
      <w:r w:rsidRPr="00976A07">
        <w:rPr>
          <w:rFonts w:ascii="Arial" w:hAnsi="Arial" w:cs="Arial"/>
          <w:sz w:val="22"/>
          <w:szCs w:val="22"/>
        </w:rPr>
        <w:t>běžná údržba filtrů odtahového vzduchovodu</w:t>
      </w:r>
    </w:p>
    <w:bookmarkEnd w:id="0"/>
    <w:p w14:paraId="19EA1F9C" w14:textId="77777777" w:rsidR="00DB6CE2" w:rsidRPr="00976A07" w:rsidRDefault="00DB6CE2" w:rsidP="00DB6CE2">
      <w:pPr>
        <w:ind w:left="1068"/>
        <w:jc w:val="both"/>
        <w:rPr>
          <w:rFonts w:ascii="Arial" w:hAnsi="Arial" w:cs="Arial"/>
          <w:sz w:val="22"/>
          <w:szCs w:val="22"/>
        </w:rPr>
      </w:pPr>
    </w:p>
    <w:p w14:paraId="45CB5C48" w14:textId="77777777" w:rsidR="00DB6CE2" w:rsidRPr="00976A07" w:rsidRDefault="00DB6CE2" w:rsidP="00DB6CE2">
      <w:pPr>
        <w:ind w:left="1068"/>
        <w:jc w:val="both"/>
        <w:rPr>
          <w:rFonts w:ascii="Arial" w:hAnsi="Arial" w:cs="Arial"/>
          <w:sz w:val="22"/>
          <w:szCs w:val="22"/>
        </w:rPr>
      </w:pPr>
    </w:p>
    <w:p w14:paraId="25A0059F" w14:textId="6D98499D" w:rsidR="00DB6CE2" w:rsidRPr="00976A07" w:rsidRDefault="00DB6CE2" w:rsidP="00DB6CE2">
      <w:pPr>
        <w:pStyle w:val="Zkladntext"/>
        <w:numPr>
          <w:ilvl w:val="0"/>
          <w:numId w:val="3"/>
        </w:numPr>
        <w:tabs>
          <w:tab w:val="left" w:pos="360"/>
        </w:tabs>
        <w:jc w:val="both"/>
        <w:rPr>
          <w:rFonts w:ascii="Arial" w:hAnsi="Arial" w:cs="Arial"/>
          <w:sz w:val="22"/>
          <w:szCs w:val="22"/>
        </w:rPr>
      </w:pPr>
      <w:r w:rsidRPr="00976A07">
        <w:rPr>
          <w:rFonts w:ascii="Arial" w:hAnsi="Arial" w:cs="Arial"/>
          <w:sz w:val="22"/>
          <w:szCs w:val="22"/>
        </w:rPr>
        <w:t>O poskytnuté servisní činnosti bude smluvními stranami sepsán písemný zápis, ve kterém bude uvedený rozsah provedených prací. Tento zápis bude podepsán oprávněnými zástupci obou smluvních stran. Oprávněným zástupcem k řešení výše zmíněných technických záležitostí je pan</w:t>
      </w:r>
      <w:r w:rsidR="007F1C03">
        <w:rPr>
          <w:rFonts w:ascii="Arial" w:hAnsi="Arial" w:cs="Arial"/>
          <w:sz w:val="22"/>
          <w:szCs w:val="22"/>
        </w:rPr>
        <w:t>í</w:t>
      </w:r>
      <w:r w:rsidRPr="00976A07">
        <w:rPr>
          <w:rFonts w:ascii="Arial" w:hAnsi="Arial" w:cs="Arial"/>
          <w:sz w:val="22"/>
          <w:szCs w:val="22"/>
        </w:rPr>
        <w:t xml:space="preserve"> </w:t>
      </w:r>
      <w:r w:rsidR="007F1C03">
        <w:rPr>
          <w:rFonts w:ascii="Arial" w:hAnsi="Arial" w:cs="Arial"/>
          <w:sz w:val="22"/>
          <w:szCs w:val="22"/>
        </w:rPr>
        <w:t>Eva Korseltová, vedoucí stravovacího provozu</w:t>
      </w:r>
      <w:r w:rsidR="00332179">
        <w:rPr>
          <w:rFonts w:ascii="Arial" w:hAnsi="Arial" w:cs="Arial"/>
          <w:sz w:val="22"/>
          <w:szCs w:val="22"/>
        </w:rPr>
        <w:t>, tel.: (+420) 483 345 176</w:t>
      </w:r>
      <w:r w:rsidR="007F1C03">
        <w:rPr>
          <w:rFonts w:ascii="Arial" w:hAnsi="Arial" w:cs="Arial"/>
          <w:sz w:val="22"/>
          <w:szCs w:val="22"/>
        </w:rPr>
        <w:t xml:space="preserve"> </w:t>
      </w:r>
      <w:r w:rsidRPr="00976A07">
        <w:rPr>
          <w:rFonts w:ascii="Arial" w:hAnsi="Arial" w:cs="Arial"/>
          <w:sz w:val="22"/>
          <w:szCs w:val="22"/>
        </w:rPr>
        <w:t xml:space="preserve">za objednatele </w:t>
      </w:r>
      <w:r w:rsidR="007E6526">
        <w:rPr>
          <w:rFonts w:ascii="Arial" w:hAnsi="Arial" w:cs="Arial"/>
          <w:sz w:val="22"/>
          <w:szCs w:val="22"/>
        </w:rPr>
        <w:t xml:space="preserve">a </w:t>
      </w:r>
      <w:r w:rsidRPr="00976A07">
        <w:rPr>
          <w:rFonts w:ascii="Arial" w:hAnsi="Arial" w:cs="Arial"/>
          <w:sz w:val="22"/>
          <w:szCs w:val="22"/>
        </w:rPr>
        <w:t>p</w:t>
      </w:r>
      <w:r w:rsidR="007F1C03">
        <w:rPr>
          <w:rFonts w:ascii="Arial" w:hAnsi="Arial" w:cs="Arial"/>
          <w:sz w:val="22"/>
          <w:szCs w:val="22"/>
        </w:rPr>
        <w:t>an</w:t>
      </w:r>
      <w:r w:rsidRPr="00976A07">
        <w:rPr>
          <w:rFonts w:ascii="Arial" w:hAnsi="Arial" w:cs="Arial"/>
          <w:sz w:val="22"/>
          <w:szCs w:val="22"/>
        </w:rPr>
        <w:t xml:space="preserve"> </w:t>
      </w:r>
      <w:r w:rsidR="009607CA" w:rsidRPr="00976A07">
        <w:rPr>
          <w:rFonts w:ascii="Arial" w:hAnsi="Arial" w:cs="Arial"/>
          <w:sz w:val="22"/>
          <w:szCs w:val="22"/>
        </w:rPr>
        <w:t>Michal Pavlata</w:t>
      </w:r>
      <w:bookmarkStart w:id="1" w:name="_Hlk187311330"/>
      <w:r w:rsidR="00332179">
        <w:rPr>
          <w:rFonts w:ascii="Arial" w:hAnsi="Arial" w:cs="Arial"/>
          <w:sz w:val="22"/>
          <w:szCs w:val="22"/>
        </w:rPr>
        <w:t>, vedoucí realizací, tel.: (+420) 770 145 476</w:t>
      </w:r>
      <w:r w:rsidR="00C528DB">
        <w:rPr>
          <w:rFonts w:ascii="Arial" w:hAnsi="Arial" w:cs="Arial"/>
          <w:sz w:val="22"/>
          <w:szCs w:val="22"/>
        </w:rPr>
        <w:t xml:space="preserve"> </w:t>
      </w:r>
      <w:bookmarkEnd w:id="1"/>
      <w:r w:rsidRPr="00976A07">
        <w:rPr>
          <w:rFonts w:ascii="Arial" w:hAnsi="Arial" w:cs="Arial"/>
          <w:sz w:val="22"/>
          <w:szCs w:val="22"/>
        </w:rPr>
        <w:t xml:space="preserve">za </w:t>
      </w:r>
      <w:r w:rsidR="00B66B40">
        <w:rPr>
          <w:rFonts w:ascii="Arial" w:hAnsi="Arial" w:cs="Arial"/>
          <w:sz w:val="22"/>
          <w:szCs w:val="22"/>
        </w:rPr>
        <w:t>zhotovitele</w:t>
      </w:r>
      <w:r w:rsidRPr="00976A07">
        <w:rPr>
          <w:rFonts w:ascii="Arial" w:hAnsi="Arial" w:cs="Arial"/>
          <w:sz w:val="22"/>
          <w:szCs w:val="22"/>
        </w:rPr>
        <w:t>.</w:t>
      </w:r>
    </w:p>
    <w:p w14:paraId="07045D43" w14:textId="77777777" w:rsidR="00DB6CE2" w:rsidRPr="00976A07" w:rsidRDefault="00DB6CE2" w:rsidP="00DB6CE2">
      <w:pPr>
        <w:pStyle w:val="Zkladntext"/>
        <w:numPr>
          <w:ilvl w:val="0"/>
          <w:numId w:val="3"/>
        </w:numPr>
        <w:tabs>
          <w:tab w:val="left" w:pos="360"/>
        </w:tabs>
        <w:spacing w:before="120"/>
        <w:jc w:val="both"/>
        <w:rPr>
          <w:rFonts w:ascii="Arial" w:hAnsi="Arial" w:cs="Arial"/>
          <w:sz w:val="22"/>
          <w:szCs w:val="22"/>
        </w:rPr>
      </w:pPr>
      <w:r w:rsidRPr="00976A07">
        <w:rPr>
          <w:rFonts w:ascii="Arial" w:hAnsi="Arial" w:cs="Arial"/>
          <w:sz w:val="22"/>
          <w:szCs w:val="22"/>
        </w:rPr>
        <w:t>Zhotovitel je povinen dodržovat závazná pravidla bezpečnosti a ochrany zdraví při práci a požární ochrany.</w:t>
      </w:r>
    </w:p>
    <w:p w14:paraId="4D7A852B" w14:textId="77777777" w:rsidR="00DB6CE2" w:rsidRPr="00976A07" w:rsidRDefault="00DB6CE2" w:rsidP="00DB6CE2">
      <w:pPr>
        <w:pStyle w:val="Zkladntext"/>
        <w:numPr>
          <w:ilvl w:val="0"/>
          <w:numId w:val="3"/>
        </w:numPr>
        <w:tabs>
          <w:tab w:val="left" w:pos="360"/>
        </w:tabs>
        <w:spacing w:before="120"/>
        <w:jc w:val="both"/>
        <w:rPr>
          <w:rFonts w:ascii="Arial" w:hAnsi="Arial" w:cs="Arial"/>
          <w:sz w:val="22"/>
          <w:szCs w:val="22"/>
        </w:rPr>
      </w:pPr>
      <w:r w:rsidRPr="00976A07">
        <w:rPr>
          <w:rFonts w:ascii="Arial" w:hAnsi="Arial" w:cs="Arial"/>
          <w:sz w:val="22"/>
          <w:szCs w:val="22"/>
        </w:rPr>
        <w:t>Zhotovitel je povinen se řídit dodatečnými písemnými pokyny objednatele, které mu byly doručeny.</w:t>
      </w:r>
    </w:p>
    <w:p w14:paraId="70539471" w14:textId="77777777" w:rsidR="00DB6CE2" w:rsidRPr="00976A07" w:rsidRDefault="00DB6CE2" w:rsidP="00DB6CE2">
      <w:pPr>
        <w:jc w:val="both"/>
        <w:rPr>
          <w:rFonts w:ascii="Arial" w:hAnsi="Arial" w:cs="Arial"/>
          <w:sz w:val="22"/>
          <w:szCs w:val="22"/>
        </w:rPr>
      </w:pPr>
    </w:p>
    <w:p w14:paraId="51729A60" w14:textId="77777777" w:rsidR="00DB6CE2" w:rsidRPr="00976A07" w:rsidRDefault="00DB6CE2" w:rsidP="00DB6CE2">
      <w:pPr>
        <w:jc w:val="both"/>
        <w:rPr>
          <w:rFonts w:ascii="Arial" w:hAnsi="Arial" w:cs="Arial"/>
          <w:sz w:val="22"/>
          <w:szCs w:val="22"/>
        </w:rPr>
      </w:pPr>
    </w:p>
    <w:p w14:paraId="3499414C" w14:textId="77777777"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t>čl. III</w:t>
      </w:r>
    </w:p>
    <w:p w14:paraId="766AD414" w14:textId="77777777" w:rsidR="00DB6CE2" w:rsidRPr="00976A07" w:rsidRDefault="00DB6CE2" w:rsidP="00DB6CE2">
      <w:pPr>
        <w:jc w:val="center"/>
        <w:rPr>
          <w:rFonts w:ascii="Arial" w:hAnsi="Arial" w:cs="Arial"/>
          <w:b/>
          <w:sz w:val="22"/>
          <w:szCs w:val="22"/>
        </w:rPr>
      </w:pPr>
      <w:r w:rsidRPr="00976A07">
        <w:rPr>
          <w:rFonts w:ascii="Arial" w:hAnsi="Arial" w:cs="Arial"/>
          <w:b/>
          <w:sz w:val="22"/>
          <w:szCs w:val="22"/>
        </w:rPr>
        <w:t>Místo provádění servisní činnosti</w:t>
      </w:r>
    </w:p>
    <w:p w14:paraId="7B56EA70" w14:textId="77777777" w:rsidR="00DB6CE2" w:rsidRPr="00976A07" w:rsidRDefault="00DB6CE2" w:rsidP="00DB6CE2">
      <w:pPr>
        <w:rPr>
          <w:rFonts w:ascii="Arial" w:hAnsi="Arial" w:cs="Arial"/>
          <w:b/>
          <w:sz w:val="22"/>
          <w:szCs w:val="22"/>
        </w:rPr>
      </w:pPr>
    </w:p>
    <w:p w14:paraId="506CCF89" w14:textId="72AFE3D9" w:rsidR="00DB6CE2" w:rsidRPr="00FF77F7" w:rsidRDefault="00DB6CE2" w:rsidP="00FF77F7">
      <w:pPr>
        <w:numPr>
          <w:ilvl w:val="0"/>
          <w:numId w:val="5"/>
        </w:numPr>
        <w:tabs>
          <w:tab w:val="clear" w:pos="720"/>
          <w:tab w:val="num" w:pos="426"/>
        </w:tabs>
        <w:ind w:left="284" w:hanging="295"/>
        <w:jc w:val="both"/>
        <w:rPr>
          <w:rFonts w:ascii="Arial" w:hAnsi="Arial" w:cs="Arial"/>
          <w:sz w:val="22"/>
          <w:szCs w:val="22"/>
        </w:rPr>
      </w:pPr>
      <w:r w:rsidRPr="00FF77F7">
        <w:rPr>
          <w:rFonts w:ascii="Arial" w:hAnsi="Arial" w:cs="Arial"/>
          <w:sz w:val="22"/>
          <w:szCs w:val="22"/>
        </w:rPr>
        <w:t xml:space="preserve">Místo servisní činnosti je: </w:t>
      </w:r>
      <w:r w:rsidR="00BD244F" w:rsidRPr="00FF77F7">
        <w:rPr>
          <w:rFonts w:ascii="Arial" w:hAnsi="Arial" w:cs="Arial"/>
          <w:sz w:val="22"/>
          <w:szCs w:val="22"/>
        </w:rPr>
        <w:t>Nemocnice Jablonec</w:t>
      </w:r>
      <w:r w:rsidR="00B0702D" w:rsidRPr="00FF77F7">
        <w:rPr>
          <w:rFonts w:ascii="Arial" w:hAnsi="Arial" w:cs="Arial"/>
          <w:sz w:val="22"/>
          <w:szCs w:val="22"/>
        </w:rPr>
        <w:t xml:space="preserve"> nad Nisou, p.o., Nemocniční 4446/15, 466 01</w:t>
      </w:r>
      <w:r w:rsidR="00FF77F7" w:rsidRPr="00FF77F7">
        <w:rPr>
          <w:rFonts w:ascii="Arial" w:hAnsi="Arial" w:cs="Arial"/>
          <w:sz w:val="22"/>
          <w:szCs w:val="22"/>
        </w:rPr>
        <w:t xml:space="preserve"> </w:t>
      </w:r>
      <w:r w:rsidR="00B0702D" w:rsidRPr="00FF77F7">
        <w:rPr>
          <w:rFonts w:ascii="Arial" w:hAnsi="Arial" w:cs="Arial"/>
          <w:sz w:val="22"/>
          <w:szCs w:val="22"/>
        </w:rPr>
        <w:t>Jablonec nad Nisou</w:t>
      </w:r>
      <w:r w:rsidR="00547D9A" w:rsidRPr="00FF77F7">
        <w:rPr>
          <w:rFonts w:ascii="Arial" w:hAnsi="Arial" w:cs="Arial"/>
          <w:sz w:val="22"/>
          <w:szCs w:val="22"/>
        </w:rPr>
        <w:t>, Stravovací provoz v budově E, 1. PP, prostor varny a mytí černého nádobí.</w:t>
      </w:r>
    </w:p>
    <w:p w14:paraId="182292CD" w14:textId="77777777" w:rsidR="00E92158" w:rsidRPr="00976A07" w:rsidRDefault="00E92158" w:rsidP="00E92158">
      <w:pPr>
        <w:jc w:val="both"/>
        <w:rPr>
          <w:rFonts w:ascii="Arial" w:hAnsi="Arial" w:cs="Arial"/>
          <w:sz w:val="22"/>
          <w:szCs w:val="22"/>
        </w:rPr>
      </w:pPr>
    </w:p>
    <w:p w14:paraId="67629A3A" w14:textId="7EEB370C" w:rsidR="00E92158" w:rsidRPr="00976A07" w:rsidRDefault="007E6526" w:rsidP="00E92158">
      <w:pPr>
        <w:jc w:val="both"/>
        <w:rPr>
          <w:rFonts w:ascii="Arial" w:hAnsi="Arial" w:cs="Arial"/>
          <w:sz w:val="22"/>
          <w:szCs w:val="22"/>
        </w:rPr>
      </w:pPr>
      <w:r>
        <w:rPr>
          <w:rFonts w:ascii="Arial" w:hAnsi="Arial" w:cs="Arial"/>
          <w:sz w:val="22"/>
          <w:szCs w:val="22"/>
        </w:rPr>
        <w:br/>
      </w:r>
      <w:r>
        <w:rPr>
          <w:rFonts w:ascii="Arial" w:hAnsi="Arial" w:cs="Arial"/>
          <w:sz w:val="22"/>
          <w:szCs w:val="22"/>
        </w:rPr>
        <w:br/>
      </w:r>
    </w:p>
    <w:p w14:paraId="078F6F4A" w14:textId="77777777" w:rsidR="00E92158" w:rsidRPr="00976A07" w:rsidRDefault="00E92158" w:rsidP="00E92158">
      <w:pPr>
        <w:jc w:val="both"/>
        <w:rPr>
          <w:rFonts w:ascii="Arial" w:hAnsi="Arial" w:cs="Arial"/>
          <w:b/>
          <w:sz w:val="22"/>
          <w:szCs w:val="22"/>
        </w:rPr>
      </w:pPr>
    </w:p>
    <w:p w14:paraId="77E47209" w14:textId="77777777" w:rsidR="007E6526" w:rsidRDefault="007E6526" w:rsidP="00DB6CE2">
      <w:pPr>
        <w:pStyle w:val="Zkladntext"/>
        <w:spacing w:after="240"/>
        <w:jc w:val="center"/>
        <w:rPr>
          <w:rFonts w:ascii="Arial" w:hAnsi="Arial" w:cs="Arial"/>
          <w:b/>
          <w:sz w:val="22"/>
          <w:szCs w:val="22"/>
        </w:rPr>
      </w:pPr>
    </w:p>
    <w:p w14:paraId="7962968E" w14:textId="0B6D3705"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lastRenderedPageBreak/>
        <w:t>čl. IV</w:t>
      </w:r>
    </w:p>
    <w:p w14:paraId="5636B2FB" w14:textId="77777777" w:rsidR="00DB6CE2" w:rsidRPr="00976A07" w:rsidRDefault="00DB6CE2" w:rsidP="00DB6CE2">
      <w:pPr>
        <w:jc w:val="center"/>
        <w:rPr>
          <w:rFonts w:ascii="Arial" w:hAnsi="Arial" w:cs="Arial"/>
          <w:b/>
          <w:sz w:val="22"/>
          <w:szCs w:val="22"/>
        </w:rPr>
      </w:pPr>
      <w:r w:rsidRPr="00976A07">
        <w:rPr>
          <w:rFonts w:ascii="Arial" w:hAnsi="Arial" w:cs="Arial"/>
          <w:b/>
          <w:sz w:val="22"/>
          <w:szCs w:val="22"/>
        </w:rPr>
        <w:t>Místo výjezdu na servisní činnosti</w:t>
      </w:r>
    </w:p>
    <w:p w14:paraId="0B7D2885" w14:textId="77777777" w:rsidR="00DB6CE2" w:rsidRPr="00976A07" w:rsidRDefault="00DB6CE2" w:rsidP="00DB6CE2">
      <w:pPr>
        <w:rPr>
          <w:rFonts w:ascii="Arial" w:hAnsi="Arial" w:cs="Arial"/>
          <w:b/>
          <w:sz w:val="22"/>
          <w:szCs w:val="22"/>
        </w:rPr>
      </w:pPr>
    </w:p>
    <w:p w14:paraId="5B8827EB" w14:textId="2EDB4647" w:rsidR="00DB6CE2" w:rsidRPr="00FF77F7" w:rsidRDefault="00DB6CE2" w:rsidP="00DB6CE2">
      <w:pPr>
        <w:numPr>
          <w:ilvl w:val="0"/>
          <w:numId w:val="8"/>
        </w:numPr>
        <w:tabs>
          <w:tab w:val="clear" w:pos="720"/>
          <w:tab w:val="num" w:pos="426"/>
        </w:tabs>
        <w:ind w:left="426" w:hanging="426"/>
        <w:jc w:val="both"/>
        <w:rPr>
          <w:rFonts w:ascii="Arial" w:hAnsi="Arial" w:cs="Arial"/>
          <w:sz w:val="22"/>
          <w:szCs w:val="22"/>
        </w:rPr>
      </w:pPr>
      <w:r w:rsidRPr="00FF77F7">
        <w:rPr>
          <w:rFonts w:ascii="Arial" w:hAnsi="Arial" w:cs="Arial"/>
          <w:sz w:val="22"/>
          <w:szCs w:val="22"/>
        </w:rPr>
        <w:t xml:space="preserve">Místo výjezdu na servisní činnost je ATREA s.r.o., Československé armády </w:t>
      </w:r>
      <w:r w:rsidR="009D7EC1">
        <w:rPr>
          <w:rFonts w:ascii="Arial" w:hAnsi="Arial" w:cs="Arial"/>
          <w:sz w:val="22"/>
          <w:szCs w:val="22"/>
        </w:rPr>
        <w:t>5243/</w:t>
      </w:r>
      <w:r w:rsidRPr="00FF77F7">
        <w:rPr>
          <w:rFonts w:ascii="Arial" w:hAnsi="Arial" w:cs="Arial"/>
          <w:sz w:val="22"/>
          <w:szCs w:val="22"/>
        </w:rPr>
        <w:t>32, 466 05 Jablonec nad Nisou</w:t>
      </w:r>
      <w:r w:rsidR="00547D9A" w:rsidRPr="00FF77F7">
        <w:rPr>
          <w:rFonts w:ascii="Arial" w:hAnsi="Arial" w:cs="Arial"/>
          <w:sz w:val="22"/>
          <w:szCs w:val="22"/>
        </w:rPr>
        <w:t>.</w:t>
      </w:r>
    </w:p>
    <w:p w14:paraId="117045A7" w14:textId="77777777" w:rsidR="00DB6CE2" w:rsidRPr="00976A07" w:rsidRDefault="00DB6CE2" w:rsidP="00DB6CE2">
      <w:pPr>
        <w:tabs>
          <w:tab w:val="left" w:pos="360"/>
        </w:tabs>
        <w:jc w:val="both"/>
        <w:rPr>
          <w:rFonts w:ascii="Arial" w:hAnsi="Arial" w:cs="Arial"/>
          <w:sz w:val="22"/>
          <w:szCs w:val="22"/>
        </w:rPr>
      </w:pPr>
    </w:p>
    <w:p w14:paraId="3F2C9A9E" w14:textId="77777777" w:rsidR="00865FE5" w:rsidRDefault="00865FE5" w:rsidP="00DB6CE2">
      <w:pPr>
        <w:tabs>
          <w:tab w:val="left" w:pos="360"/>
        </w:tabs>
        <w:jc w:val="both"/>
        <w:rPr>
          <w:rFonts w:ascii="Arial" w:hAnsi="Arial" w:cs="Arial"/>
          <w:sz w:val="22"/>
          <w:szCs w:val="22"/>
        </w:rPr>
      </w:pPr>
    </w:p>
    <w:p w14:paraId="4E72A97B" w14:textId="77777777" w:rsidR="00865FE5" w:rsidRPr="00976A07" w:rsidRDefault="00865FE5" w:rsidP="00DB6CE2">
      <w:pPr>
        <w:tabs>
          <w:tab w:val="left" w:pos="360"/>
        </w:tabs>
        <w:jc w:val="both"/>
        <w:rPr>
          <w:rFonts w:ascii="Arial" w:hAnsi="Arial" w:cs="Arial"/>
          <w:sz w:val="22"/>
          <w:szCs w:val="22"/>
        </w:rPr>
      </w:pPr>
    </w:p>
    <w:p w14:paraId="2459CF7F" w14:textId="77777777"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t>čl. V</w:t>
      </w:r>
    </w:p>
    <w:p w14:paraId="247A1235" w14:textId="77777777" w:rsidR="00DB6CE2" w:rsidRPr="00976A07" w:rsidRDefault="00DB6CE2" w:rsidP="00DB6CE2">
      <w:pPr>
        <w:jc w:val="center"/>
        <w:rPr>
          <w:rFonts w:ascii="Arial" w:hAnsi="Arial" w:cs="Arial"/>
          <w:b/>
          <w:sz w:val="22"/>
          <w:szCs w:val="22"/>
        </w:rPr>
      </w:pPr>
      <w:r w:rsidRPr="00976A07">
        <w:rPr>
          <w:rFonts w:ascii="Arial" w:hAnsi="Arial" w:cs="Arial"/>
          <w:b/>
          <w:sz w:val="22"/>
          <w:szCs w:val="22"/>
        </w:rPr>
        <w:t>Termíny a plnění servisní činnosti</w:t>
      </w:r>
    </w:p>
    <w:p w14:paraId="7A193146" w14:textId="77777777" w:rsidR="00DB6CE2" w:rsidRPr="00976A07" w:rsidRDefault="00DB6CE2" w:rsidP="00DB6CE2">
      <w:pPr>
        <w:rPr>
          <w:rFonts w:ascii="Arial" w:hAnsi="Arial" w:cs="Arial"/>
          <w:b/>
          <w:sz w:val="22"/>
          <w:szCs w:val="22"/>
        </w:rPr>
      </w:pPr>
    </w:p>
    <w:p w14:paraId="33844936" w14:textId="60A40C0C" w:rsidR="00DB6CE2" w:rsidRPr="00976A07" w:rsidRDefault="00DB6CE2" w:rsidP="00DB6CE2">
      <w:pPr>
        <w:numPr>
          <w:ilvl w:val="0"/>
          <w:numId w:val="6"/>
        </w:numPr>
        <w:tabs>
          <w:tab w:val="clear" w:pos="720"/>
          <w:tab w:val="num" w:pos="426"/>
        </w:tabs>
        <w:ind w:left="426" w:hanging="426"/>
        <w:jc w:val="both"/>
        <w:rPr>
          <w:rFonts w:ascii="Arial" w:hAnsi="Arial" w:cs="Arial"/>
          <w:sz w:val="22"/>
          <w:szCs w:val="22"/>
        </w:rPr>
      </w:pPr>
      <w:r w:rsidRPr="00976A07">
        <w:rPr>
          <w:rFonts w:ascii="Arial" w:hAnsi="Arial" w:cs="Arial"/>
          <w:sz w:val="22"/>
          <w:szCs w:val="22"/>
        </w:rPr>
        <w:t xml:space="preserve">Zhotovitel se zavazuje dodržovat termíny pravidelných servisních zásahů </w:t>
      </w:r>
      <w:r w:rsidR="00DA4AC8">
        <w:rPr>
          <w:rFonts w:ascii="Arial" w:hAnsi="Arial" w:cs="Arial"/>
          <w:sz w:val="22"/>
          <w:szCs w:val="22"/>
        </w:rPr>
        <w:t>dle</w:t>
      </w:r>
      <w:r w:rsidRPr="00976A07">
        <w:rPr>
          <w:rFonts w:ascii="Arial" w:hAnsi="Arial" w:cs="Arial"/>
          <w:sz w:val="22"/>
          <w:szCs w:val="22"/>
        </w:rPr>
        <w:t xml:space="preserve"> čl. II </w:t>
      </w:r>
      <w:r w:rsidR="00AC0061">
        <w:rPr>
          <w:rFonts w:ascii="Arial" w:hAnsi="Arial" w:cs="Arial"/>
          <w:sz w:val="22"/>
          <w:szCs w:val="22"/>
        </w:rPr>
        <w:t xml:space="preserve">této </w:t>
      </w:r>
      <w:r w:rsidRPr="00976A07">
        <w:rPr>
          <w:rFonts w:ascii="Arial" w:hAnsi="Arial" w:cs="Arial"/>
          <w:sz w:val="22"/>
          <w:szCs w:val="22"/>
        </w:rPr>
        <w:t xml:space="preserve">smlouvy. Výchozí datum pro stanovení termínů servisního zásahu je datum podpisu této servisní smlouvy. </w:t>
      </w:r>
    </w:p>
    <w:p w14:paraId="74F95CFA" w14:textId="106F148F" w:rsidR="00DB6CE2" w:rsidRPr="00976A07" w:rsidRDefault="00DB6CE2" w:rsidP="00DB6CE2">
      <w:pPr>
        <w:numPr>
          <w:ilvl w:val="0"/>
          <w:numId w:val="6"/>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Zhotovitel se zavazuje včas informovat objednatele o nástupu na provádění servisní činnosti s žádostí o povolení vstupu do objektu.</w:t>
      </w:r>
    </w:p>
    <w:p w14:paraId="1D70E426" w14:textId="632B3B0F" w:rsidR="00DB6CE2" w:rsidRPr="00976A07" w:rsidRDefault="00DB6CE2" w:rsidP="00DB6CE2">
      <w:pPr>
        <w:numPr>
          <w:ilvl w:val="0"/>
          <w:numId w:val="6"/>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 xml:space="preserve">Zhotovitel se přizpůsobí provozovací době zařízení a servis proběhne po ukončení provozu. </w:t>
      </w:r>
      <w:r w:rsidR="00790414" w:rsidRPr="00790414">
        <w:rPr>
          <w:rFonts w:ascii="Arial" w:hAnsi="Arial" w:cs="Arial"/>
          <w:sz w:val="22"/>
          <w:szCs w:val="22"/>
        </w:rPr>
        <w:t>Zhotovitel se zavazuje, že servisní činnost bude provádět Po – Pá, 0-24 hod.</w:t>
      </w:r>
    </w:p>
    <w:p w14:paraId="0EED4D11" w14:textId="77777777" w:rsidR="00DB6CE2" w:rsidRPr="00976A07" w:rsidRDefault="00DB6CE2" w:rsidP="00DB6CE2">
      <w:pPr>
        <w:numPr>
          <w:ilvl w:val="0"/>
          <w:numId w:val="6"/>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Objednatel je povinen po předchozí domluvě zpřístupnit prostor pro vykonání servisní činnosti. Pokud bude znemožněno provedení servisního zásahu bez předchozího upozornění, mohou být objednateli účtovány vícenáklady spojené s dopravou servisních techniků na místo výkonu sjednaných prací.</w:t>
      </w:r>
    </w:p>
    <w:p w14:paraId="7CC48FFA" w14:textId="7673AC3F" w:rsidR="00AD3436" w:rsidRDefault="00DB6CE2" w:rsidP="00AD3436">
      <w:pPr>
        <w:numPr>
          <w:ilvl w:val="0"/>
          <w:numId w:val="6"/>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 xml:space="preserve">Při podepsání </w:t>
      </w:r>
      <w:r w:rsidR="006E0C8E">
        <w:rPr>
          <w:rFonts w:ascii="Arial" w:hAnsi="Arial" w:cs="Arial"/>
          <w:sz w:val="22"/>
          <w:szCs w:val="22"/>
        </w:rPr>
        <w:t xml:space="preserve">této </w:t>
      </w:r>
      <w:r w:rsidRPr="00976A07">
        <w:rPr>
          <w:rFonts w:ascii="Arial" w:hAnsi="Arial" w:cs="Arial"/>
          <w:sz w:val="22"/>
          <w:szCs w:val="22"/>
        </w:rPr>
        <w:t xml:space="preserve">servisní smlouvy se prodlužuje záruka na větrací strop TPV po dobu trvání </w:t>
      </w:r>
      <w:r w:rsidR="006E0C8E">
        <w:rPr>
          <w:rFonts w:ascii="Arial" w:hAnsi="Arial" w:cs="Arial"/>
          <w:sz w:val="22"/>
          <w:szCs w:val="22"/>
        </w:rPr>
        <w:t xml:space="preserve">této </w:t>
      </w:r>
      <w:r w:rsidRPr="00976A07">
        <w:rPr>
          <w:rFonts w:ascii="Arial" w:hAnsi="Arial" w:cs="Arial"/>
          <w:sz w:val="22"/>
          <w:szCs w:val="22"/>
        </w:rPr>
        <w:t>servisní smlouvy a jejího pravidelného prodlužování. Maximálně však</w:t>
      </w:r>
      <w:r w:rsidR="008820DF">
        <w:rPr>
          <w:rFonts w:ascii="Arial" w:hAnsi="Arial" w:cs="Arial"/>
          <w:sz w:val="22"/>
          <w:szCs w:val="22"/>
        </w:rPr>
        <w:t xml:space="preserve"> na</w:t>
      </w:r>
      <w:r w:rsidRPr="00976A07">
        <w:rPr>
          <w:rFonts w:ascii="Arial" w:hAnsi="Arial" w:cs="Arial"/>
          <w:sz w:val="22"/>
          <w:szCs w:val="22"/>
        </w:rPr>
        <w:t xml:space="preserve"> 10 let. Záruka se nevztahuje na osvětlovací soustavu stropu TPV a její příslušens</w:t>
      </w:r>
      <w:r w:rsidR="00E94E93" w:rsidRPr="00976A07">
        <w:rPr>
          <w:rFonts w:ascii="Arial" w:hAnsi="Arial" w:cs="Arial"/>
          <w:sz w:val="22"/>
          <w:szCs w:val="22"/>
        </w:rPr>
        <w:t>tví.</w:t>
      </w:r>
    </w:p>
    <w:p w14:paraId="39C1733B" w14:textId="63E63C48" w:rsidR="001B1512" w:rsidRPr="00AD3436" w:rsidRDefault="00AD3436" w:rsidP="00AD3436">
      <w:pPr>
        <w:numPr>
          <w:ilvl w:val="0"/>
          <w:numId w:val="6"/>
        </w:numPr>
        <w:tabs>
          <w:tab w:val="clear" w:pos="720"/>
          <w:tab w:val="num" w:pos="426"/>
        </w:tabs>
        <w:spacing w:before="120"/>
        <w:ind w:left="426" w:hanging="426"/>
        <w:jc w:val="both"/>
        <w:rPr>
          <w:rFonts w:ascii="Arial" w:hAnsi="Arial" w:cs="Arial"/>
          <w:sz w:val="22"/>
          <w:szCs w:val="22"/>
        </w:rPr>
      </w:pPr>
      <w:r w:rsidRPr="007E6526">
        <w:rPr>
          <w:rFonts w:ascii="Arial" w:hAnsi="Arial" w:cs="Arial"/>
          <w:sz w:val="22"/>
          <w:szCs w:val="22"/>
        </w:rPr>
        <w:t xml:space="preserve">Zhotovitel odpovídá za veškerou přímou i nepřímou újmu, kterou na zařízení, které jsou předmětem údržby nebo opravy, nebo objednateli, případně </w:t>
      </w:r>
      <w:r>
        <w:rPr>
          <w:rFonts w:ascii="Arial" w:hAnsi="Arial" w:cs="Arial"/>
          <w:sz w:val="22"/>
          <w:szCs w:val="22"/>
        </w:rPr>
        <w:t>třetím stranám</w:t>
      </w:r>
      <w:r w:rsidRPr="007E6526">
        <w:rPr>
          <w:rFonts w:ascii="Arial" w:hAnsi="Arial" w:cs="Arial"/>
          <w:sz w:val="22"/>
          <w:szCs w:val="22"/>
        </w:rPr>
        <w:t>, způsobí zásahem do zařízení. Zhotovitel se zavazuje takto vzniklou újmu uhradit objednateli na jeho výzvu, a to včetně újmy, která v důsledku poškození, vady nebo jiné překážky na zařízení způsobené zásahem údržby nebo opravy, vznikne objednateli nebo třetím stranám. Smluvní strany společně ujednaly, že náhrada újmy bude pro takový případ přednostně provedena v penězích, pokud nebude objednatel žádat jinak.</w:t>
      </w:r>
    </w:p>
    <w:p w14:paraId="0EB5E18B" w14:textId="77777777" w:rsidR="00DB6CE2" w:rsidRPr="00976A07" w:rsidRDefault="00DB6CE2" w:rsidP="00DB6CE2">
      <w:pPr>
        <w:jc w:val="both"/>
        <w:rPr>
          <w:rFonts w:ascii="Arial" w:hAnsi="Arial" w:cs="Arial"/>
          <w:sz w:val="22"/>
          <w:szCs w:val="22"/>
        </w:rPr>
      </w:pPr>
    </w:p>
    <w:p w14:paraId="729A4F89" w14:textId="77777777" w:rsidR="00DB6CE2" w:rsidRPr="00976A07" w:rsidRDefault="00DB6CE2" w:rsidP="00DB6CE2">
      <w:pPr>
        <w:tabs>
          <w:tab w:val="left" w:pos="360"/>
        </w:tabs>
        <w:jc w:val="both"/>
        <w:rPr>
          <w:rFonts w:ascii="Arial" w:hAnsi="Arial" w:cs="Arial"/>
          <w:sz w:val="22"/>
          <w:szCs w:val="22"/>
        </w:rPr>
      </w:pPr>
    </w:p>
    <w:p w14:paraId="24EA23E5" w14:textId="77777777"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t>čl. VI</w:t>
      </w:r>
    </w:p>
    <w:p w14:paraId="456FDC09" w14:textId="77777777" w:rsidR="00DB6CE2" w:rsidRPr="00976A07" w:rsidRDefault="00DB6CE2" w:rsidP="00DB6CE2">
      <w:pPr>
        <w:jc w:val="center"/>
        <w:rPr>
          <w:rFonts w:ascii="Arial" w:hAnsi="Arial" w:cs="Arial"/>
          <w:b/>
          <w:sz w:val="22"/>
          <w:szCs w:val="22"/>
        </w:rPr>
      </w:pPr>
      <w:r w:rsidRPr="00976A07">
        <w:rPr>
          <w:rFonts w:ascii="Arial" w:hAnsi="Arial" w:cs="Arial"/>
          <w:b/>
          <w:sz w:val="22"/>
          <w:szCs w:val="22"/>
        </w:rPr>
        <w:t>Ceny</w:t>
      </w:r>
    </w:p>
    <w:p w14:paraId="6F5928EC" w14:textId="77777777" w:rsidR="00DB6CE2" w:rsidRPr="00976A07" w:rsidRDefault="00DB6CE2" w:rsidP="00DB6CE2">
      <w:pPr>
        <w:jc w:val="center"/>
        <w:rPr>
          <w:rFonts w:ascii="Arial" w:hAnsi="Arial" w:cs="Arial"/>
          <w:b/>
          <w:sz w:val="22"/>
          <w:szCs w:val="22"/>
        </w:rPr>
      </w:pPr>
    </w:p>
    <w:p w14:paraId="4A83D5E7" w14:textId="732B6E35" w:rsidR="00DB6CE2" w:rsidRPr="00976A07" w:rsidRDefault="00DB6CE2" w:rsidP="0097068F">
      <w:pPr>
        <w:jc w:val="both"/>
        <w:rPr>
          <w:rFonts w:ascii="Arial" w:hAnsi="Arial" w:cs="Arial"/>
          <w:sz w:val="22"/>
          <w:szCs w:val="22"/>
        </w:rPr>
      </w:pPr>
      <w:r w:rsidRPr="00976A07">
        <w:rPr>
          <w:rFonts w:ascii="Arial" w:hAnsi="Arial" w:cs="Arial"/>
          <w:sz w:val="22"/>
          <w:szCs w:val="22"/>
        </w:rPr>
        <w:t>Níže uvedené ceny služeb poskytovaných zhotovitelem objedna</w:t>
      </w:r>
      <w:r w:rsidR="008820DF">
        <w:rPr>
          <w:rFonts w:ascii="Arial" w:hAnsi="Arial" w:cs="Arial"/>
          <w:sz w:val="22"/>
          <w:szCs w:val="22"/>
        </w:rPr>
        <w:t>teli</w:t>
      </w:r>
      <w:r w:rsidRPr="00976A07">
        <w:rPr>
          <w:rFonts w:ascii="Arial" w:hAnsi="Arial" w:cs="Arial"/>
          <w:sz w:val="22"/>
          <w:szCs w:val="22"/>
        </w:rPr>
        <w:t xml:space="preserve"> stanovené po vzájemné dohodě mezi zhotovitelem a objedna</w:t>
      </w:r>
      <w:r w:rsidR="008820DF">
        <w:rPr>
          <w:rFonts w:ascii="Arial" w:hAnsi="Arial" w:cs="Arial"/>
          <w:sz w:val="22"/>
          <w:szCs w:val="22"/>
        </w:rPr>
        <w:t>telem</w:t>
      </w:r>
      <w:r w:rsidRPr="00976A07">
        <w:rPr>
          <w:rFonts w:ascii="Arial" w:hAnsi="Arial" w:cs="Arial"/>
          <w:sz w:val="22"/>
          <w:szCs w:val="22"/>
        </w:rPr>
        <w:t xml:space="preserve"> budou účtovány následovně:</w:t>
      </w:r>
    </w:p>
    <w:p w14:paraId="3EB1D59C" w14:textId="184E9930" w:rsidR="00DB6CE2" w:rsidRPr="00976A07" w:rsidRDefault="00DB6CE2" w:rsidP="0097068F">
      <w:pPr>
        <w:numPr>
          <w:ilvl w:val="0"/>
          <w:numId w:val="7"/>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Cena za pravidelnou servisní činnost, která je popsána v čl.</w:t>
      </w:r>
      <w:r w:rsidR="003A471F">
        <w:rPr>
          <w:rFonts w:ascii="Arial" w:hAnsi="Arial" w:cs="Arial"/>
          <w:sz w:val="22"/>
          <w:szCs w:val="22"/>
        </w:rPr>
        <w:t xml:space="preserve"> </w:t>
      </w:r>
      <w:r w:rsidRPr="00976A07">
        <w:rPr>
          <w:rFonts w:ascii="Arial" w:hAnsi="Arial" w:cs="Arial"/>
          <w:sz w:val="22"/>
          <w:szCs w:val="22"/>
        </w:rPr>
        <w:t>II</w:t>
      </w:r>
      <w:r w:rsidR="00022E37">
        <w:rPr>
          <w:rFonts w:ascii="Arial" w:hAnsi="Arial" w:cs="Arial"/>
          <w:sz w:val="22"/>
          <w:szCs w:val="22"/>
        </w:rPr>
        <w:t xml:space="preserve"> této smlouvy</w:t>
      </w:r>
      <w:r w:rsidRPr="00976A07">
        <w:rPr>
          <w:rFonts w:ascii="Arial" w:hAnsi="Arial" w:cs="Arial"/>
          <w:sz w:val="22"/>
          <w:szCs w:val="22"/>
        </w:rPr>
        <w:t xml:space="preserve">, </w:t>
      </w:r>
      <w:r w:rsidRPr="0097068F">
        <w:rPr>
          <w:rFonts w:ascii="Arial" w:hAnsi="Arial" w:cs="Arial"/>
          <w:bCs/>
          <w:sz w:val="22"/>
          <w:szCs w:val="22"/>
        </w:rPr>
        <w:t>je</w:t>
      </w:r>
      <w:r w:rsidR="00190A33">
        <w:rPr>
          <w:rFonts w:ascii="Arial" w:hAnsi="Arial" w:cs="Arial"/>
          <w:b/>
          <w:bCs/>
          <w:sz w:val="22"/>
          <w:szCs w:val="22"/>
        </w:rPr>
        <w:t xml:space="preserve"> </w:t>
      </w:r>
      <w:r w:rsidR="00FD6572">
        <w:rPr>
          <w:rFonts w:ascii="Arial" w:hAnsi="Arial" w:cs="Arial"/>
          <w:b/>
          <w:bCs/>
          <w:sz w:val="22"/>
          <w:szCs w:val="22"/>
        </w:rPr>
        <w:t>27.900</w:t>
      </w:r>
      <w:r w:rsidRPr="00976A07">
        <w:rPr>
          <w:rFonts w:ascii="Arial" w:hAnsi="Arial" w:cs="Arial"/>
          <w:b/>
          <w:bCs/>
          <w:sz w:val="22"/>
          <w:szCs w:val="22"/>
        </w:rPr>
        <w:t xml:space="preserve"> </w:t>
      </w:r>
      <w:r w:rsidR="0097068F">
        <w:rPr>
          <w:rFonts w:ascii="Arial" w:hAnsi="Arial" w:cs="Arial"/>
          <w:b/>
          <w:bCs/>
          <w:sz w:val="22"/>
          <w:szCs w:val="22"/>
        </w:rPr>
        <w:t xml:space="preserve">Kč </w:t>
      </w:r>
      <w:r w:rsidRPr="00976A07">
        <w:rPr>
          <w:rFonts w:ascii="Arial" w:hAnsi="Arial" w:cs="Arial"/>
          <w:b/>
          <w:bCs/>
          <w:sz w:val="22"/>
          <w:szCs w:val="22"/>
        </w:rPr>
        <w:t>bez DPH</w:t>
      </w:r>
      <w:r w:rsidRPr="00976A07">
        <w:rPr>
          <w:rFonts w:ascii="Arial" w:hAnsi="Arial" w:cs="Arial"/>
          <w:sz w:val="22"/>
          <w:szCs w:val="22"/>
        </w:rPr>
        <w:t xml:space="preserve"> </w:t>
      </w:r>
      <w:r w:rsidR="00865FE5">
        <w:rPr>
          <w:rFonts w:ascii="Arial" w:hAnsi="Arial" w:cs="Arial"/>
          <w:sz w:val="22"/>
          <w:szCs w:val="22"/>
        </w:rPr>
        <w:t>za s</w:t>
      </w:r>
      <w:r w:rsidRPr="00976A07">
        <w:rPr>
          <w:rFonts w:ascii="Arial" w:hAnsi="Arial" w:cs="Arial"/>
          <w:sz w:val="22"/>
          <w:szCs w:val="22"/>
        </w:rPr>
        <w:t xml:space="preserve">ervisní </w:t>
      </w:r>
      <w:r w:rsidR="00865FE5">
        <w:rPr>
          <w:rFonts w:ascii="Arial" w:hAnsi="Arial" w:cs="Arial"/>
          <w:sz w:val="22"/>
          <w:szCs w:val="22"/>
        </w:rPr>
        <w:t>zásah.</w:t>
      </w:r>
    </w:p>
    <w:p w14:paraId="5227E8F7" w14:textId="77480993" w:rsidR="00DB6CE2" w:rsidRPr="00022E37" w:rsidRDefault="00DB6CE2" w:rsidP="007E6526">
      <w:pPr>
        <w:numPr>
          <w:ilvl w:val="0"/>
          <w:numId w:val="7"/>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 xml:space="preserve">Cena za případnou výměnu dílů větracího stropu je stanovena dle platného ceníku </w:t>
      </w:r>
      <w:r w:rsidR="00022E37">
        <w:rPr>
          <w:rFonts w:ascii="Arial" w:hAnsi="Arial" w:cs="Arial"/>
          <w:sz w:val="22"/>
          <w:szCs w:val="22"/>
        </w:rPr>
        <w:t>zhotovitele</w:t>
      </w:r>
      <w:r w:rsidR="00C30C80">
        <w:rPr>
          <w:rFonts w:ascii="Arial" w:hAnsi="Arial" w:cs="Arial"/>
          <w:sz w:val="22"/>
          <w:szCs w:val="22"/>
        </w:rPr>
        <w:t>.</w:t>
      </w:r>
    </w:p>
    <w:p w14:paraId="7098FD95" w14:textId="7B6E8397" w:rsidR="00DB6CE2" w:rsidRPr="00976A07" w:rsidRDefault="00DB6CE2" w:rsidP="00DB6CE2">
      <w:pPr>
        <w:numPr>
          <w:ilvl w:val="0"/>
          <w:numId w:val="7"/>
        </w:numPr>
        <w:tabs>
          <w:tab w:val="clear" w:pos="720"/>
          <w:tab w:val="num" w:pos="426"/>
        </w:tabs>
        <w:spacing w:before="120"/>
        <w:ind w:left="426" w:hanging="426"/>
        <w:jc w:val="both"/>
        <w:rPr>
          <w:rFonts w:ascii="Arial" w:hAnsi="Arial" w:cs="Arial"/>
          <w:sz w:val="22"/>
          <w:szCs w:val="22"/>
        </w:rPr>
      </w:pPr>
      <w:r w:rsidRPr="00976A07">
        <w:rPr>
          <w:rFonts w:ascii="Arial" w:hAnsi="Arial" w:cs="Arial"/>
          <w:sz w:val="22"/>
          <w:szCs w:val="22"/>
        </w:rPr>
        <w:t xml:space="preserve">Veškeré </w:t>
      </w:r>
      <w:r w:rsidR="00A262B5">
        <w:rPr>
          <w:rFonts w:ascii="Arial" w:hAnsi="Arial" w:cs="Arial"/>
          <w:sz w:val="22"/>
          <w:szCs w:val="22"/>
        </w:rPr>
        <w:t xml:space="preserve">další </w:t>
      </w:r>
      <w:r w:rsidRPr="00976A07">
        <w:rPr>
          <w:rFonts w:ascii="Arial" w:hAnsi="Arial" w:cs="Arial"/>
          <w:sz w:val="22"/>
          <w:szCs w:val="22"/>
        </w:rPr>
        <w:t xml:space="preserve">činnosti vyjma </w:t>
      </w:r>
      <w:r w:rsidR="00A262B5">
        <w:rPr>
          <w:rFonts w:ascii="Arial" w:hAnsi="Arial" w:cs="Arial"/>
          <w:sz w:val="22"/>
          <w:szCs w:val="22"/>
        </w:rPr>
        <w:t xml:space="preserve">činností uvedených v </w:t>
      </w:r>
      <w:r w:rsidRPr="00976A07">
        <w:rPr>
          <w:rFonts w:ascii="Arial" w:hAnsi="Arial" w:cs="Arial"/>
          <w:sz w:val="22"/>
          <w:szCs w:val="22"/>
        </w:rPr>
        <w:t>čl.</w:t>
      </w:r>
      <w:r w:rsidR="003A471F">
        <w:rPr>
          <w:rFonts w:ascii="Arial" w:hAnsi="Arial" w:cs="Arial"/>
          <w:sz w:val="22"/>
          <w:szCs w:val="22"/>
        </w:rPr>
        <w:t xml:space="preserve"> </w:t>
      </w:r>
      <w:r w:rsidRPr="00976A07">
        <w:rPr>
          <w:rFonts w:ascii="Arial" w:hAnsi="Arial" w:cs="Arial"/>
          <w:sz w:val="22"/>
          <w:szCs w:val="22"/>
        </w:rPr>
        <w:t>II této smlouvy</w:t>
      </w:r>
      <w:r w:rsidR="00A262B5">
        <w:rPr>
          <w:rFonts w:ascii="Arial" w:hAnsi="Arial" w:cs="Arial"/>
          <w:sz w:val="22"/>
          <w:szCs w:val="22"/>
        </w:rPr>
        <w:t>,</w:t>
      </w:r>
      <w:r w:rsidRPr="00976A07">
        <w:rPr>
          <w:rFonts w:ascii="Arial" w:hAnsi="Arial" w:cs="Arial"/>
          <w:sz w:val="22"/>
          <w:szCs w:val="22"/>
        </w:rPr>
        <w:t xml:space="preserve"> budou hrazeny jednotnou hodinovou sazbou 650,- Kč bez DPH, doprav</w:t>
      </w:r>
      <w:r w:rsidR="00A262B5">
        <w:rPr>
          <w:rFonts w:ascii="Arial" w:hAnsi="Arial" w:cs="Arial"/>
          <w:sz w:val="22"/>
          <w:szCs w:val="22"/>
        </w:rPr>
        <w:t>a</w:t>
      </w:r>
      <w:r w:rsidRPr="00976A07">
        <w:rPr>
          <w:rFonts w:ascii="Arial" w:hAnsi="Arial" w:cs="Arial"/>
          <w:sz w:val="22"/>
          <w:szCs w:val="22"/>
        </w:rPr>
        <w:t xml:space="preserve"> 20,- Kč bez DPH za kilometr jízdy a času montérů na cestě 250,- Kč/hod. bez DPH, přičemž zahájení a ukončení činnosti bude odsouhlaseno odpovědným zástupcem zhotovitele i objednatele a zapsáno do servisního protokolu. </w:t>
      </w:r>
    </w:p>
    <w:p w14:paraId="38451E89" w14:textId="77777777" w:rsidR="00DB6CE2" w:rsidRPr="00976A07" w:rsidRDefault="00DB6CE2" w:rsidP="00DB6CE2">
      <w:pPr>
        <w:pStyle w:val="Odstavecseseznamem"/>
        <w:rPr>
          <w:rFonts w:ascii="Arial" w:hAnsi="Arial" w:cs="Arial"/>
          <w:sz w:val="22"/>
          <w:szCs w:val="22"/>
        </w:rPr>
      </w:pPr>
    </w:p>
    <w:p w14:paraId="497DE81C" w14:textId="4E6EDDCD" w:rsidR="00022E37" w:rsidRDefault="00865FE5" w:rsidP="00022E37">
      <w:pPr>
        <w:numPr>
          <w:ilvl w:val="0"/>
          <w:numId w:val="7"/>
        </w:numPr>
        <w:tabs>
          <w:tab w:val="clear" w:pos="720"/>
          <w:tab w:val="num" w:pos="426"/>
        </w:tabs>
        <w:spacing w:before="120"/>
        <w:ind w:left="426" w:hanging="426"/>
        <w:jc w:val="both"/>
        <w:rPr>
          <w:rFonts w:ascii="Arial" w:hAnsi="Arial" w:cs="Arial"/>
          <w:sz w:val="22"/>
          <w:szCs w:val="22"/>
        </w:rPr>
      </w:pPr>
      <w:r w:rsidRPr="00865FE5">
        <w:rPr>
          <w:rFonts w:ascii="Arial" w:hAnsi="Arial" w:cs="Arial"/>
          <w:sz w:val="22"/>
          <w:szCs w:val="22"/>
        </w:rPr>
        <w:t xml:space="preserve">Zhotovitel </w:t>
      </w:r>
      <w:r w:rsidR="00874FB9">
        <w:rPr>
          <w:rFonts w:ascii="Arial" w:hAnsi="Arial" w:cs="Arial"/>
          <w:sz w:val="22"/>
          <w:szCs w:val="22"/>
        </w:rPr>
        <w:t>je oprávněn požadovat navýšení smluvní ceny uvedené v čl. VI, odst. 1 této smlouvy, a to z důvodu inflace vyjádřené přírůstkem průměrného ročního indexu spotřebitelských cen za uplynulý rok, vyhlášeného Č</w:t>
      </w:r>
      <w:r w:rsidRPr="00865FE5">
        <w:rPr>
          <w:rFonts w:ascii="Arial" w:hAnsi="Arial" w:cs="Arial"/>
          <w:sz w:val="22"/>
          <w:szCs w:val="22"/>
        </w:rPr>
        <w:t>eským statistickým úřadem</w:t>
      </w:r>
      <w:r w:rsidR="008820DF">
        <w:rPr>
          <w:rFonts w:ascii="Arial" w:hAnsi="Arial" w:cs="Arial"/>
          <w:sz w:val="22"/>
          <w:szCs w:val="22"/>
        </w:rPr>
        <w:t>,</w:t>
      </w:r>
      <w:r w:rsidRPr="00865FE5">
        <w:rPr>
          <w:rFonts w:ascii="Arial" w:hAnsi="Arial" w:cs="Arial"/>
          <w:color w:val="FF0000"/>
          <w:sz w:val="22"/>
          <w:szCs w:val="22"/>
        </w:rPr>
        <w:t xml:space="preserve"> </w:t>
      </w:r>
      <w:r w:rsidR="00227042" w:rsidRPr="00227042">
        <w:rPr>
          <w:rFonts w:ascii="Arial" w:hAnsi="Arial" w:cs="Arial"/>
          <w:sz w:val="22"/>
          <w:szCs w:val="22"/>
        </w:rPr>
        <w:t xml:space="preserve">za předpokladu, že inflace přesáhne hodnotu 10%, a to o tolik procent, o kolik inflace přesáhne hranici 10%. Zvýšení ceny je </w:t>
      </w:r>
      <w:r w:rsidR="005C7897">
        <w:rPr>
          <w:rFonts w:ascii="Arial" w:hAnsi="Arial" w:cs="Arial"/>
          <w:sz w:val="22"/>
          <w:szCs w:val="22"/>
        </w:rPr>
        <w:t>zhotovitel</w:t>
      </w:r>
      <w:r w:rsidR="00227042" w:rsidRPr="00227042">
        <w:rPr>
          <w:rFonts w:ascii="Arial" w:hAnsi="Arial" w:cs="Arial"/>
          <w:sz w:val="22"/>
          <w:szCs w:val="22"/>
        </w:rPr>
        <w:t xml:space="preserve"> povinen objednavateli písemně oznámit předem, zvýšení ceny bude účinné</w:t>
      </w:r>
      <w:r w:rsidRPr="00227042">
        <w:rPr>
          <w:rFonts w:ascii="Arial" w:hAnsi="Arial" w:cs="Arial"/>
          <w:sz w:val="22"/>
          <w:szCs w:val="22"/>
        </w:rPr>
        <w:t xml:space="preserve"> od 1.</w:t>
      </w:r>
      <w:r w:rsidR="004A07AC" w:rsidRPr="00227042">
        <w:rPr>
          <w:rFonts w:ascii="Arial" w:hAnsi="Arial" w:cs="Arial"/>
          <w:sz w:val="22"/>
          <w:szCs w:val="22"/>
        </w:rPr>
        <w:t xml:space="preserve"> </w:t>
      </w:r>
      <w:r w:rsidRPr="00227042">
        <w:rPr>
          <w:rFonts w:ascii="Arial" w:hAnsi="Arial" w:cs="Arial"/>
          <w:sz w:val="22"/>
          <w:szCs w:val="22"/>
        </w:rPr>
        <w:t>dubna</w:t>
      </w:r>
      <w:r w:rsidR="00874FB9" w:rsidRPr="00227042">
        <w:rPr>
          <w:rFonts w:ascii="Arial" w:hAnsi="Arial" w:cs="Arial"/>
          <w:sz w:val="22"/>
          <w:szCs w:val="22"/>
        </w:rPr>
        <w:t xml:space="preserve"> příslušného </w:t>
      </w:r>
      <w:r w:rsidRPr="00227042">
        <w:rPr>
          <w:rFonts w:ascii="Arial" w:hAnsi="Arial" w:cs="Arial"/>
          <w:sz w:val="22"/>
          <w:szCs w:val="22"/>
        </w:rPr>
        <w:t xml:space="preserve">roku. </w:t>
      </w:r>
      <w:r w:rsidR="00874FB9" w:rsidRPr="00227042">
        <w:rPr>
          <w:rFonts w:ascii="Arial" w:hAnsi="Arial" w:cs="Arial"/>
          <w:sz w:val="22"/>
          <w:szCs w:val="22"/>
        </w:rPr>
        <w:t xml:space="preserve">Navýšení smluvní ceny musí být provedeno formou dodatku </w:t>
      </w:r>
      <w:r w:rsidR="00874FB9">
        <w:rPr>
          <w:rFonts w:ascii="Arial" w:hAnsi="Arial" w:cs="Arial"/>
          <w:sz w:val="22"/>
          <w:szCs w:val="22"/>
        </w:rPr>
        <w:t>k této smlouv</w:t>
      </w:r>
      <w:r w:rsidR="006E0C8E">
        <w:rPr>
          <w:rFonts w:ascii="Arial" w:hAnsi="Arial" w:cs="Arial"/>
          <w:sz w:val="22"/>
          <w:szCs w:val="22"/>
        </w:rPr>
        <w:t>ě</w:t>
      </w:r>
      <w:r w:rsidR="00874FB9">
        <w:rPr>
          <w:rFonts w:ascii="Arial" w:hAnsi="Arial" w:cs="Arial"/>
          <w:sz w:val="22"/>
          <w:szCs w:val="22"/>
        </w:rPr>
        <w:t xml:space="preserve">. </w:t>
      </w:r>
    </w:p>
    <w:p w14:paraId="336105E2" w14:textId="1EC47C25" w:rsidR="00022E37" w:rsidRPr="007E6526" w:rsidRDefault="00022E37" w:rsidP="007E6526">
      <w:pPr>
        <w:numPr>
          <w:ilvl w:val="0"/>
          <w:numId w:val="7"/>
        </w:numPr>
        <w:tabs>
          <w:tab w:val="clear" w:pos="720"/>
          <w:tab w:val="num" w:pos="426"/>
        </w:tabs>
        <w:spacing w:before="120"/>
        <w:ind w:left="426" w:hanging="426"/>
        <w:jc w:val="both"/>
        <w:rPr>
          <w:rFonts w:ascii="Arial" w:hAnsi="Arial" w:cs="Arial"/>
          <w:sz w:val="22"/>
          <w:szCs w:val="22"/>
        </w:rPr>
      </w:pPr>
      <w:r w:rsidRPr="007E6526">
        <w:rPr>
          <w:rFonts w:ascii="Arial" w:hAnsi="Arial" w:cs="Arial"/>
          <w:sz w:val="22"/>
          <w:szCs w:val="22"/>
        </w:rPr>
        <w:t xml:space="preserve">Veškeré ceny uvedené v tomto čl. VI </w:t>
      </w:r>
      <w:r>
        <w:rPr>
          <w:rFonts w:ascii="Arial" w:hAnsi="Arial" w:cs="Arial"/>
          <w:sz w:val="22"/>
          <w:szCs w:val="22"/>
        </w:rPr>
        <w:t xml:space="preserve">této </w:t>
      </w:r>
      <w:r w:rsidRPr="007E6526">
        <w:rPr>
          <w:rFonts w:ascii="Arial" w:hAnsi="Arial" w:cs="Arial"/>
          <w:sz w:val="22"/>
          <w:szCs w:val="22"/>
        </w:rPr>
        <w:t>smlouvy zahrnují veškeré náklady zhotovitele potřebné k plnění na tuto smlouvu.</w:t>
      </w:r>
    </w:p>
    <w:p w14:paraId="0CF54927" w14:textId="77777777" w:rsidR="00865FE5" w:rsidRDefault="00865FE5" w:rsidP="000D4EEF">
      <w:pPr>
        <w:spacing w:before="120"/>
        <w:jc w:val="both"/>
        <w:rPr>
          <w:rFonts w:ascii="Arial" w:hAnsi="Arial" w:cs="Arial"/>
          <w:sz w:val="22"/>
          <w:szCs w:val="22"/>
        </w:rPr>
      </w:pPr>
    </w:p>
    <w:p w14:paraId="7E96EDE1" w14:textId="77777777" w:rsidR="00865FE5" w:rsidRPr="00865FE5" w:rsidRDefault="00865FE5" w:rsidP="00865FE5">
      <w:pPr>
        <w:tabs>
          <w:tab w:val="num" w:pos="426"/>
        </w:tabs>
        <w:spacing w:before="120"/>
        <w:jc w:val="both"/>
        <w:rPr>
          <w:rFonts w:ascii="Arial" w:hAnsi="Arial" w:cs="Arial"/>
          <w:sz w:val="22"/>
          <w:szCs w:val="22"/>
        </w:rPr>
      </w:pPr>
    </w:p>
    <w:p w14:paraId="13FBFD14" w14:textId="77777777" w:rsidR="007D4384" w:rsidRPr="00976A07" w:rsidRDefault="007D4384" w:rsidP="00DB6CE2">
      <w:pPr>
        <w:jc w:val="both"/>
        <w:rPr>
          <w:rFonts w:ascii="Arial" w:hAnsi="Arial" w:cs="Arial"/>
          <w:sz w:val="22"/>
          <w:szCs w:val="22"/>
        </w:rPr>
      </w:pPr>
    </w:p>
    <w:p w14:paraId="5718D527" w14:textId="77777777" w:rsidR="00DB6CE2" w:rsidRPr="00976A07" w:rsidRDefault="00DB6CE2" w:rsidP="00DB6CE2">
      <w:pPr>
        <w:pStyle w:val="Zkladntext"/>
        <w:spacing w:after="240"/>
        <w:jc w:val="center"/>
        <w:rPr>
          <w:rFonts w:ascii="Arial" w:hAnsi="Arial" w:cs="Arial"/>
          <w:b/>
          <w:sz w:val="22"/>
          <w:szCs w:val="22"/>
        </w:rPr>
      </w:pPr>
      <w:r w:rsidRPr="00976A07">
        <w:rPr>
          <w:rFonts w:ascii="Arial" w:hAnsi="Arial" w:cs="Arial"/>
          <w:b/>
          <w:sz w:val="22"/>
          <w:szCs w:val="22"/>
        </w:rPr>
        <w:t>čl. VII</w:t>
      </w:r>
    </w:p>
    <w:p w14:paraId="6EB60E5C" w14:textId="77777777" w:rsidR="00DB6CE2" w:rsidRPr="00976A07" w:rsidRDefault="00DB6CE2" w:rsidP="00DB6CE2">
      <w:pPr>
        <w:jc w:val="center"/>
        <w:rPr>
          <w:rFonts w:ascii="Arial" w:hAnsi="Arial" w:cs="Arial"/>
          <w:b/>
          <w:sz w:val="22"/>
          <w:szCs w:val="22"/>
        </w:rPr>
      </w:pPr>
      <w:r w:rsidRPr="00976A07">
        <w:rPr>
          <w:rFonts w:ascii="Arial" w:hAnsi="Arial" w:cs="Arial"/>
          <w:b/>
          <w:sz w:val="22"/>
          <w:szCs w:val="22"/>
        </w:rPr>
        <w:t xml:space="preserve">Platební podmínky </w:t>
      </w:r>
    </w:p>
    <w:p w14:paraId="5951CD6A" w14:textId="77777777" w:rsidR="00DB6CE2" w:rsidRPr="00976A07" w:rsidRDefault="00DB6CE2" w:rsidP="00DB6CE2">
      <w:pPr>
        <w:jc w:val="center"/>
        <w:rPr>
          <w:rFonts w:ascii="Arial" w:hAnsi="Arial" w:cs="Arial"/>
          <w:b/>
          <w:sz w:val="22"/>
          <w:szCs w:val="22"/>
        </w:rPr>
      </w:pPr>
    </w:p>
    <w:p w14:paraId="32424E39" w14:textId="77777777" w:rsidR="00DB6CE2" w:rsidRPr="00976A07" w:rsidRDefault="00DB6CE2" w:rsidP="00DB6CE2">
      <w:pPr>
        <w:pStyle w:val="Zkladntext"/>
        <w:numPr>
          <w:ilvl w:val="0"/>
          <w:numId w:val="11"/>
        </w:numPr>
        <w:tabs>
          <w:tab w:val="left" w:pos="426"/>
        </w:tabs>
        <w:suppressAutoHyphens w:val="0"/>
        <w:ind w:left="426" w:hanging="426"/>
        <w:jc w:val="both"/>
        <w:rPr>
          <w:rFonts w:ascii="Arial" w:hAnsi="Arial" w:cs="Arial"/>
          <w:sz w:val="22"/>
          <w:szCs w:val="22"/>
        </w:rPr>
      </w:pPr>
      <w:r w:rsidRPr="00976A07">
        <w:rPr>
          <w:rFonts w:ascii="Arial" w:hAnsi="Arial" w:cs="Arial"/>
          <w:sz w:val="22"/>
          <w:szCs w:val="22"/>
        </w:rPr>
        <w:t>Zhotovitel má nárok na zaplacení skutečně provedené servisní činnosti vždy za každý servisní zásah.</w:t>
      </w:r>
    </w:p>
    <w:p w14:paraId="34BFBE12" w14:textId="769AA016" w:rsidR="00DB6CE2" w:rsidRPr="00976A07" w:rsidRDefault="00DB6CE2" w:rsidP="00DB6CE2">
      <w:pPr>
        <w:pStyle w:val="Zkladntext"/>
        <w:numPr>
          <w:ilvl w:val="0"/>
          <w:numId w:val="11"/>
        </w:numPr>
        <w:tabs>
          <w:tab w:val="left" w:pos="426"/>
        </w:tabs>
        <w:suppressAutoHyphens w:val="0"/>
        <w:spacing w:before="120"/>
        <w:ind w:left="426" w:hanging="426"/>
        <w:jc w:val="both"/>
        <w:rPr>
          <w:rFonts w:ascii="Arial" w:hAnsi="Arial" w:cs="Arial"/>
          <w:sz w:val="22"/>
          <w:szCs w:val="22"/>
        </w:rPr>
      </w:pPr>
      <w:r w:rsidRPr="00976A07">
        <w:rPr>
          <w:rFonts w:ascii="Arial" w:hAnsi="Arial" w:cs="Arial"/>
          <w:sz w:val="22"/>
          <w:szCs w:val="22"/>
        </w:rPr>
        <w:t xml:space="preserve">Cenu provedené servisní činnosti uhradí objednatel na základě faktur s náležitostmi daňového dokladu. Faktura bude zaslána </w:t>
      </w:r>
      <w:r w:rsidR="00057B14">
        <w:rPr>
          <w:rFonts w:ascii="Arial" w:hAnsi="Arial" w:cs="Arial"/>
          <w:sz w:val="22"/>
          <w:szCs w:val="22"/>
        </w:rPr>
        <w:t xml:space="preserve">elektronicky na adresy </w:t>
      </w:r>
      <w:hyperlink r:id="rId8" w:history="1">
        <w:r w:rsidR="00057B14" w:rsidRPr="00CF5E83">
          <w:rPr>
            <w:rStyle w:val="Hypertextovodkaz"/>
            <w:rFonts w:ascii="Arial" w:hAnsi="Arial" w:cs="Arial"/>
            <w:sz w:val="22"/>
            <w:szCs w:val="22"/>
          </w:rPr>
          <w:t>fakturace@nemjbc.cz</w:t>
        </w:r>
      </w:hyperlink>
      <w:r w:rsidR="00057B14">
        <w:rPr>
          <w:rFonts w:ascii="Arial" w:hAnsi="Arial" w:cs="Arial"/>
          <w:sz w:val="22"/>
          <w:szCs w:val="22"/>
        </w:rPr>
        <w:t xml:space="preserve">, </w:t>
      </w:r>
      <w:proofErr w:type="spellStart"/>
      <w:r w:rsidR="00C168AC">
        <w:t>xxxxxxxxxxxxxxxxxx</w:t>
      </w:r>
      <w:proofErr w:type="spellEnd"/>
      <w:r w:rsidR="00057B14">
        <w:rPr>
          <w:rFonts w:ascii="Arial" w:hAnsi="Arial" w:cs="Arial"/>
          <w:sz w:val="22"/>
          <w:szCs w:val="22"/>
        </w:rPr>
        <w:t xml:space="preserve">. </w:t>
      </w:r>
      <w:r w:rsidRPr="00976A07">
        <w:rPr>
          <w:rFonts w:ascii="Arial" w:hAnsi="Arial" w:cs="Arial"/>
          <w:sz w:val="22"/>
          <w:szCs w:val="22"/>
        </w:rPr>
        <w:t xml:space="preserve">Objednatel se zavazuje uhradit fakturu ve lhůtě do </w:t>
      </w:r>
      <w:r w:rsidR="00057B14">
        <w:rPr>
          <w:rFonts w:ascii="Arial" w:hAnsi="Arial" w:cs="Arial"/>
          <w:sz w:val="22"/>
          <w:szCs w:val="22"/>
        </w:rPr>
        <w:t>30</w:t>
      </w:r>
      <w:r w:rsidRPr="00976A07">
        <w:rPr>
          <w:rFonts w:ascii="Arial" w:hAnsi="Arial" w:cs="Arial"/>
          <w:sz w:val="22"/>
          <w:szCs w:val="22"/>
        </w:rPr>
        <w:t xml:space="preserve"> kalendářních dnů ode dne, kdy mu byla doručena. Zaplacením se rozumí odepsání příslušné částky z účtu objednatele. Přílohou faktury bude specifikace servisní činnosti ve formě protokolu s uvedením data a podpisů oprávněných zástupců objednatele a zhotovitele (viz výše). V případě, že faktura nebude mít náležitosti stanovené zákonem</w:t>
      </w:r>
      <w:r w:rsidR="00CE271F">
        <w:rPr>
          <w:rFonts w:ascii="Arial" w:hAnsi="Arial" w:cs="Arial"/>
          <w:sz w:val="22"/>
          <w:szCs w:val="22"/>
        </w:rPr>
        <w:t xml:space="preserve"> či touto smlouvou</w:t>
      </w:r>
      <w:r w:rsidRPr="00976A07">
        <w:rPr>
          <w:rFonts w:ascii="Arial" w:hAnsi="Arial" w:cs="Arial"/>
          <w:sz w:val="22"/>
          <w:szCs w:val="22"/>
        </w:rPr>
        <w:t>, je objednatel oprávněn zaslat ji zpět zhotoviteli k opravě či doplnění, aniž se tak dostane do prodlení s úhradou. Nová lhůta splatnosti počne běžet znovu okamžikem doručení opravené či doplněné faktury objednateli.</w:t>
      </w:r>
    </w:p>
    <w:p w14:paraId="3C8D6C94" w14:textId="08643896" w:rsidR="00DB6CE2" w:rsidRPr="000D4EEF" w:rsidRDefault="00DB6CE2" w:rsidP="000D4EEF">
      <w:pPr>
        <w:pStyle w:val="Zkladntext"/>
        <w:numPr>
          <w:ilvl w:val="0"/>
          <w:numId w:val="11"/>
        </w:numPr>
        <w:tabs>
          <w:tab w:val="left" w:pos="426"/>
        </w:tabs>
        <w:suppressAutoHyphens w:val="0"/>
        <w:spacing w:before="120"/>
        <w:ind w:left="426" w:hanging="426"/>
        <w:jc w:val="both"/>
      </w:pPr>
      <w:r w:rsidRPr="00976A07">
        <w:rPr>
          <w:rFonts w:ascii="Arial" w:hAnsi="Arial" w:cs="Arial"/>
          <w:sz w:val="22"/>
          <w:szCs w:val="22"/>
        </w:rPr>
        <w:t>Zálohy objednatel neposkytuje.</w:t>
      </w:r>
    </w:p>
    <w:p w14:paraId="1882212F" w14:textId="77777777" w:rsidR="000D4EEF" w:rsidRDefault="000D4EEF" w:rsidP="000D4EEF">
      <w:pPr>
        <w:pStyle w:val="Zkladntext"/>
        <w:tabs>
          <w:tab w:val="left" w:pos="426"/>
        </w:tabs>
        <w:suppressAutoHyphens w:val="0"/>
        <w:spacing w:before="120"/>
        <w:ind w:left="426"/>
        <w:jc w:val="both"/>
        <w:rPr>
          <w:rFonts w:ascii="Arial" w:hAnsi="Arial" w:cs="Arial"/>
          <w:sz w:val="22"/>
          <w:szCs w:val="22"/>
        </w:rPr>
      </w:pPr>
    </w:p>
    <w:p w14:paraId="1CDFD5E3" w14:textId="77777777" w:rsidR="000D4EEF" w:rsidRPr="00976A07" w:rsidRDefault="000D4EEF" w:rsidP="000D4EEF">
      <w:pPr>
        <w:pStyle w:val="Zkladntext"/>
        <w:tabs>
          <w:tab w:val="left" w:pos="426"/>
        </w:tabs>
        <w:suppressAutoHyphens w:val="0"/>
        <w:spacing w:before="120"/>
        <w:ind w:left="426"/>
        <w:jc w:val="both"/>
      </w:pPr>
    </w:p>
    <w:p w14:paraId="43F1796A" w14:textId="0FF49B78" w:rsidR="00DB6CE2" w:rsidRPr="00976A07" w:rsidRDefault="00976A07" w:rsidP="00976A07">
      <w:pPr>
        <w:pStyle w:val="Zkladntext"/>
        <w:spacing w:after="240"/>
        <w:rPr>
          <w:rFonts w:ascii="Arial" w:hAnsi="Arial" w:cs="Arial"/>
          <w:b/>
          <w:sz w:val="22"/>
          <w:szCs w:val="22"/>
        </w:rPr>
      </w:pPr>
      <w:r w:rsidRPr="00976A07">
        <w:rPr>
          <w:rFonts w:ascii="Arial" w:hAnsi="Arial" w:cs="Arial"/>
          <w:b/>
          <w:sz w:val="22"/>
          <w:szCs w:val="22"/>
        </w:rPr>
        <w:t xml:space="preserve">                                                                                  </w:t>
      </w:r>
      <w:r w:rsidR="00DB6CE2" w:rsidRPr="00976A07">
        <w:rPr>
          <w:rFonts w:ascii="Arial" w:hAnsi="Arial" w:cs="Arial"/>
          <w:b/>
          <w:sz w:val="22"/>
          <w:szCs w:val="22"/>
        </w:rPr>
        <w:t>čl. VIII</w:t>
      </w:r>
    </w:p>
    <w:p w14:paraId="21CBA117" w14:textId="77777777" w:rsidR="00DB6CE2" w:rsidRPr="00976A07" w:rsidRDefault="00DB6CE2" w:rsidP="00DB6CE2">
      <w:pPr>
        <w:ind w:left="1418" w:hanging="1418"/>
        <w:jc w:val="center"/>
        <w:rPr>
          <w:rFonts w:ascii="Arial" w:hAnsi="Arial" w:cs="Arial"/>
          <w:b/>
          <w:sz w:val="22"/>
          <w:szCs w:val="22"/>
        </w:rPr>
      </w:pPr>
      <w:r w:rsidRPr="00976A07">
        <w:rPr>
          <w:rFonts w:ascii="Arial" w:hAnsi="Arial" w:cs="Arial"/>
          <w:b/>
          <w:sz w:val="22"/>
          <w:szCs w:val="22"/>
        </w:rPr>
        <w:t>Závěrečná ustanovení</w:t>
      </w:r>
    </w:p>
    <w:p w14:paraId="1BEFB112" w14:textId="77777777" w:rsidR="00DB6CE2" w:rsidRPr="00976A07" w:rsidRDefault="00DB6CE2" w:rsidP="00DB6CE2">
      <w:pPr>
        <w:ind w:left="1418" w:hanging="1418"/>
        <w:jc w:val="center"/>
        <w:rPr>
          <w:rFonts w:ascii="Arial" w:hAnsi="Arial" w:cs="Arial"/>
          <w:sz w:val="22"/>
          <w:szCs w:val="22"/>
        </w:rPr>
      </w:pPr>
    </w:p>
    <w:p w14:paraId="5568BE7A" w14:textId="1EA56B32" w:rsidR="00DB6CE2" w:rsidRDefault="00DB6CE2" w:rsidP="00DB6CE2">
      <w:pPr>
        <w:numPr>
          <w:ilvl w:val="0"/>
          <w:numId w:val="10"/>
        </w:numPr>
        <w:jc w:val="both"/>
        <w:rPr>
          <w:rFonts w:ascii="Arial" w:hAnsi="Arial" w:cs="Arial"/>
          <w:sz w:val="22"/>
          <w:szCs w:val="22"/>
        </w:rPr>
      </w:pPr>
      <w:r w:rsidRPr="002520CF">
        <w:rPr>
          <w:rFonts w:ascii="Arial" w:hAnsi="Arial" w:cs="Arial"/>
          <w:sz w:val="22"/>
          <w:szCs w:val="22"/>
        </w:rPr>
        <w:t xml:space="preserve">Tato smlouva nabývá platnosti </w:t>
      </w:r>
      <w:r w:rsidR="006F14BF" w:rsidRPr="002520CF">
        <w:rPr>
          <w:rFonts w:ascii="Arial" w:hAnsi="Arial" w:cs="Arial"/>
          <w:sz w:val="22"/>
          <w:szCs w:val="22"/>
        </w:rPr>
        <w:t xml:space="preserve">podpisem poslední ze smluvních stran </w:t>
      </w:r>
      <w:r w:rsidRPr="002520CF">
        <w:rPr>
          <w:rFonts w:ascii="Arial" w:hAnsi="Arial" w:cs="Arial"/>
          <w:sz w:val="22"/>
          <w:szCs w:val="22"/>
        </w:rPr>
        <w:t xml:space="preserve">a účinnosti </w:t>
      </w:r>
      <w:r w:rsidR="006F14BF" w:rsidRPr="002520CF">
        <w:rPr>
          <w:rFonts w:ascii="Arial" w:hAnsi="Arial" w:cs="Arial"/>
          <w:sz w:val="22"/>
          <w:szCs w:val="22"/>
        </w:rPr>
        <w:t>d</w:t>
      </w:r>
      <w:r w:rsidR="00A57740" w:rsidRPr="002520CF">
        <w:rPr>
          <w:rFonts w:ascii="Arial" w:hAnsi="Arial" w:cs="Arial"/>
          <w:sz w:val="22"/>
          <w:szCs w:val="22"/>
        </w:rPr>
        <w:t>nem</w:t>
      </w:r>
      <w:r w:rsidR="006F14BF" w:rsidRPr="002520CF">
        <w:rPr>
          <w:rFonts w:ascii="Arial" w:hAnsi="Arial" w:cs="Arial"/>
          <w:sz w:val="22"/>
          <w:szCs w:val="22"/>
        </w:rPr>
        <w:t xml:space="preserve"> zv</w:t>
      </w:r>
      <w:r w:rsidR="00E64357" w:rsidRPr="002520CF">
        <w:rPr>
          <w:rFonts w:ascii="Arial" w:hAnsi="Arial" w:cs="Arial"/>
          <w:sz w:val="22"/>
          <w:szCs w:val="22"/>
        </w:rPr>
        <w:t>e</w:t>
      </w:r>
      <w:r w:rsidR="006F14BF" w:rsidRPr="002520CF">
        <w:rPr>
          <w:rFonts w:ascii="Arial" w:hAnsi="Arial" w:cs="Arial"/>
          <w:sz w:val="22"/>
          <w:szCs w:val="22"/>
        </w:rPr>
        <w:t>řejnění v registru smluv.</w:t>
      </w:r>
    </w:p>
    <w:p w14:paraId="4B0E2E76" w14:textId="77777777" w:rsidR="00D6784F" w:rsidRDefault="00D6784F" w:rsidP="000D4EEF">
      <w:pPr>
        <w:ind w:left="502"/>
        <w:jc w:val="both"/>
        <w:rPr>
          <w:rFonts w:ascii="Arial" w:hAnsi="Arial" w:cs="Arial"/>
          <w:sz w:val="22"/>
          <w:szCs w:val="22"/>
        </w:rPr>
      </w:pPr>
    </w:p>
    <w:p w14:paraId="24A0F508" w14:textId="6591F91F" w:rsidR="00D6784F" w:rsidRPr="002520CF" w:rsidRDefault="00D6784F" w:rsidP="00D6784F">
      <w:pPr>
        <w:numPr>
          <w:ilvl w:val="0"/>
          <w:numId w:val="10"/>
        </w:numPr>
        <w:jc w:val="both"/>
        <w:rPr>
          <w:rFonts w:ascii="Arial" w:hAnsi="Arial" w:cs="Arial"/>
          <w:sz w:val="22"/>
          <w:szCs w:val="22"/>
        </w:rPr>
      </w:pPr>
      <w:r>
        <w:rPr>
          <w:rFonts w:ascii="Arial" w:hAnsi="Arial" w:cs="Arial"/>
          <w:sz w:val="22"/>
          <w:szCs w:val="22"/>
        </w:rPr>
        <w:t>Zhotovitel</w:t>
      </w:r>
      <w:r w:rsidRPr="00D6784F">
        <w:rPr>
          <w:rFonts w:ascii="Arial" w:hAnsi="Arial" w:cs="Arial"/>
          <w:sz w:val="22"/>
          <w:szCs w:val="22"/>
        </w:rPr>
        <w:t xml:space="preserve"> bere na vědomí, že smlouvy s hodnotou předmětu plnění převyšující 50.000 Kč bez DPH včetně dohod, na základě kterých se tyto smlouvy mění, nahrazují nebo ruší, zveřejní </w:t>
      </w:r>
      <w:r>
        <w:rPr>
          <w:rFonts w:ascii="Arial" w:hAnsi="Arial" w:cs="Arial"/>
          <w:sz w:val="22"/>
          <w:szCs w:val="22"/>
        </w:rPr>
        <w:t>objednatel</w:t>
      </w:r>
      <w:r w:rsidRPr="00D6784F">
        <w:rPr>
          <w:rFonts w:ascii="Arial" w:hAnsi="Arial" w:cs="Arial"/>
          <w:sz w:val="22"/>
          <w:szCs w:val="22"/>
        </w:rPr>
        <w:t xml:space="preserve"> v registru smluv zřízeném jako informační systém veřejné správy na základě zákona č. 340/2015 Sb., o registru smluv.</w:t>
      </w:r>
    </w:p>
    <w:p w14:paraId="2BB72073" w14:textId="185B873F" w:rsidR="00D139D6" w:rsidRPr="00D139D6" w:rsidRDefault="00DB6CE2" w:rsidP="0026202F">
      <w:pPr>
        <w:numPr>
          <w:ilvl w:val="0"/>
          <w:numId w:val="10"/>
        </w:numPr>
        <w:spacing w:before="120"/>
        <w:jc w:val="both"/>
        <w:rPr>
          <w:rFonts w:ascii="Arial" w:hAnsi="Arial" w:cs="Arial"/>
          <w:sz w:val="22"/>
          <w:szCs w:val="22"/>
        </w:rPr>
      </w:pPr>
      <w:r w:rsidRPr="00414750">
        <w:rPr>
          <w:rFonts w:ascii="Arial" w:hAnsi="Arial" w:cs="Arial"/>
          <w:sz w:val="22"/>
          <w:szCs w:val="22"/>
        </w:rPr>
        <w:t xml:space="preserve">Tato smlouva </w:t>
      </w:r>
      <w:r w:rsidR="0026202F" w:rsidRPr="00414750">
        <w:rPr>
          <w:rFonts w:ascii="Arial" w:hAnsi="Arial" w:cs="Arial"/>
          <w:sz w:val="22"/>
          <w:szCs w:val="22"/>
        </w:rPr>
        <w:t xml:space="preserve">se uzavírá na dobu </w:t>
      </w:r>
      <w:r w:rsidR="00414750" w:rsidRPr="00414750">
        <w:rPr>
          <w:rFonts w:ascii="Arial" w:hAnsi="Arial" w:cs="Arial"/>
          <w:sz w:val="22"/>
          <w:szCs w:val="22"/>
        </w:rPr>
        <w:t>3 let</w:t>
      </w:r>
      <w:r w:rsidR="00414750">
        <w:rPr>
          <w:rFonts w:ascii="Arial" w:hAnsi="Arial" w:cs="Arial"/>
          <w:sz w:val="22"/>
          <w:szCs w:val="22"/>
        </w:rPr>
        <w:t xml:space="preserve"> od</w:t>
      </w:r>
      <w:r w:rsidR="008820DF">
        <w:rPr>
          <w:rFonts w:ascii="Arial" w:hAnsi="Arial" w:cs="Arial"/>
          <w:sz w:val="22"/>
          <w:szCs w:val="22"/>
        </w:rPr>
        <w:t xml:space="preserve"> nabytí</w:t>
      </w:r>
      <w:r w:rsidR="00414750">
        <w:rPr>
          <w:rFonts w:ascii="Arial" w:hAnsi="Arial" w:cs="Arial"/>
          <w:sz w:val="22"/>
          <w:szCs w:val="22"/>
        </w:rPr>
        <w:t xml:space="preserve"> její účinnosti</w:t>
      </w:r>
      <w:r w:rsidR="00414750" w:rsidRPr="00414750">
        <w:rPr>
          <w:rFonts w:ascii="Arial" w:hAnsi="Arial" w:cs="Arial"/>
          <w:sz w:val="22"/>
          <w:szCs w:val="22"/>
        </w:rPr>
        <w:t>.</w:t>
      </w:r>
      <w:r w:rsidR="007B6CC0" w:rsidRPr="00414750">
        <w:rPr>
          <w:rFonts w:ascii="Arial" w:hAnsi="Arial" w:cs="Arial"/>
          <w:sz w:val="22"/>
          <w:szCs w:val="22"/>
        </w:rPr>
        <w:t xml:space="preserve"> </w:t>
      </w:r>
      <w:r w:rsidR="00AC0061">
        <w:rPr>
          <w:rFonts w:ascii="Arial" w:hAnsi="Arial" w:cs="Arial"/>
          <w:sz w:val="22"/>
          <w:szCs w:val="22"/>
        </w:rPr>
        <w:t>Tuto s</w:t>
      </w:r>
      <w:r w:rsidR="00D139D6" w:rsidRPr="00414750">
        <w:rPr>
          <w:rFonts w:ascii="Arial" w:hAnsi="Arial" w:cs="Arial"/>
          <w:sz w:val="22"/>
          <w:szCs w:val="22"/>
        </w:rPr>
        <w:t>mlouvu může každá ze smluvních stran písemně</w:t>
      </w:r>
      <w:r w:rsidR="00D139D6" w:rsidRPr="00D139D6">
        <w:rPr>
          <w:rFonts w:ascii="Arial" w:hAnsi="Arial" w:cs="Arial"/>
          <w:sz w:val="22"/>
          <w:szCs w:val="22"/>
        </w:rPr>
        <w:t xml:space="preserve"> vypovědět bez udání důvodů, přičemž výpovědní doba pro obě strany činí 6 měsíců a začíná běžet prvních dnem měsíce následujícího po doručení výpovědi druhé smluvní straně.</w:t>
      </w:r>
    </w:p>
    <w:p w14:paraId="3D445849" w14:textId="77777777" w:rsidR="00DB6CE2" w:rsidRPr="00976A07" w:rsidRDefault="00DB6CE2" w:rsidP="00DB6CE2">
      <w:pPr>
        <w:numPr>
          <w:ilvl w:val="0"/>
          <w:numId w:val="10"/>
        </w:numPr>
        <w:spacing w:before="120"/>
        <w:jc w:val="both"/>
        <w:rPr>
          <w:rFonts w:ascii="Arial" w:hAnsi="Arial" w:cs="Arial"/>
          <w:sz w:val="22"/>
          <w:szCs w:val="22"/>
        </w:rPr>
      </w:pPr>
      <w:r w:rsidRPr="00976A07">
        <w:rPr>
          <w:rFonts w:ascii="Arial" w:hAnsi="Arial" w:cs="Arial"/>
          <w:sz w:val="22"/>
          <w:szCs w:val="22"/>
        </w:rPr>
        <w:lastRenderedPageBreak/>
        <w:t>Veškeré informace, které si smluvní strany v souvislosti s touto smlouvou poskytnou, považují obě strany za důvěrné a zavazují se je nepoužít ve svůj prospěch nebo ve prospěch třetích osob, bez ohledu na to, zda dojde k plnění z této smlouvy či nikoliv.</w:t>
      </w:r>
    </w:p>
    <w:p w14:paraId="01FBC9B5" w14:textId="77777777" w:rsidR="00DB6CE2" w:rsidRDefault="00DB6CE2" w:rsidP="00DB6CE2">
      <w:pPr>
        <w:numPr>
          <w:ilvl w:val="0"/>
          <w:numId w:val="10"/>
        </w:numPr>
        <w:spacing w:before="120"/>
        <w:jc w:val="both"/>
        <w:rPr>
          <w:rFonts w:ascii="Arial" w:hAnsi="Arial" w:cs="Arial"/>
          <w:sz w:val="22"/>
          <w:szCs w:val="22"/>
        </w:rPr>
      </w:pPr>
      <w:r w:rsidRPr="00976A07">
        <w:rPr>
          <w:rFonts w:ascii="Arial" w:hAnsi="Arial" w:cs="Arial"/>
          <w:sz w:val="22"/>
          <w:szCs w:val="22"/>
        </w:rPr>
        <w:t>Všechny změny a doplňky této smlouvy musí být prováděny formou písemných číslovaných dodatků, na kterých musí být vlastnoruční podpisy obou smluvních stran.</w:t>
      </w:r>
    </w:p>
    <w:p w14:paraId="156D1B8D" w14:textId="77777777" w:rsidR="000D4EEF" w:rsidRDefault="000D4EEF" w:rsidP="000D4EEF">
      <w:pPr>
        <w:spacing w:before="120"/>
        <w:ind w:left="502"/>
        <w:jc w:val="both"/>
        <w:rPr>
          <w:rFonts w:ascii="Arial" w:hAnsi="Arial" w:cs="Arial"/>
          <w:sz w:val="22"/>
          <w:szCs w:val="22"/>
        </w:rPr>
      </w:pPr>
    </w:p>
    <w:p w14:paraId="67DBCD10" w14:textId="372565D4" w:rsidR="000D4EEF" w:rsidRPr="00437F96" w:rsidRDefault="006160E0" w:rsidP="00437F96">
      <w:pPr>
        <w:pStyle w:val="Odstavecseseznamem"/>
        <w:numPr>
          <w:ilvl w:val="0"/>
          <w:numId w:val="10"/>
        </w:numPr>
        <w:jc w:val="both"/>
        <w:rPr>
          <w:rFonts w:ascii="Arial" w:hAnsi="Arial" w:cs="Arial"/>
          <w:sz w:val="22"/>
          <w:szCs w:val="22"/>
        </w:rPr>
      </w:pPr>
      <w:r w:rsidRPr="006160E0">
        <w:rPr>
          <w:rFonts w:ascii="Arial" w:hAnsi="Arial" w:cs="Arial"/>
          <w:sz w:val="22"/>
          <w:szCs w:val="22"/>
        </w:rPr>
        <w:t>Pokud se jakékoliv ustanovení této smlouvy později ukáže nebo bude určeno jako neplatné, neúčinné nebo nevynutitelné, pak taková neplatnost, neúčinnost nebo nevynutitelnost nezpůsobuje neplatnost, neúčinnost nebo nevynutitelnost smlouvy jako celku. V takovém případě se smluvní strany zavazují bez zbytečného prodlení nahradit po vzájemné dohodě neplatné, neúčinné nebo nevynutitelné ustanovení smlouvy novým ustanovením, jež nejblíže, v rozsahu povoleném právními předpisy České republiky, odpovídá úmyslu smluvních stran v době uzavření této smlouvy.</w:t>
      </w:r>
    </w:p>
    <w:p w14:paraId="53290619" w14:textId="77777777" w:rsidR="000D4EEF" w:rsidRPr="006160E0" w:rsidRDefault="000D4EEF" w:rsidP="000D4EEF">
      <w:pPr>
        <w:pStyle w:val="Odstavecseseznamem"/>
        <w:ind w:left="502"/>
        <w:jc w:val="both"/>
        <w:rPr>
          <w:rFonts w:ascii="Arial" w:hAnsi="Arial" w:cs="Arial"/>
          <w:sz w:val="22"/>
          <w:szCs w:val="22"/>
        </w:rPr>
      </w:pPr>
    </w:p>
    <w:p w14:paraId="4AF7D3A1" w14:textId="152AC5B7" w:rsidR="006160E0" w:rsidRPr="000D4EEF" w:rsidRDefault="006160E0" w:rsidP="000D4EEF">
      <w:pPr>
        <w:pStyle w:val="Odstavecseseznamem"/>
        <w:numPr>
          <w:ilvl w:val="0"/>
          <w:numId w:val="10"/>
        </w:numPr>
        <w:jc w:val="both"/>
        <w:rPr>
          <w:rFonts w:ascii="Arial" w:hAnsi="Arial" w:cs="Arial"/>
          <w:sz w:val="22"/>
          <w:szCs w:val="22"/>
        </w:rPr>
      </w:pPr>
      <w:r w:rsidRPr="006160E0">
        <w:rPr>
          <w:rFonts w:ascii="Arial" w:hAnsi="Arial" w:cs="Arial"/>
          <w:sz w:val="22"/>
          <w:szCs w:val="22"/>
        </w:rPr>
        <w:t>Zhotovitel není oprávněn bez předchozího písemného souhlasu objednatele postoupit, převést, měnit, zastavit či jinak zatížit ani jakkoli jinak disponovat s touto smlouvou, její částí nebo jednotlivými právy či pohledávkami z ní vyplývajícími, či ujednat s třetí osobou převzetí povinností či dluhů vyplývajících z této smlouvy, a to po dobu trvání této smlouvy.</w:t>
      </w:r>
    </w:p>
    <w:p w14:paraId="3375C86C" w14:textId="60C77EE5" w:rsidR="00DB6CE2" w:rsidRPr="00976A07" w:rsidRDefault="00DB6CE2" w:rsidP="00DB6CE2">
      <w:pPr>
        <w:numPr>
          <w:ilvl w:val="0"/>
          <w:numId w:val="10"/>
        </w:numPr>
        <w:spacing w:before="120"/>
        <w:jc w:val="both"/>
        <w:rPr>
          <w:rFonts w:ascii="Arial" w:hAnsi="Arial" w:cs="Arial"/>
          <w:sz w:val="22"/>
          <w:szCs w:val="22"/>
        </w:rPr>
      </w:pPr>
      <w:r w:rsidRPr="00976A07">
        <w:rPr>
          <w:rFonts w:ascii="Arial" w:hAnsi="Arial" w:cs="Arial"/>
          <w:sz w:val="22"/>
          <w:szCs w:val="22"/>
        </w:rPr>
        <w:t>Smluvní strany si tuto smlouvu přečetly, jejímu obsahu rozumí a souhlasí s ním, což stvrzují svými podpisy.</w:t>
      </w:r>
      <w:r w:rsidR="00437F96">
        <w:rPr>
          <w:rFonts w:ascii="Arial" w:hAnsi="Arial" w:cs="Arial"/>
          <w:sz w:val="22"/>
          <w:szCs w:val="22"/>
        </w:rPr>
        <w:t xml:space="preserve"> Smlouva může být podepsána elektronicky, pokud bude opatřena uznávanými elektronickými podpisy smluvních stran. Pokud nebude smlouva uzavřena elektronicky, bude vytisknuta a podepsána oprávněnými zástupci smluvních stran ve dvou vyhotoveních,  nichž každá smluvní strana obdrží jedno listinné originální vyhotovení.</w:t>
      </w:r>
    </w:p>
    <w:p w14:paraId="48969C65" w14:textId="77777777" w:rsidR="00DB6CE2" w:rsidRPr="00976A07" w:rsidRDefault="00DB6CE2" w:rsidP="00DB6CE2">
      <w:pPr>
        <w:jc w:val="both"/>
        <w:rPr>
          <w:rFonts w:ascii="Arial" w:hAnsi="Arial" w:cs="Arial"/>
          <w:sz w:val="22"/>
          <w:szCs w:val="22"/>
        </w:rPr>
      </w:pPr>
    </w:p>
    <w:p w14:paraId="54FAB245" w14:textId="77777777" w:rsidR="00DB6CE2" w:rsidRPr="00976A07" w:rsidRDefault="00DB6CE2" w:rsidP="00DB6CE2">
      <w:pPr>
        <w:rPr>
          <w:rFonts w:ascii="Arial" w:hAnsi="Arial" w:cs="Arial"/>
          <w:sz w:val="22"/>
          <w:szCs w:val="22"/>
        </w:rPr>
      </w:pPr>
    </w:p>
    <w:p w14:paraId="3095EA44" w14:textId="77777777" w:rsidR="00DB6CE2" w:rsidRPr="00976A07" w:rsidRDefault="00DB6CE2" w:rsidP="00DB6CE2">
      <w:pPr>
        <w:rPr>
          <w:rFonts w:ascii="Arial" w:hAnsi="Arial" w:cs="Arial"/>
          <w:sz w:val="22"/>
          <w:szCs w:val="22"/>
        </w:rPr>
      </w:pPr>
    </w:p>
    <w:p w14:paraId="02490D72" w14:textId="3822B94F" w:rsidR="00DB6CE2" w:rsidRPr="00976A07" w:rsidRDefault="00BD244F" w:rsidP="005518C3">
      <w:pPr>
        <w:ind w:left="142" w:hanging="142"/>
        <w:rPr>
          <w:rFonts w:ascii="Arial" w:hAnsi="Arial" w:cs="Arial"/>
          <w:sz w:val="22"/>
          <w:szCs w:val="22"/>
        </w:rPr>
      </w:pPr>
      <w:r>
        <w:rPr>
          <w:rFonts w:ascii="Arial" w:hAnsi="Arial" w:cs="Arial"/>
          <w:sz w:val="22"/>
          <w:szCs w:val="22"/>
        </w:rPr>
        <w:t xml:space="preserve">        </w:t>
      </w:r>
      <w:r w:rsidR="00DB6CE2" w:rsidRPr="00976A07">
        <w:rPr>
          <w:rFonts w:ascii="Arial" w:hAnsi="Arial" w:cs="Arial"/>
          <w:sz w:val="22"/>
          <w:szCs w:val="22"/>
        </w:rPr>
        <w:t>V Jablonci nad Nisou dne</w:t>
      </w:r>
      <w:r w:rsidR="005518C3">
        <w:rPr>
          <w:rFonts w:ascii="Arial" w:hAnsi="Arial" w:cs="Arial"/>
          <w:sz w:val="22"/>
          <w:szCs w:val="22"/>
        </w:rPr>
        <w:t>………………</w:t>
      </w:r>
      <w:r w:rsidR="009D7EC1">
        <w:rPr>
          <w:rFonts w:ascii="Arial" w:hAnsi="Arial" w:cs="Arial"/>
          <w:sz w:val="22"/>
          <w:szCs w:val="22"/>
        </w:rPr>
        <w:t xml:space="preserve">                         </w:t>
      </w:r>
      <w:r w:rsidR="009D7EC1" w:rsidRPr="009D7EC1">
        <w:rPr>
          <w:rFonts w:ascii="Arial" w:hAnsi="Arial" w:cs="Arial"/>
          <w:sz w:val="22"/>
          <w:szCs w:val="22"/>
        </w:rPr>
        <w:t xml:space="preserve"> </w:t>
      </w:r>
      <w:r w:rsidR="009D7EC1" w:rsidRPr="00976A07">
        <w:rPr>
          <w:rFonts w:ascii="Arial" w:hAnsi="Arial" w:cs="Arial"/>
          <w:sz w:val="22"/>
          <w:szCs w:val="22"/>
        </w:rPr>
        <w:t>V Jablonci nad Nisou dne</w:t>
      </w:r>
      <w:r w:rsidR="009D7EC1">
        <w:rPr>
          <w:rFonts w:ascii="Arial" w:hAnsi="Arial" w:cs="Arial"/>
          <w:sz w:val="22"/>
          <w:szCs w:val="22"/>
        </w:rPr>
        <w:t>………………</w:t>
      </w:r>
    </w:p>
    <w:p w14:paraId="4795809E" w14:textId="77777777" w:rsidR="00DB6CE2" w:rsidRPr="00976A07" w:rsidRDefault="00DB6CE2" w:rsidP="00DB6CE2">
      <w:pPr>
        <w:rPr>
          <w:rFonts w:ascii="Arial" w:hAnsi="Arial" w:cs="Arial"/>
          <w:sz w:val="22"/>
          <w:szCs w:val="22"/>
        </w:rPr>
      </w:pPr>
    </w:p>
    <w:p w14:paraId="4D73FBB3" w14:textId="77777777" w:rsidR="00DB6CE2" w:rsidRPr="00976A07" w:rsidRDefault="00DB6CE2" w:rsidP="00DB6CE2">
      <w:pPr>
        <w:rPr>
          <w:rFonts w:ascii="Arial" w:hAnsi="Arial" w:cs="Arial"/>
          <w:sz w:val="22"/>
          <w:szCs w:val="22"/>
        </w:rPr>
      </w:pPr>
    </w:p>
    <w:p w14:paraId="758BEBC0" w14:textId="77777777" w:rsidR="00DB6CE2" w:rsidRPr="00976A07" w:rsidRDefault="00DB6CE2" w:rsidP="00DB6CE2">
      <w:pPr>
        <w:rPr>
          <w:rFonts w:ascii="Arial" w:hAnsi="Arial" w:cs="Arial"/>
          <w:sz w:val="22"/>
          <w:szCs w:val="22"/>
        </w:rPr>
      </w:pPr>
    </w:p>
    <w:p w14:paraId="13E009E8" w14:textId="77777777" w:rsidR="00DB6CE2" w:rsidRPr="00976A07" w:rsidRDefault="00DB6CE2" w:rsidP="00DB6CE2">
      <w:pPr>
        <w:rPr>
          <w:rFonts w:ascii="Arial" w:hAnsi="Arial" w:cs="Arial"/>
          <w:sz w:val="22"/>
          <w:szCs w:val="22"/>
        </w:rPr>
      </w:pPr>
    </w:p>
    <w:p w14:paraId="14E8C527" w14:textId="77777777" w:rsidR="00DB6CE2" w:rsidRPr="00976A07" w:rsidRDefault="00DB6CE2" w:rsidP="00DB6CE2">
      <w:pPr>
        <w:rPr>
          <w:rFonts w:ascii="Arial" w:hAnsi="Arial" w:cs="Arial"/>
          <w:sz w:val="22"/>
          <w:szCs w:val="22"/>
        </w:rPr>
      </w:pPr>
    </w:p>
    <w:p w14:paraId="40E021AA" w14:textId="77777777" w:rsidR="00DB6CE2" w:rsidRPr="00976A07" w:rsidRDefault="00DB6CE2" w:rsidP="00DB6CE2">
      <w:pPr>
        <w:rPr>
          <w:rFonts w:ascii="Arial" w:hAnsi="Arial" w:cs="Arial"/>
          <w:sz w:val="22"/>
          <w:szCs w:val="22"/>
        </w:rPr>
      </w:pPr>
    </w:p>
    <w:p w14:paraId="71784EF2" w14:textId="77777777" w:rsidR="00DB6CE2" w:rsidRPr="00976A07" w:rsidRDefault="00DB6CE2" w:rsidP="00DB6CE2">
      <w:pPr>
        <w:rPr>
          <w:rFonts w:ascii="Arial" w:hAnsi="Arial" w:cs="Arial"/>
          <w:sz w:val="22"/>
          <w:szCs w:val="22"/>
        </w:rPr>
      </w:pPr>
    </w:p>
    <w:p w14:paraId="2F79921A" w14:textId="77777777" w:rsidR="00DB6CE2" w:rsidRPr="00976A07" w:rsidRDefault="00DB6CE2" w:rsidP="00DB6CE2">
      <w:pPr>
        <w:rPr>
          <w:rFonts w:ascii="Arial" w:hAnsi="Arial" w:cs="Arial"/>
          <w:sz w:val="22"/>
          <w:szCs w:val="22"/>
        </w:rPr>
      </w:pPr>
    </w:p>
    <w:p w14:paraId="65E6B068" w14:textId="14E76206" w:rsidR="00DB6CE2" w:rsidRPr="00976A07" w:rsidRDefault="00DB6CE2" w:rsidP="00DB6CE2">
      <w:pPr>
        <w:jc w:val="both"/>
        <w:rPr>
          <w:rFonts w:ascii="Arial" w:hAnsi="Arial" w:cs="Arial"/>
          <w:b/>
          <w:i/>
          <w:sz w:val="22"/>
          <w:szCs w:val="22"/>
        </w:rPr>
      </w:pPr>
      <w:r w:rsidRPr="00976A07">
        <w:rPr>
          <w:rFonts w:ascii="Arial" w:hAnsi="Arial" w:cs="Arial"/>
          <w:b/>
          <w:i/>
          <w:sz w:val="22"/>
          <w:szCs w:val="22"/>
        </w:rPr>
        <w:t xml:space="preserve">             …..…….........................................                                 ....................................................</w:t>
      </w:r>
    </w:p>
    <w:p w14:paraId="5E0A7220" w14:textId="6921CD2B" w:rsidR="00DB6CE2" w:rsidRPr="00976A07" w:rsidRDefault="00DB6CE2" w:rsidP="00DB6CE2">
      <w:pPr>
        <w:pStyle w:val="Nzev"/>
        <w:jc w:val="left"/>
        <w:rPr>
          <w:rFonts w:ascii="Arial" w:hAnsi="Arial" w:cs="Arial"/>
          <w:sz w:val="22"/>
          <w:szCs w:val="22"/>
        </w:rPr>
      </w:pPr>
      <w:r w:rsidRPr="00976A07">
        <w:rPr>
          <w:rFonts w:ascii="Arial" w:hAnsi="Arial" w:cs="Arial"/>
          <w:b/>
          <w:i/>
          <w:sz w:val="22"/>
          <w:szCs w:val="22"/>
        </w:rPr>
        <w:t xml:space="preserve">                            objednatel                                                                      zhotovitel</w:t>
      </w:r>
    </w:p>
    <w:p w14:paraId="517FDE6D" w14:textId="77777777" w:rsidR="00DB6CE2" w:rsidRPr="00976A07" w:rsidRDefault="00DB6CE2" w:rsidP="001E39F5">
      <w:pPr>
        <w:rPr>
          <w:rFonts w:ascii="Arial" w:hAnsi="Arial" w:cs="Arial"/>
          <w:sz w:val="22"/>
          <w:szCs w:val="22"/>
        </w:rPr>
      </w:pPr>
    </w:p>
    <w:sectPr w:rsidR="00DB6CE2" w:rsidRPr="00976A07" w:rsidSect="00E562AF">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7" w:h="16840" w:code="9"/>
      <w:pgMar w:top="1701" w:right="567" w:bottom="743"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767C5" w14:textId="77777777" w:rsidR="00F74813" w:rsidRDefault="00F74813">
      <w:r>
        <w:separator/>
      </w:r>
    </w:p>
  </w:endnote>
  <w:endnote w:type="continuationSeparator" w:id="0">
    <w:p w14:paraId="49BE6911" w14:textId="77777777" w:rsidR="00F74813" w:rsidRDefault="00F7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witzerland">
    <w:altName w:val="Times New Roman"/>
    <w:charset w:val="00"/>
    <w:family w:val="auto"/>
    <w:pitch w:val="variable"/>
  </w:font>
  <w:font w:name="Timpani">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1EC4D" w14:textId="77777777" w:rsidR="00C168AC" w:rsidRDefault="00C168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528D6" w14:textId="77777777" w:rsidR="00E92158" w:rsidRDefault="00E92158" w:rsidP="00E92158">
    <w:pPr>
      <w:pStyle w:val="Zpat"/>
      <w:tabs>
        <w:tab w:val="clear" w:pos="163"/>
        <w:tab w:val="right" w:pos="9923"/>
      </w:tabs>
      <w:rPr>
        <w:rFonts w:ascii="Arial" w:hAnsi="Arial" w:cs="Arial"/>
        <w:sz w:val="18"/>
        <w:szCs w:val="18"/>
      </w:rPr>
    </w:pPr>
  </w:p>
  <w:p w14:paraId="1C76DEB8" w14:textId="77777777" w:rsidR="00E92158" w:rsidRPr="00E92158" w:rsidRDefault="00E92158" w:rsidP="00E92158">
    <w:pPr>
      <w:pStyle w:val="Zpat"/>
      <w:tabs>
        <w:tab w:val="clear" w:pos="163"/>
        <w:tab w:val="right" w:pos="9923"/>
      </w:tabs>
      <w:rPr>
        <w:rFonts w:ascii="Arial" w:hAnsi="Arial" w:cs="Arial"/>
        <w:b/>
        <w:bCs/>
        <w:sz w:val="18"/>
        <w:szCs w:val="18"/>
      </w:rPr>
    </w:pPr>
    <w:r w:rsidRPr="00E92158">
      <w:rPr>
        <w:rFonts w:ascii="Arial" w:hAnsi="Arial" w:cs="Arial"/>
        <w:b/>
        <w:bCs/>
        <w:noProof/>
        <w:spacing w:val="30"/>
        <w:sz w:val="18"/>
        <w:szCs w:val="18"/>
        <w:lang w:eastAsia="cs-CZ"/>
      </w:rPr>
      <mc:AlternateContent>
        <mc:Choice Requires="wps">
          <w:drawing>
            <wp:anchor distT="0" distB="0" distL="114300" distR="114300" simplePos="0" relativeHeight="251671040" behindDoc="0" locked="0" layoutInCell="1" allowOverlap="1" wp14:anchorId="11A79B03" wp14:editId="65F26EF8">
              <wp:simplePos x="0" y="0"/>
              <wp:positionH relativeFrom="column">
                <wp:posOffset>8255</wp:posOffset>
              </wp:positionH>
              <wp:positionV relativeFrom="paragraph">
                <wp:posOffset>8233</wp:posOffset>
              </wp:positionV>
              <wp:extent cx="6299835" cy="0"/>
              <wp:effectExtent l="0" t="0" r="0" b="0"/>
              <wp:wrapNone/>
              <wp:docPr id="126366217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3E8DDF" id="Line 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49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" strokeweight=".5pt"/>
          </w:pict>
        </mc:Fallback>
      </mc:AlternateContent>
    </w:r>
  </w:p>
  <w:p w14:paraId="174B0C04" w14:textId="77777777" w:rsidR="00E92158" w:rsidRDefault="00E92158" w:rsidP="00E92158">
    <w:pPr>
      <w:pStyle w:val="Zpat"/>
      <w:tabs>
        <w:tab w:val="clear" w:pos="163"/>
        <w:tab w:val="right" w:pos="9923"/>
      </w:tabs>
      <w:rPr>
        <w:rFonts w:ascii="Arial" w:hAnsi="Arial" w:cs="Arial"/>
        <w:sz w:val="18"/>
        <w:szCs w:val="18"/>
      </w:rPr>
    </w:pPr>
    <w:r w:rsidRPr="00BF5F94">
      <w:rPr>
        <w:rFonts w:ascii="Arial" w:hAnsi="Arial" w:cs="Arial"/>
        <w:sz w:val="18"/>
        <w:szCs w:val="18"/>
      </w:rPr>
      <w:t>IČO:</w:t>
    </w:r>
    <w:r>
      <w:rPr>
        <w:rFonts w:ascii="Arial" w:hAnsi="Arial" w:cs="Arial"/>
        <w:sz w:val="18"/>
        <w:szCs w:val="18"/>
      </w:rPr>
      <w:t xml:space="preserve"> 63144476</w:t>
    </w:r>
    <w:r>
      <w:rPr>
        <w:rFonts w:ascii="Arial" w:hAnsi="Arial" w:cs="Arial"/>
        <w:sz w:val="18"/>
        <w:szCs w:val="18"/>
      </w:rPr>
      <w:tab/>
      <w:t>Banka: ČSOB a.s.</w:t>
    </w:r>
  </w:p>
  <w:p w14:paraId="3518C0C2" w14:textId="59C7C5DF" w:rsidR="00E92158" w:rsidRPr="00BF5F94" w:rsidRDefault="00E92158" w:rsidP="00E92158">
    <w:pPr>
      <w:pStyle w:val="Zpat"/>
      <w:tabs>
        <w:tab w:val="clear" w:pos="163"/>
        <w:tab w:val="right" w:pos="9923"/>
      </w:tabs>
      <w:rPr>
        <w:rFonts w:ascii="Arial" w:hAnsi="Arial" w:cs="Arial"/>
        <w:sz w:val="18"/>
        <w:szCs w:val="18"/>
      </w:rPr>
    </w:pPr>
    <w:r>
      <w:rPr>
        <w:rFonts w:ascii="Arial" w:hAnsi="Arial" w:cs="Arial"/>
        <w:sz w:val="18"/>
        <w:szCs w:val="18"/>
      </w:rPr>
      <w:t>DIČ: CZ63144476</w:t>
    </w:r>
    <w:r>
      <w:rPr>
        <w:rFonts w:ascii="Arial" w:hAnsi="Arial" w:cs="Arial"/>
        <w:sz w:val="18"/>
        <w:szCs w:val="18"/>
      </w:rPr>
      <w:tab/>
    </w:r>
    <w:proofErr w:type="spellStart"/>
    <w:r>
      <w:rPr>
        <w:rFonts w:ascii="Arial" w:hAnsi="Arial" w:cs="Arial"/>
        <w:sz w:val="18"/>
        <w:szCs w:val="18"/>
      </w:rPr>
      <w:t>účet</w:t>
    </w:r>
    <w:r w:rsidR="00C168AC">
      <w:rPr>
        <w:rFonts w:ascii="Arial" w:hAnsi="Arial" w:cs="Arial"/>
        <w:sz w:val="18"/>
        <w:szCs w:val="18"/>
      </w:rPr>
      <w:t>xxxxxxxxxxxxxxxxxxx</w:t>
    </w:r>
    <w:proofErr w:type="spellEnd"/>
  </w:p>
  <w:p w14:paraId="6766C7B8" w14:textId="77777777" w:rsidR="00E92158" w:rsidRPr="00E92158" w:rsidRDefault="00E92158" w:rsidP="00E9215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A688A" w14:textId="77777777" w:rsidR="009F2534" w:rsidRDefault="009F2534" w:rsidP="00BF5F94">
    <w:pPr>
      <w:pStyle w:val="Zpat"/>
      <w:tabs>
        <w:tab w:val="clear" w:pos="163"/>
        <w:tab w:val="right" w:pos="9923"/>
      </w:tabs>
      <w:rPr>
        <w:rFonts w:ascii="Arial" w:hAnsi="Arial" w:cs="Arial"/>
        <w:sz w:val="18"/>
        <w:szCs w:val="18"/>
      </w:rPr>
    </w:pPr>
  </w:p>
  <w:p w14:paraId="698959EF" w14:textId="77777777" w:rsidR="009F2534" w:rsidRDefault="009F2534" w:rsidP="00BF5F94">
    <w:pPr>
      <w:pStyle w:val="Zpat"/>
      <w:tabs>
        <w:tab w:val="clear" w:pos="163"/>
        <w:tab w:val="right" w:pos="9923"/>
      </w:tabs>
      <w:rPr>
        <w:rFonts w:ascii="Arial" w:hAnsi="Arial" w:cs="Arial"/>
        <w:sz w:val="18"/>
        <w:szCs w:val="18"/>
      </w:rPr>
    </w:pPr>
  </w:p>
  <w:p w14:paraId="554C23ED" w14:textId="77777777" w:rsidR="009F2534" w:rsidRDefault="009F2534" w:rsidP="00BF5F94">
    <w:pPr>
      <w:pStyle w:val="Zpat"/>
      <w:tabs>
        <w:tab w:val="clear" w:pos="163"/>
        <w:tab w:val="right" w:pos="9923"/>
      </w:tabs>
      <w:rPr>
        <w:rFonts w:ascii="Arial" w:hAnsi="Arial" w:cs="Arial"/>
        <w:sz w:val="18"/>
        <w:szCs w:val="18"/>
      </w:rPr>
    </w:pPr>
    <w:r w:rsidRPr="001E39F5">
      <w:rPr>
        <w:rFonts w:ascii="Arial" w:hAnsi="Arial" w:cs="Arial"/>
        <w:noProof/>
        <w:spacing w:val="30"/>
        <w:sz w:val="18"/>
        <w:szCs w:val="18"/>
        <w:lang w:eastAsia="cs-CZ"/>
      </w:rPr>
      <mc:AlternateContent>
        <mc:Choice Requires="wps">
          <w:drawing>
            <wp:anchor distT="0" distB="0" distL="114300" distR="114300" simplePos="0" relativeHeight="251663872" behindDoc="0" locked="0" layoutInCell="1" allowOverlap="1" wp14:anchorId="0ED4840C" wp14:editId="09DA6F31">
              <wp:simplePos x="0" y="0"/>
              <wp:positionH relativeFrom="column">
                <wp:posOffset>8255</wp:posOffset>
              </wp:positionH>
              <wp:positionV relativeFrom="paragraph">
                <wp:posOffset>8233</wp:posOffset>
              </wp:positionV>
              <wp:extent cx="6299835" cy="0"/>
              <wp:effectExtent l="0" t="0" r="0" b="0"/>
              <wp:wrapNone/>
              <wp:docPr id="1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99E42" id="Line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5pt" to="496.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" strokeweight=".5pt"/>
          </w:pict>
        </mc:Fallback>
      </mc:AlternateContent>
    </w:r>
  </w:p>
  <w:p w14:paraId="650B2FD6" w14:textId="77777777" w:rsidR="00FC0FD6" w:rsidRDefault="00BF5F94" w:rsidP="00BF5F94">
    <w:pPr>
      <w:pStyle w:val="Zpat"/>
      <w:tabs>
        <w:tab w:val="clear" w:pos="163"/>
        <w:tab w:val="right" w:pos="9923"/>
      </w:tabs>
      <w:rPr>
        <w:rFonts w:ascii="Arial" w:hAnsi="Arial" w:cs="Arial"/>
        <w:sz w:val="18"/>
        <w:szCs w:val="18"/>
      </w:rPr>
    </w:pPr>
    <w:r w:rsidRPr="00BF5F94">
      <w:rPr>
        <w:rFonts w:ascii="Arial" w:hAnsi="Arial" w:cs="Arial"/>
        <w:sz w:val="18"/>
        <w:szCs w:val="18"/>
      </w:rPr>
      <w:t>IČO:</w:t>
    </w:r>
    <w:r>
      <w:rPr>
        <w:rFonts w:ascii="Arial" w:hAnsi="Arial" w:cs="Arial"/>
        <w:sz w:val="18"/>
        <w:szCs w:val="18"/>
      </w:rPr>
      <w:t xml:space="preserve"> 63144476</w:t>
    </w:r>
    <w:r>
      <w:rPr>
        <w:rFonts w:ascii="Arial" w:hAnsi="Arial" w:cs="Arial"/>
        <w:sz w:val="18"/>
        <w:szCs w:val="18"/>
      </w:rPr>
      <w:tab/>
      <w:t>Banka: ČSOB a.s.</w:t>
    </w:r>
  </w:p>
  <w:p w14:paraId="7936FE6E" w14:textId="0B61A9AD" w:rsidR="00BF5F94" w:rsidRPr="00BF5F94" w:rsidRDefault="00BF5F94" w:rsidP="00BF5F94">
    <w:pPr>
      <w:pStyle w:val="Zpat"/>
      <w:tabs>
        <w:tab w:val="clear" w:pos="163"/>
        <w:tab w:val="right" w:pos="9923"/>
      </w:tabs>
      <w:rPr>
        <w:rFonts w:ascii="Arial" w:hAnsi="Arial" w:cs="Arial"/>
        <w:sz w:val="18"/>
        <w:szCs w:val="18"/>
      </w:rPr>
    </w:pPr>
    <w:r>
      <w:rPr>
        <w:rFonts w:ascii="Arial" w:hAnsi="Arial" w:cs="Arial"/>
        <w:sz w:val="18"/>
        <w:szCs w:val="18"/>
      </w:rPr>
      <w:t>DIČ: CZ63144476</w:t>
    </w:r>
    <w:r>
      <w:rPr>
        <w:rFonts w:ascii="Arial" w:hAnsi="Arial" w:cs="Arial"/>
        <w:sz w:val="18"/>
        <w:szCs w:val="18"/>
      </w:rPr>
      <w:tab/>
      <w:t xml:space="preserve">účet: </w:t>
    </w:r>
    <w:r w:rsidR="00C168AC">
      <w:rPr>
        <w:rFonts w:ascii="Arial" w:hAnsi="Arial" w:cs="Arial"/>
        <w:sz w:val="18"/>
        <w:szCs w:val="18"/>
      </w:rPr>
      <w:t>xxxxxxxxxxxxxxxx</w:t>
    </w: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D955F" w14:textId="77777777" w:rsidR="00F74813" w:rsidRDefault="00F74813">
      <w:r>
        <w:separator/>
      </w:r>
    </w:p>
  </w:footnote>
  <w:footnote w:type="continuationSeparator" w:id="0">
    <w:p w14:paraId="789DF046" w14:textId="77777777" w:rsidR="00F74813" w:rsidRDefault="00F7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15795" w14:textId="77777777" w:rsidR="00C168AC" w:rsidRDefault="00C168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674F" w14:textId="77777777" w:rsidR="00E92158" w:rsidRDefault="00E92158" w:rsidP="00E92158">
    <w:pPr>
      <w:jc w:val="center"/>
      <w:rPr>
        <w:rFonts w:eastAsia="Arial Unicode MS"/>
      </w:rPr>
    </w:pPr>
    <w:r>
      <w:rPr>
        <w:noProof/>
        <w:lang w:eastAsia="cs-CZ"/>
      </w:rPr>
      <mc:AlternateContent>
        <mc:Choice Requires="wps">
          <w:drawing>
            <wp:anchor distT="0" distB="0" distL="114935" distR="114935" simplePos="0" relativeHeight="251668992" behindDoc="0" locked="0" layoutInCell="1" allowOverlap="1" wp14:anchorId="1278818F" wp14:editId="340F1654">
              <wp:simplePos x="0" y="0"/>
              <wp:positionH relativeFrom="column">
                <wp:posOffset>4843145</wp:posOffset>
              </wp:positionH>
              <wp:positionV relativeFrom="paragraph">
                <wp:posOffset>2540</wp:posOffset>
              </wp:positionV>
              <wp:extent cx="1476375" cy="473710"/>
              <wp:effectExtent l="0" t="0" r="0" b="0"/>
              <wp:wrapNone/>
              <wp:docPr id="389994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73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3C365" w14:textId="00A42B7D" w:rsidR="00E92158" w:rsidRPr="002B5362" w:rsidRDefault="00E92158" w:rsidP="00E92158">
                          <w:pPr>
                            <w:jc w:val="right"/>
                            <w:rPr>
                              <w:rFonts w:ascii="Arial" w:eastAsia="Arial Unicode MS" w:hAnsi="Arial" w:cs="Arial"/>
                              <w:kern w:val="32"/>
                              <w:sz w:val="18"/>
                              <w:szCs w:val="18"/>
                            </w:rPr>
                          </w:pPr>
                          <w:proofErr w:type="spellStart"/>
                          <w:r w:rsidRPr="002B5362">
                            <w:rPr>
                              <w:rFonts w:ascii="Arial" w:eastAsia="Arial Unicode MS" w:hAnsi="Arial" w:cs="Arial"/>
                              <w:kern w:val="32"/>
                              <w:sz w:val="18"/>
                              <w:szCs w:val="18"/>
                            </w:rPr>
                            <w:t>Tel</w:t>
                          </w:r>
                          <w:r w:rsidR="00C168AC">
                            <w:rPr>
                              <w:rFonts w:ascii="Arial" w:eastAsia="Arial Unicode MS" w:hAnsi="Arial" w:cs="Arial"/>
                              <w:kern w:val="32"/>
                              <w:sz w:val="18"/>
                              <w:szCs w:val="18"/>
                            </w:rPr>
                            <w:t>xxxxxxxxxxxxxxxxxxxx</w:t>
                          </w:r>
                          <w:proofErr w:type="spellEnd"/>
                        </w:p>
                        <w:p w14:paraId="28EBB0FD" w14:textId="37238F39" w:rsidR="00E92158" w:rsidRPr="002B5362" w:rsidRDefault="00E92158" w:rsidP="00E92158">
                          <w:pPr>
                            <w:jc w:val="right"/>
                            <w:rPr>
                              <w:rFonts w:ascii="Arial" w:eastAsia="Arial Unicode MS" w:hAnsi="Arial" w:cs="Arial"/>
                              <w:kern w:val="32"/>
                              <w:sz w:val="18"/>
                              <w:szCs w:val="18"/>
                            </w:rPr>
                          </w:pPr>
                          <w:proofErr w:type="spellStart"/>
                          <w:r w:rsidRPr="002B5362">
                            <w:rPr>
                              <w:rFonts w:ascii="Arial" w:eastAsia="Arial Unicode MS" w:hAnsi="Arial" w:cs="Arial"/>
                              <w:kern w:val="32"/>
                              <w:sz w:val="18"/>
                              <w:szCs w:val="18"/>
                            </w:rPr>
                            <w:t>Fax</w:t>
                          </w:r>
                          <w:r w:rsidR="00C168AC">
                            <w:rPr>
                              <w:rFonts w:ascii="Arial" w:eastAsia="Arial Unicode MS" w:hAnsi="Arial" w:cs="Arial"/>
                              <w:kern w:val="32"/>
                              <w:sz w:val="18"/>
                              <w:szCs w:val="18"/>
                            </w:rPr>
                            <w:t>xxxxxxxxxxxxxxxxxxx</w:t>
                          </w:r>
                          <w:proofErr w:type="spellEnd"/>
                        </w:p>
                        <w:p w14:paraId="74F1B5B2" w14:textId="34FF9E7B" w:rsidR="00E92158" w:rsidRPr="002B5362" w:rsidRDefault="00E92158" w:rsidP="00E92158">
                          <w:pPr>
                            <w:jc w:val="right"/>
                            <w:rPr>
                              <w:rFonts w:ascii="Arial" w:eastAsia="Arial Unicode MS" w:hAnsi="Arial" w:cs="Arial"/>
                              <w:kern w:val="32"/>
                              <w:sz w:val="18"/>
                              <w:szCs w:val="18"/>
                            </w:rPr>
                          </w:pPr>
                          <w:r w:rsidRPr="002B5362">
                            <w:rPr>
                              <w:rFonts w:ascii="Arial" w:eastAsia="Arial Unicode MS" w:hAnsi="Arial" w:cs="Arial"/>
                              <w:kern w:val="32"/>
                              <w:sz w:val="18"/>
                              <w:szCs w:val="18"/>
                            </w:rPr>
                            <w:t xml:space="preserve">E-mail: </w:t>
                          </w:r>
                          <w:proofErr w:type="spellStart"/>
                          <w:r w:rsidR="00C168AC">
                            <w:rPr>
                              <w:rFonts w:ascii="Arial" w:eastAsia="Arial Unicode MS" w:hAnsi="Arial" w:cs="Arial"/>
                              <w:kern w:val="32"/>
                              <w:sz w:val="18"/>
                              <w:szCs w:val="18"/>
                            </w:rPr>
                            <w:t>xxxxxxxxxxxxxxxx</w:t>
                          </w:r>
                          <w:proofErr w:type="spellEnd"/>
                        </w:p>
                        <w:p w14:paraId="77D45B0E" w14:textId="77777777" w:rsidR="00E92158" w:rsidRPr="002B5362" w:rsidRDefault="00E92158" w:rsidP="00E92158">
                          <w:pPr>
                            <w:jc w:val="right"/>
                            <w:rPr>
                              <w:kern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8818F" id="_x0000_t202" coordsize="21600,21600" o:spt="202" path="m,l,21600r21600,l21600,xe">
              <v:stroke joinstyle="miter"/>
              <v:path gradientshapeok="t" o:connecttype="rect"/>
            </v:shapetype>
            <v:shape id="Text Box 7" o:spid="_x0000_s1026" type="#_x0000_t202" style="position:absolute;left:0;text-align:left;margin-left:381.35pt;margin-top:.2pt;width:116.25pt;height:37.3pt;z-index:2516689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" stroked="f">
              <v:fill opacity="0"/>
              <v:textbox inset="0,0,0,0">
                <w:txbxContent>
                  <w:p w14:paraId="1B83C365" w14:textId="00A42B7D" w:rsidR="00E92158" w:rsidRPr="002B5362" w:rsidRDefault="00E92158" w:rsidP="00E92158">
                    <w:pPr>
                      <w:jc w:val="right"/>
                      <w:rPr>
                        <w:rFonts w:ascii="Arial" w:eastAsia="Arial Unicode MS" w:hAnsi="Arial" w:cs="Arial"/>
                        <w:kern w:val="32"/>
                        <w:sz w:val="18"/>
                        <w:szCs w:val="18"/>
                      </w:rPr>
                    </w:pPr>
                    <w:proofErr w:type="spellStart"/>
                    <w:r w:rsidRPr="002B5362">
                      <w:rPr>
                        <w:rFonts w:ascii="Arial" w:eastAsia="Arial Unicode MS" w:hAnsi="Arial" w:cs="Arial"/>
                        <w:kern w:val="32"/>
                        <w:sz w:val="18"/>
                        <w:szCs w:val="18"/>
                      </w:rPr>
                      <w:t>Tel</w:t>
                    </w:r>
                    <w:r w:rsidR="00C168AC">
                      <w:rPr>
                        <w:rFonts w:ascii="Arial" w:eastAsia="Arial Unicode MS" w:hAnsi="Arial" w:cs="Arial"/>
                        <w:kern w:val="32"/>
                        <w:sz w:val="18"/>
                        <w:szCs w:val="18"/>
                      </w:rPr>
                      <w:t>xxxxxxxxxxxxxxxxxxxx</w:t>
                    </w:r>
                    <w:proofErr w:type="spellEnd"/>
                  </w:p>
                  <w:p w14:paraId="28EBB0FD" w14:textId="37238F39" w:rsidR="00E92158" w:rsidRPr="002B5362" w:rsidRDefault="00E92158" w:rsidP="00E92158">
                    <w:pPr>
                      <w:jc w:val="right"/>
                      <w:rPr>
                        <w:rFonts w:ascii="Arial" w:eastAsia="Arial Unicode MS" w:hAnsi="Arial" w:cs="Arial"/>
                        <w:kern w:val="32"/>
                        <w:sz w:val="18"/>
                        <w:szCs w:val="18"/>
                      </w:rPr>
                    </w:pPr>
                    <w:proofErr w:type="spellStart"/>
                    <w:r w:rsidRPr="002B5362">
                      <w:rPr>
                        <w:rFonts w:ascii="Arial" w:eastAsia="Arial Unicode MS" w:hAnsi="Arial" w:cs="Arial"/>
                        <w:kern w:val="32"/>
                        <w:sz w:val="18"/>
                        <w:szCs w:val="18"/>
                      </w:rPr>
                      <w:t>Fax</w:t>
                    </w:r>
                    <w:r w:rsidR="00C168AC">
                      <w:rPr>
                        <w:rFonts w:ascii="Arial" w:eastAsia="Arial Unicode MS" w:hAnsi="Arial" w:cs="Arial"/>
                        <w:kern w:val="32"/>
                        <w:sz w:val="18"/>
                        <w:szCs w:val="18"/>
                      </w:rPr>
                      <w:t>xxxxxxxxxxxxxxxxxxx</w:t>
                    </w:r>
                    <w:proofErr w:type="spellEnd"/>
                  </w:p>
                  <w:p w14:paraId="74F1B5B2" w14:textId="34FF9E7B" w:rsidR="00E92158" w:rsidRPr="002B5362" w:rsidRDefault="00E92158" w:rsidP="00E92158">
                    <w:pPr>
                      <w:jc w:val="right"/>
                      <w:rPr>
                        <w:rFonts w:ascii="Arial" w:eastAsia="Arial Unicode MS" w:hAnsi="Arial" w:cs="Arial"/>
                        <w:kern w:val="32"/>
                        <w:sz w:val="18"/>
                        <w:szCs w:val="18"/>
                      </w:rPr>
                    </w:pPr>
                    <w:r w:rsidRPr="002B5362">
                      <w:rPr>
                        <w:rFonts w:ascii="Arial" w:eastAsia="Arial Unicode MS" w:hAnsi="Arial" w:cs="Arial"/>
                        <w:kern w:val="32"/>
                        <w:sz w:val="18"/>
                        <w:szCs w:val="18"/>
                      </w:rPr>
                      <w:t xml:space="preserve">E-mail: </w:t>
                    </w:r>
                    <w:proofErr w:type="spellStart"/>
                    <w:r w:rsidR="00C168AC">
                      <w:rPr>
                        <w:rFonts w:ascii="Arial" w:eastAsia="Arial Unicode MS" w:hAnsi="Arial" w:cs="Arial"/>
                        <w:kern w:val="32"/>
                        <w:sz w:val="18"/>
                        <w:szCs w:val="18"/>
                      </w:rPr>
                      <w:t>xxxxxxxxxxxxxxxx</w:t>
                    </w:r>
                    <w:proofErr w:type="spellEnd"/>
                  </w:p>
                  <w:p w14:paraId="77D45B0E" w14:textId="77777777" w:rsidR="00E92158" w:rsidRPr="002B5362" w:rsidRDefault="00E92158" w:rsidP="00E92158">
                    <w:pPr>
                      <w:jc w:val="right"/>
                      <w:rPr>
                        <w:kern w:val="32"/>
                      </w:rPr>
                    </w:pPr>
                  </w:p>
                </w:txbxContent>
              </v:textbox>
            </v:shape>
          </w:pict>
        </mc:Fallback>
      </mc:AlternateContent>
    </w:r>
    <w:r>
      <w:rPr>
        <w:noProof/>
        <w:lang w:eastAsia="cs-CZ"/>
      </w:rPr>
      <mc:AlternateContent>
        <mc:Choice Requires="wps">
          <w:drawing>
            <wp:anchor distT="0" distB="0" distL="114935" distR="114935" simplePos="0" relativeHeight="251667968" behindDoc="0" locked="0" layoutInCell="1" allowOverlap="1" wp14:anchorId="41D86404" wp14:editId="2581BC94">
              <wp:simplePos x="0" y="0"/>
              <wp:positionH relativeFrom="column">
                <wp:posOffset>-71755</wp:posOffset>
              </wp:positionH>
              <wp:positionV relativeFrom="paragraph">
                <wp:posOffset>2540</wp:posOffset>
              </wp:positionV>
              <wp:extent cx="2331085" cy="447675"/>
              <wp:effectExtent l="0" t="0" r="0" b="9525"/>
              <wp:wrapNone/>
              <wp:docPr id="1898063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3E3B2" w14:textId="77777777" w:rsidR="00E92158" w:rsidRDefault="00E92158" w:rsidP="00E92158">
                          <w:pPr>
                            <w:rPr>
                              <w:rFonts w:ascii="Arial" w:eastAsia="Arial Unicode MS" w:hAnsi="Arial" w:cs="Arial"/>
                              <w:sz w:val="18"/>
                              <w:szCs w:val="18"/>
                            </w:rPr>
                          </w:pPr>
                          <w:r>
                            <w:rPr>
                              <w:rFonts w:ascii="Arial" w:eastAsia="Arial Unicode MS" w:hAnsi="Arial" w:cs="Arial"/>
                              <w:sz w:val="18"/>
                              <w:szCs w:val="18"/>
                            </w:rPr>
                            <w:t>ATREA s.r.o., Čs. armády 32</w:t>
                          </w:r>
                        </w:p>
                        <w:p w14:paraId="5D530DE9" w14:textId="77777777" w:rsidR="00E92158" w:rsidRDefault="00E92158" w:rsidP="00E92158">
                          <w:pPr>
                            <w:rPr>
                              <w:rFonts w:ascii="Arial" w:eastAsia="Arial Unicode MS" w:hAnsi="Arial" w:cs="Arial"/>
                              <w:sz w:val="18"/>
                              <w:szCs w:val="18"/>
                            </w:rPr>
                          </w:pPr>
                          <w:r>
                            <w:rPr>
                              <w:rFonts w:ascii="Arial" w:eastAsia="Arial Unicode MS" w:hAnsi="Arial" w:cs="Arial"/>
                              <w:sz w:val="18"/>
                              <w:szCs w:val="18"/>
                            </w:rPr>
                            <w:t>466 05  Jablonec nad Nisou</w:t>
                          </w:r>
                        </w:p>
                        <w:p w14:paraId="5649935D" w14:textId="77777777" w:rsidR="00E92158" w:rsidRDefault="00E92158" w:rsidP="00E92158">
                          <w:pPr>
                            <w:rPr>
                              <w:rFonts w:ascii="Arial" w:eastAsia="Arial Unicode MS" w:hAnsi="Arial" w:cs="Arial"/>
                              <w:sz w:val="18"/>
                              <w:szCs w:val="18"/>
                            </w:rPr>
                          </w:pPr>
                          <w:r>
                            <w:rPr>
                              <w:rFonts w:ascii="Arial" w:eastAsia="Arial Unicode MS" w:hAnsi="Arial" w:cs="Arial"/>
                              <w:sz w:val="18"/>
                              <w:szCs w:val="18"/>
                            </w:rPr>
                            <w:t>Česká republika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D86404" id="Text Box 4" o:spid="_x0000_s1027" type="#_x0000_t202" style="position:absolute;left:0;text-align:left;margin-left:-5.65pt;margin-top:.2pt;width:183.55pt;height:35.2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" stroked="f">
              <v:textbox inset="0,0,0,0">
                <w:txbxContent>
                  <w:p w14:paraId="7053E3B2" w14:textId="77777777" w:rsidR="00E92158" w:rsidRDefault="00E92158" w:rsidP="00E92158">
                    <w:pPr>
                      <w:rPr>
                        <w:rFonts w:ascii="Arial" w:eastAsia="Arial Unicode MS" w:hAnsi="Arial" w:cs="Arial"/>
                        <w:sz w:val="18"/>
                        <w:szCs w:val="18"/>
                      </w:rPr>
                    </w:pPr>
                    <w:r>
                      <w:rPr>
                        <w:rFonts w:ascii="Arial" w:eastAsia="Arial Unicode MS" w:hAnsi="Arial" w:cs="Arial"/>
                        <w:sz w:val="18"/>
                        <w:szCs w:val="18"/>
                      </w:rPr>
                      <w:t>ATREA s.r.o., Čs. armády 32</w:t>
                    </w:r>
                  </w:p>
                  <w:p w14:paraId="5D530DE9" w14:textId="77777777" w:rsidR="00E92158" w:rsidRDefault="00E92158" w:rsidP="00E92158">
                    <w:pPr>
                      <w:rPr>
                        <w:rFonts w:ascii="Arial" w:eastAsia="Arial Unicode MS" w:hAnsi="Arial" w:cs="Arial"/>
                        <w:sz w:val="18"/>
                        <w:szCs w:val="18"/>
                      </w:rPr>
                    </w:pPr>
                    <w:r>
                      <w:rPr>
                        <w:rFonts w:ascii="Arial" w:eastAsia="Arial Unicode MS" w:hAnsi="Arial" w:cs="Arial"/>
                        <w:sz w:val="18"/>
                        <w:szCs w:val="18"/>
                      </w:rPr>
                      <w:t>466 05  Jablonec nad Nisou</w:t>
                    </w:r>
                  </w:p>
                  <w:p w14:paraId="5649935D" w14:textId="77777777" w:rsidR="00E92158" w:rsidRDefault="00E92158" w:rsidP="00E92158">
                    <w:pPr>
                      <w:rPr>
                        <w:rFonts w:ascii="Arial" w:eastAsia="Arial Unicode MS" w:hAnsi="Arial" w:cs="Arial"/>
                        <w:sz w:val="18"/>
                        <w:szCs w:val="18"/>
                      </w:rPr>
                    </w:pPr>
                    <w:r>
                      <w:rPr>
                        <w:rFonts w:ascii="Arial" w:eastAsia="Arial Unicode MS" w:hAnsi="Arial" w:cs="Arial"/>
                        <w:sz w:val="18"/>
                        <w:szCs w:val="18"/>
                      </w:rPr>
                      <w:t>Česká republika</w:t>
                    </w:r>
                  </w:p>
                </w:txbxContent>
              </v:textbox>
            </v:shape>
          </w:pict>
        </mc:Fallback>
      </mc:AlternateContent>
    </w:r>
    <w:r w:rsidRPr="002A28F8">
      <w:rPr>
        <w:rFonts w:eastAsia="Arial Unicode MS"/>
        <w:noProof/>
        <w:lang w:eastAsia="cs-CZ"/>
      </w:rPr>
      <w:drawing>
        <wp:inline distT="0" distB="0" distL="0" distR="0" wp14:anchorId="7D2C4C68" wp14:editId="277C3F66">
          <wp:extent cx="1381760" cy="360680"/>
          <wp:effectExtent l="0" t="0" r="8890" b="1270"/>
          <wp:docPr id="620927125"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360680"/>
                  </a:xfrm>
                  <a:prstGeom prst="rect">
                    <a:avLst/>
                  </a:prstGeom>
                  <a:noFill/>
                  <a:ln>
                    <a:noFill/>
                  </a:ln>
                </pic:spPr>
              </pic:pic>
            </a:graphicData>
          </a:graphic>
        </wp:inline>
      </w:drawing>
    </w:r>
  </w:p>
  <w:p w14:paraId="6FE50A3A" w14:textId="77777777" w:rsidR="00E92158" w:rsidRPr="009C277C" w:rsidRDefault="00E92158" w:rsidP="00E92158">
    <w:pPr>
      <w:jc w:val="center"/>
      <w:rPr>
        <w:rFonts w:eastAsia="Arial Unicode MS"/>
        <w:sz w:val="8"/>
        <w:szCs w:val="8"/>
      </w:rPr>
    </w:pPr>
  </w:p>
  <w:p w14:paraId="40C64CAE" w14:textId="77777777" w:rsidR="00E92158" w:rsidRDefault="00E92158" w:rsidP="00E92158">
    <w:pPr>
      <w:jc w:val="center"/>
      <w:rPr>
        <w:rFonts w:ascii="Arial" w:eastAsia="Arial Unicode MS" w:hAnsi="Arial" w:cs="Arial"/>
        <w:spacing w:val="30"/>
        <w:sz w:val="18"/>
        <w:szCs w:val="18"/>
      </w:rPr>
    </w:pPr>
    <w:r>
      <w:rPr>
        <w:rFonts w:ascii="Arial" w:hAnsi="Arial" w:cs="Arial"/>
        <w:noProof/>
        <w:spacing w:val="30"/>
        <w:sz w:val="18"/>
        <w:szCs w:val="18"/>
        <w:lang w:eastAsia="cs-CZ"/>
      </w:rPr>
      <mc:AlternateContent>
        <mc:Choice Requires="wps">
          <w:drawing>
            <wp:anchor distT="0" distB="0" distL="114300" distR="114300" simplePos="0" relativeHeight="251666944" behindDoc="0" locked="0" layoutInCell="1" allowOverlap="1" wp14:anchorId="6498EB38" wp14:editId="5984A1E7">
              <wp:simplePos x="0" y="0"/>
              <wp:positionH relativeFrom="column">
                <wp:posOffset>3738245</wp:posOffset>
              </wp:positionH>
              <wp:positionV relativeFrom="paragraph">
                <wp:posOffset>71755</wp:posOffset>
              </wp:positionV>
              <wp:extent cx="2574290" cy="0"/>
              <wp:effectExtent l="13970" t="5080" r="12065" b="13970"/>
              <wp:wrapNone/>
              <wp:docPr id="148643989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78D0AA" id="Line 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35pt,5.65pt" to="497.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r9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" strokeweight=".5pt"/>
          </w:pict>
        </mc:Fallback>
      </mc:AlternateContent>
    </w:r>
    <w:r w:rsidRPr="001E39F5">
      <w:rPr>
        <w:rFonts w:ascii="Arial" w:hAnsi="Arial" w:cs="Arial"/>
        <w:noProof/>
        <w:spacing w:val="30"/>
        <w:sz w:val="18"/>
        <w:szCs w:val="18"/>
        <w:lang w:eastAsia="cs-CZ"/>
      </w:rPr>
      <mc:AlternateContent>
        <mc:Choice Requires="wps">
          <w:drawing>
            <wp:anchor distT="0" distB="0" distL="114300" distR="114300" simplePos="0" relativeHeight="251665920" behindDoc="0" locked="0" layoutInCell="1" allowOverlap="1" wp14:anchorId="5043FD99" wp14:editId="5B64B8E3">
              <wp:simplePos x="0" y="0"/>
              <wp:positionH relativeFrom="column">
                <wp:posOffset>0</wp:posOffset>
              </wp:positionH>
              <wp:positionV relativeFrom="paragraph">
                <wp:posOffset>73025</wp:posOffset>
              </wp:positionV>
              <wp:extent cx="2592070" cy="0"/>
              <wp:effectExtent l="9525" t="6350" r="8255" b="12700"/>
              <wp:wrapNone/>
              <wp:docPr id="122627050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65070F" id="Line 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204.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E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" strokeweight=".5pt"/>
          </w:pict>
        </mc:Fallback>
      </mc:AlternateContent>
    </w:r>
    <w:r w:rsidRPr="009F2534">
      <w:rPr>
        <w:rFonts w:ascii="Arial" w:eastAsia="Arial Unicode MS" w:hAnsi="Arial" w:cs="Arial"/>
        <w:spacing w:val="30"/>
        <w:sz w:val="18"/>
        <w:szCs w:val="18"/>
      </w:rPr>
      <w:t>www.atrea.cz</w:t>
    </w:r>
  </w:p>
  <w:p w14:paraId="1C117B2B" w14:textId="573DF751" w:rsidR="00E92158" w:rsidRPr="00E92158" w:rsidRDefault="00E92158" w:rsidP="00E921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8EEC" w14:textId="402CDE01" w:rsidR="00FC0FD6" w:rsidRDefault="0056292B" w:rsidP="002A28F8">
    <w:pPr>
      <w:jc w:val="center"/>
      <w:rPr>
        <w:rFonts w:eastAsia="Arial Unicode MS"/>
      </w:rPr>
    </w:pPr>
    <w:r>
      <w:rPr>
        <w:noProof/>
        <w:lang w:eastAsia="cs-CZ"/>
      </w:rPr>
      <mc:AlternateContent>
        <mc:Choice Requires="wps">
          <w:drawing>
            <wp:anchor distT="0" distB="0" distL="114935" distR="114935" simplePos="0" relativeHeight="251662848" behindDoc="0" locked="0" layoutInCell="1" allowOverlap="1" wp14:anchorId="45B48B35" wp14:editId="452EE745">
              <wp:simplePos x="0" y="0"/>
              <wp:positionH relativeFrom="column">
                <wp:posOffset>4843145</wp:posOffset>
              </wp:positionH>
              <wp:positionV relativeFrom="paragraph">
                <wp:posOffset>2540</wp:posOffset>
              </wp:positionV>
              <wp:extent cx="1476375" cy="47371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737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A25EB" w14:textId="3E79AB15" w:rsidR="00FC0FD6" w:rsidRPr="002B5362" w:rsidRDefault="00FC0FD6">
                          <w:pPr>
                            <w:jc w:val="right"/>
                            <w:rPr>
                              <w:rFonts w:ascii="Arial" w:eastAsia="Arial Unicode MS" w:hAnsi="Arial" w:cs="Arial"/>
                              <w:kern w:val="32"/>
                              <w:sz w:val="18"/>
                              <w:szCs w:val="18"/>
                            </w:rPr>
                          </w:pPr>
                          <w:r w:rsidRPr="002B5362">
                            <w:rPr>
                              <w:rFonts w:ascii="Arial" w:eastAsia="Arial Unicode MS" w:hAnsi="Arial" w:cs="Arial"/>
                              <w:kern w:val="32"/>
                              <w:sz w:val="18"/>
                              <w:szCs w:val="18"/>
                            </w:rPr>
                            <w:t>Tel.</w:t>
                          </w:r>
                          <w:r w:rsidR="0070047B">
                            <w:rPr>
                              <w:rFonts w:ascii="Arial" w:eastAsia="Arial Unicode MS" w:hAnsi="Arial" w:cs="Arial"/>
                              <w:kern w:val="32"/>
                              <w:sz w:val="18"/>
                              <w:szCs w:val="18"/>
                            </w:rPr>
                            <w:t>:</w:t>
                          </w:r>
                          <w:r w:rsidRPr="002B5362">
                            <w:rPr>
                              <w:rFonts w:ascii="Arial" w:eastAsia="Arial Unicode MS" w:hAnsi="Arial" w:cs="Arial"/>
                              <w:kern w:val="32"/>
                              <w:sz w:val="18"/>
                              <w:szCs w:val="18"/>
                            </w:rPr>
                            <w:t xml:space="preserve"> </w:t>
                          </w:r>
                          <w:proofErr w:type="spellStart"/>
                          <w:r w:rsidR="00C168AC">
                            <w:rPr>
                              <w:rFonts w:ascii="Arial" w:eastAsia="Arial Unicode MS" w:hAnsi="Arial" w:cs="Arial"/>
                              <w:kern w:val="32"/>
                              <w:sz w:val="18"/>
                              <w:szCs w:val="18"/>
                            </w:rPr>
                            <w:t>xxxxxxxxxxxxxxx</w:t>
                          </w:r>
                          <w:proofErr w:type="spellEnd"/>
                        </w:p>
                        <w:p w14:paraId="076DAE92" w14:textId="3C6D312B" w:rsidR="00FC0FD6" w:rsidRPr="002B5362" w:rsidRDefault="00FC0FD6">
                          <w:pPr>
                            <w:jc w:val="right"/>
                            <w:rPr>
                              <w:rFonts w:ascii="Arial" w:eastAsia="Arial Unicode MS" w:hAnsi="Arial" w:cs="Arial"/>
                              <w:kern w:val="32"/>
                              <w:sz w:val="18"/>
                              <w:szCs w:val="18"/>
                            </w:rPr>
                          </w:pPr>
                          <w:r w:rsidRPr="002B5362">
                            <w:rPr>
                              <w:rFonts w:ascii="Arial" w:eastAsia="Arial Unicode MS" w:hAnsi="Arial" w:cs="Arial"/>
                              <w:kern w:val="32"/>
                              <w:sz w:val="18"/>
                              <w:szCs w:val="18"/>
                            </w:rPr>
                            <w:t>Fax</w:t>
                          </w:r>
                          <w:r w:rsidR="0070047B">
                            <w:rPr>
                              <w:rFonts w:ascii="Arial" w:eastAsia="Arial Unicode MS" w:hAnsi="Arial" w:cs="Arial"/>
                              <w:kern w:val="32"/>
                              <w:sz w:val="18"/>
                              <w:szCs w:val="18"/>
                            </w:rPr>
                            <w:t>:</w:t>
                          </w:r>
                          <w:r w:rsidRPr="002B5362">
                            <w:rPr>
                              <w:rFonts w:ascii="Arial" w:eastAsia="Arial Unicode MS" w:hAnsi="Arial" w:cs="Arial"/>
                              <w:kern w:val="32"/>
                              <w:sz w:val="18"/>
                              <w:szCs w:val="18"/>
                            </w:rPr>
                            <w:t xml:space="preserve"> </w:t>
                          </w:r>
                          <w:proofErr w:type="spellStart"/>
                          <w:r w:rsidR="00C168AC">
                            <w:rPr>
                              <w:rFonts w:ascii="Arial" w:eastAsia="Arial Unicode MS" w:hAnsi="Arial" w:cs="Arial"/>
                              <w:kern w:val="32"/>
                              <w:sz w:val="18"/>
                              <w:szCs w:val="18"/>
                            </w:rPr>
                            <w:t>xxxxxxxxxxxxxxx</w:t>
                          </w:r>
                          <w:proofErr w:type="spellEnd"/>
                        </w:p>
                        <w:p w14:paraId="15CED6CE" w14:textId="46D54C32" w:rsidR="00FC0FD6" w:rsidRPr="002B5362" w:rsidRDefault="00FC0FD6">
                          <w:pPr>
                            <w:jc w:val="right"/>
                            <w:rPr>
                              <w:rFonts w:ascii="Arial" w:eastAsia="Arial Unicode MS" w:hAnsi="Arial" w:cs="Arial"/>
                              <w:kern w:val="32"/>
                              <w:sz w:val="18"/>
                              <w:szCs w:val="18"/>
                            </w:rPr>
                          </w:pPr>
                          <w:r w:rsidRPr="002B5362">
                            <w:rPr>
                              <w:rFonts w:ascii="Arial" w:eastAsia="Arial Unicode MS" w:hAnsi="Arial" w:cs="Arial"/>
                              <w:kern w:val="32"/>
                              <w:sz w:val="18"/>
                              <w:szCs w:val="18"/>
                            </w:rPr>
                            <w:t xml:space="preserve">E-mail: </w:t>
                          </w:r>
                          <w:proofErr w:type="spellStart"/>
                          <w:r w:rsidR="00C168AC">
                            <w:rPr>
                              <w:rFonts w:ascii="Arial" w:eastAsia="Arial Unicode MS" w:hAnsi="Arial" w:cs="Arial"/>
                              <w:kern w:val="32"/>
                              <w:sz w:val="18"/>
                              <w:szCs w:val="18"/>
                            </w:rPr>
                            <w:t>xxxxxxxxxxxxx</w:t>
                          </w:r>
                          <w:proofErr w:type="spellEnd"/>
                        </w:p>
                        <w:p w14:paraId="3B13666B" w14:textId="77777777" w:rsidR="00FC0FD6" w:rsidRPr="002B5362" w:rsidRDefault="00FC0FD6">
                          <w:pPr>
                            <w:jc w:val="right"/>
                            <w:rPr>
                              <w:kern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48B35" id="_x0000_t202" coordsize="21600,21600" o:spt="202" path="m,l,21600r21600,l21600,xe">
              <v:stroke joinstyle="miter"/>
              <v:path gradientshapeok="t" o:connecttype="rect"/>
            </v:shapetype>
            <v:shape id="_x0000_s1028" type="#_x0000_t202" style="position:absolute;left:0;text-align:left;margin-left:381.35pt;margin-top:.2pt;width:116.25pt;height:37.3pt;z-index:2516628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" stroked="f">
              <v:fill opacity="0"/>
              <v:textbox inset="0,0,0,0">
                <w:txbxContent>
                  <w:p w14:paraId="725A25EB" w14:textId="3E79AB15" w:rsidR="00FC0FD6" w:rsidRPr="002B5362" w:rsidRDefault="00FC0FD6">
                    <w:pPr>
                      <w:jc w:val="right"/>
                      <w:rPr>
                        <w:rFonts w:ascii="Arial" w:eastAsia="Arial Unicode MS" w:hAnsi="Arial" w:cs="Arial"/>
                        <w:kern w:val="32"/>
                        <w:sz w:val="18"/>
                        <w:szCs w:val="18"/>
                      </w:rPr>
                    </w:pPr>
                    <w:r w:rsidRPr="002B5362">
                      <w:rPr>
                        <w:rFonts w:ascii="Arial" w:eastAsia="Arial Unicode MS" w:hAnsi="Arial" w:cs="Arial"/>
                        <w:kern w:val="32"/>
                        <w:sz w:val="18"/>
                        <w:szCs w:val="18"/>
                      </w:rPr>
                      <w:t>Tel.</w:t>
                    </w:r>
                    <w:r w:rsidR="0070047B">
                      <w:rPr>
                        <w:rFonts w:ascii="Arial" w:eastAsia="Arial Unicode MS" w:hAnsi="Arial" w:cs="Arial"/>
                        <w:kern w:val="32"/>
                        <w:sz w:val="18"/>
                        <w:szCs w:val="18"/>
                      </w:rPr>
                      <w:t>:</w:t>
                    </w:r>
                    <w:r w:rsidRPr="002B5362">
                      <w:rPr>
                        <w:rFonts w:ascii="Arial" w:eastAsia="Arial Unicode MS" w:hAnsi="Arial" w:cs="Arial"/>
                        <w:kern w:val="32"/>
                        <w:sz w:val="18"/>
                        <w:szCs w:val="18"/>
                      </w:rPr>
                      <w:t xml:space="preserve"> </w:t>
                    </w:r>
                    <w:proofErr w:type="spellStart"/>
                    <w:r w:rsidR="00C168AC">
                      <w:rPr>
                        <w:rFonts w:ascii="Arial" w:eastAsia="Arial Unicode MS" w:hAnsi="Arial" w:cs="Arial"/>
                        <w:kern w:val="32"/>
                        <w:sz w:val="18"/>
                        <w:szCs w:val="18"/>
                      </w:rPr>
                      <w:t>xxxxxxxxxxxxxxx</w:t>
                    </w:r>
                    <w:proofErr w:type="spellEnd"/>
                  </w:p>
                  <w:p w14:paraId="076DAE92" w14:textId="3C6D312B" w:rsidR="00FC0FD6" w:rsidRPr="002B5362" w:rsidRDefault="00FC0FD6">
                    <w:pPr>
                      <w:jc w:val="right"/>
                      <w:rPr>
                        <w:rFonts w:ascii="Arial" w:eastAsia="Arial Unicode MS" w:hAnsi="Arial" w:cs="Arial"/>
                        <w:kern w:val="32"/>
                        <w:sz w:val="18"/>
                        <w:szCs w:val="18"/>
                      </w:rPr>
                    </w:pPr>
                    <w:r w:rsidRPr="002B5362">
                      <w:rPr>
                        <w:rFonts w:ascii="Arial" w:eastAsia="Arial Unicode MS" w:hAnsi="Arial" w:cs="Arial"/>
                        <w:kern w:val="32"/>
                        <w:sz w:val="18"/>
                        <w:szCs w:val="18"/>
                      </w:rPr>
                      <w:t>Fax</w:t>
                    </w:r>
                    <w:r w:rsidR="0070047B">
                      <w:rPr>
                        <w:rFonts w:ascii="Arial" w:eastAsia="Arial Unicode MS" w:hAnsi="Arial" w:cs="Arial"/>
                        <w:kern w:val="32"/>
                        <w:sz w:val="18"/>
                        <w:szCs w:val="18"/>
                      </w:rPr>
                      <w:t>:</w:t>
                    </w:r>
                    <w:r w:rsidRPr="002B5362">
                      <w:rPr>
                        <w:rFonts w:ascii="Arial" w:eastAsia="Arial Unicode MS" w:hAnsi="Arial" w:cs="Arial"/>
                        <w:kern w:val="32"/>
                        <w:sz w:val="18"/>
                        <w:szCs w:val="18"/>
                      </w:rPr>
                      <w:t xml:space="preserve"> </w:t>
                    </w:r>
                    <w:proofErr w:type="spellStart"/>
                    <w:r w:rsidR="00C168AC">
                      <w:rPr>
                        <w:rFonts w:ascii="Arial" w:eastAsia="Arial Unicode MS" w:hAnsi="Arial" w:cs="Arial"/>
                        <w:kern w:val="32"/>
                        <w:sz w:val="18"/>
                        <w:szCs w:val="18"/>
                      </w:rPr>
                      <w:t>xxxxxxxxxxxxxxx</w:t>
                    </w:r>
                    <w:proofErr w:type="spellEnd"/>
                  </w:p>
                  <w:p w14:paraId="15CED6CE" w14:textId="46D54C32" w:rsidR="00FC0FD6" w:rsidRPr="002B5362" w:rsidRDefault="00FC0FD6">
                    <w:pPr>
                      <w:jc w:val="right"/>
                      <w:rPr>
                        <w:rFonts w:ascii="Arial" w:eastAsia="Arial Unicode MS" w:hAnsi="Arial" w:cs="Arial"/>
                        <w:kern w:val="32"/>
                        <w:sz w:val="18"/>
                        <w:szCs w:val="18"/>
                      </w:rPr>
                    </w:pPr>
                    <w:r w:rsidRPr="002B5362">
                      <w:rPr>
                        <w:rFonts w:ascii="Arial" w:eastAsia="Arial Unicode MS" w:hAnsi="Arial" w:cs="Arial"/>
                        <w:kern w:val="32"/>
                        <w:sz w:val="18"/>
                        <w:szCs w:val="18"/>
                      </w:rPr>
                      <w:t xml:space="preserve">E-mail: </w:t>
                    </w:r>
                    <w:proofErr w:type="spellStart"/>
                    <w:r w:rsidR="00C168AC">
                      <w:rPr>
                        <w:rFonts w:ascii="Arial" w:eastAsia="Arial Unicode MS" w:hAnsi="Arial" w:cs="Arial"/>
                        <w:kern w:val="32"/>
                        <w:sz w:val="18"/>
                        <w:szCs w:val="18"/>
                      </w:rPr>
                      <w:t>xxxxxxxxxxxxx</w:t>
                    </w:r>
                    <w:proofErr w:type="spellEnd"/>
                  </w:p>
                  <w:p w14:paraId="3B13666B" w14:textId="77777777" w:rsidR="00FC0FD6" w:rsidRPr="002B5362" w:rsidRDefault="00FC0FD6">
                    <w:pPr>
                      <w:jc w:val="right"/>
                      <w:rPr>
                        <w:kern w:val="32"/>
                      </w:rPr>
                    </w:pPr>
                  </w:p>
                </w:txbxContent>
              </v:textbox>
            </v:shape>
          </w:pict>
        </mc:Fallback>
      </mc:AlternateContent>
    </w:r>
    <w:r w:rsidR="003D6348">
      <w:rPr>
        <w:noProof/>
        <w:lang w:eastAsia="cs-CZ"/>
      </w:rPr>
      <mc:AlternateContent>
        <mc:Choice Requires="wps">
          <w:drawing>
            <wp:anchor distT="0" distB="0" distL="114935" distR="114935" simplePos="0" relativeHeight="251659776" behindDoc="0" locked="0" layoutInCell="1" allowOverlap="1" wp14:anchorId="755AFC1A" wp14:editId="41A807A2">
              <wp:simplePos x="0" y="0"/>
              <wp:positionH relativeFrom="column">
                <wp:posOffset>-71755</wp:posOffset>
              </wp:positionH>
              <wp:positionV relativeFrom="paragraph">
                <wp:posOffset>2540</wp:posOffset>
              </wp:positionV>
              <wp:extent cx="2331085" cy="447675"/>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8726F" w14:textId="77777777" w:rsidR="00FC0FD6" w:rsidRDefault="00FC0FD6">
                          <w:pPr>
                            <w:rPr>
                              <w:rFonts w:ascii="Arial" w:eastAsia="Arial Unicode MS" w:hAnsi="Arial" w:cs="Arial"/>
                              <w:sz w:val="18"/>
                              <w:szCs w:val="18"/>
                            </w:rPr>
                          </w:pPr>
                          <w:r>
                            <w:rPr>
                              <w:rFonts w:ascii="Arial" w:eastAsia="Arial Unicode MS" w:hAnsi="Arial" w:cs="Arial"/>
                              <w:sz w:val="18"/>
                              <w:szCs w:val="18"/>
                            </w:rPr>
                            <w:t>A</w:t>
                          </w:r>
                          <w:r w:rsidR="00B03C8D">
                            <w:rPr>
                              <w:rFonts w:ascii="Arial" w:eastAsia="Arial Unicode MS" w:hAnsi="Arial" w:cs="Arial"/>
                              <w:sz w:val="18"/>
                              <w:szCs w:val="18"/>
                            </w:rPr>
                            <w:t>TREA</w:t>
                          </w:r>
                          <w:r>
                            <w:rPr>
                              <w:rFonts w:ascii="Arial" w:eastAsia="Arial Unicode MS" w:hAnsi="Arial" w:cs="Arial"/>
                              <w:sz w:val="18"/>
                              <w:szCs w:val="18"/>
                            </w:rPr>
                            <w:t xml:space="preserve"> s.r.o., </w:t>
                          </w:r>
                          <w:r w:rsidR="003D6348">
                            <w:rPr>
                              <w:rFonts w:ascii="Arial" w:eastAsia="Arial Unicode MS" w:hAnsi="Arial" w:cs="Arial"/>
                              <w:sz w:val="18"/>
                              <w:szCs w:val="18"/>
                            </w:rPr>
                            <w:t>Čs. armády 32</w:t>
                          </w:r>
                        </w:p>
                        <w:p w14:paraId="3F7AD8AD" w14:textId="77777777" w:rsidR="00FC0FD6" w:rsidRDefault="00FC0FD6">
                          <w:pPr>
                            <w:rPr>
                              <w:rFonts w:ascii="Arial" w:eastAsia="Arial Unicode MS" w:hAnsi="Arial" w:cs="Arial"/>
                              <w:sz w:val="18"/>
                              <w:szCs w:val="18"/>
                            </w:rPr>
                          </w:pPr>
                          <w:r>
                            <w:rPr>
                              <w:rFonts w:ascii="Arial" w:eastAsia="Arial Unicode MS" w:hAnsi="Arial" w:cs="Arial"/>
                              <w:sz w:val="18"/>
                              <w:szCs w:val="18"/>
                            </w:rPr>
                            <w:t>466 0</w:t>
                          </w:r>
                          <w:r w:rsidR="003D6348">
                            <w:rPr>
                              <w:rFonts w:ascii="Arial" w:eastAsia="Arial Unicode MS" w:hAnsi="Arial" w:cs="Arial"/>
                              <w:sz w:val="18"/>
                              <w:szCs w:val="18"/>
                            </w:rPr>
                            <w:t xml:space="preserve">5 </w:t>
                          </w:r>
                          <w:r>
                            <w:rPr>
                              <w:rFonts w:ascii="Arial" w:eastAsia="Arial Unicode MS" w:hAnsi="Arial" w:cs="Arial"/>
                              <w:sz w:val="18"/>
                              <w:szCs w:val="18"/>
                            </w:rPr>
                            <w:t xml:space="preserve"> Jablonec nad Nisou</w:t>
                          </w:r>
                        </w:p>
                        <w:p w14:paraId="66D74235" w14:textId="77777777" w:rsidR="00FC0FD6" w:rsidRDefault="00FC0FD6">
                          <w:pPr>
                            <w:rPr>
                              <w:rFonts w:ascii="Arial" w:eastAsia="Arial Unicode MS" w:hAnsi="Arial" w:cs="Arial"/>
                              <w:sz w:val="18"/>
                              <w:szCs w:val="18"/>
                            </w:rPr>
                          </w:pPr>
                          <w:r>
                            <w:rPr>
                              <w:rFonts w:ascii="Arial" w:eastAsia="Arial Unicode MS" w:hAnsi="Arial" w:cs="Arial"/>
                              <w:sz w:val="18"/>
                              <w:szCs w:val="18"/>
                            </w:rPr>
                            <w:t>Česká republika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5AFC1A" id="_x0000_s1029" type="#_x0000_t202" style="position:absolute;left:0;text-align:left;margin-left:-5.65pt;margin-top:.2pt;width:183.55pt;height:35.2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" stroked="f">
              <v:textbox inset="0,0,0,0">
                <w:txbxContent>
                  <w:p w14:paraId="1BE8726F" w14:textId="77777777" w:rsidR="00FC0FD6" w:rsidRDefault="00FC0FD6">
                    <w:pPr>
                      <w:rPr>
                        <w:rFonts w:ascii="Arial" w:eastAsia="Arial Unicode MS" w:hAnsi="Arial" w:cs="Arial"/>
                        <w:sz w:val="18"/>
                        <w:szCs w:val="18"/>
                      </w:rPr>
                    </w:pPr>
                    <w:r>
                      <w:rPr>
                        <w:rFonts w:ascii="Arial" w:eastAsia="Arial Unicode MS" w:hAnsi="Arial" w:cs="Arial"/>
                        <w:sz w:val="18"/>
                        <w:szCs w:val="18"/>
                      </w:rPr>
                      <w:t>A</w:t>
                    </w:r>
                    <w:r w:rsidR="00B03C8D">
                      <w:rPr>
                        <w:rFonts w:ascii="Arial" w:eastAsia="Arial Unicode MS" w:hAnsi="Arial" w:cs="Arial"/>
                        <w:sz w:val="18"/>
                        <w:szCs w:val="18"/>
                      </w:rPr>
                      <w:t>TREA</w:t>
                    </w:r>
                    <w:r>
                      <w:rPr>
                        <w:rFonts w:ascii="Arial" w:eastAsia="Arial Unicode MS" w:hAnsi="Arial" w:cs="Arial"/>
                        <w:sz w:val="18"/>
                        <w:szCs w:val="18"/>
                      </w:rPr>
                      <w:t xml:space="preserve"> s.r.o., </w:t>
                    </w:r>
                    <w:r w:rsidR="003D6348">
                      <w:rPr>
                        <w:rFonts w:ascii="Arial" w:eastAsia="Arial Unicode MS" w:hAnsi="Arial" w:cs="Arial"/>
                        <w:sz w:val="18"/>
                        <w:szCs w:val="18"/>
                      </w:rPr>
                      <w:t>Čs. armády 32</w:t>
                    </w:r>
                  </w:p>
                  <w:p w14:paraId="3F7AD8AD" w14:textId="77777777" w:rsidR="00FC0FD6" w:rsidRDefault="00FC0FD6">
                    <w:pPr>
                      <w:rPr>
                        <w:rFonts w:ascii="Arial" w:eastAsia="Arial Unicode MS" w:hAnsi="Arial" w:cs="Arial"/>
                        <w:sz w:val="18"/>
                        <w:szCs w:val="18"/>
                      </w:rPr>
                    </w:pPr>
                    <w:r>
                      <w:rPr>
                        <w:rFonts w:ascii="Arial" w:eastAsia="Arial Unicode MS" w:hAnsi="Arial" w:cs="Arial"/>
                        <w:sz w:val="18"/>
                        <w:szCs w:val="18"/>
                      </w:rPr>
                      <w:t>466 0</w:t>
                    </w:r>
                    <w:r w:rsidR="003D6348">
                      <w:rPr>
                        <w:rFonts w:ascii="Arial" w:eastAsia="Arial Unicode MS" w:hAnsi="Arial" w:cs="Arial"/>
                        <w:sz w:val="18"/>
                        <w:szCs w:val="18"/>
                      </w:rPr>
                      <w:t xml:space="preserve">5 </w:t>
                    </w:r>
                    <w:r>
                      <w:rPr>
                        <w:rFonts w:ascii="Arial" w:eastAsia="Arial Unicode MS" w:hAnsi="Arial" w:cs="Arial"/>
                        <w:sz w:val="18"/>
                        <w:szCs w:val="18"/>
                      </w:rPr>
                      <w:t xml:space="preserve"> Jablonec nad Nisou</w:t>
                    </w:r>
                  </w:p>
                  <w:p w14:paraId="66D74235" w14:textId="77777777" w:rsidR="00FC0FD6" w:rsidRDefault="00FC0FD6">
                    <w:pPr>
                      <w:rPr>
                        <w:rFonts w:ascii="Arial" w:eastAsia="Arial Unicode MS" w:hAnsi="Arial" w:cs="Arial"/>
                        <w:sz w:val="18"/>
                        <w:szCs w:val="18"/>
                      </w:rPr>
                    </w:pPr>
                    <w:r>
                      <w:rPr>
                        <w:rFonts w:ascii="Arial" w:eastAsia="Arial Unicode MS" w:hAnsi="Arial" w:cs="Arial"/>
                        <w:sz w:val="18"/>
                        <w:szCs w:val="18"/>
                      </w:rPr>
                      <w:t>Česká republika</w:t>
                    </w:r>
                  </w:p>
                </w:txbxContent>
              </v:textbox>
            </v:shape>
          </w:pict>
        </mc:Fallback>
      </mc:AlternateContent>
    </w:r>
    <w:r w:rsidR="003D6348" w:rsidRPr="002A28F8">
      <w:rPr>
        <w:rFonts w:eastAsia="Arial Unicode MS"/>
        <w:noProof/>
        <w:lang w:eastAsia="cs-CZ"/>
      </w:rPr>
      <w:drawing>
        <wp:inline distT="0" distB="0" distL="0" distR="0" wp14:anchorId="43AA1AAC" wp14:editId="6FCE1CBC">
          <wp:extent cx="1381760" cy="360680"/>
          <wp:effectExtent l="0" t="0" r="8890" b="1270"/>
          <wp:docPr id="1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360680"/>
                  </a:xfrm>
                  <a:prstGeom prst="rect">
                    <a:avLst/>
                  </a:prstGeom>
                  <a:noFill/>
                  <a:ln>
                    <a:noFill/>
                  </a:ln>
                </pic:spPr>
              </pic:pic>
            </a:graphicData>
          </a:graphic>
        </wp:inline>
      </w:drawing>
    </w:r>
  </w:p>
  <w:p w14:paraId="3246D31F" w14:textId="77777777" w:rsidR="001E39F5" w:rsidRPr="009C277C" w:rsidRDefault="001E39F5" w:rsidP="001E39F5">
    <w:pPr>
      <w:jc w:val="center"/>
      <w:rPr>
        <w:rFonts w:eastAsia="Arial Unicode MS"/>
        <w:sz w:val="8"/>
        <w:szCs w:val="8"/>
      </w:rPr>
    </w:pPr>
  </w:p>
  <w:p w14:paraId="621E0894" w14:textId="77777777" w:rsidR="004D5F12" w:rsidRDefault="003D6348" w:rsidP="001E39F5">
    <w:pPr>
      <w:jc w:val="center"/>
      <w:rPr>
        <w:rFonts w:ascii="Arial" w:eastAsia="Arial Unicode MS" w:hAnsi="Arial" w:cs="Arial"/>
        <w:spacing w:val="30"/>
        <w:sz w:val="18"/>
        <w:szCs w:val="18"/>
      </w:rPr>
    </w:pPr>
    <w:r>
      <w:rPr>
        <w:rFonts w:ascii="Arial" w:hAnsi="Arial" w:cs="Arial"/>
        <w:noProof/>
        <w:spacing w:val="30"/>
        <w:sz w:val="18"/>
        <w:szCs w:val="18"/>
        <w:lang w:eastAsia="cs-CZ"/>
      </w:rPr>
      <mc:AlternateContent>
        <mc:Choice Requires="wps">
          <w:drawing>
            <wp:anchor distT="0" distB="0" distL="114300" distR="114300" simplePos="0" relativeHeight="251656704" behindDoc="0" locked="0" layoutInCell="1" allowOverlap="1" wp14:anchorId="513159D9" wp14:editId="6D50B5EB">
              <wp:simplePos x="0" y="0"/>
              <wp:positionH relativeFrom="column">
                <wp:posOffset>3738245</wp:posOffset>
              </wp:positionH>
              <wp:positionV relativeFrom="paragraph">
                <wp:posOffset>71755</wp:posOffset>
              </wp:positionV>
              <wp:extent cx="2574290" cy="0"/>
              <wp:effectExtent l="13970" t="5080" r="12065" b="1397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1A685"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35pt,5.65pt" to="497.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" strokeweight=".5pt"/>
          </w:pict>
        </mc:Fallback>
      </mc:AlternateContent>
    </w:r>
    <w:r w:rsidRPr="001E39F5">
      <w:rPr>
        <w:rFonts w:ascii="Arial" w:hAnsi="Arial" w:cs="Arial"/>
        <w:noProof/>
        <w:spacing w:val="30"/>
        <w:sz w:val="18"/>
        <w:szCs w:val="18"/>
        <w:lang w:eastAsia="cs-CZ"/>
      </w:rPr>
      <mc:AlternateContent>
        <mc:Choice Requires="wps">
          <w:drawing>
            <wp:anchor distT="0" distB="0" distL="114300" distR="114300" simplePos="0" relativeHeight="251653632" behindDoc="0" locked="0" layoutInCell="1" allowOverlap="1" wp14:anchorId="4C5FDB47" wp14:editId="146C03A5">
              <wp:simplePos x="0" y="0"/>
              <wp:positionH relativeFrom="column">
                <wp:posOffset>0</wp:posOffset>
              </wp:positionH>
              <wp:positionV relativeFrom="paragraph">
                <wp:posOffset>73025</wp:posOffset>
              </wp:positionV>
              <wp:extent cx="2592070" cy="0"/>
              <wp:effectExtent l="9525" t="6350" r="8255" b="127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20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AEC1F6" id="Line 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75pt" to="204.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kE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" strokeweight=".5pt"/>
          </w:pict>
        </mc:Fallback>
      </mc:AlternateContent>
    </w:r>
    <w:r w:rsidR="009F2534" w:rsidRPr="009F2534">
      <w:rPr>
        <w:rFonts w:ascii="Arial" w:eastAsia="Arial Unicode MS" w:hAnsi="Arial" w:cs="Arial"/>
        <w:spacing w:val="30"/>
        <w:sz w:val="18"/>
        <w:szCs w:val="18"/>
      </w:rPr>
      <w:t>www.atrea.cz</w:t>
    </w:r>
  </w:p>
  <w:p w14:paraId="353BF813" w14:textId="77777777" w:rsidR="009F2534" w:rsidRDefault="009F2534" w:rsidP="001E39F5">
    <w:pPr>
      <w:jc w:val="center"/>
      <w:rPr>
        <w:rFonts w:ascii="Arial" w:eastAsia="Arial Unicode MS" w:hAnsi="Arial" w:cs="Arial"/>
        <w:spacing w:val="30"/>
        <w:sz w:val="18"/>
        <w:szCs w:val="18"/>
      </w:rPr>
    </w:pPr>
  </w:p>
  <w:p w14:paraId="58A8B05E" w14:textId="77777777" w:rsidR="009F2534" w:rsidRPr="001E39F5" w:rsidRDefault="009F2534" w:rsidP="001E39F5">
    <w:pPr>
      <w:jc w:val="center"/>
      <w:rPr>
        <w:rFonts w:ascii="Arial" w:eastAsia="Arial Unicode MS" w:hAnsi="Arial" w:cs="Arial"/>
        <w:spacing w:val="3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2"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3" w15:restartNumberingAfterBreak="0">
    <w:nsid w:val="05D148AB"/>
    <w:multiLevelType w:val="hybridMultilevel"/>
    <w:tmpl w:val="5456E2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303A83"/>
    <w:multiLevelType w:val="hybridMultilevel"/>
    <w:tmpl w:val="FE7EC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0965CC"/>
    <w:multiLevelType w:val="hybridMultilevel"/>
    <w:tmpl w:val="1CB809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A603B9"/>
    <w:multiLevelType w:val="hybridMultilevel"/>
    <w:tmpl w:val="F4D4134A"/>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7" w15:restartNumberingAfterBreak="0">
    <w:nsid w:val="2CE62916"/>
    <w:multiLevelType w:val="hybridMultilevel"/>
    <w:tmpl w:val="94CC00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B83F88"/>
    <w:multiLevelType w:val="hybridMultilevel"/>
    <w:tmpl w:val="B59CD3B0"/>
    <w:lvl w:ilvl="0" w:tplc="F50C78D4">
      <w:start w:val="3"/>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8C781D"/>
    <w:multiLevelType w:val="hybridMultilevel"/>
    <w:tmpl w:val="C378774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66A7B"/>
    <w:multiLevelType w:val="hybridMultilevel"/>
    <w:tmpl w:val="76A4F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9A5FC6"/>
    <w:multiLevelType w:val="hybridMultilevel"/>
    <w:tmpl w:val="A8D8DE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8"/>
  </w:num>
  <w:num w:numId="5">
    <w:abstractNumId w:val="3"/>
  </w:num>
  <w:num w:numId="6">
    <w:abstractNumId w:val="5"/>
  </w:num>
  <w:num w:numId="7">
    <w:abstractNumId w:val="11"/>
  </w:num>
  <w:num w:numId="8">
    <w:abstractNumId w:val="7"/>
  </w:num>
  <w:num w:numId="9">
    <w:abstractNumId w:val="4"/>
  </w:num>
  <w:num w:numId="10">
    <w:abstractNumId w:val="9"/>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1C"/>
    <w:rsid w:val="000048D6"/>
    <w:rsid w:val="00022E37"/>
    <w:rsid w:val="000311B3"/>
    <w:rsid w:val="00044409"/>
    <w:rsid w:val="00057B14"/>
    <w:rsid w:val="000B2920"/>
    <w:rsid w:val="000D0242"/>
    <w:rsid w:val="000D4EEF"/>
    <w:rsid w:val="000F3FA3"/>
    <w:rsid w:val="000F73FD"/>
    <w:rsid w:val="00103FC3"/>
    <w:rsid w:val="00122E3E"/>
    <w:rsid w:val="00131106"/>
    <w:rsid w:val="00176BB3"/>
    <w:rsid w:val="00185BD2"/>
    <w:rsid w:val="00190A33"/>
    <w:rsid w:val="001B1512"/>
    <w:rsid w:val="001B3261"/>
    <w:rsid w:val="001E39F5"/>
    <w:rsid w:val="00206C55"/>
    <w:rsid w:val="00227042"/>
    <w:rsid w:val="002520CF"/>
    <w:rsid w:val="0026202F"/>
    <w:rsid w:val="002821E3"/>
    <w:rsid w:val="002828CE"/>
    <w:rsid w:val="00293D27"/>
    <w:rsid w:val="002A28F8"/>
    <w:rsid w:val="002B4575"/>
    <w:rsid w:val="002B5362"/>
    <w:rsid w:val="002F2DBB"/>
    <w:rsid w:val="0030500D"/>
    <w:rsid w:val="00323448"/>
    <w:rsid w:val="00332179"/>
    <w:rsid w:val="00332933"/>
    <w:rsid w:val="00357F81"/>
    <w:rsid w:val="00370B6D"/>
    <w:rsid w:val="00370E98"/>
    <w:rsid w:val="003A471F"/>
    <w:rsid w:val="003C658C"/>
    <w:rsid w:val="003D6348"/>
    <w:rsid w:val="003D7017"/>
    <w:rsid w:val="00414750"/>
    <w:rsid w:val="00437F96"/>
    <w:rsid w:val="0047787A"/>
    <w:rsid w:val="004A07AC"/>
    <w:rsid w:val="004C2870"/>
    <w:rsid w:val="004D5F12"/>
    <w:rsid w:val="004D79C1"/>
    <w:rsid w:val="00517CCC"/>
    <w:rsid w:val="00522D82"/>
    <w:rsid w:val="005261F1"/>
    <w:rsid w:val="00534F67"/>
    <w:rsid w:val="00547D9A"/>
    <w:rsid w:val="005518C3"/>
    <w:rsid w:val="0056292B"/>
    <w:rsid w:val="0059448E"/>
    <w:rsid w:val="005A5D05"/>
    <w:rsid w:val="005B737F"/>
    <w:rsid w:val="005C7897"/>
    <w:rsid w:val="005D25A9"/>
    <w:rsid w:val="005D7AF8"/>
    <w:rsid w:val="005E5FA1"/>
    <w:rsid w:val="005F2D3C"/>
    <w:rsid w:val="00613B51"/>
    <w:rsid w:val="006160E0"/>
    <w:rsid w:val="00626045"/>
    <w:rsid w:val="006264DE"/>
    <w:rsid w:val="006276CC"/>
    <w:rsid w:val="00647103"/>
    <w:rsid w:val="00683C5A"/>
    <w:rsid w:val="006C3FD9"/>
    <w:rsid w:val="006E0C8E"/>
    <w:rsid w:val="006F14BF"/>
    <w:rsid w:val="0070047B"/>
    <w:rsid w:val="00707341"/>
    <w:rsid w:val="007255AE"/>
    <w:rsid w:val="00744877"/>
    <w:rsid w:val="0076457D"/>
    <w:rsid w:val="007707DC"/>
    <w:rsid w:val="00790414"/>
    <w:rsid w:val="007B6CC0"/>
    <w:rsid w:val="007D4384"/>
    <w:rsid w:val="007E5029"/>
    <w:rsid w:val="007E6526"/>
    <w:rsid w:val="007F1C03"/>
    <w:rsid w:val="00857EFA"/>
    <w:rsid w:val="00865FE5"/>
    <w:rsid w:val="00874FB9"/>
    <w:rsid w:val="00876601"/>
    <w:rsid w:val="008820DF"/>
    <w:rsid w:val="0089085C"/>
    <w:rsid w:val="008A2121"/>
    <w:rsid w:val="008A2D53"/>
    <w:rsid w:val="008A2FC7"/>
    <w:rsid w:val="0091340A"/>
    <w:rsid w:val="00927A94"/>
    <w:rsid w:val="00934732"/>
    <w:rsid w:val="00954D70"/>
    <w:rsid w:val="009607CA"/>
    <w:rsid w:val="00964CCC"/>
    <w:rsid w:val="0097052B"/>
    <w:rsid w:val="0097068F"/>
    <w:rsid w:val="00976A07"/>
    <w:rsid w:val="00994931"/>
    <w:rsid w:val="009C277C"/>
    <w:rsid w:val="009D7EC1"/>
    <w:rsid w:val="009F2534"/>
    <w:rsid w:val="00A17026"/>
    <w:rsid w:val="00A262B5"/>
    <w:rsid w:val="00A56081"/>
    <w:rsid w:val="00A57740"/>
    <w:rsid w:val="00A6275C"/>
    <w:rsid w:val="00A67236"/>
    <w:rsid w:val="00A868C8"/>
    <w:rsid w:val="00AB3E0C"/>
    <w:rsid w:val="00AC0061"/>
    <w:rsid w:val="00AD3436"/>
    <w:rsid w:val="00AF5D1F"/>
    <w:rsid w:val="00B03C8D"/>
    <w:rsid w:val="00B0702D"/>
    <w:rsid w:val="00B12528"/>
    <w:rsid w:val="00B21A53"/>
    <w:rsid w:val="00B2489C"/>
    <w:rsid w:val="00B30600"/>
    <w:rsid w:val="00B31A69"/>
    <w:rsid w:val="00B44999"/>
    <w:rsid w:val="00B45328"/>
    <w:rsid w:val="00B54F41"/>
    <w:rsid w:val="00B5778A"/>
    <w:rsid w:val="00B66B40"/>
    <w:rsid w:val="00B954A5"/>
    <w:rsid w:val="00BB0841"/>
    <w:rsid w:val="00BB39A2"/>
    <w:rsid w:val="00BD244F"/>
    <w:rsid w:val="00BE4D65"/>
    <w:rsid w:val="00BF40B4"/>
    <w:rsid w:val="00BF5F94"/>
    <w:rsid w:val="00C168AC"/>
    <w:rsid w:val="00C30C80"/>
    <w:rsid w:val="00C314D9"/>
    <w:rsid w:val="00C528DB"/>
    <w:rsid w:val="00C75D40"/>
    <w:rsid w:val="00C846E2"/>
    <w:rsid w:val="00CA11A5"/>
    <w:rsid w:val="00CD19A0"/>
    <w:rsid w:val="00CE1434"/>
    <w:rsid w:val="00CE271F"/>
    <w:rsid w:val="00CF659E"/>
    <w:rsid w:val="00D04D7F"/>
    <w:rsid w:val="00D110C9"/>
    <w:rsid w:val="00D139D6"/>
    <w:rsid w:val="00D217DA"/>
    <w:rsid w:val="00D33033"/>
    <w:rsid w:val="00D451B0"/>
    <w:rsid w:val="00D6784F"/>
    <w:rsid w:val="00D74F43"/>
    <w:rsid w:val="00D86187"/>
    <w:rsid w:val="00D93112"/>
    <w:rsid w:val="00D93DAB"/>
    <w:rsid w:val="00D95859"/>
    <w:rsid w:val="00DA4AC8"/>
    <w:rsid w:val="00DA5902"/>
    <w:rsid w:val="00DB6CE2"/>
    <w:rsid w:val="00DE0B64"/>
    <w:rsid w:val="00E037D2"/>
    <w:rsid w:val="00E15266"/>
    <w:rsid w:val="00E26C0A"/>
    <w:rsid w:val="00E342D7"/>
    <w:rsid w:val="00E4661D"/>
    <w:rsid w:val="00E562AF"/>
    <w:rsid w:val="00E61FDD"/>
    <w:rsid w:val="00E64357"/>
    <w:rsid w:val="00E77A66"/>
    <w:rsid w:val="00E819AC"/>
    <w:rsid w:val="00E92158"/>
    <w:rsid w:val="00E94E93"/>
    <w:rsid w:val="00EE249D"/>
    <w:rsid w:val="00EE5F0E"/>
    <w:rsid w:val="00EF42D0"/>
    <w:rsid w:val="00F21095"/>
    <w:rsid w:val="00F37EAA"/>
    <w:rsid w:val="00F52B33"/>
    <w:rsid w:val="00F5711C"/>
    <w:rsid w:val="00F74813"/>
    <w:rsid w:val="00FA2370"/>
    <w:rsid w:val="00FB6191"/>
    <w:rsid w:val="00FC0FD6"/>
    <w:rsid w:val="00FD6572"/>
    <w:rsid w:val="00FD7E63"/>
    <w:rsid w:val="00FF156E"/>
    <w:rsid w:val="00FF7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3DDC"/>
  <w15:docId w15:val="{DE924A71-2676-42F1-8572-5BBB477A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B6CE2"/>
    <w:pPr>
      <w:suppressAutoHyphens/>
    </w:pPr>
    <w:rPr>
      <w:lang w:eastAsia="ar-SA"/>
    </w:rPr>
  </w:style>
  <w:style w:type="paragraph" w:styleId="Nadpis3">
    <w:name w:val="heading 3"/>
    <w:basedOn w:val="Normln"/>
    <w:next w:val="Normln"/>
    <w:qFormat/>
    <w:pPr>
      <w:numPr>
        <w:ilvl w:val="2"/>
        <w:numId w:val="1"/>
      </w:numPr>
      <w:spacing w:before="240" w:after="60"/>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Standardnpsmoodstavce">
    <w:name w:val="WW-Standardní písmo odstavce"/>
  </w:style>
  <w:style w:type="character" w:styleId="Hypertextovodkaz">
    <w:name w:val="Hyperlink"/>
    <w:basedOn w:val="WW-Standardnpsmoodstavce"/>
    <w:rPr>
      <w:color w:val="0000FF"/>
      <w:u w:val="single"/>
    </w:rPr>
  </w:style>
  <w:style w:type="paragraph" w:styleId="Zkladntext">
    <w:name w:val="Body Text"/>
    <w:basedOn w:val="Normln"/>
    <w:rPr>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Odstavec">
    <w:name w:val="Odstavec"/>
    <w:basedOn w:val="Zkladntext"/>
    <w:pPr>
      <w:spacing w:after="115"/>
      <w:ind w:firstLine="480"/>
    </w:pPr>
  </w:style>
  <w:style w:type="paragraph" w:customStyle="1" w:styleId="Poznmka">
    <w:name w:val="Poznámka"/>
    <w:basedOn w:val="Zkladntext"/>
    <w:rPr>
      <w:i/>
      <w:sz w:val="20"/>
    </w:rPr>
  </w:style>
  <w:style w:type="paragraph" w:customStyle="1" w:styleId="WW-Nadpis">
    <w:name w:val="WW-Nadpis"/>
    <w:basedOn w:val="Zkladntext"/>
    <w:next w:val="Odstavec"/>
    <w:pPr>
      <w:spacing w:before="360" w:after="180"/>
    </w:pPr>
    <w:rPr>
      <w:sz w:val="40"/>
    </w:rPr>
  </w:style>
  <w:style w:type="paragraph" w:customStyle="1" w:styleId="Stnovannadpis">
    <w:name w:val="Stínovaný nadpis"/>
    <w:basedOn w:val="WW-Nadpis"/>
    <w:next w:val="Odstavec"/>
    <w:pPr>
      <w:shd w:val="clear" w:color="auto" w:fill="000000"/>
      <w:jc w:val="center"/>
    </w:pPr>
    <w:rPr>
      <w:b/>
      <w:color w:val="FFFFFF"/>
      <w:sz w:val="36"/>
    </w:rPr>
  </w:style>
  <w:style w:type="paragraph" w:customStyle="1" w:styleId="WW-Seznamsodrkami">
    <w:name w:val="WW-Seznam s odrážkami"/>
    <w:basedOn w:val="Zkladntext"/>
    <w:pPr>
      <w:ind w:left="480" w:hanging="480"/>
    </w:pPr>
  </w:style>
  <w:style w:type="paragraph" w:customStyle="1" w:styleId="Seznamoslovan">
    <w:name w:val="Seznam očíslovaný"/>
    <w:basedOn w:val="Zkladntext"/>
    <w:pPr>
      <w:ind w:left="480" w:hanging="480"/>
    </w:pPr>
  </w:style>
  <w:style w:type="paragraph" w:customStyle="1" w:styleId="Standardnpsmoodstavce1">
    <w:name w:val="Standardní písmo odstavce1"/>
    <w:basedOn w:val="Normln"/>
  </w:style>
  <w:style w:type="paragraph" w:styleId="Nzev">
    <w:name w:val="Title"/>
    <w:basedOn w:val="Normln"/>
    <w:next w:val="Podnadpis"/>
    <w:qFormat/>
    <w:pPr>
      <w:jc w:val="center"/>
    </w:pPr>
    <w:rPr>
      <w:sz w:val="36"/>
    </w:rPr>
  </w:style>
  <w:style w:type="paragraph" w:styleId="Podnadpis">
    <w:name w:val="Subtitle"/>
    <w:basedOn w:val="Nadpis"/>
    <w:next w:val="Zkladntext"/>
    <w:qFormat/>
    <w:pPr>
      <w:jc w:val="center"/>
    </w:pPr>
    <w:rPr>
      <w:i/>
      <w:iCs/>
    </w:rPr>
  </w:style>
  <w:style w:type="paragraph" w:customStyle="1" w:styleId="Esloseznamu">
    <w:name w:val="Eíslo seznamu"/>
    <w:basedOn w:val="Normln"/>
    <w:pPr>
      <w:spacing w:before="340" w:after="113" w:line="278" w:lineRule="auto"/>
      <w:ind w:firstLine="396"/>
      <w:jc w:val="both"/>
    </w:pPr>
    <w:rPr>
      <w:rFonts w:ascii="Switzerland" w:hAnsi="Switzerland"/>
      <w:b/>
      <w:i/>
      <w:color w:val="000000"/>
      <w:sz w:val="28"/>
    </w:rPr>
  </w:style>
  <w:style w:type="paragraph" w:customStyle="1" w:styleId="pokyny">
    <w:name w:val="pokyny"/>
    <w:basedOn w:val="Normln"/>
    <w:pPr>
      <w:spacing w:before="56"/>
      <w:ind w:left="453" w:hanging="57"/>
      <w:jc w:val="both"/>
    </w:pPr>
    <w:rPr>
      <w:rFonts w:ascii="Switzerland" w:hAnsi="Switzerland"/>
      <w:i/>
      <w:color w:val="000000"/>
      <w:sz w:val="22"/>
    </w:rPr>
  </w:style>
  <w:style w:type="paragraph" w:customStyle="1" w:styleId="text1">
    <w:name w:val="text1"/>
    <w:basedOn w:val="Normln"/>
    <w:pPr>
      <w:spacing w:before="60"/>
    </w:pPr>
    <w:rPr>
      <w:rFonts w:ascii="Arial" w:hAnsi="Arial"/>
      <w:color w:val="000000"/>
      <w:sz w:val="17"/>
    </w:rPr>
  </w:style>
  <w:style w:type="paragraph" w:customStyle="1" w:styleId="text2">
    <w:name w:val="text2"/>
    <w:basedOn w:val="Normln"/>
    <w:pPr>
      <w:spacing w:before="180"/>
    </w:pPr>
    <w:rPr>
      <w:rFonts w:ascii="Arial" w:hAnsi="Arial"/>
      <w:b/>
      <w:caps/>
    </w:rPr>
  </w:style>
  <w:style w:type="paragraph" w:styleId="Zhlav">
    <w:name w:val="header"/>
    <w:basedOn w:val="Normln"/>
    <w:pPr>
      <w:tabs>
        <w:tab w:val="left" w:pos="163"/>
      </w:tabs>
    </w:pPr>
  </w:style>
  <w:style w:type="paragraph" w:styleId="Zpat">
    <w:name w:val="footer"/>
    <w:basedOn w:val="Normln"/>
    <w:pPr>
      <w:tabs>
        <w:tab w:val="left" w:pos="163"/>
      </w:tabs>
    </w:pPr>
  </w:style>
  <w:style w:type="paragraph" w:customStyle="1" w:styleId="Obsahrmce">
    <w:name w:val="Obsah rámce"/>
    <w:basedOn w:val="Zkladntext"/>
  </w:style>
  <w:style w:type="paragraph" w:styleId="Textbubliny">
    <w:name w:val="Balloon Text"/>
    <w:basedOn w:val="Normln"/>
    <w:semiHidden/>
    <w:rsid w:val="00964CCC"/>
    <w:rPr>
      <w:rFonts w:ascii="Tahoma" w:hAnsi="Tahoma" w:cs="Tahoma"/>
      <w:sz w:val="16"/>
      <w:szCs w:val="16"/>
    </w:rPr>
  </w:style>
  <w:style w:type="character" w:customStyle="1" w:styleId="Nevyeenzmnka1">
    <w:name w:val="Nevyřešená zmínka1"/>
    <w:basedOn w:val="Standardnpsmoodstavce"/>
    <w:uiPriority w:val="99"/>
    <w:semiHidden/>
    <w:unhideWhenUsed/>
    <w:rsid w:val="009F2534"/>
    <w:rPr>
      <w:color w:val="605E5C"/>
      <w:shd w:val="clear" w:color="auto" w:fill="E1DFDD"/>
    </w:rPr>
  </w:style>
  <w:style w:type="paragraph" w:styleId="Odstavecseseznamem">
    <w:name w:val="List Paragraph"/>
    <w:basedOn w:val="Normln"/>
    <w:uiPriority w:val="34"/>
    <w:qFormat/>
    <w:rsid w:val="00DB6CE2"/>
    <w:pPr>
      <w:ind w:left="708"/>
    </w:pPr>
  </w:style>
  <w:style w:type="paragraph" w:customStyle="1" w:styleId="NumberList">
    <w:name w:val="Number List"/>
    <w:rsid w:val="00323448"/>
    <w:pPr>
      <w:widowControl w:val="0"/>
      <w:snapToGrid w:val="0"/>
      <w:ind w:left="686"/>
    </w:pPr>
    <w:rPr>
      <w:rFonts w:ascii="Timpani" w:hAnsi="Timpani"/>
      <w:b/>
      <w:color w:val="000000"/>
      <w:sz w:val="72"/>
    </w:rPr>
  </w:style>
  <w:style w:type="paragraph" w:styleId="Revize">
    <w:name w:val="Revision"/>
    <w:hidden/>
    <w:uiPriority w:val="99"/>
    <w:semiHidden/>
    <w:rsid w:val="003A471F"/>
    <w:rPr>
      <w:lang w:eastAsia="ar-SA"/>
    </w:rPr>
  </w:style>
  <w:style w:type="character" w:styleId="Odkaznakoment">
    <w:name w:val="annotation reference"/>
    <w:basedOn w:val="Standardnpsmoodstavce"/>
    <w:uiPriority w:val="99"/>
    <w:semiHidden/>
    <w:unhideWhenUsed/>
    <w:rsid w:val="008820DF"/>
    <w:rPr>
      <w:sz w:val="16"/>
      <w:szCs w:val="16"/>
    </w:rPr>
  </w:style>
  <w:style w:type="paragraph" w:styleId="Textkomente">
    <w:name w:val="annotation text"/>
    <w:basedOn w:val="Normln"/>
    <w:link w:val="TextkomenteChar"/>
    <w:uiPriority w:val="99"/>
    <w:semiHidden/>
    <w:unhideWhenUsed/>
    <w:rsid w:val="008820DF"/>
  </w:style>
  <w:style w:type="character" w:customStyle="1" w:styleId="TextkomenteChar">
    <w:name w:val="Text komentáře Char"/>
    <w:basedOn w:val="Standardnpsmoodstavce"/>
    <w:link w:val="Textkomente"/>
    <w:uiPriority w:val="99"/>
    <w:semiHidden/>
    <w:rsid w:val="008820DF"/>
    <w:rPr>
      <w:lang w:eastAsia="ar-SA"/>
    </w:rPr>
  </w:style>
  <w:style w:type="paragraph" w:styleId="Pedmtkomente">
    <w:name w:val="annotation subject"/>
    <w:basedOn w:val="Textkomente"/>
    <w:next w:val="Textkomente"/>
    <w:link w:val="PedmtkomenteChar"/>
    <w:uiPriority w:val="99"/>
    <w:semiHidden/>
    <w:unhideWhenUsed/>
    <w:rsid w:val="008820DF"/>
    <w:rPr>
      <w:b/>
      <w:bCs/>
    </w:rPr>
  </w:style>
  <w:style w:type="character" w:customStyle="1" w:styleId="PedmtkomenteChar">
    <w:name w:val="Předmět komentáře Char"/>
    <w:basedOn w:val="TextkomenteChar"/>
    <w:link w:val="Pedmtkomente"/>
    <w:uiPriority w:val="99"/>
    <w:semiHidden/>
    <w:rsid w:val="008820DF"/>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7494">
      <w:bodyDiv w:val="1"/>
      <w:marLeft w:val="0"/>
      <w:marRight w:val="0"/>
      <w:marTop w:val="0"/>
      <w:marBottom w:val="0"/>
      <w:divBdr>
        <w:top w:val="none" w:sz="0" w:space="0" w:color="auto"/>
        <w:left w:val="none" w:sz="0" w:space="0" w:color="auto"/>
        <w:bottom w:val="none" w:sz="0" w:space="0" w:color="auto"/>
        <w:right w:val="none" w:sz="0" w:space="0" w:color="auto"/>
      </w:divBdr>
    </w:div>
    <w:div w:id="209388546">
      <w:bodyDiv w:val="1"/>
      <w:marLeft w:val="0"/>
      <w:marRight w:val="0"/>
      <w:marTop w:val="0"/>
      <w:marBottom w:val="0"/>
      <w:divBdr>
        <w:top w:val="none" w:sz="0" w:space="0" w:color="auto"/>
        <w:left w:val="none" w:sz="0" w:space="0" w:color="auto"/>
        <w:bottom w:val="none" w:sz="0" w:space="0" w:color="auto"/>
        <w:right w:val="none" w:sz="0" w:space="0" w:color="auto"/>
      </w:divBdr>
    </w:div>
    <w:div w:id="276177455">
      <w:bodyDiv w:val="1"/>
      <w:marLeft w:val="0"/>
      <w:marRight w:val="0"/>
      <w:marTop w:val="0"/>
      <w:marBottom w:val="0"/>
      <w:divBdr>
        <w:top w:val="none" w:sz="0" w:space="0" w:color="auto"/>
        <w:left w:val="none" w:sz="0" w:space="0" w:color="auto"/>
        <w:bottom w:val="none" w:sz="0" w:space="0" w:color="auto"/>
        <w:right w:val="none" w:sz="0" w:space="0" w:color="auto"/>
      </w:divBdr>
    </w:div>
    <w:div w:id="578518354">
      <w:bodyDiv w:val="1"/>
      <w:marLeft w:val="0"/>
      <w:marRight w:val="0"/>
      <w:marTop w:val="0"/>
      <w:marBottom w:val="0"/>
      <w:divBdr>
        <w:top w:val="none" w:sz="0" w:space="0" w:color="auto"/>
        <w:left w:val="none" w:sz="0" w:space="0" w:color="auto"/>
        <w:bottom w:val="none" w:sz="0" w:space="0" w:color="auto"/>
        <w:right w:val="none" w:sz="0" w:space="0" w:color="auto"/>
      </w:divBdr>
    </w:div>
    <w:div w:id="1044869582">
      <w:bodyDiv w:val="1"/>
      <w:marLeft w:val="0"/>
      <w:marRight w:val="0"/>
      <w:marTop w:val="0"/>
      <w:marBottom w:val="0"/>
      <w:divBdr>
        <w:top w:val="none" w:sz="0" w:space="0" w:color="auto"/>
        <w:left w:val="none" w:sz="0" w:space="0" w:color="auto"/>
        <w:bottom w:val="none" w:sz="0" w:space="0" w:color="auto"/>
        <w:right w:val="none" w:sz="0" w:space="0" w:color="auto"/>
      </w:divBdr>
    </w:div>
    <w:div w:id="1588463094">
      <w:bodyDiv w:val="1"/>
      <w:marLeft w:val="0"/>
      <w:marRight w:val="0"/>
      <w:marTop w:val="0"/>
      <w:marBottom w:val="0"/>
      <w:divBdr>
        <w:top w:val="none" w:sz="0" w:space="0" w:color="auto"/>
        <w:left w:val="none" w:sz="0" w:space="0" w:color="auto"/>
        <w:bottom w:val="none" w:sz="0" w:space="0" w:color="auto"/>
        <w:right w:val="none" w:sz="0" w:space="0" w:color="auto"/>
      </w:divBdr>
    </w:div>
    <w:div w:id="1677072114">
      <w:bodyDiv w:val="1"/>
      <w:marLeft w:val="0"/>
      <w:marRight w:val="0"/>
      <w:marTop w:val="0"/>
      <w:marBottom w:val="0"/>
      <w:divBdr>
        <w:top w:val="none" w:sz="0" w:space="0" w:color="auto"/>
        <w:left w:val="none" w:sz="0" w:space="0" w:color="auto"/>
        <w:bottom w:val="none" w:sz="0" w:space="0" w:color="auto"/>
        <w:right w:val="none" w:sz="0" w:space="0" w:color="auto"/>
      </w:divBdr>
      <w:divsChild>
        <w:div w:id="1896772462">
          <w:marLeft w:val="0"/>
          <w:marRight w:val="0"/>
          <w:marTop w:val="0"/>
          <w:marBottom w:val="0"/>
          <w:divBdr>
            <w:top w:val="none" w:sz="0" w:space="0" w:color="auto"/>
            <w:left w:val="none" w:sz="0" w:space="0" w:color="auto"/>
            <w:bottom w:val="none" w:sz="0" w:space="0" w:color="auto"/>
            <w:right w:val="none" w:sz="0" w:space="0" w:color="auto"/>
          </w:divBdr>
          <w:divsChild>
            <w:div w:id="10706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40">
      <w:bodyDiv w:val="1"/>
      <w:marLeft w:val="0"/>
      <w:marRight w:val="0"/>
      <w:marTop w:val="0"/>
      <w:marBottom w:val="0"/>
      <w:divBdr>
        <w:top w:val="none" w:sz="0" w:space="0" w:color="auto"/>
        <w:left w:val="none" w:sz="0" w:space="0" w:color="auto"/>
        <w:bottom w:val="none" w:sz="0" w:space="0" w:color="auto"/>
        <w:right w:val="none" w:sz="0" w:space="0" w:color="auto"/>
      </w:divBdr>
      <w:divsChild>
        <w:div w:id="1166167165">
          <w:marLeft w:val="0"/>
          <w:marRight w:val="0"/>
          <w:marTop w:val="0"/>
          <w:marBottom w:val="0"/>
          <w:divBdr>
            <w:top w:val="none" w:sz="0" w:space="0" w:color="auto"/>
            <w:left w:val="none" w:sz="0" w:space="0" w:color="auto"/>
            <w:bottom w:val="none" w:sz="0" w:space="0" w:color="auto"/>
            <w:right w:val="none" w:sz="0" w:space="0" w:color="auto"/>
          </w:divBdr>
          <w:divsChild>
            <w:div w:id="7394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jbc.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EB51-C242-4F5E-BE7E-2B9FDA70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1586</Words>
  <Characters>9363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Prohlášení o shodě</vt:lpstr>
    </vt:vector>
  </TitlesOfParts>
  <Company>ATREA s.r.o.</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Prohlášení o shodě</dc:title>
  <dc:subject/>
  <dc:creator>Michal Pavlata</dc:creator>
  <cp:keywords/>
  <dc:description/>
  <cp:lastModifiedBy>Radmila Labíková</cp:lastModifiedBy>
  <cp:revision>2</cp:revision>
  <cp:lastPrinted>2024-01-30T09:47:00Z</cp:lastPrinted>
  <dcterms:created xsi:type="dcterms:W3CDTF">2025-01-24T12:51:00Z</dcterms:created>
  <dcterms:modified xsi:type="dcterms:W3CDTF">2025-01-24T12:51:00Z</dcterms:modified>
</cp:coreProperties>
</file>