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80853" w14:textId="37001D2C" w:rsidR="00090CDF" w:rsidRPr="000A5DB0" w:rsidRDefault="0041441A" w:rsidP="00D5423D">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color w:val="000000"/>
          <w:sz w:val="22"/>
          <w:szCs w:val="22"/>
        </w:rPr>
      </w:pPr>
      <w:r w:rsidRPr="000A5DB0">
        <w:rPr>
          <w:b/>
          <w:color w:val="000000"/>
          <w:sz w:val="32"/>
          <w:szCs w:val="32"/>
          <w:u w:val="single"/>
        </w:rPr>
        <w:t>KUPNÍ SMLOUVA</w:t>
      </w:r>
    </w:p>
    <w:p w14:paraId="646422DB" w14:textId="77777777" w:rsidR="00B73F9D" w:rsidRPr="00F90E12" w:rsidRDefault="00B73F9D" w:rsidP="004B2469">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F90E12">
        <w:rPr>
          <w:sz w:val="22"/>
          <w:szCs w:val="22"/>
        </w:rPr>
        <w:t xml:space="preserve">uzavřená dle ustanovení § </w:t>
      </w:r>
      <w:r w:rsidR="004D3588" w:rsidRPr="00F90E12">
        <w:rPr>
          <w:sz w:val="22"/>
          <w:szCs w:val="22"/>
        </w:rPr>
        <w:t>2079 a násl. zákona č. 89/201</w:t>
      </w:r>
      <w:r w:rsidR="006B0D5C" w:rsidRPr="00F90E12">
        <w:rPr>
          <w:sz w:val="22"/>
          <w:szCs w:val="22"/>
        </w:rPr>
        <w:t>2</w:t>
      </w:r>
      <w:r w:rsidR="004D3588" w:rsidRPr="00F90E12">
        <w:rPr>
          <w:sz w:val="22"/>
          <w:szCs w:val="22"/>
        </w:rPr>
        <w:t xml:space="preserve"> Sb., občanský zákoník</w:t>
      </w:r>
      <w:r w:rsidRPr="00F90E12">
        <w:rPr>
          <w:sz w:val="22"/>
          <w:szCs w:val="22"/>
        </w:rPr>
        <w:t xml:space="preserve"> </w:t>
      </w:r>
    </w:p>
    <w:p w14:paraId="709A0911" w14:textId="77777777" w:rsidR="004D3588" w:rsidRPr="00F90E12" w:rsidRDefault="00B73F9D" w:rsidP="004B2469">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F90E12">
        <w:rPr>
          <w:sz w:val="22"/>
          <w:szCs w:val="22"/>
        </w:rPr>
        <w:t>(dále jen „smlouva“)</w:t>
      </w:r>
    </w:p>
    <w:p w14:paraId="605AC563" w14:textId="6D65DD92" w:rsidR="00B73F9D" w:rsidRPr="00F90E12" w:rsidRDefault="00B73F9D" w:rsidP="004B2469">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F90E12">
        <w:rPr>
          <w:sz w:val="22"/>
          <w:szCs w:val="22"/>
        </w:rPr>
        <w:t xml:space="preserve">smlouva je uzavřena na základě výsledku </w:t>
      </w:r>
      <w:r w:rsidR="009D7B4A" w:rsidRPr="00F90E12">
        <w:rPr>
          <w:sz w:val="22"/>
          <w:szCs w:val="22"/>
        </w:rPr>
        <w:t>výběrového řízení evidovaného</w:t>
      </w:r>
      <w:r w:rsidRPr="00F90E12">
        <w:rPr>
          <w:sz w:val="22"/>
          <w:szCs w:val="22"/>
        </w:rPr>
        <w:t xml:space="preserve"> pod systémový</w:t>
      </w:r>
      <w:r w:rsidR="00D5423D" w:rsidRPr="00F90E12">
        <w:rPr>
          <w:sz w:val="22"/>
          <w:szCs w:val="22"/>
        </w:rPr>
        <w:t>m</w:t>
      </w:r>
      <w:r w:rsidRPr="00F90E12">
        <w:rPr>
          <w:sz w:val="22"/>
          <w:szCs w:val="22"/>
        </w:rPr>
        <w:t xml:space="preserve"> číslem: P</w:t>
      </w:r>
      <w:r w:rsidR="009D7B4A" w:rsidRPr="00F90E12">
        <w:rPr>
          <w:sz w:val="22"/>
          <w:szCs w:val="22"/>
        </w:rPr>
        <w:t>24</w:t>
      </w:r>
      <w:r w:rsidRPr="00F90E12">
        <w:rPr>
          <w:sz w:val="22"/>
          <w:szCs w:val="22"/>
        </w:rPr>
        <w:t>V00000</w:t>
      </w:r>
      <w:r w:rsidR="00FE23B4" w:rsidRPr="00F90E12">
        <w:rPr>
          <w:sz w:val="22"/>
          <w:szCs w:val="22"/>
        </w:rPr>
        <w:t>1</w:t>
      </w:r>
      <w:r w:rsidR="009D7B4A" w:rsidRPr="00F90E12">
        <w:rPr>
          <w:sz w:val="22"/>
          <w:szCs w:val="22"/>
        </w:rPr>
        <w:t>22</w:t>
      </w:r>
    </w:p>
    <w:p w14:paraId="15535CAE" w14:textId="77777777" w:rsidR="00090CDF" w:rsidRPr="00F90E12" w:rsidRDefault="00090CDF" w:rsidP="00090CDF">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r w:rsidRPr="00F90E12">
        <w:rPr>
          <w:color w:val="000000"/>
          <w:sz w:val="22"/>
          <w:szCs w:val="22"/>
        </w:rPr>
        <w:t>-------------------------------------------------------------------------------------------------------------</w:t>
      </w:r>
    </w:p>
    <w:p w14:paraId="3A174066" w14:textId="77777777" w:rsidR="00090CDF" w:rsidRPr="00F90E12" w:rsidRDefault="00090CDF" w:rsidP="0041441A">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color w:val="000000"/>
          <w:sz w:val="22"/>
          <w:szCs w:val="22"/>
        </w:rPr>
      </w:pPr>
      <w:r w:rsidRPr="00F90E12">
        <w:rPr>
          <w:b/>
          <w:color w:val="000000"/>
          <w:sz w:val="22"/>
          <w:szCs w:val="22"/>
          <w:u w:val="single"/>
        </w:rPr>
        <w:t>SMLUVNÍ STRANY</w:t>
      </w:r>
      <w:r w:rsidRPr="00F90E12">
        <w:rPr>
          <w:color w:val="000000"/>
          <w:sz w:val="22"/>
          <w:szCs w:val="22"/>
        </w:rPr>
        <w:t>:</w:t>
      </w:r>
    </w:p>
    <w:p w14:paraId="290E63F2" w14:textId="77777777" w:rsidR="00090CDF" w:rsidRPr="00F90E12" w:rsidRDefault="00090CDF" w:rsidP="00090CDF">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color w:val="000000"/>
          <w:sz w:val="22"/>
          <w:szCs w:val="22"/>
        </w:rPr>
      </w:pPr>
    </w:p>
    <w:p w14:paraId="281CFB0E" w14:textId="77777777" w:rsidR="00B73F9D" w:rsidRPr="00F90E12" w:rsidRDefault="00B73F9D" w:rsidP="00B73F9D">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2865" w:hanging="2865"/>
        <w:rPr>
          <w:rStyle w:val="Siln"/>
          <w:bCs w:val="0"/>
          <w:color w:val="000000"/>
          <w:sz w:val="22"/>
          <w:szCs w:val="22"/>
        </w:rPr>
      </w:pPr>
      <w:r w:rsidRPr="00F90E12">
        <w:rPr>
          <w:b/>
          <w:color w:val="000000"/>
          <w:sz w:val="22"/>
          <w:szCs w:val="22"/>
        </w:rPr>
        <w:tab/>
        <w:t>Kupující</w:t>
      </w:r>
      <w:r w:rsidRPr="00F90E12">
        <w:rPr>
          <w:color w:val="000000"/>
          <w:sz w:val="22"/>
          <w:szCs w:val="22"/>
        </w:rPr>
        <w:t xml:space="preserve">: </w:t>
      </w:r>
      <w:r w:rsidRPr="00F90E12">
        <w:rPr>
          <w:color w:val="000000"/>
          <w:sz w:val="22"/>
          <w:szCs w:val="22"/>
        </w:rPr>
        <w:tab/>
      </w:r>
      <w:r w:rsidRPr="00F90E12">
        <w:rPr>
          <w:rStyle w:val="Siln"/>
          <w:bCs w:val="0"/>
          <w:color w:val="000000"/>
          <w:sz w:val="22"/>
          <w:szCs w:val="22"/>
        </w:rPr>
        <w:t>Technické služby Trutnov s.r.o.</w:t>
      </w:r>
    </w:p>
    <w:p w14:paraId="7AD80E24" w14:textId="77777777" w:rsidR="00B73F9D" w:rsidRPr="00F90E12" w:rsidRDefault="00B73F9D" w:rsidP="000F430E">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2865" w:hanging="2865"/>
        <w:rPr>
          <w:sz w:val="22"/>
          <w:szCs w:val="22"/>
        </w:rPr>
      </w:pPr>
      <w:r w:rsidRPr="00F90E12">
        <w:rPr>
          <w:color w:val="000000"/>
          <w:sz w:val="22"/>
          <w:szCs w:val="22"/>
        </w:rPr>
        <w:tab/>
        <w:t>Se sídlem:</w:t>
      </w:r>
      <w:r w:rsidRPr="00F90E12">
        <w:rPr>
          <w:color w:val="000000"/>
          <w:sz w:val="22"/>
          <w:szCs w:val="22"/>
        </w:rPr>
        <w:tab/>
      </w:r>
      <w:r w:rsidRPr="00F90E12">
        <w:rPr>
          <w:sz w:val="22"/>
          <w:szCs w:val="22"/>
        </w:rPr>
        <w:t>Šikmá 371, 541 03 Trutnov 3</w:t>
      </w:r>
    </w:p>
    <w:p w14:paraId="4DA374E9" w14:textId="77777777" w:rsidR="00B73F9D" w:rsidRPr="00F90E12" w:rsidRDefault="00B73F9D" w:rsidP="000F430E">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2865" w:hanging="2865"/>
        <w:rPr>
          <w:bCs/>
          <w:color w:val="000000"/>
          <w:sz w:val="22"/>
          <w:szCs w:val="22"/>
        </w:rPr>
      </w:pPr>
      <w:r w:rsidRPr="00F90E12">
        <w:rPr>
          <w:color w:val="000000"/>
          <w:sz w:val="22"/>
          <w:szCs w:val="22"/>
        </w:rPr>
        <w:tab/>
        <w:t xml:space="preserve">IČO: </w:t>
      </w:r>
      <w:r w:rsidRPr="00F90E12">
        <w:rPr>
          <w:color w:val="000000"/>
          <w:sz w:val="22"/>
          <w:szCs w:val="22"/>
        </w:rPr>
        <w:tab/>
      </w:r>
      <w:r w:rsidRPr="00F90E12">
        <w:rPr>
          <w:color w:val="000000"/>
          <w:sz w:val="22"/>
          <w:szCs w:val="22"/>
        </w:rPr>
        <w:tab/>
      </w:r>
      <w:r w:rsidRPr="00F90E12">
        <w:rPr>
          <w:bCs/>
          <w:color w:val="000000"/>
          <w:sz w:val="22"/>
          <w:szCs w:val="22"/>
        </w:rPr>
        <w:t>25968084</w:t>
      </w:r>
    </w:p>
    <w:p w14:paraId="12C8F5F9" w14:textId="77777777" w:rsidR="00B73F9D" w:rsidRPr="00F90E12" w:rsidRDefault="00B73F9D" w:rsidP="000F430E">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Cs/>
          <w:color w:val="000000"/>
          <w:sz w:val="22"/>
          <w:szCs w:val="22"/>
        </w:rPr>
      </w:pPr>
      <w:r w:rsidRPr="00F90E12">
        <w:rPr>
          <w:color w:val="000000"/>
          <w:sz w:val="22"/>
          <w:szCs w:val="22"/>
        </w:rPr>
        <w:tab/>
        <w:t xml:space="preserve">DIČ: </w:t>
      </w:r>
      <w:r w:rsidRPr="00F90E12">
        <w:rPr>
          <w:color w:val="000000"/>
          <w:sz w:val="22"/>
          <w:szCs w:val="22"/>
        </w:rPr>
        <w:tab/>
      </w:r>
      <w:r w:rsidRPr="00F90E12">
        <w:rPr>
          <w:color w:val="000000"/>
          <w:sz w:val="22"/>
          <w:szCs w:val="22"/>
        </w:rPr>
        <w:tab/>
      </w:r>
      <w:r w:rsidRPr="00F90E12">
        <w:rPr>
          <w:spacing w:val="9"/>
          <w:sz w:val="22"/>
          <w:szCs w:val="22"/>
        </w:rPr>
        <w:t>CZ</w:t>
      </w:r>
      <w:r w:rsidRPr="00F90E12">
        <w:rPr>
          <w:bCs/>
          <w:color w:val="000000"/>
          <w:sz w:val="22"/>
          <w:szCs w:val="22"/>
        </w:rPr>
        <w:t>25968084</w:t>
      </w:r>
    </w:p>
    <w:p w14:paraId="42911771" w14:textId="77777777" w:rsidR="00B73F9D" w:rsidRPr="00F90E12" w:rsidRDefault="00B73F9D" w:rsidP="000F430E">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color w:val="000000"/>
          <w:sz w:val="22"/>
          <w:szCs w:val="22"/>
        </w:rPr>
      </w:pPr>
      <w:r w:rsidRPr="00F90E12">
        <w:rPr>
          <w:color w:val="000000"/>
          <w:sz w:val="22"/>
          <w:szCs w:val="22"/>
        </w:rPr>
        <w:tab/>
        <w:t xml:space="preserve">Bankovní </w:t>
      </w:r>
      <w:proofErr w:type="gramStart"/>
      <w:r w:rsidRPr="00F90E12">
        <w:rPr>
          <w:color w:val="000000"/>
          <w:sz w:val="22"/>
          <w:szCs w:val="22"/>
        </w:rPr>
        <w:t xml:space="preserve">spojení : </w:t>
      </w:r>
      <w:r w:rsidRPr="00F90E12">
        <w:rPr>
          <w:sz w:val="22"/>
          <w:szCs w:val="22"/>
        </w:rPr>
        <w:t>KB</w:t>
      </w:r>
      <w:proofErr w:type="gramEnd"/>
      <w:r w:rsidRPr="00F90E12">
        <w:rPr>
          <w:sz w:val="22"/>
          <w:szCs w:val="22"/>
        </w:rPr>
        <w:t xml:space="preserve"> Trutnov</w:t>
      </w:r>
      <w:r w:rsidRPr="00F90E12">
        <w:rPr>
          <w:color w:val="000000"/>
          <w:sz w:val="22"/>
          <w:szCs w:val="22"/>
        </w:rPr>
        <w:tab/>
      </w:r>
    </w:p>
    <w:p w14:paraId="533D168D" w14:textId="728E5D74" w:rsidR="00B73F9D" w:rsidRPr="00F90E12" w:rsidRDefault="00B73F9D" w:rsidP="000F430E">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color w:val="000000"/>
          <w:sz w:val="22"/>
          <w:szCs w:val="22"/>
        </w:rPr>
      </w:pPr>
      <w:r w:rsidRPr="00F90E12">
        <w:rPr>
          <w:color w:val="000000"/>
          <w:sz w:val="22"/>
          <w:szCs w:val="22"/>
        </w:rPr>
        <w:tab/>
        <w:t>č. účtu:</w:t>
      </w:r>
      <w:r w:rsidRPr="00F90E12">
        <w:rPr>
          <w:sz w:val="22"/>
          <w:szCs w:val="22"/>
        </w:rPr>
        <w:t xml:space="preserve"> </w:t>
      </w:r>
      <w:r w:rsidRPr="00F90E12">
        <w:rPr>
          <w:sz w:val="22"/>
          <w:szCs w:val="22"/>
        </w:rPr>
        <w:tab/>
      </w:r>
      <w:r w:rsidRPr="00F90E12">
        <w:rPr>
          <w:sz w:val="22"/>
          <w:szCs w:val="22"/>
        </w:rPr>
        <w:tab/>
      </w:r>
    </w:p>
    <w:p w14:paraId="69970A85" w14:textId="5AA42A98" w:rsidR="000F430E" w:rsidRPr="00F90E12" w:rsidRDefault="00B73F9D" w:rsidP="000F430E">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color w:val="000000"/>
          <w:sz w:val="22"/>
          <w:szCs w:val="22"/>
        </w:rPr>
      </w:pPr>
      <w:r w:rsidRPr="00F90E12">
        <w:rPr>
          <w:color w:val="000000"/>
          <w:sz w:val="22"/>
          <w:szCs w:val="22"/>
        </w:rPr>
        <w:tab/>
        <w:t>Telefon</w:t>
      </w:r>
      <w:r w:rsidRPr="00F90E12">
        <w:rPr>
          <w:color w:val="000000"/>
          <w:sz w:val="22"/>
          <w:szCs w:val="22"/>
        </w:rPr>
        <w:tab/>
        <w:t xml:space="preserve">: </w:t>
      </w:r>
      <w:r w:rsidRPr="00F90E12">
        <w:rPr>
          <w:color w:val="000000"/>
          <w:sz w:val="22"/>
          <w:szCs w:val="22"/>
        </w:rPr>
        <w:tab/>
      </w:r>
    </w:p>
    <w:p w14:paraId="627B6E5A" w14:textId="6B7E97B1" w:rsidR="00B73F9D" w:rsidRPr="00F90E12" w:rsidRDefault="00B73F9D" w:rsidP="000F430E">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color w:val="000000"/>
          <w:sz w:val="22"/>
          <w:szCs w:val="22"/>
        </w:rPr>
      </w:pPr>
      <w:r w:rsidRPr="00F90E12">
        <w:rPr>
          <w:color w:val="000000"/>
          <w:sz w:val="22"/>
          <w:szCs w:val="22"/>
        </w:rPr>
        <w:tab/>
        <w:t xml:space="preserve">e-mail: </w:t>
      </w:r>
      <w:r w:rsidRPr="00F90E12">
        <w:rPr>
          <w:color w:val="000000"/>
          <w:sz w:val="22"/>
          <w:szCs w:val="22"/>
        </w:rPr>
        <w:tab/>
      </w:r>
      <w:r w:rsidRPr="00F90E12">
        <w:rPr>
          <w:color w:val="000000"/>
          <w:sz w:val="22"/>
          <w:szCs w:val="22"/>
        </w:rPr>
        <w:tab/>
      </w:r>
    </w:p>
    <w:p w14:paraId="34454AF6" w14:textId="77777777" w:rsidR="00B73F9D" w:rsidRPr="00F90E12" w:rsidRDefault="00B73F9D" w:rsidP="00B73F9D">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color w:val="000000"/>
          <w:sz w:val="22"/>
          <w:szCs w:val="22"/>
        </w:rPr>
      </w:pPr>
      <w:r w:rsidRPr="00F90E12">
        <w:rPr>
          <w:color w:val="000000"/>
          <w:sz w:val="22"/>
          <w:szCs w:val="22"/>
        </w:rPr>
        <w:tab/>
        <w:t>Zastoupený</w:t>
      </w:r>
      <w:r w:rsidRPr="00F90E12">
        <w:rPr>
          <w:sz w:val="22"/>
          <w:szCs w:val="22"/>
        </w:rPr>
        <w:t xml:space="preserve">: Ing. Lumírem </w:t>
      </w:r>
      <w:proofErr w:type="spellStart"/>
      <w:r w:rsidRPr="00F90E12">
        <w:rPr>
          <w:sz w:val="22"/>
          <w:szCs w:val="22"/>
        </w:rPr>
        <w:t>Labíkem</w:t>
      </w:r>
      <w:proofErr w:type="spellEnd"/>
      <w:r w:rsidRPr="00F90E12">
        <w:rPr>
          <w:sz w:val="22"/>
          <w:szCs w:val="22"/>
        </w:rPr>
        <w:t>, jednatel</w:t>
      </w:r>
    </w:p>
    <w:p w14:paraId="452F19BC" w14:textId="6702E202" w:rsidR="00CE0427" w:rsidRPr="00F90E12" w:rsidRDefault="00CE0427" w:rsidP="00CE0427">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sz w:val="22"/>
          <w:szCs w:val="22"/>
        </w:rPr>
      </w:pPr>
      <w:r w:rsidRPr="00F90E12">
        <w:rPr>
          <w:sz w:val="22"/>
          <w:szCs w:val="22"/>
        </w:rPr>
        <w:tab/>
        <w:t xml:space="preserve">Osoba oprávněná jednat ve věcech technických: Miroslav Hejna, </w:t>
      </w:r>
    </w:p>
    <w:p w14:paraId="3AFB2E05" w14:textId="77777777" w:rsidR="00B73F9D" w:rsidRPr="00F90E12" w:rsidRDefault="00B73F9D" w:rsidP="00B73F9D">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11"/>
        <w:rPr>
          <w:sz w:val="22"/>
          <w:szCs w:val="22"/>
        </w:rPr>
      </w:pPr>
      <w:r w:rsidRPr="00F90E12">
        <w:rPr>
          <w:sz w:val="22"/>
          <w:szCs w:val="22"/>
        </w:rPr>
        <w:t>a</w:t>
      </w:r>
    </w:p>
    <w:p w14:paraId="51213ECC" w14:textId="77777777" w:rsidR="00B73F9D" w:rsidRPr="00F90E12" w:rsidRDefault="00B73F9D" w:rsidP="00B73F9D">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sz w:val="22"/>
          <w:szCs w:val="22"/>
        </w:rPr>
      </w:pPr>
    </w:p>
    <w:p w14:paraId="0372EECE" w14:textId="300419CB" w:rsidR="00090CDF" w:rsidRPr="00F90E12" w:rsidRDefault="00090CDF" w:rsidP="00090CDF">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b/>
          <w:color w:val="000000"/>
          <w:sz w:val="22"/>
          <w:szCs w:val="22"/>
        </w:rPr>
      </w:pPr>
      <w:r w:rsidRPr="00F90E12">
        <w:rPr>
          <w:b/>
          <w:color w:val="000000"/>
          <w:sz w:val="22"/>
          <w:szCs w:val="22"/>
        </w:rPr>
        <w:tab/>
        <w:t>Prodávající:</w:t>
      </w:r>
      <w:r w:rsidRPr="00F90E12">
        <w:rPr>
          <w:b/>
          <w:color w:val="000000"/>
          <w:sz w:val="22"/>
          <w:szCs w:val="22"/>
        </w:rPr>
        <w:tab/>
      </w:r>
      <w:r w:rsidR="00DC5F81">
        <w:rPr>
          <w:b/>
          <w:color w:val="000000"/>
          <w:sz w:val="22"/>
          <w:szCs w:val="22"/>
        </w:rPr>
        <w:t>CROY s.r.o.</w:t>
      </w:r>
    </w:p>
    <w:p w14:paraId="6B400E61" w14:textId="24CC18F1" w:rsidR="001447F0" w:rsidRPr="00F90E12" w:rsidRDefault="00090CDF" w:rsidP="00090CDF">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color w:val="000000"/>
          <w:sz w:val="22"/>
          <w:szCs w:val="22"/>
        </w:rPr>
      </w:pPr>
      <w:r w:rsidRPr="00F90E12">
        <w:rPr>
          <w:color w:val="000000"/>
          <w:sz w:val="22"/>
          <w:szCs w:val="22"/>
        </w:rPr>
        <w:tab/>
      </w:r>
      <w:r w:rsidR="001447F0" w:rsidRPr="00F90E12">
        <w:rPr>
          <w:color w:val="000000"/>
          <w:sz w:val="22"/>
          <w:szCs w:val="22"/>
        </w:rPr>
        <w:t xml:space="preserve">Se sídlem </w:t>
      </w:r>
      <w:r w:rsidRPr="00F90E12">
        <w:rPr>
          <w:color w:val="000000"/>
          <w:sz w:val="22"/>
          <w:szCs w:val="22"/>
        </w:rPr>
        <w:tab/>
      </w:r>
      <w:r w:rsidR="00DC5F81">
        <w:rPr>
          <w:color w:val="000000"/>
          <w:sz w:val="22"/>
          <w:szCs w:val="22"/>
        </w:rPr>
        <w:t>Plzeňská 2599, 269 01 Rakovník</w:t>
      </w:r>
    </w:p>
    <w:p w14:paraId="6B1348B1" w14:textId="77777777" w:rsidR="00DC5F81" w:rsidRDefault="00090CDF" w:rsidP="00090CDF">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sz w:val="22"/>
          <w:szCs w:val="22"/>
        </w:rPr>
      </w:pPr>
      <w:r w:rsidRPr="00F90E12">
        <w:rPr>
          <w:color w:val="000000"/>
          <w:sz w:val="22"/>
          <w:szCs w:val="22"/>
        </w:rPr>
        <w:tab/>
      </w:r>
      <w:r w:rsidR="00635275" w:rsidRPr="00F90E12">
        <w:rPr>
          <w:color w:val="000000"/>
          <w:sz w:val="22"/>
          <w:szCs w:val="22"/>
        </w:rPr>
        <w:t>I</w:t>
      </w:r>
      <w:r w:rsidRPr="00F90E12">
        <w:rPr>
          <w:sz w:val="22"/>
          <w:szCs w:val="22"/>
        </w:rPr>
        <w:t>ČO</w:t>
      </w:r>
      <w:r w:rsidRPr="00F90E12">
        <w:rPr>
          <w:sz w:val="22"/>
          <w:szCs w:val="22"/>
        </w:rPr>
        <w:tab/>
      </w:r>
      <w:r w:rsidRPr="00F90E12">
        <w:rPr>
          <w:sz w:val="22"/>
          <w:szCs w:val="22"/>
        </w:rPr>
        <w:tab/>
      </w:r>
      <w:r w:rsidR="00DC5F81">
        <w:rPr>
          <w:sz w:val="22"/>
          <w:szCs w:val="22"/>
        </w:rPr>
        <w:t>45147647</w:t>
      </w:r>
    </w:p>
    <w:p w14:paraId="7935A4E7" w14:textId="3D33457D" w:rsidR="00090CDF" w:rsidRPr="00F90E12" w:rsidRDefault="00DC5F81" w:rsidP="00090CDF">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color w:val="000000"/>
          <w:sz w:val="22"/>
          <w:szCs w:val="22"/>
        </w:rPr>
      </w:pPr>
      <w:r>
        <w:rPr>
          <w:color w:val="000000"/>
          <w:sz w:val="22"/>
          <w:szCs w:val="22"/>
        </w:rPr>
        <w:tab/>
        <w:t>DIČ</w:t>
      </w:r>
      <w:r>
        <w:rPr>
          <w:color w:val="000000"/>
          <w:sz w:val="22"/>
          <w:szCs w:val="22"/>
        </w:rPr>
        <w:tab/>
      </w:r>
      <w:r>
        <w:rPr>
          <w:color w:val="000000"/>
          <w:sz w:val="22"/>
          <w:szCs w:val="22"/>
        </w:rPr>
        <w:tab/>
        <w:t>CZ45147647</w:t>
      </w:r>
    </w:p>
    <w:p w14:paraId="1A042576" w14:textId="27A040A9" w:rsidR="00090CDF" w:rsidRPr="00F90E12" w:rsidRDefault="00090CDF" w:rsidP="00090CDF">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color w:val="000000"/>
          <w:sz w:val="22"/>
          <w:szCs w:val="22"/>
        </w:rPr>
      </w:pPr>
      <w:r w:rsidRPr="00F90E12">
        <w:rPr>
          <w:color w:val="000000"/>
          <w:sz w:val="22"/>
          <w:szCs w:val="22"/>
        </w:rPr>
        <w:tab/>
        <w:t>OR:</w:t>
      </w:r>
      <w:r w:rsidRPr="00F90E12">
        <w:rPr>
          <w:color w:val="000000"/>
          <w:sz w:val="22"/>
          <w:szCs w:val="22"/>
        </w:rPr>
        <w:tab/>
      </w:r>
      <w:r w:rsidRPr="00F90E12">
        <w:rPr>
          <w:color w:val="000000"/>
          <w:sz w:val="22"/>
          <w:szCs w:val="22"/>
        </w:rPr>
        <w:tab/>
      </w:r>
      <w:r w:rsidR="00DC5F81">
        <w:rPr>
          <w:color w:val="000000"/>
          <w:sz w:val="22"/>
          <w:szCs w:val="22"/>
        </w:rPr>
        <w:t xml:space="preserve">u MS v Praze spis. </w:t>
      </w:r>
      <w:proofErr w:type="gramStart"/>
      <w:r w:rsidR="00DC5F81">
        <w:rPr>
          <w:color w:val="000000"/>
          <w:sz w:val="22"/>
          <w:szCs w:val="22"/>
        </w:rPr>
        <w:t>zn.</w:t>
      </w:r>
      <w:proofErr w:type="gramEnd"/>
      <w:r w:rsidR="00DC5F81">
        <w:rPr>
          <w:color w:val="000000"/>
          <w:sz w:val="22"/>
          <w:szCs w:val="22"/>
        </w:rPr>
        <w:t xml:space="preserve"> C 9201</w:t>
      </w:r>
    </w:p>
    <w:p w14:paraId="58DCDEF9" w14:textId="77777777" w:rsidR="00DC5F81" w:rsidRDefault="00090CDF" w:rsidP="00090CDF">
      <w:pPr>
        <w:rPr>
          <w:rFonts w:ascii="Times New Roman" w:hAnsi="Times New Roman"/>
          <w:bCs/>
          <w:color w:val="000000"/>
          <w:sz w:val="22"/>
          <w:szCs w:val="22"/>
        </w:rPr>
      </w:pPr>
      <w:r w:rsidRPr="00F90E12">
        <w:rPr>
          <w:rFonts w:ascii="Times New Roman" w:hAnsi="Times New Roman"/>
          <w:sz w:val="22"/>
          <w:szCs w:val="22"/>
        </w:rPr>
        <w:tab/>
        <w:t xml:space="preserve">Bankovní spojení </w:t>
      </w:r>
      <w:r w:rsidRPr="00F90E12">
        <w:rPr>
          <w:rFonts w:ascii="Times New Roman" w:hAnsi="Times New Roman"/>
          <w:sz w:val="22"/>
          <w:szCs w:val="22"/>
        </w:rPr>
        <w:tab/>
      </w:r>
      <w:r w:rsidR="00DC5F81">
        <w:rPr>
          <w:rFonts w:ascii="Times New Roman" w:hAnsi="Times New Roman"/>
          <w:sz w:val="22"/>
          <w:szCs w:val="22"/>
        </w:rPr>
        <w:t xml:space="preserve">KB, a.s.  </w:t>
      </w:r>
      <w:r w:rsidRPr="00F90E12">
        <w:rPr>
          <w:rFonts w:ascii="Times New Roman" w:hAnsi="Times New Roman"/>
          <w:bCs/>
          <w:color w:val="000000"/>
          <w:sz w:val="22"/>
          <w:szCs w:val="22"/>
        </w:rPr>
        <w:tab/>
      </w:r>
    </w:p>
    <w:p w14:paraId="2C1DD6F1" w14:textId="74A549EE" w:rsidR="00090CDF" w:rsidRPr="00F90E12" w:rsidRDefault="00DC5F81" w:rsidP="00090CDF">
      <w:pPr>
        <w:rPr>
          <w:rFonts w:ascii="Times New Roman" w:hAnsi="Times New Roman"/>
          <w:color w:val="000000"/>
          <w:sz w:val="22"/>
          <w:szCs w:val="22"/>
        </w:rPr>
      </w:pPr>
      <w:r>
        <w:rPr>
          <w:rFonts w:ascii="Times New Roman" w:hAnsi="Times New Roman"/>
          <w:color w:val="000000"/>
          <w:sz w:val="22"/>
          <w:szCs w:val="22"/>
        </w:rPr>
        <w:t xml:space="preserve">             </w:t>
      </w:r>
      <w:r w:rsidR="00090CDF" w:rsidRPr="00F90E12">
        <w:rPr>
          <w:rFonts w:ascii="Times New Roman" w:hAnsi="Times New Roman"/>
          <w:color w:val="000000"/>
          <w:sz w:val="22"/>
          <w:szCs w:val="22"/>
        </w:rPr>
        <w:t>č. ú</w:t>
      </w:r>
      <w:r>
        <w:rPr>
          <w:rFonts w:ascii="Times New Roman" w:hAnsi="Times New Roman"/>
          <w:color w:val="000000"/>
          <w:sz w:val="22"/>
          <w:szCs w:val="22"/>
        </w:rPr>
        <w:t>čtu</w:t>
      </w:r>
      <w:r w:rsidR="00090CDF" w:rsidRPr="00F90E12">
        <w:rPr>
          <w:rFonts w:ascii="Times New Roman" w:hAnsi="Times New Roman"/>
          <w:color w:val="000000"/>
          <w:sz w:val="22"/>
          <w:szCs w:val="22"/>
        </w:rPr>
        <w:t>:</w:t>
      </w:r>
      <w:r>
        <w:rPr>
          <w:rFonts w:ascii="Times New Roman" w:hAnsi="Times New Roman"/>
          <w:color w:val="000000"/>
          <w:sz w:val="22"/>
          <w:szCs w:val="22"/>
        </w:rPr>
        <w:t xml:space="preserve">    </w:t>
      </w:r>
      <w:r w:rsidR="00090CDF" w:rsidRPr="00F90E12">
        <w:rPr>
          <w:rFonts w:ascii="Times New Roman" w:hAnsi="Times New Roman"/>
          <w:color w:val="000000"/>
          <w:sz w:val="22"/>
          <w:szCs w:val="22"/>
        </w:rPr>
        <w:tab/>
      </w:r>
      <w:r>
        <w:rPr>
          <w:rFonts w:ascii="Times New Roman" w:hAnsi="Times New Roman"/>
          <w:color w:val="000000"/>
          <w:sz w:val="22"/>
          <w:szCs w:val="22"/>
        </w:rPr>
        <w:t xml:space="preserve"> </w:t>
      </w:r>
    </w:p>
    <w:p w14:paraId="0FCBA270" w14:textId="04121C30" w:rsidR="00090CDF" w:rsidRPr="00F90E12" w:rsidRDefault="00090CDF" w:rsidP="00090CDF">
      <w:pPr>
        <w:pStyle w:val="Zkladntext1"/>
        <w:spacing w:line="240" w:lineRule="auto"/>
        <w:rPr>
          <w:sz w:val="22"/>
          <w:szCs w:val="22"/>
        </w:rPr>
      </w:pPr>
      <w:r w:rsidRPr="00F90E12">
        <w:rPr>
          <w:sz w:val="22"/>
          <w:szCs w:val="22"/>
        </w:rPr>
        <w:tab/>
        <w:t xml:space="preserve">Telefon </w:t>
      </w:r>
      <w:r w:rsidRPr="00F90E12">
        <w:rPr>
          <w:sz w:val="22"/>
          <w:szCs w:val="22"/>
        </w:rPr>
        <w:tab/>
      </w:r>
      <w:r w:rsidR="00DC5F81">
        <w:rPr>
          <w:sz w:val="22"/>
          <w:szCs w:val="22"/>
        </w:rPr>
        <w:t xml:space="preserve"> </w:t>
      </w:r>
    </w:p>
    <w:p w14:paraId="12234FB9" w14:textId="45D00021" w:rsidR="00090CDF" w:rsidRPr="00F90E12" w:rsidRDefault="00090CDF" w:rsidP="00090CDF">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color w:val="000000"/>
          <w:sz w:val="22"/>
          <w:szCs w:val="22"/>
        </w:rPr>
      </w:pPr>
      <w:r w:rsidRPr="00F90E12">
        <w:rPr>
          <w:color w:val="000000"/>
          <w:sz w:val="22"/>
          <w:szCs w:val="22"/>
        </w:rPr>
        <w:tab/>
        <w:t>e-mail:</w:t>
      </w:r>
      <w:r w:rsidRPr="00F90E12">
        <w:rPr>
          <w:color w:val="000000"/>
          <w:sz w:val="22"/>
          <w:szCs w:val="22"/>
        </w:rPr>
        <w:tab/>
      </w:r>
      <w:r w:rsidRPr="00F90E12">
        <w:rPr>
          <w:color w:val="000000"/>
          <w:sz w:val="22"/>
          <w:szCs w:val="22"/>
        </w:rPr>
        <w:tab/>
      </w:r>
      <w:bookmarkStart w:id="0" w:name="_GoBack"/>
      <w:bookmarkEnd w:id="0"/>
    </w:p>
    <w:p w14:paraId="6FB6260D" w14:textId="4BC8B85B" w:rsidR="00090CDF" w:rsidRPr="00F90E12" w:rsidRDefault="00B73F9D" w:rsidP="00090CDF">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color w:val="000000"/>
          <w:sz w:val="22"/>
          <w:szCs w:val="22"/>
        </w:rPr>
      </w:pPr>
      <w:r w:rsidRPr="00F90E12">
        <w:rPr>
          <w:color w:val="000000"/>
          <w:sz w:val="22"/>
          <w:szCs w:val="22"/>
        </w:rPr>
        <w:tab/>
        <w:t>Zastoupený</w:t>
      </w:r>
      <w:r w:rsidRPr="00F90E12">
        <w:rPr>
          <w:color w:val="000000"/>
          <w:sz w:val="22"/>
          <w:szCs w:val="22"/>
        </w:rPr>
        <w:tab/>
      </w:r>
      <w:r w:rsidR="00DC5F81">
        <w:rPr>
          <w:color w:val="000000"/>
          <w:sz w:val="22"/>
          <w:szCs w:val="22"/>
        </w:rPr>
        <w:t>Ing. Ladislavem Vybíralem, jednatelem</w:t>
      </w:r>
      <w:r w:rsidR="00090CDF" w:rsidRPr="00F90E12">
        <w:rPr>
          <w:color w:val="FF0000"/>
          <w:sz w:val="22"/>
          <w:szCs w:val="22"/>
        </w:rPr>
        <w:tab/>
      </w:r>
      <w:r w:rsidR="00090CDF" w:rsidRPr="00F90E12">
        <w:rPr>
          <w:color w:val="000000"/>
          <w:sz w:val="22"/>
          <w:szCs w:val="22"/>
        </w:rPr>
        <w:tab/>
      </w:r>
    </w:p>
    <w:p w14:paraId="39DEA341" w14:textId="304139DF" w:rsidR="00090CDF" w:rsidRPr="00F90E12" w:rsidRDefault="00090CDF" w:rsidP="00090CDF">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sz w:val="22"/>
          <w:szCs w:val="22"/>
        </w:rPr>
      </w:pPr>
      <w:r w:rsidRPr="00F90E12">
        <w:rPr>
          <w:color w:val="000000"/>
          <w:sz w:val="22"/>
          <w:szCs w:val="22"/>
        </w:rPr>
        <w:tab/>
      </w:r>
      <w:r w:rsidRPr="00F90E12">
        <w:rPr>
          <w:sz w:val="22"/>
          <w:szCs w:val="22"/>
        </w:rPr>
        <w:t>Osoba oprávněná jednat</w:t>
      </w:r>
      <w:r w:rsidR="00B73F9D" w:rsidRPr="00F90E12">
        <w:rPr>
          <w:sz w:val="22"/>
          <w:szCs w:val="22"/>
        </w:rPr>
        <w:t xml:space="preserve"> v</w:t>
      </w:r>
      <w:r w:rsidRPr="00F90E12">
        <w:rPr>
          <w:sz w:val="22"/>
          <w:szCs w:val="22"/>
        </w:rPr>
        <w:t>e věcech technických:</w:t>
      </w:r>
      <w:r w:rsidR="00B73F9D" w:rsidRPr="00F90E12">
        <w:rPr>
          <w:sz w:val="22"/>
          <w:szCs w:val="22"/>
        </w:rPr>
        <w:t xml:space="preserve"> </w:t>
      </w:r>
      <w:r w:rsidR="00DC5F81">
        <w:rPr>
          <w:sz w:val="22"/>
          <w:szCs w:val="22"/>
        </w:rPr>
        <w:t xml:space="preserve">Ing. Milan Kužel </w:t>
      </w:r>
    </w:p>
    <w:p w14:paraId="2D29C90F" w14:textId="77777777" w:rsidR="00090CDF" w:rsidRPr="00F90E12" w:rsidRDefault="00090CDF" w:rsidP="00090CDF">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color w:val="000000"/>
          <w:sz w:val="22"/>
          <w:szCs w:val="22"/>
        </w:rPr>
      </w:pPr>
    </w:p>
    <w:p w14:paraId="37131320" w14:textId="77777777" w:rsidR="00090CDF" w:rsidRPr="00F90E12" w:rsidRDefault="00090CDF" w:rsidP="00090CDF">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
          <w:color w:val="000000"/>
          <w:sz w:val="22"/>
          <w:szCs w:val="22"/>
        </w:rPr>
      </w:pPr>
    </w:p>
    <w:p w14:paraId="71D181D2" w14:textId="77777777" w:rsidR="00090CDF" w:rsidRPr="00F90E12" w:rsidRDefault="0041441A" w:rsidP="00F90E12">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240" w:line="240" w:lineRule="auto"/>
        <w:jc w:val="center"/>
        <w:rPr>
          <w:b/>
          <w:color w:val="000000"/>
          <w:sz w:val="22"/>
          <w:szCs w:val="22"/>
        </w:rPr>
      </w:pPr>
      <w:r w:rsidRPr="00F90E12">
        <w:rPr>
          <w:b/>
          <w:color w:val="000000"/>
          <w:sz w:val="22"/>
          <w:szCs w:val="22"/>
          <w:u w:val="single"/>
        </w:rPr>
        <w:t xml:space="preserve">1. </w:t>
      </w:r>
      <w:proofErr w:type="gramStart"/>
      <w:r w:rsidR="00090CDF" w:rsidRPr="00F90E12">
        <w:rPr>
          <w:b/>
          <w:color w:val="000000"/>
          <w:sz w:val="22"/>
          <w:szCs w:val="22"/>
          <w:u w:val="single"/>
        </w:rPr>
        <w:t>PŘEDMĚT  SMLOUVY</w:t>
      </w:r>
      <w:proofErr w:type="gramEnd"/>
    </w:p>
    <w:p w14:paraId="5CC9F4D5" w14:textId="4B6EEE31" w:rsidR="00A2690A" w:rsidRPr="00F90E12" w:rsidRDefault="00090CDF" w:rsidP="007E16EC">
      <w:pPr>
        <w:pStyle w:val="Zkladntext1"/>
        <w:numPr>
          <w:ilvl w:val="1"/>
          <w:numId w:val="7"/>
        </w:numPr>
        <w:spacing w:after="120" w:line="240" w:lineRule="auto"/>
        <w:ind w:left="709" w:hanging="709"/>
        <w:rPr>
          <w:color w:val="000000"/>
          <w:sz w:val="22"/>
          <w:szCs w:val="22"/>
        </w:rPr>
      </w:pPr>
      <w:r w:rsidRPr="00F90E12">
        <w:rPr>
          <w:color w:val="000000"/>
          <w:sz w:val="22"/>
          <w:szCs w:val="22"/>
        </w:rPr>
        <w:t>Kupující odebere a prodávající dodá zboží:</w:t>
      </w:r>
      <w:r w:rsidR="004753EB" w:rsidRPr="00F90E12">
        <w:rPr>
          <w:color w:val="000000"/>
          <w:sz w:val="22"/>
          <w:szCs w:val="22"/>
        </w:rPr>
        <w:t xml:space="preserve"> </w:t>
      </w:r>
      <w:r w:rsidR="009D7B4A" w:rsidRPr="00F90E12">
        <w:rPr>
          <w:b/>
          <w:bCs/>
          <w:color w:val="000000"/>
          <w:sz w:val="22"/>
          <w:szCs w:val="22"/>
        </w:rPr>
        <w:t>N</w:t>
      </w:r>
      <w:r w:rsidR="009D7B4A" w:rsidRPr="00F90E12">
        <w:rPr>
          <w:b/>
          <w:color w:val="000000"/>
          <w:sz w:val="22"/>
          <w:szCs w:val="22"/>
        </w:rPr>
        <w:t>ákladní automobil s pohonem 4x2 pro přepravu kontejnerů s jednoramenným nosičem kontejnerů</w:t>
      </w:r>
      <w:r w:rsidR="00FE23B4" w:rsidRPr="00F90E12">
        <w:rPr>
          <w:b/>
          <w:color w:val="000000"/>
          <w:sz w:val="22"/>
          <w:szCs w:val="22"/>
        </w:rPr>
        <w:t xml:space="preserve"> </w:t>
      </w:r>
      <w:r w:rsidR="0026712A" w:rsidRPr="00F90E12">
        <w:rPr>
          <w:color w:val="000000"/>
          <w:sz w:val="22"/>
          <w:szCs w:val="22"/>
        </w:rPr>
        <w:t>dle technické specifikace, která je přílohou č.</w:t>
      </w:r>
      <w:r w:rsidR="00A178AA" w:rsidRPr="00F90E12">
        <w:rPr>
          <w:color w:val="000000"/>
          <w:sz w:val="22"/>
          <w:szCs w:val="22"/>
        </w:rPr>
        <w:t xml:space="preserve"> </w:t>
      </w:r>
      <w:r w:rsidR="0026712A" w:rsidRPr="00F90E12">
        <w:rPr>
          <w:color w:val="000000"/>
          <w:sz w:val="22"/>
          <w:szCs w:val="22"/>
        </w:rPr>
        <w:t xml:space="preserve">1 této smlouvy (dále </w:t>
      </w:r>
      <w:r w:rsidR="00FE23B4" w:rsidRPr="00F90E12">
        <w:rPr>
          <w:color w:val="000000"/>
          <w:sz w:val="22"/>
          <w:szCs w:val="22"/>
        </w:rPr>
        <w:t xml:space="preserve">také </w:t>
      </w:r>
      <w:r w:rsidR="0026712A" w:rsidRPr="00F90E12">
        <w:rPr>
          <w:color w:val="000000"/>
          <w:sz w:val="22"/>
          <w:szCs w:val="22"/>
        </w:rPr>
        <w:t xml:space="preserve">jen </w:t>
      </w:r>
      <w:r w:rsidR="007E16EC" w:rsidRPr="00F90E12">
        <w:rPr>
          <w:color w:val="000000"/>
          <w:sz w:val="22"/>
          <w:szCs w:val="22"/>
        </w:rPr>
        <w:t>předmět plnění</w:t>
      </w:r>
      <w:r w:rsidR="0026712A" w:rsidRPr="00F90E12">
        <w:rPr>
          <w:color w:val="000000"/>
          <w:sz w:val="22"/>
          <w:szCs w:val="22"/>
        </w:rPr>
        <w:t xml:space="preserve">). </w:t>
      </w:r>
    </w:p>
    <w:p w14:paraId="4AC27522" w14:textId="77777777" w:rsidR="00A178AA" w:rsidRPr="00F90E12" w:rsidRDefault="00A178AA" w:rsidP="007E16EC">
      <w:pPr>
        <w:pStyle w:val="Zkladntext1"/>
        <w:numPr>
          <w:ilvl w:val="1"/>
          <w:numId w:val="7"/>
        </w:numPr>
        <w:spacing w:after="120" w:line="240" w:lineRule="auto"/>
        <w:ind w:left="709" w:hanging="709"/>
        <w:rPr>
          <w:color w:val="000000"/>
          <w:sz w:val="22"/>
          <w:szCs w:val="22"/>
        </w:rPr>
      </w:pPr>
      <w:r w:rsidRPr="00F90E12">
        <w:rPr>
          <w:color w:val="000000"/>
          <w:sz w:val="22"/>
          <w:szCs w:val="22"/>
        </w:rPr>
        <w:t xml:space="preserve">Sjednaná jakost předmětu plnění: nové, nepoužité, neregistrované. </w:t>
      </w:r>
    </w:p>
    <w:p w14:paraId="21146674" w14:textId="77777777" w:rsidR="00A178AA" w:rsidRPr="00F90E12" w:rsidRDefault="00CC7664" w:rsidP="007E16EC">
      <w:pPr>
        <w:pStyle w:val="Zkladntext1"/>
        <w:numPr>
          <w:ilvl w:val="1"/>
          <w:numId w:val="7"/>
        </w:numPr>
        <w:spacing w:after="120" w:line="240" w:lineRule="auto"/>
        <w:ind w:left="709" w:hanging="709"/>
        <w:rPr>
          <w:color w:val="000000"/>
          <w:sz w:val="22"/>
          <w:szCs w:val="22"/>
        </w:rPr>
      </w:pPr>
      <w:r w:rsidRPr="00F90E12">
        <w:rPr>
          <w:color w:val="000000"/>
          <w:sz w:val="22"/>
          <w:szCs w:val="22"/>
        </w:rPr>
        <w:t xml:space="preserve">Prodávající se zavazuje kupujícímu dodat a převést na něj vlastnické </w:t>
      </w:r>
      <w:r w:rsidRPr="00F90E12">
        <w:rPr>
          <w:sz w:val="22"/>
          <w:szCs w:val="22"/>
        </w:rPr>
        <w:t>právo k</w:t>
      </w:r>
      <w:r w:rsidRPr="00F90E12">
        <w:rPr>
          <w:color w:val="000000"/>
          <w:sz w:val="22"/>
          <w:szCs w:val="22"/>
        </w:rPr>
        <w:t xml:space="preserve"> předmětu </w:t>
      </w:r>
      <w:r w:rsidR="00A06938" w:rsidRPr="00F90E12">
        <w:rPr>
          <w:color w:val="000000"/>
          <w:sz w:val="22"/>
          <w:szCs w:val="22"/>
        </w:rPr>
        <w:t>plnění</w:t>
      </w:r>
      <w:r w:rsidRPr="00F90E12">
        <w:rPr>
          <w:color w:val="000000"/>
          <w:sz w:val="22"/>
          <w:szCs w:val="22"/>
        </w:rPr>
        <w:t>.</w:t>
      </w:r>
      <w:r w:rsidR="00A178AA" w:rsidRPr="00F90E12">
        <w:rPr>
          <w:color w:val="000000"/>
          <w:sz w:val="22"/>
          <w:szCs w:val="22"/>
        </w:rPr>
        <w:t xml:space="preserve"> </w:t>
      </w:r>
    </w:p>
    <w:p w14:paraId="26AB4676" w14:textId="25E0D0BD" w:rsidR="00A178AA" w:rsidRPr="00F90E12" w:rsidRDefault="00CC7664" w:rsidP="007E16EC">
      <w:pPr>
        <w:pStyle w:val="Zkladntext1"/>
        <w:numPr>
          <w:ilvl w:val="1"/>
          <w:numId w:val="7"/>
        </w:numPr>
        <w:spacing w:after="120" w:line="240" w:lineRule="auto"/>
        <w:ind w:left="709" w:hanging="709"/>
        <w:rPr>
          <w:color w:val="000000"/>
          <w:sz w:val="22"/>
          <w:szCs w:val="22"/>
        </w:rPr>
      </w:pPr>
      <w:r w:rsidRPr="00F90E12">
        <w:rPr>
          <w:color w:val="000000"/>
          <w:sz w:val="22"/>
          <w:szCs w:val="22"/>
        </w:rPr>
        <w:t xml:space="preserve">Vlastnické právo k předmětu </w:t>
      </w:r>
      <w:r w:rsidR="007E16EC" w:rsidRPr="00F90E12">
        <w:rPr>
          <w:color w:val="000000"/>
          <w:sz w:val="22"/>
          <w:szCs w:val="22"/>
        </w:rPr>
        <w:t>plnění</w:t>
      </w:r>
      <w:r w:rsidRPr="00F90E12">
        <w:rPr>
          <w:color w:val="000000"/>
          <w:sz w:val="22"/>
          <w:szCs w:val="22"/>
        </w:rPr>
        <w:t xml:space="preserve"> přechází na kupujícího okamžikem předání a převzetí předmětu </w:t>
      </w:r>
      <w:r w:rsidR="007E16EC" w:rsidRPr="00F90E12">
        <w:rPr>
          <w:color w:val="000000"/>
          <w:sz w:val="22"/>
          <w:szCs w:val="22"/>
        </w:rPr>
        <w:t>plnění</w:t>
      </w:r>
      <w:r w:rsidRPr="00F90E12">
        <w:rPr>
          <w:color w:val="000000"/>
          <w:sz w:val="22"/>
          <w:szCs w:val="22"/>
        </w:rPr>
        <w:t xml:space="preserve"> kupujícím.</w:t>
      </w:r>
      <w:r w:rsidR="00A178AA" w:rsidRPr="00F90E12">
        <w:rPr>
          <w:color w:val="000000"/>
          <w:sz w:val="22"/>
          <w:szCs w:val="22"/>
        </w:rPr>
        <w:t xml:space="preserve"> </w:t>
      </w:r>
    </w:p>
    <w:p w14:paraId="13BAD9F0" w14:textId="77777777" w:rsidR="00CC7664" w:rsidRPr="00F90E12" w:rsidRDefault="00CC7664" w:rsidP="007E16EC">
      <w:pPr>
        <w:pStyle w:val="Zkladntext1"/>
        <w:numPr>
          <w:ilvl w:val="1"/>
          <w:numId w:val="7"/>
        </w:numPr>
        <w:spacing w:after="120" w:line="240" w:lineRule="auto"/>
        <w:ind w:left="709" w:hanging="709"/>
        <w:rPr>
          <w:color w:val="000000"/>
          <w:sz w:val="22"/>
          <w:szCs w:val="22"/>
        </w:rPr>
      </w:pPr>
      <w:r w:rsidRPr="00F90E12">
        <w:rPr>
          <w:sz w:val="22"/>
          <w:szCs w:val="22"/>
        </w:rPr>
        <w:t xml:space="preserve">Kupující se zavazuje uhradit kupní cenu dle </w:t>
      </w:r>
      <w:r w:rsidR="004D1F92" w:rsidRPr="00F90E12">
        <w:rPr>
          <w:sz w:val="22"/>
          <w:szCs w:val="22"/>
        </w:rPr>
        <w:t xml:space="preserve">čl. </w:t>
      </w:r>
      <w:r w:rsidRPr="00F90E12">
        <w:rPr>
          <w:sz w:val="22"/>
          <w:szCs w:val="22"/>
        </w:rPr>
        <w:t xml:space="preserve">2 </w:t>
      </w:r>
      <w:proofErr w:type="gramStart"/>
      <w:r w:rsidRPr="00F90E12">
        <w:rPr>
          <w:sz w:val="22"/>
          <w:szCs w:val="22"/>
        </w:rPr>
        <w:t>této</w:t>
      </w:r>
      <w:proofErr w:type="gramEnd"/>
      <w:r w:rsidRPr="00F90E12">
        <w:rPr>
          <w:sz w:val="22"/>
          <w:szCs w:val="22"/>
        </w:rPr>
        <w:t xml:space="preserve"> smlouvy.</w:t>
      </w:r>
    </w:p>
    <w:p w14:paraId="52B72883" w14:textId="77777777" w:rsidR="00BF07F8" w:rsidRDefault="00BF07F8" w:rsidP="00F90E12">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240" w:line="240" w:lineRule="auto"/>
        <w:jc w:val="center"/>
        <w:rPr>
          <w:b/>
          <w:color w:val="000000"/>
          <w:sz w:val="22"/>
          <w:szCs w:val="22"/>
          <w:u w:val="single"/>
        </w:rPr>
      </w:pPr>
    </w:p>
    <w:p w14:paraId="579A0287" w14:textId="77777777" w:rsidR="00BF07F8" w:rsidRDefault="00BF07F8" w:rsidP="00F90E12">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240" w:line="240" w:lineRule="auto"/>
        <w:jc w:val="center"/>
        <w:rPr>
          <w:b/>
          <w:color w:val="000000"/>
          <w:sz w:val="22"/>
          <w:szCs w:val="22"/>
          <w:u w:val="single"/>
        </w:rPr>
      </w:pPr>
    </w:p>
    <w:p w14:paraId="0C300BFA" w14:textId="77777777" w:rsidR="00090CDF" w:rsidRPr="00F90E12" w:rsidRDefault="0041441A" w:rsidP="00F90E12">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240" w:line="240" w:lineRule="auto"/>
        <w:jc w:val="center"/>
        <w:rPr>
          <w:b/>
          <w:color w:val="000000"/>
          <w:sz w:val="22"/>
          <w:szCs w:val="22"/>
          <w:u w:val="single"/>
        </w:rPr>
      </w:pPr>
      <w:r w:rsidRPr="00F90E12">
        <w:rPr>
          <w:b/>
          <w:color w:val="000000"/>
          <w:sz w:val="22"/>
          <w:szCs w:val="22"/>
          <w:u w:val="single"/>
        </w:rPr>
        <w:lastRenderedPageBreak/>
        <w:t>2.</w:t>
      </w:r>
      <w:r w:rsidR="004D1F92" w:rsidRPr="00F90E12">
        <w:rPr>
          <w:b/>
          <w:color w:val="000000"/>
          <w:sz w:val="22"/>
          <w:szCs w:val="22"/>
          <w:u w:val="single"/>
        </w:rPr>
        <w:t xml:space="preserve"> </w:t>
      </w:r>
      <w:r w:rsidR="00090CDF" w:rsidRPr="00F90E12">
        <w:rPr>
          <w:b/>
          <w:color w:val="000000"/>
          <w:sz w:val="22"/>
          <w:szCs w:val="22"/>
          <w:u w:val="single"/>
        </w:rPr>
        <w:t>CENA</w:t>
      </w:r>
    </w:p>
    <w:p w14:paraId="2D1794C5" w14:textId="70B783F3" w:rsidR="00090CDF" w:rsidRPr="00F90E12" w:rsidRDefault="00A93A72" w:rsidP="00090CDF">
      <w:pPr>
        <w:pStyle w:val="Zkladntext1"/>
        <w:spacing w:line="240" w:lineRule="auto"/>
        <w:ind w:left="720" w:hanging="720"/>
        <w:rPr>
          <w:color w:val="000000"/>
          <w:sz w:val="22"/>
          <w:szCs w:val="22"/>
        </w:rPr>
      </w:pPr>
      <w:r w:rsidRPr="00F90E12">
        <w:rPr>
          <w:color w:val="000000"/>
          <w:sz w:val="22"/>
          <w:szCs w:val="22"/>
        </w:rPr>
        <w:t>2.</w:t>
      </w:r>
      <w:r w:rsidR="00090CDF" w:rsidRPr="00F90E12">
        <w:rPr>
          <w:color w:val="000000"/>
          <w:sz w:val="22"/>
          <w:szCs w:val="22"/>
        </w:rPr>
        <w:t>1</w:t>
      </w:r>
      <w:r w:rsidR="00090CDF" w:rsidRPr="00F90E12">
        <w:rPr>
          <w:color w:val="000000"/>
          <w:sz w:val="22"/>
          <w:szCs w:val="22"/>
        </w:rPr>
        <w:tab/>
      </w:r>
      <w:r w:rsidR="009D7B4A" w:rsidRPr="00F90E12">
        <w:rPr>
          <w:color w:val="000000"/>
          <w:sz w:val="22"/>
          <w:szCs w:val="22"/>
        </w:rPr>
        <w:t>Kupní</w:t>
      </w:r>
      <w:r w:rsidR="00090CDF" w:rsidRPr="00F90E12">
        <w:rPr>
          <w:color w:val="000000"/>
          <w:sz w:val="22"/>
          <w:szCs w:val="22"/>
        </w:rPr>
        <w:t xml:space="preserve"> cena</w:t>
      </w:r>
      <w:r w:rsidR="00A06938" w:rsidRPr="00F90E12">
        <w:rPr>
          <w:color w:val="000000"/>
          <w:sz w:val="22"/>
          <w:szCs w:val="22"/>
        </w:rPr>
        <w:t xml:space="preserve"> bez DPH</w:t>
      </w:r>
      <w:r w:rsidR="00090CDF" w:rsidRPr="00F90E12">
        <w:rPr>
          <w:color w:val="000000"/>
          <w:sz w:val="22"/>
          <w:szCs w:val="22"/>
        </w:rPr>
        <w:t xml:space="preserve"> </w:t>
      </w:r>
      <w:r w:rsidR="004D1F92" w:rsidRPr="00F90E12">
        <w:rPr>
          <w:color w:val="000000"/>
          <w:sz w:val="22"/>
          <w:szCs w:val="22"/>
        </w:rPr>
        <w:t>z</w:t>
      </w:r>
      <w:r w:rsidR="002B3FBF" w:rsidRPr="00F90E12">
        <w:rPr>
          <w:color w:val="000000"/>
          <w:sz w:val="22"/>
          <w:szCs w:val="22"/>
        </w:rPr>
        <w:t xml:space="preserve">a </w:t>
      </w:r>
      <w:r w:rsidR="007E16EC" w:rsidRPr="00F90E12">
        <w:rPr>
          <w:color w:val="000000"/>
          <w:sz w:val="22"/>
          <w:szCs w:val="22"/>
        </w:rPr>
        <w:t xml:space="preserve">předmět </w:t>
      </w:r>
      <w:r w:rsidR="002B3FBF" w:rsidRPr="00F90E12">
        <w:rPr>
          <w:color w:val="000000"/>
          <w:sz w:val="22"/>
          <w:szCs w:val="22"/>
        </w:rPr>
        <w:t>plnění dle čl. 1 této smlouvy</w:t>
      </w:r>
      <w:r w:rsidR="00A178AA" w:rsidRPr="00F90E12">
        <w:rPr>
          <w:color w:val="000000"/>
          <w:sz w:val="22"/>
          <w:szCs w:val="22"/>
        </w:rPr>
        <w:t xml:space="preserve"> činí</w:t>
      </w:r>
      <w:r w:rsidR="002B3FBF" w:rsidRPr="00F90E12">
        <w:rPr>
          <w:color w:val="000000"/>
          <w:sz w:val="22"/>
          <w:szCs w:val="22"/>
        </w:rPr>
        <w:t>:</w:t>
      </w:r>
    </w:p>
    <w:p w14:paraId="7CB306D1" w14:textId="77777777" w:rsidR="00D06B7B" w:rsidRPr="00F90E12" w:rsidRDefault="003B49A5" w:rsidP="00D06B7B">
      <w:pPr>
        <w:pStyle w:val="Bezmezer"/>
        <w:spacing w:line="360" w:lineRule="auto"/>
        <w:ind w:left="709"/>
        <w:rPr>
          <w:rFonts w:ascii="Times New Roman" w:hAnsi="Times New Roman"/>
          <w:sz w:val="22"/>
          <w:szCs w:val="22"/>
        </w:rPr>
      </w:pPr>
      <w:r w:rsidRPr="00F90E12">
        <w:rPr>
          <w:rFonts w:ascii="Times New Roman" w:hAnsi="Times New Roman"/>
          <w:sz w:val="22"/>
          <w:szCs w:val="22"/>
        </w:rPr>
        <w:t xml:space="preserve"> </w:t>
      </w:r>
    </w:p>
    <w:tbl>
      <w:tblPr>
        <w:tblW w:w="9072"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438"/>
        <w:gridCol w:w="3586"/>
        <w:gridCol w:w="1756"/>
        <w:gridCol w:w="1536"/>
        <w:gridCol w:w="1756"/>
      </w:tblGrid>
      <w:tr w:rsidR="009D7B4A" w:rsidRPr="00F90E12" w14:paraId="009412B2" w14:textId="77777777" w:rsidTr="00FC57E9">
        <w:trPr>
          <w:trHeight w:val="397"/>
          <w:jc w:val="center"/>
        </w:trPr>
        <w:tc>
          <w:tcPr>
            <w:tcW w:w="438" w:type="dxa"/>
            <w:tcBorders>
              <w:top w:val="nil"/>
              <w:left w:val="nil"/>
              <w:bottom w:val="single" w:sz="4" w:space="0" w:color="auto"/>
              <w:right w:val="nil"/>
            </w:tcBorders>
            <w:vAlign w:val="center"/>
          </w:tcPr>
          <w:p w14:paraId="0CA9759F" w14:textId="77777777" w:rsidR="009D7B4A" w:rsidRPr="00F90E12" w:rsidRDefault="009D7B4A" w:rsidP="00F90E12">
            <w:pPr>
              <w:keepNext/>
              <w:keepLines/>
              <w:jc w:val="center"/>
              <w:rPr>
                <w:rFonts w:ascii="Times New Roman" w:hAnsi="Times New Roman"/>
                <w:color w:val="000000"/>
                <w:sz w:val="22"/>
                <w:szCs w:val="22"/>
              </w:rPr>
            </w:pPr>
          </w:p>
        </w:tc>
        <w:tc>
          <w:tcPr>
            <w:tcW w:w="3586" w:type="dxa"/>
            <w:tcBorders>
              <w:top w:val="nil"/>
              <w:left w:val="nil"/>
              <w:bottom w:val="single" w:sz="4" w:space="0" w:color="auto"/>
            </w:tcBorders>
            <w:vAlign w:val="center"/>
          </w:tcPr>
          <w:p w14:paraId="5C121E31" w14:textId="77777777" w:rsidR="009D7B4A" w:rsidRPr="00F90E12" w:rsidRDefault="009D7B4A" w:rsidP="00F90E12">
            <w:pPr>
              <w:keepNext/>
              <w:keepLines/>
              <w:jc w:val="center"/>
              <w:rPr>
                <w:rFonts w:ascii="Times New Roman" w:hAnsi="Times New Roman"/>
                <w:color w:val="000000"/>
                <w:sz w:val="22"/>
                <w:szCs w:val="22"/>
              </w:rPr>
            </w:pPr>
          </w:p>
        </w:tc>
        <w:tc>
          <w:tcPr>
            <w:tcW w:w="1756" w:type="dxa"/>
            <w:tcBorders>
              <w:top w:val="single" w:sz="8" w:space="0" w:color="auto"/>
              <w:bottom w:val="single" w:sz="4" w:space="0" w:color="auto"/>
            </w:tcBorders>
            <w:vAlign w:val="center"/>
          </w:tcPr>
          <w:p w14:paraId="3E1D17F1" w14:textId="77777777" w:rsidR="009D7B4A" w:rsidRPr="00F90E12" w:rsidRDefault="009D7B4A" w:rsidP="00F90E12">
            <w:pPr>
              <w:keepNext/>
              <w:keepLines/>
              <w:jc w:val="center"/>
              <w:rPr>
                <w:rFonts w:ascii="Times New Roman" w:hAnsi="Times New Roman"/>
                <w:color w:val="000000"/>
                <w:sz w:val="22"/>
                <w:szCs w:val="22"/>
              </w:rPr>
            </w:pPr>
            <w:r w:rsidRPr="00F90E12">
              <w:rPr>
                <w:rFonts w:ascii="Times New Roman" w:eastAsia="Arial Unicode MS" w:hAnsi="Times New Roman"/>
                <w:color w:val="000000"/>
                <w:sz w:val="22"/>
                <w:szCs w:val="22"/>
              </w:rPr>
              <w:t>Cena bez DPH</w:t>
            </w:r>
          </w:p>
        </w:tc>
        <w:tc>
          <w:tcPr>
            <w:tcW w:w="1536" w:type="dxa"/>
            <w:tcBorders>
              <w:top w:val="single" w:sz="8" w:space="0" w:color="auto"/>
              <w:bottom w:val="single" w:sz="4" w:space="0" w:color="auto"/>
            </w:tcBorders>
            <w:vAlign w:val="center"/>
          </w:tcPr>
          <w:p w14:paraId="7D2C3FBB" w14:textId="77777777" w:rsidR="009D7B4A" w:rsidRPr="00F90E12" w:rsidRDefault="009D7B4A" w:rsidP="00F90E12">
            <w:pPr>
              <w:keepNext/>
              <w:keepLines/>
              <w:jc w:val="center"/>
              <w:rPr>
                <w:rFonts w:ascii="Times New Roman" w:hAnsi="Times New Roman"/>
                <w:color w:val="000000"/>
                <w:sz w:val="22"/>
                <w:szCs w:val="22"/>
              </w:rPr>
            </w:pPr>
            <w:r w:rsidRPr="00F90E12">
              <w:rPr>
                <w:rFonts w:ascii="Times New Roman" w:hAnsi="Times New Roman"/>
                <w:color w:val="000000"/>
                <w:sz w:val="22"/>
                <w:szCs w:val="22"/>
              </w:rPr>
              <w:t>DPH</w:t>
            </w:r>
          </w:p>
        </w:tc>
        <w:tc>
          <w:tcPr>
            <w:tcW w:w="1756" w:type="dxa"/>
            <w:tcBorders>
              <w:top w:val="single" w:sz="8" w:space="0" w:color="auto"/>
              <w:bottom w:val="single" w:sz="4" w:space="0" w:color="auto"/>
              <w:right w:val="single" w:sz="8" w:space="0" w:color="auto"/>
            </w:tcBorders>
            <w:vAlign w:val="center"/>
          </w:tcPr>
          <w:p w14:paraId="2595D834" w14:textId="77777777" w:rsidR="009D7B4A" w:rsidRPr="00F90E12" w:rsidRDefault="009D7B4A" w:rsidP="00F90E12">
            <w:pPr>
              <w:keepNext/>
              <w:keepLines/>
              <w:jc w:val="center"/>
              <w:rPr>
                <w:rFonts w:ascii="Times New Roman" w:hAnsi="Times New Roman"/>
                <w:b/>
                <w:color w:val="000000"/>
                <w:sz w:val="22"/>
                <w:szCs w:val="22"/>
              </w:rPr>
            </w:pPr>
            <w:r w:rsidRPr="00F90E12">
              <w:rPr>
                <w:rFonts w:ascii="Times New Roman" w:hAnsi="Times New Roman"/>
                <w:b/>
                <w:color w:val="000000"/>
                <w:sz w:val="22"/>
                <w:szCs w:val="22"/>
              </w:rPr>
              <w:t>Cena včetně DPH</w:t>
            </w:r>
          </w:p>
        </w:tc>
      </w:tr>
      <w:tr w:rsidR="009D7B4A" w:rsidRPr="00F90E12" w14:paraId="103FED0D" w14:textId="77777777" w:rsidTr="00FC57E9">
        <w:trPr>
          <w:trHeight w:val="397"/>
          <w:jc w:val="center"/>
        </w:trPr>
        <w:tc>
          <w:tcPr>
            <w:tcW w:w="438" w:type="dxa"/>
            <w:tcBorders>
              <w:top w:val="single" w:sz="4" w:space="0" w:color="auto"/>
              <w:left w:val="single" w:sz="8" w:space="0" w:color="auto"/>
            </w:tcBorders>
            <w:vAlign w:val="center"/>
          </w:tcPr>
          <w:p w14:paraId="4B9DD4EF" w14:textId="77777777" w:rsidR="009D7B4A" w:rsidRPr="00F90E12" w:rsidRDefault="009D7B4A" w:rsidP="00F90E12">
            <w:pPr>
              <w:keepNext/>
              <w:keepLines/>
              <w:jc w:val="center"/>
              <w:rPr>
                <w:rFonts w:ascii="Times New Roman" w:hAnsi="Times New Roman"/>
                <w:color w:val="000000"/>
                <w:sz w:val="22"/>
                <w:szCs w:val="22"/>
              </w:rPr>
            </w:pPr>
            <w:r w:rsidRPr="00F90E12">
              <w:rPr>
                <w:rFonts w:ascii="Times New Roman" w:hAnsi="Times New Roman"/>
                <w:color w:val="000000"/>
                <w:sz w:val="22"/>
                <w:szCs w:val="22"/>
              </w:rPr>
              <w:t>1.</w:t>
            </w:r>
          </w:p>
        </w:tc>
        <w:tc>
          <w:tcPr>
            <w:tcW w:w="3586" w:type="dxa"/>
            <w:tcBorders>
              <w:top w:val="single" w:sz="4" w:space="0" w:color="auto"/>
            </w:tcBorders>
            <w:vAlign w:val="center"/>
          </w:tcPr>
          <w:p w14:paraId="00FEBD5B" w14:textId="3A6411DD" w:rsidR="009D7B4A" w:rsidRPr="00F90E12" w:rsidRDefault="009D7B4A" w:rsidP="00F90E12">
            <w:pPr>
              <w:keepNext/>
              <w:keepLines/>
              <w:rPr>
                <w:rFonts w:ascii="Times New Roman" w:hAnsi="Times New Roman"/>
                <w:color w:val="000000"/>
                <w:sz w:val="22"/>
                <w:szCs w:val="22"/>
              </w:rPr>
            </w:pPr>
            <w:r w:rsidRPr="00F90E12">
              <w:rPr>
                <w:rFonts w:ascii="Times New Roman" w:hAnsi="Times New Roman"/>
                <w:color w:val="000000"/>
                <w:sz w:val="22"/>
                <w:szCs w:val="22"/>
              </w:rPr>
              <w:t>Nákladní automobil s pohonem 4x2 pro přepravu kontejnerů s jednoramenným nosičem kontejnerů</w:t>
            </w:r>
          </w:p>
        </w:tc>
        <w:tc>
          <w:tcPr>
            <w:tcW w:w="1756" w:type="dxa"/>
            <w:tcBorders>
              <w:top w:val="single" w:sz="4" w:space="0" w:color="auto"/>
            </w:tcBorders>
            <w:vAlign w:val="center"/>
          </w:tcPr>
          <w:p w14:paraId="47B2F38C" w14:textId="7ECDB253" w:rsidR="009D7B4A" w:rsidRPr="00DC5F81" w:rsidRDefault="00DC5F81" w:rsidP="00F90E12">
            <w:pPr>
              <w:keepNext/>
              <w:keepLines/>
              <w:rPr>
                <w:rFonts w:ascii="Times New Roman" w:hAnsi="Times New Roman"/>
                <w:sz w:val="22"/>
                <w:szCs w:val="22"/>
              </w:rPr>
            </w:pPr>
            <w:r w:rsidRPr="00DC5F81">
              <w:rPr>
                <w:rFonts w:ascii="Times New Roman" w:hAnsi="Times New Roman"/>
                <w:sz w:val="22"/>
                <w:szCs w:val="22"/>
              </w:rPr>
              <w:t xml:space="preserve">     1 999 500,- </w:t>
            </w:r>
          </w:p>
        </w:tc>
        <w:tc>
          <w:tcPr>
            <w:tcW w:w="1536" w:type="dxa"/>
            <w:tcBorders>
              <w:top w:val="single" w:sz="4" w:space="0" w:color="auto"/>
            </w:tcBorders>
            <w:vAlign w:val="center"/>
          </w:tcPr>
          <w:p w14:paraId="37361123" w14:textId="343F2658" w:rsidR="009D7B4A" w:rsidRPr="00DC5F81" w:rsidRDefault="00DC5F81" w:rsidP="00DC5F81">
            <w:pPr>
              <w:keepNext/>
              <w:keepLines/>
              <w:rPr>
                <w:rFonts w:ascii="Times New Roman" w:hAnsi="Times New Roman"/>
                <w:sz w:val="22"/>
                <w:szCs w:val="22"/>
              </w:rPr>
            </w:pPr>
            <w:r w:rsidRPr="00DC5F81">
              <w:rPr>
                <w:rFonts w:ascii="Times New Roman" w:hAnsi="Times New Roman"/>
                <w:sz w:val="22"/>
                <w:szCs w:val="22"/>
              </w:rPr>
              <w:t xml:space="preserve">   419 895,- </w:t>
            </w:r>
          </w:p>
        </w:tc>
        <w:tc>
          <w:tcPr>
            <w:tcW w:w="1756" w:type="dxa"/>
            <w:tcBorders>
              <w:top w:val="single" w:sz="4" w:space="0" w:color="auto"/>
              <w:right w:val="single" w:sz="8" w:space="0" w:color="auto"/>
            </w:tcBorders>
            <w:vAlign w:val="center"/>
          </w:tcPr>
          <w:p w14:paraId="303C3166" w14:textId="75AED21C" w:rsidR="009D7B4A" w:rsidRPr="00DC5F81" w:rsidRDefault="00DC5F81" w:rsidP="00F90E12">
            <w:pPr>
              <w:keepNext/>
              <w:keepLines/>
              <w:rPr>
                <w:rFonts w:ascii="Times New Roman" w:hAnsi="Times New Roman"/>
                <w:sz w:val="22"/>
                <w:szCs w:val="22"/>
              </w:rPr>
            </w:pPr>
            <w:r w:rsidRPr="00DC5F81">
              <w:rPr>
                <w:rFonts w:ascii="Times New Roman" w:hAnsi="Times New Roman"/>
                <w:sz w:val="22"/>
                <w:szCs w:val="22"/>
              </w:rPr>
              <w:t xml:space="preserve">     2 419 395,-</w:t>
            </w:r>
          </w:p>
        </w:tc>
      </w:tr>
    </w:tbl>
    <w:p w14:paraId="24B849AD" w14:textId="77777777" w:rsidR="002B3FBF" w:rsidRPr="00F90E12" w:rsidRDefault="002B3FBF" w:rsidP="00090CDF">
      <w:pPr>
        <w:pStyle w:val="Zkladntext1"/>
        <w:spacing w:line="240" w:lineRule="auto"/>
        <w:ind w:left="720" w:hanging="720"/>
        <w:rPr>
          <w:color w:val="000000"/>
          <w:sz w:val="22"/>
          <w:szCs w:val="22"/>
        </w:rPr>
      </w:pPr>
    </w:p>
    <w:p w14:paraId="4CEF35BB" w14:textId="32AF4574" w:rsidR="00EF71A8" w:rsidRPr="00F90E12" w:rsidRDefault="00A93A72" w:rsidP="007E16EC">
      <w:pPr>
        <w:pStyle w:val="Zkladntext1"/>
        <w:spacing w:after="120" w:line="240" w:lineRule="auto"/>
        <w:ind w:left="720" w:hanging="720"/>
        <w:rPr>
          <w:color w:val="000000"/>
          <w:sz w:val="22"/>
          <w:szCs w:val="22"/>
        </w:rPr>
      </w:pPr>
      <w:proofErr w:type="gramStart"/>
      <w:r w:rsidRPr="00F90E12">
        <w:rPr>
          <w:color w:val="000000"/>
          <w:sz w:val="22"/>
          <w:szCs w:val="22"/>
        </w:rPr>
        <w:t xml:space="preserve">2.2     </w:t>
      </w:r>
      <w:r w:rsidR="007E16EC" w:rsidRPr="00F90E12">
        <w:rPr>
          <w:color w:val="000000"/>
          <w:sz w:val="22"/>
          <w:szCs w:val="22"/>
        </w:rPr>
        <w:t>Kupní</w:t>
      </w:r>
      <w:proofErr w:type="gramEnd"/>
      <w:r w:rsidR="00090CDF" w:rsidRPr="00F90E12">
        <w:rPr>
          <w:color w:val="000000"/>
          <w:sz w:val="22"/>
          <w:szCs w:val="22"/>
        </w:rPr>
        <w:t xml:space="preserve"> cena je cenou nejvýše přípustnou, </w:t>
      </w:r>
      <w:r w:rsidR="00EF71A8" w:rsidRPr="00F90E12">
        <w:rPr>
          <w:color w:val="000000"/>
          <w:sz w:val="22"/>
          <w:szCs w:val="22"/>
        </w:rPr>
        <w:t>nepřekročitelnou a platnou</w:t>
      </w:r>
      <w:r w:rsidR="00090CDF" w:rsidRPr="00F90E12">
        <w:rPr>
          <w:color w:val="000000"/>
          <w:sz w:val="22"/>
          <w:szCs w:val="22"/>
        </w:rPr>
        <w:t xml:space="preserve"> po celou dobu plnění zakázky. </w:t>
      </w:r>
    </w:p>
    <w:p w14:paraId="1A50B81A" w14:textId="771493FF" w:rsidR="00E75FD0" w:rsidRPr="00F90E12" w:rsidRDefault="00090CDF" w:rsidP="0055376F">
      <w:pPr>
        <w:pStyle w:val="Zkladntext1"/>
        <w:spacing w:after="120" w:line="240" w:lineRule="auto"/>
        <w:ind w:left="720" w:hanging="720"/>
        <w:rPr>
          <w:color w:val="000000"/>
          <w:sz w:val="22"/>
          <w:szCs w:val="22"/>
        </w:rPr>
      </w:pPr>
      <w:r w:rsidRPr="00F90E12">
        <w:rPr>
          <w:color w:val="000000"/>
          <w:sz w:val="22"/>
          <w:szCs w:val="22"/>
        </w:rPr>
        <w:t>2.</w:t>
      </w:r>
      <w:r w:rsidR="00A93A72" w:rsidRPr="00F90E12">
        <w:rPr>
          <w:color w:val="000000"/>
          <w:sz w:val="22"/>
          <w:szCs w:val="22"/>
        </w:rPr>
        <w:t>3</w:t>
      </w:r>
      <w:r w:rsidRPr="00F90E12">
        <w:rPr>
          <w:color w:val="000000"/>
          <w:sz w:val="22"/>
          <w:szCs w:val="22"/>
        </w:rPr>
        <w:tab/>
      </w:r>
      <w:r w:rsidR="007E16EC" w:rsidRPr="00F90E12">
        <w:rPr>
          <w:color w:val="000000"/>
          <w:sz w:val="22"/>
          <w:szCs w:val="22"/>
        </w:rPr>
        <w:t>Kupní</w:t>
      </w:r>
      <w:r w:rsidRPr="00F90E12">
        <w:rPr>
          <w:color w:val="000000"/>
          <w:sz w:val="22"/>
          <w:szCs w:val="22"/>
        </w:rPr>
        <w:t xml:space="preserve"> cena obsahuje veškeré práce a činnosti potřebné pro řádné splnění </w:t>
      </w:r>
      <w:r w:rsidR="004B2469" w:rsidRPr="00F90E12">
        <w:rPr>
          <w:color w:val="000000"/>
          <w:sz w:val="22"/>
          <w:szCs w:val="22"/>
        </w:rPr>
        <w:t>předmětu smlouvy</w:t>
      </w:r>
      <w:r w:rsidRPr="00F90E12">
        <w:rPr>
          <w:color w:val="000000"/>
          <w:sz w:val="22"/>
          <w:szCs w:val="22"/>
        </w:rPr>
        <w:t>, tj. dodávka předmětu plnění, doprava do místa určení, zaškolení obsluhy atd.</w:t>
      </w:r>
    </w:p>
    <w:p w14:paraId="25B36AA1" w14:textId="77777777" w:rsidR="00090CDF" w:rsidRPr="00F90E12" w:rsidRDefault="0041441A" w:rsidP="00F90E12">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240" w:line="240" w:lineRule="auto"/>
        <w:jc w:val="center"/>
        <w:rPr>
          <w:b/>
          <w:color w:val="000000"/>
          <w:sz w:val="22"/>
          <w:szCs w:val="22"/>
          <w:u w:val="single"/>
        </w:rPr>
      </w:pPr>
      <w:r w:rsidRPr="00F90E12">
        <w:rPr>
          <w:b/>
          <w:color w:val="000000"/>
          <w:sz w:val="22"/>
          <w:szCs w:val="22"/>
          <w:u w:val="single"/>
        </w:rPr>
        <w:t xml:space="preserve">3. </w:t>
      </w:r>
      <w:r w:rsidR="00090CDF" w:rsidRPr="00F90E12">
        <w:rPr>
          <w:b/>
          <w:color w:val="000000"/>
          <w:sz w:val="22"/>
          <w:szCs w:val="22"/>
          <w:u w:val="single"/>
        </w:rPr>
        <w:t>DODACÍ LHŮTA A MÍSTO PLNĚNÍ</w:t>
      </w:r>
    </w:p>
    <w:p w14:paraId="170FB35C" w14:textId="0F1C3D0B" w:rsidR="00FE23B4" w:rsidRPr="00F90E12" w:rsidRDefault="00090CDF" w:rsidP="007E16EC">
      <w:pPr>
        <w:pStyle w:val="Zkladntext1"/>
        <w:spacing w:after="120" w:line="240" w:lineRule="auto"/>
        <w:ind w:left="720" w:hanging="720"/>
        <w:rPr>
          <w:color w:val="000000"/>
          <w:sz w:val="22"/>
          <w:szCs w:val="22"/>
        </w:rPr>
      </w:pPr>
      <w:r w:rsidRPr="00F90E12">
        <w:rPr>
          <w:color w:val="000000"/>
          <w:sz w:val="22"/>
          <w:szCs w:val="22"/>
        </w:rPr>
        <w:t>3. 1</w:t>
      </w:r>
      <w:r w:rsidRPr="00F90E12">
        <w:rPr>
          <w:color w:val="000000"/>
          <w:sz w:val="22"/>
          <w:szCs w:val="22"/>
        </w:rPr>
        <w:tab/>
      </w:r>
      <w:r w:rsidR="00FE23B4" w:rsidRPr="00F90E12">
        <w:rPr>
          <w:color w:val="000000"/>
          <w:sz w:val="22"/>
          <w:szCs w:val="22"/>
        </w:rPr>
        <w:t xml:space="preserve">Dodávka předmětu smlouvy bude splněna do </w:t>
      </w:r>
      <w:proofErr w:type="gramStart"/>
      <w:r w:rsidR="00D5423D" w:rsidRPr="00F90E12">
        <w:rPr>
          <w:color w:val="000000"/>
          <w:sz w:val="22"/>
          <w:szCs w:val="22"/>
        </w:rPr>
        <w:t>30.4.2025</w:t>
      </w:r>
      <w:proofErr w:type="gramEnd"/>
      <w:r w:rsidR="00FE23B4" w:rsidRPr="00F90E12">
        <w:rPr>
          <w:color w:val="000000"/>
          <w:sz w:val="22"/>
          <w:szCs w:val="22"/>
        </w:rPr>
        <w:t>.</w:t>
      </w:r>
    </w:p>
    <w:p w14:paraId="50607F40" w14:textId="070BE64E" w:rsidR="00CC7664" w:rsidRPr="00F90E12" w:rsidRDefault="00090CDF" w:rsidP="007E16EC">
      <w:pPr>
        <w:pStyle w:val="Zkladntext1"/>
        <w:spacing w:after="120" w:line="240" w:lineRule="auto"/>
        <w:ind w:left="720" w:hanging="720"/>
        <w:rPr>
          <w:sz w:val="22"/>
          <w:szCs w:val="22"/>
        </w:rPr>
      </w:pPr>
      <w:r w:rsidRPr="00F90E12">
        <w:rPr>
          <w:color w:val="000000"/>
          <w:sz w:val="22"/>
          <w:szCs w:val="22"/>
        </w:rPr>
        <w:t>3. 2</w:t>
      </w:r>
      <w:r w:rsidRPr="00F90E12">
        <w:rPr>
          <w:color w:val="000000"/>
          <w:sz w:val="22"/>
          <w:szCs w:val="22"/>
        </w:rPr>
        <w:tab/>
        <w:t xml:space="preserve">Splněním dodávky se rozumí předání </w:t>
      </w:r>
      <w:r w:rsidR="007E16EC" w:rsidRPr="00F90E12">
        <w:rPr>
          <w:color w:val="000000"/>
          <w:sz w:val="22"/>
          <w:szCs w:val="22"/>
        </w:rPr>
        <w:t>předmětu plnění</w:t>
      </w:r>
      <w:r w:rsidRPr="00F90E12">
        <w:rPr>
          <w:color w:val="000000"/>
          <w:sz w:val="22"/>
          <w:szCs w:val="22"/>
        </w:rPr>
        <w:t xml:space="preserve"> kupujícímu v místě plnění na základě dodacího listu dle </w:t>
      </w:r>
      <w:r w:rsidR="004D1F92" w:rsidRPr="00F90E12">
        <w:rPr>
          <w:color w:val="000000"/>
          <w:sz w:val="22"/>
          <w:szCs w:val="22"/>
        </w:rPr>
        <w:t xml:space="preserve">čl. </w:t>
      </w:r>
      <w:r w:rsidRPr="00F90E12">
        <w:rPr>
          <w:color w:val="000000"/>
          <w:sz w:val="22"/>
          <w:szCs w:val="22"/>
        </w:rPr>
        <w:t>6 bod</w:t>
      </w:r>
      <w:r w:rsidR="004D1F92" w:rsidRPr="00F90E12">
        <w:rPr>
          <w:color w:val="000000"/>
          <w:sz w:val="22"/>
          <w:szCs w:val="22"/>
        </w:rPr>
        <w:t xml:space="preserve">u </w:t>
      </w:r>
      <w:r w:rsidR="00A93A72" w:rsidRPr="00F90E12">
        <w:rPr>
          <w:color w:val="000000"/>
          <w:sz w:val="22"/>
          <w:szCs w:val="22"/>
        </w:rPr>
        <w:t>6.2</w:t>
      </w:r>
      <w:r w:rsidR="00CC7664" w:rsidRPr="00F90E12">
        <w:rPr>
          <w:color w:val="FF0000"/>
          <w:sz w:val="22"/>
          <w:szCs w:val="22"/>
        </w:rPr>
        <w:t xml:space="preserve"> </w:t>
      </w:r>
      <w:r w:rsidR="00CC7664" w:rsidRPr="00F90E12">
        <w:rPr>
          <w:sz w:val="22"/>
          <w:szCs w:val="22"/>
        </w:rPr>
        <w:t xml:space="preserve">této smlouvy včetně předání veškeré technické dokumentace dle </w:t>
      </w:r>
      <w:r w:rsidR="004D1F92" w:rsidRPr="00F90E12">
        <w:rPr>
          <w:sz w:val="22"/>
          <w:szCs w:val="22"/>
        </w:rPr>
        <w:t xml:space="preserve">čl. </w:t>
      </w:r>
      <w:r w:rsidR="00C46951" w:rsidRPr="00F90E12">
        <w:rPr>
          <w:sz w:val="22"/>
          <w:szCs w:val="22"/>
        </w:rPr>
        <w:t>6</w:t>
      </w:r>
      <w:r w:rsidR="00A93A72" w:rsidRPr="00F90E12">
        <w:rPr>
          <w:sz w:val="22"/>
          <w:szCs w:val="22"/>
        </w:rPr>
        <w:t xml:space="preserve"> </w:t>
      </w:r>
      <w:r w:rsidR="00CC7664" w:rsidRPr="00F90E12">
        <w:rPr>
          <w:sz w:val="22"/>
          <w:szCs w:val="22"/>
        </w:rPr>
        <w:t>bod</w:t>
      </w:r>
      <w:r w:rsidR="004D1F92" w:rsidRPr="00F90E12">
        <w:rPr>
          <w:sz w:val="22"/>
          <w:szCs w:val="22"/>
        </w:rPr>
        <w:t>u</w:t>
      </w:r>
      <w:r w:rsidR="00A93A72" w:rsidRPr="00F90E12">
        <w:rPr>
          <w:sz w:val="22"/>
          <w:szCs w:val="22"/>
        </w:rPr>
        <w:t xml:space="preserve"> </w:t>
      </w:r>
      <w:r w:rsidR="00C46951" w:rsidRPr="00F90E12">
        <w:rPr>
          <w:sz w:val="22"/>
          <w:szCs w:val="22"/>
        </w:rPr>
        <w:t>6</w:t>
      </w:r>
      <w:r w:rsidR="00A93A72" w:rsidRPr="00F90E12">
        <w:rPr>
          <w:sz w:val="22"/>
          <w:szCs w:val="22"/>
        </w:rPr>
        <w:t>.</w:t>
      </w:r>
      <w:r w:rsidR="00C46951" w:rsidRPr="00F90E12">
        <w:rPr>
          <w:sz w:val="22"/>
          <w:szCs w:val="22"/>
        </w:rPr>
        <w:t>6</w:t>
      </w:r>
      <w:r w:rsidR="00CC7664" w:rsidRPr="00F90E12">
        <w:rPr>
          <w:sz w:val="22"/>
          <w:szCs w:val="22"/>
        </w:rPr>
        <w:t xml:space="preserve"> této smlouvy a zaškolení obsluhy.</w:t>
      </w:r>
    </w:p>
    <w:p w14:paraId="20FEA83F" w14:textId="77777777" w:rsidR="00090CDF" w:rsidRPr="00F90E12" w:rsidRDefault="00090CDF" w:rsidP="007E16EC">
      <w:pPr>
        <w:pStyle w:val="Zkladntext1"/>
        <w:spacing w:after="120" w:line="240" w:lineRule="auto"/>
        <w:ind w:left="720" w:hanging="720"/>
        <w:rPr>
          <w:sz w:val="22"/>
          <w:szCs w:val="22"/>
        </w:rPr>
      </w:pPr>
      <w:r w:rsidRPr="00F90E12">
        <w:rPr>
          <w:color w:val="000000"/>
          <w:sz w:val="22"/>
          <w:szCs w:val="22"/>
        </w:rPr>
        <w:t>3. 3</w:t>
      </w:r>
      <w:r w:rsidRPr="00F90E12">
        <w:rPr>
          <w:color w:val="000000"/>
          <w:sz w:val="22"/>
          <w:szCs w:val="22"/>
        </w:rPr>
        <w:tab/>
        <w:t xml:space="preserve">Místo plnění: </w:t>
      </w:r>
      <w:r w:rsidR="004753EB" w:rsidRPr="00F90E12">
        <w:rPr>
          <w:sz w:val="22"/>
          <w:szCs w:val="22"/>
        </w:rPr>
        <w:t>areál Technických služeb Trutnov s.r.o., Šikmá 371, 541 03 Trutnov 3.</w:t>
      </w:r>
    </w:p>
    <w:p w14:paraId="32F37A51" w14:textId="77777777" w:rsidR="00BF07F8" w:rsidRDefault="00BF07F8" w:rsidP="00F90E12">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240" w:line="240" w:lineRule="auto"/>
        <w:jc w:val="center"/>
        <w:rPr>
          <w:b/>
          <w:color w:val="000000"/>
          <w:sz w:val="22"/>
          <w:szCs w:val="22"/>
          <w:u w:val="single"/>
        </w:rPr>
      </w:pPr>
    </w:p>
    <w:p w14:paraId="01321286" w14:textId="77777777" w:rsidR="00090CDF" w:rsidRPr="00F90E12" w:rsidRDefault="0041441A" w:rsidP="00F90E12">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240" w:line="240" w:lineRule="auto"/>
        <w:jc w:val="center"/>
        <w:rPr>
          <w:b/>
          <w:color w:val="000000"/>
          <w:sz w:val="22"/>
          <w:szCs w:val="22"/>
          <w:u w:val="single"/>
        </w:rPr>
      </w:pPr>
      <w:r w:rsidRPr="00F90E12">
        <w:rPr>
          <w:b/>
          <w:color w:val="000000"/>
          <w:sz w:val="22"/>
          <w:szCs w:val="22"/>
          <w:u w:val="single"/>
        </w:rPr>
        <w:t xml:space="preserve">4. </w:t>
      </w:r>
      <w:r w:rsidR="00090CDF" w:rsidRPr="00F90E12">
        <w:rPr>
          <w:b/>
          <w:color w:val="000000"/>
          <w:sz w:val="22"/>
          <w:szCs w:val="22"/>
          <w:u w:val="single"/>
        </w:rPr>
        <w:t>PLATEBNÍ PODMÍNKY</w:t>
      </w:r>
    </w:p>
    <w:p w14:paraId="2B22C4BD" w14:textId="77777777" w:rsidR="00F637A4" w:rsidRPr="00F90E12" w:rsidRDefault="00090CDF" w:rsidP="007E16EC">
      <w:pPr>
        <w:pStyle w:val="Zkladntext1"/>
        <w:spacing w:after="120" w:line="240" w:lineRule="auto"/>
        <w:ind w:left="720" w:hanging="720"/>
        <w:rPr>
          <w:color w:val="000000"/>
          <w:sz w:val="22"/>
          <w:szCs w:val="22"/>
        </w:rPr>
      </w:pPr>
      <w:r w:rsidRPr="00F90E12">
        <w:rPr>
          <w:color w:val="000000"/>
          <w:sz w:val="22"/>
          <w:szCs w:val="22"/>
        </w:rPr>
        <w:t>4.1</w:t>
      </w:r>
      <w:r w:rsidRPr="00F90E12">
        <w:rPr>
          <w:color w:val="000000"/>
          <w:sz w:val="22"/>
          <w:szCs w:val="22"/>
        </w:rPr>
        <w:tab/>
        <w:t xml:space="preserve">Na základě dohody mezi kupujícím a prodávajícím bude </w:t>
      </w:r>
      <w:r w:rsidR="00FE23B4" w:rsidRPr="00F90E12">
        <w:rPr>
          <w:color w:val="000000"/>
          <w:sz w:val="22"/>
          <w:szCs w:val="22"/>
        </w:rPr>
        <w:t>kupní</w:t>
      </w:r>
      <w:r w:rsidRPr="00F90E12">
        <w:rPr>
          <w:color w:val="000000"/>
          <w:sz w:val="22"/>
          <w:szCs w:val="22"/>
        </w:rPr>
        <w:t xml:space="preserve"> cena uhrazena </w:t>
      </w:r>
      <w:r w:rsidR="00F637A4" w:rsidRPr="00F90E12">
        <w:rPr>
          <w:color w:val="000000"/>
          <w:sz w:val="22"/>
          <w:szCs w:val="22"/>
        </w:rPr>
        <w:t xml:space="preserve">takto: </w:t>
      </w:r>
    </w:p>
    <w:p w14:paraId="6FE24BAB" w14:textId="77777777" w:rsidR="00090CDF" w:rsidRPr="00F90E12" w:rsidRDefault="00F637A4" w:rsidP="007E16EC">
      <w:pPr>
        <w:pStyle w:val="Zkladntext1"/>
        <w:spacing w:after="120" w:line="240" w:lineRule="auto"/>
        <w:ind w:left="720" w:hanging="720"/>
        <w:rPr>
          <w:color w:val="000000"/>
          <w:sz w:val="22"/>
          <w:szCs w:val="22"/>
        </w:rPr>
      </w:pPr>
      <w:r w:rsidRPr="00F90E12">
        <w:rPr>
          <w:color w:val="000000"/>
          <w:sz w:val="22"/>
          <w:szCs w:val="22"/>
        </w:rPr>
        <w:tab/>
      </w:r>
      <w:r w:rsidR="001D532E" w:rsidRPr="00F90E12">
        <w:rPr>
          <w:color w:val="000000"/>
          <w:sz w:val="22"/>
          <w:szCs w:val="22"/>
        </w:rPr>
        <w:t>Prodávající</w:t>
      </w:r>
      <w:r w:rsidRPr="00F90E12">
        <w:rPr>
          <w:color w:val="000000"/>
          <w:sz w:val="22"/>
          <w:szCs w:val="22"/>
        </w:rPr>
        <w:t xml:space="preserve"> vys</w:t>
      </w:r>
      <w:r w:rsidR="00286D77" w:rsidRPr="00F90E12">
        <w:rPr>
          <w:color w:val="000000"/>
          <w:sz w:val="22"/>
          <w:szCs w:val="22"/>
        </w:rPr>
        <w:t xml:space="preserve">taví fakturu </w:t>
      </w:r>
      <w:r w:rsidR="002110D1" w:rsidRPr="00F90E12">
        <w:rPr>
          <w:color w:val="000000"/>
          <w:sz w:val="22"/>
          <w:szCs w:val="22"/>
        </w:rPr>
        <w:t>po předání a převzetí kompletní dodávky bez vad a nedodělků. Platby</w:t>
      </w:r>
      <w:r w:rsidR="00090CDF" w:rsidRPr="00F90E12">
        <w:rPr>
          <w:color w:val="000000"/>
          <w:sz w:val="22"/>
          <w:szCs w:val="22"/>
        </w:rPr>
        <w:t xml:space="preserve"> se uskuteční převodním příkazem mezi bankou kupujícího a bankou prodávajícího z účtu kupujícího na účet prodávajícího, uvedených v záhlaví smlouvy.</w:t>
      </w:r>
    </w:p>
    <w:p w14:paraId="577DC420" w14:textId="77777777" w:rsidR="001443C1" w:rsidRPr="00F90E12" w:rsidRDefault="009F2D75" w:rsidP="007E16EC">
      <w:pPr>
        <w:pStyle w:val="Zkladntext"/>
        <w:ind w:left="705" w:hanging="705"/>
        <w:jc w:val="both"/>
        <w:rPr>
          <w:color w:val="000000"/>
          <w:sz w:val="22"/>
          <w:szCs w:val="22"/>
        </w:rPr>
      </w:pPr>
      <w:r w:rsidRPr="00F90E12">
        <w:rPr>
          <w:sz w:val="22"/>
          <w:szCs w:val="22"/>
        </w:rPr>
        <w:t>4.2</w:t>
      </w:r>
      <w:r w:rsidRPr="00F90E12">
        <w:rPr>
          <w:sz w:val="22"/>
          <w:szCs w:val="22"/>
        </w:rPr>
        <w:tab/>
      </w:r>
      <w:r w:rsidR="0026712A" w:rsidRPr="00F90E12">
        <w:rPr>
          <w:sz w:val="22"/>
          <w:szCs w:val="22"/>
        </w:rPr>
        <w:t xml:space="preserve">Splatnost faktury je </w:t>
      </w:r>
      <w:r w:rsidR="008B54AA" w:rsidRPr="00F90E12">
        <w:rPr>
          <w:sz w:val="22"/>
          <w:szCs w:val="22"/>
        </w:rPr>
        <w:t xml:space="preserve">do </w:t>
      </w:r>
      <w:r w:rsidR="000C0D29" w:rsidRPr="00F90E12">
        <w:rPr>
          <w:sz w:val="22"/>
          <w:szCs w:val="22"/>
        </w:rPr>
        <w:t>30</w:t>
      </w:r>
      <w:r w:rsidR="00E75FD0" w:rsidRPr="00F90E12">
        <w:rPr>
          <w:sz w:val="22"/>
          <w:szCs w:val="22"/>
        </w:rPr>
        <w:t xml:space="preserve"> dnů ode dne doručení faktury</w:t>
      </w:r>
      <w:r w:rsidR="004D1F92" w:rsidRPr="00F90E12">
        <w:rPr>
          <w:sz w:val="22"/>
          <w:szCs w:val="22"/>
        </w:rPr>
        <w:t xml:space="preserve"> kupujícímu</w:t>
      </w:r>
      <w:r w:rsidR="00E75FD0" w:rsidRPr="00F90E12">
        <w:rPr>
          <w:sz w:val="22"/>
          <w:szCs w:val="22"/>
        </w:rPr>
        <w:t>.</w:t>
      </w:r>
      <w:r w:rsidR="001443C1" w:rsidRPr="00F90E12">
        <w:rPr>
          <w:sz w:val="22"/>
          <w:szCs w:val="22"/>
        </w:rPr>
        <w:t xml:space="preserve"> </w:t>
      </w:r>
      <w:r w:rsidR="001443C1" w:rsidRPr="00F90E12">
        <w:rPr>
          <w:color w:val="000000"/>
          <w:sz w:val="22"/>
          <w:szCs w:val="22"/>
        </w:rPr>
        <w:t xml:space="preserve">Přílohou faktury musí být kopie Předávacího protokolu potvrzeného </w:t>
      </w:r>
      <w:r w:rsidR="00A2690A" w:rsidRPr="00F90E12">
        <w:rPr>
          <w:color w:val="000000"/>
          <w:sz w:val="22"/>
          <w:szCs w:val="22"/>
        </w:rPr>
        <w:t>k</w:t>
      </w:r>
      <w:r w:rsidR="001443C1" w:rsidRPr="00F90E12">
        <w:rPr>
          <w:color w:val="000000"/>
          <w:sz w:val="22"/>
          <w:szCs w:val="22"/>
        </w:rPr>
        <w:t>upujícím dokládající oprávněnost fakturované částky.</w:t>
      </w:r>
    </w:p>
    <w:p w14:paraId="0ED9D3C6" w14:textId="77777777" w:rsidR="00090CDF" w:rsidRPr="00F90E12" w:rsidRDefault="00090CDF" w:rsidP="007E16EC">
      <w:pPr>
        <w:widowControl/>
        <w:tabs>
          <w:tab w:val="left" w:pos="360"/>
          <w:tab w:val="left" w:pos="9025"/>
        </w:tabs>
        <w:suppressAutoHyphens w:val="0"/>
        <w:spacing w:after="120" w:line="240" w:lineRule="auto"/>
        <w:ind w:left="709" w:right="-47" w:hanging="709"/>
        <w:rPr>
          <w:rFonts w:ascii="Times New Roman" w:hAnsi="Times New Roman"/>
          <w:sz w:val="22"/>
          <w:szCs w:val="22"/>
        </w:rPr>
      </w:pPr>
      <w:r w:rsidRPr="00F90E12">
        <w:rPr>
          <w:rFonts w:ascii="Times New Roman" w:hAnsi="Times New Roman"/>
          <w:sz w:val="22"/>
          <w:szCs w:val="22"/>
        </w:rPr>
        <w:t>4.3</w:t>
      </w:r>
      <w:r w:rsidRPr="00F90E12">
        <w:rPr>
          <w:rFonts w:ascii="Times New Roman" w:hAnsi="Times New Roman"/>
          <w:sz w:val="22"/>
          <w:szCs w:val="22"/>
        </w:rPr>
        <w:tab/>
      </w:r>
      <w:r w:rsidR="001447F0" w:rsidRPr="00F90E12">
        <w:rPr>
          <w:rFonts w:ascii="Times New Roman" w:hAnsi="Times New Roman"/>
          <w:sz w:val="22"/>
          <w:szCs w:val="22"/>
        </w:rPr>
        <w:tab/>
      </w:r>
      <w:r w:rsidRPr="00F90E12">
        <w:rPr>
          <w:rFonts w:ascii="Times New Roman" w:hAnsi="Times New Roman"/>
          <w:sz w:val="22"/>
          <w:szCs w:val="22"/>
        </w:rPr>
        <w:t>Uhrazením faktury se rozumí okamžik odepsání fakturované částky z účtu kupujícího ve prospěch účtu prodávajícího.</w:t>
      </w:r>
    </w:p>
    <w:p w14:paraId="559E05BB" w14:textId="77777777" w:rsidR="00090CDF" w:rsidRPr="00F90E12" w:rsidRDefault="00090CDF" w:rsidP="007E16EC">
      <w:pPr>
        <w:pStyle w:val="Zkladntext1"/>
        <w:spacing w:after="120" w:line="240" w:lineRule="auto"/>
        <w:ind w:left="720" w:hanging="720"/>
        <w:rPr>
          <w:color w:val="000000"/>
          <w:sz w:val="22"/>
          <w:szCs w:val="22"/>
        </w:rPr>
      </w:pPr>
      <w:r w:rsidRPr="00F90E12">
        <w:rPr>
          <w:color w:val="000000"/>
          <w:sz w:val="22"/>
          <w:szCs w:val="22"/>
        </w:rPr>
        <w:t>4.4</w:t>
      </w:r>
      <w:r w:rsidRPr="00F90E12">
        <w:rPr>
          <w:color w:val="000000"/>
          <w:sz w:val="22"/>
          <w:szCs w:val="22"/>
        </w:rPr>
        <w:tab/>
      </w:r>
      <w:r w:rsidR="00052A39" w:rsidRPr="00F90E12">
        <w:rPr>
          <w:color w:val="000000"/>
          <w:sz w:val="22"/>
          <w:szCs w:val="22"/>
        </w:rPr>
        <w:t>F</w:t>
      </w:r>
      <w:r w:rsidRPr="00F90E12">
        <w:rPr>
          <w:color w:val="000000"/>
          <w:sz w:val="22"/>
          <w:szCs w:val="22"/>
        </w:rPr>
        <w:t xml:space="preserve">aktura bude vystavena do 14 </w:t>
      </w:r>
      <w:r w:rsidRPr="00F90E12">
        <w:rPr>
          <w:sz w:val="22"/>
          <w:szCs w:val="22"/>
        </w:rPr>
        <w:t xml:space="preserve">dnů </w:t>
      </w:r>
      <w:r w:rsidR="00CC7664" w:rsidRPr="00F90E12">
        <w:rPr>
          <w:sz w:val="22"/>
          <w:szCs w:val="22"/>
        </w:rPr>
        <w:t xml:space="preserve">ode dne splnění dodávky dle </w:t>
      </w:r>
      <w:r w:rsidR="004D1F92" w:rsidRPr="00F90E12">
        <w:rPr>
          <w:sz w:val="22"/>
          <w:szCs w:val="22"/>
        </w:rPr>
        <w:t xml:space="preserve">čl. </w:t>
      </w:r>
      <w:r w:rsidR="00CC7664" w:rsidRPr="00F90E12">
        <w:rPr>
          <w:sz w:val="22"/>
          <w:szCs w:val="22"/>
        </w:rPr>
        <w:t>3 bod</w:t>
      </w:r>
      <w:r w:rsidR="004D1F92" w:rsidRPr="00F90E12">
        <w:rPr>
          <w:sz w:val="22"/>
          <w:szCs w:val="22"/>
        </w:rPr>
        <w:t>u</w:t>
      </w:r>
      <w:r w:rsidR="00CC7664" w:rsidRPr="00F90E12">
        <w:rPr>
          <w:sz w:val="22"/>
          <w:szCs w:val="22"/>
        </w:rPr>
        <w:t xml:space="preserve"> 3.2 této smlouvy. Faktura </w:t>
      </w:r>
      <w:r w:rsidRPr="00F90E12">
        <w:rPr>
          <w:sz w:val="22"/>
          <w:szCs w:val="22"/>
        </w:rPr>
        <w:t>bude obsahovat veškeré</w:t>
      </w:r>
      <w:r w:rsidRPr="00F90E12">
        <w:rPr>
          <w:color w:val="000000"/>
          <w:sz w:val="22"/>
          <w:szCs w:val="22"/>
        </w:rPr>
        <w:t xml:space="preserve"> náležitosti daňového dokladu dle zákona č. 235/200</w:t>
      </w:r>
      <w:r w:rsidR="004B2469" w:rsidRPr="00F90E12">
        <w:rPr>
          <w:color w:val="000000"/>
          <w:sz w:val="22"/>
          <w:szCs w:val="22"/>
        </w:rPr>
        <w:t>4 Sb., o dani z přidané hodnoty</w:t>
      </w:r>
      <w:r w:rsidR="004D1F92" w:rsidRPr="00F90E12">
        <w:rPr>
          <w:color w:val="000000"/>
          <w:sz w:val="22"/>
          <w:szCs w:val="22"/>
        </w:rPr>
        <w:t>, ve znění pozdějších předpisů</w:t>
      </w:r>
      <w:r w:rsidR="004B2469" w:rsidRPr="00F90E12">
        <w:rPr>
          <w:color w:val="000000"/>
          <w:sz w:val="22"/>
          <w:szCs w:val="22"/>
        </w:rPr>
        <w:t xml:space="preserve">. </w:t>
      </w:r>
    </w:p>
    <w:p w14:paraId="2A4EB69E" w14:textId="6CD636D3" w:rsidR="00CC7664" w:rsidRPr="00F90E12" w:rsidRDefault="00090CDF" w:rsidP="007E16EC">
      <w:pPr>
        <w:pStyle w:val="Zkladntext1"/>
        <w:spacing w:after="120" w:line="240" w:lineRule="auto"/>
        <w:ind w:left="720" w:hanging="720"/>
        <w:rPr>
          <w:sz w:val="22"/>
          <w:szCs w:val="22"/>
        </w:rPr>
      </w:pPr>
      <w:r w:rsidRPr="00F90E12">
        <w:rPr>
          <w:color w:val="000000"/>
          <w:sz w:val="22"/>
          <w:szCs w:val="22"/>
        </w:rPr>
        <w:t>4.5</w:t>
      </w:r>
      <w:r w:rsidRPr="00F90E12">
        <w:rPr>
          <w:color w:val="000000"/>
          <w:sz w:val="22"/>
          <w:szCs w:val="22"/>
        </w:rPr>
        <w:tab/>
        <w:t xml:space="preserve">Nebude-li faktura obsahovat některou povinnou nebo dohodnutou náležitost, je kupující </w:t>
      </w:r>
      <w:r w:rsidRPr="00F90E12">
        <w:rPr>
          <w:sz w:val="22"/>
          <w:szCs w:val="22"/>
        </w:rPr>
        <w:t xml:space="preserve">oprávněn fakturu před uplynutím lhůty splatnosti vrátit druhé smluvní straně k provedení opravy. Ve vrácené faktuře vyznačí důvod vrácení. Prodávající provede opravu vystavením nové faktury. Od doby odeslání vadné faktury přestává běžet původní lhůta splatnosti. </w:t>
      </w:r>
      <w:r w:rsidR="00CC7664" w:rsidRPr="00F90E12">
        <w:rPr>
          <w:sz w:val="22"/>
          <w:szCs w:val="22"/>
        </w:rPr>
        <w:t>Ode dne doručení nově vyhotovené faktury běž</w:t>
      </w:r>
      <w:r w:rsidR="00C54862" w:rsidRPr="00F90E12">
        <w:rPr>
          <w:sz w:val="22"/>
          <w:szCs w:val="22"/>
        </w:rPr>
        <w:t xml:space="preserve">í nová </w:t>
      </w:r>
      <w:r w:rsidR="00020F99" w:rsidRPr="00F90E12">
        <w:rPr>
          <w:sz w:val="22"/>
          <w:szCs w:val="22"/>
        </w:rPr>
        <w:t>30</w:t>
      </w:r>
      <w:r w:rsidR="00CC7664" w:rsidRPr="00F90E12">
        <w:rPr>
          <w:sz w:val="22"/>
          <w:szCs w:val="22"/>
        </w:rPr>
        <w:t>denní lhůta splatnosti.</w:t>
      </w:r>
    </w:p>
    <w:p w14:paraId="014DC9D0" w14:textId="77777777" w:rsidR="00090CDF" w:rsidRPr="00F90E12" w:rsidRDefault="0041441A" w:rsidP="00F90E12">
      <w:pPr>
        <w:pStyle w:val="Zkladntext1"/>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240" w:line="240" w:lineRule="auto"/>
        <w:jc w:val="center"/>
        <w:rPr>
          <w:b/>
          <w:color w:val="000000"/>
          <w:sz w:val="22"/>
          <w:szCs w:val="22"/>
          <w:u w:val="single"/>
        </w:rPr>
      </w:pPr>
      <w:r w:rsidRPr="00F90E12">
        <w:rPr>
          <w:b/>
          <w:color w:val="000000"/>
          <w:sz w:val="22"/>
          <w:szCs w:val="22"/>
          <w:u w:val="single"/>
        </w:rPr>
        <w:lastRenderedPageBreak/>
        <w:t xml:space="preserve">5. </w:t>
      </w:r>
      <w:r w:rsidR="00090CDF" w:rsidRPr="00F90E12">
        <w:rPr>
          <w:b/>
          <w:color w:val="000000"/>
          <w:sz w:val="22"/>
          <w:szCs w:val="22"/>
          <w:u w:val="single"/>
        </w:rPr>
        <w:t>ZÁRUČNÍ PODMÍNKY</w:t>
      </w:r>
    </w:p>
    <w:p w14:paraId="6473E921" w14:textId="25BF140E" w:rsidR="00292BFA" w:rsidRPr="00F90E12" w:rsidRDefault="00090CDF" w:rsidP="00F90E12">
      <w:pPr>
        <w:pStyle w:val="Zkladntext1"/>
        <w:keepNext/>
        <w:keepLines/>
        <w:spacing w:after="120" w:line="240" w:lineRule="auto"/>
        <w:ind w:left="720" w:hanging="720"/>
        <w:rPr>
          <w:color w:val="000000"/>
          <w:sz w:val="22"/>
          <w:szCs w:val="22"/>
        </w:rPr>
      </w:pPr>
      <w:r w:rsidRPr="00F90E12">
        <w:rPr>
          <w:color w:val="000000"/>
          <w:sz w:val="22"/>
          <w:szCs w:val="22"/>
        </w:rPr>
        <w:t>5.1</w:t>
      </w:r>
      <w:r w:rsidRPr="00F90E12">
        <w:rPr>
          <w:color w:val="000000"/>
          <w:sz w:val="22"/>
          <w:szCs w:val="22"/>
        </w:rPr>
        <w:tab/>
      </w:r>
      <w:r w:rsidR="00A93A72" w:rsidRPr="00F90E12">
        <w:rPr>
          <w:color w:val="000000"/>
          <w:sz w:val="22"/>
          <w:szCs w:val="22"/>
        </w:rPr>
        <w:t xml:space="preserve">Záruční lhůta započne dodáním </w:t>
      </w:r>
      <w:r w:rsidR="007E16EC" w:rsidRPr="00F90E12">
        <w:rPr>
          <w:color w:val="000000"/>
          <w:sz w:val="22"/>
          <w:szCs w:val="22"/>
        </w:rPr>
        <w:t>předmětu plnění</w:t>
      </w:r>
      <w:r w:rsidR="00A93A72" w:rsidRPr="00F90E12">
        <w:rPr>
          <w:color w:val="000000"/>
          <w:sz w:val="22"/>
          <w:szCs w:val="22"/>
        </w:rPr>
        <w:t xml:space="preserve"> dle článku 1.1 této smlouvy a činí </w:t>
      </w:r>
      <w:r w:rsidR="00D5423D" w:rsidRPr="00F90E12">
        <w:rPr>
          <w:color w:val="000000"/>
          <w:sz w:val="22"/>
          <w:szCs w:val="22"/>
        </w:rPr>
        <w:t>24</w:t>
      </w:r>
      <w:r w:rsidR="008B54AA" w:rsidRPr="00F90E12">
        <w:rPr>
          <w:color w:val="000000"/>
          <w:sz w:val="22"/>
          <w:szCs w:val="22"/>
        </w:rPr>
        <w:t xml:space="preserve"> </w:t>
      </w:r>
      <w:r w:rsidR="00A93A72" w:rsidRPr="00F90E12">
        <w:rPr>
          <w:color w:val="000000"/>
          <w:sz w:val="22"/>
          <w:szCs w:val="22"/>
        </w:rPr>
        <w:t>měsíců</w:t>
      </w:r>
      <w:r w:rsidR="00020F99" w:rsidRPr="00F90E12">
        <w:rPr>
          <w:color w:val="000000"/>
          <w:sz w:val="22"/>
          <w:szCs w:val="22"/>
        </w:rPr>
        <w:t xml:space="preserve"> na celý předmět kupní smlouvy.</w:t>
      </w:r>
      <w:r w:rsidR="00292BFA" w:rsidRPr="00F90E12">
        <w:rPr>
          <w:color w:val="000000"/>
          <w:sz w:val="22"/>
          <w:szCs w:val="22"/>
        </w:rPr>
        <w:t xml:space="preserve"> </w:t>
      </w:r>
    </w:p>
    <w:p w14:paraId="4DC37283" w14:textId="1F6E4C45" w:rsidR="004B0F3C" w:rsidRPr="00F90E12" w:rsidRDefault="00090CDF" w:rsidP="007E16EC">
      <w:pPr>
        <w:pStyle w:val="Zkladntext1"/>
        <w:spacing w:after="120" w:line="240" w:lineRule="auto"/>
        <w:ind w:left="720" w:hanging="720"/>
        <w:rPr>
          <w:color w:val="000000"/>
          <w:sz w:val="22"/>
          <w:szCs w:val="22"/>
        </w:rPr>
      </w:pPr>
      <w:r w:rsidRPr="00F90E12">
        <w:rPr>
          <w:color w:val="000000"/>
          <w:sz w:val="22"/>
          <w:szCs w:val="22"/>
        </w:rPr>
        <w:t>5.</w:t>
      </w:r>
      <w:r w:rsidR="00FC0C18" w:rsidRPr="00F90E12">
        <w:rPr>
          <w:color w:val="000000"/>
          <w:sz w:val="22"/>
          <w:szCs w:val="22"/>
        </w:rPr>
        <w:t>2</w:t>
      </w:r>
      <w:r w:rsidRPr="00F90E12">
        <w:rPr>
          <w:color w:val="000000"/>
          <w:sz w:val="22"/>
          <w:szCs w:val="22"/>
        </w:rPr>
        <w:tab/>
        <w:t xml:space="preserve">Veškeré vady </w:t>
      </w:r>
      <w:r w:rsidR="007E16EC" w:rsidRPr="00F90E12">
        <w:rPr>
          <w:color w:val="000000"/>
          <w:sz w:val="22"/>
          <w:szCs w:val="22"/>
        </w:rPr>
        <w:t>předmětu plnění</w:t>
      </w:r>
      <w:r w:rsidRPr="00F90E12">
        <w:rPr>
          <w:color w:val="000000"/>
          <w:sz w:val="22"/>
          <w:szCs w:val="22"/>
        </w:rPr>
        <w:t xml:space="preserve"> je kupující povinen uplatnit u prodávajícího bez zbytečného odkladu poté, kdy vadu zjistil, a to formou písemného oznámení o vadě </w:t>
      </w:r>
      <w:r w:rsidR="004B0F3C" w:rsidRPr="00F90E12">
        <w:rPr>
          <w:color w:val="000000"/>
          <w:sz w:val="22"/>
          <w:szCs w:val="22"/>
        </w:rPr>
        <w:t xml:space="preserve">e-mailem na </w:t>
      </w:r>
      <w:r w:rsidR="009D7B4A" w:rsidRPr="00F90E12">
        <w:rPr>
          <w:color w:val="000000"/>
          <w:sz w:val="22"/>
          <w:szCs w:val="22"/>
        </w:rPr>
        <w:t xml:space="preserve">adresu </w:t>
      </w:r>
      <w:r w:rsidR="00DC5F81">
        <w:rPr>
          <w:color w:val="000000"/>
          <w:sz w:val="22"/>
          <w:szCs w:val="22"/>
        </w:rPr>
        <w:t>servis@croy.cz</w:t>
      </w:r>
      <w:r w:rsidR="004B0F3C" w:rsidRPr="00F90E12">
        <w:rPr>
          <w:color w:val="000000"/>
          <w:sz w:val="22"/>
          <w:szCs w:val="22"/>
        </w:rPr>
        <w:t xml:space="preserve"> nebo dopisem na adresu prodávajícího</w:t>
      </w:r>
      <w:r w:rsidR="009F2D75" w:rsidRPr="00F90E12">
        <w:rPr>
          <w:color w:val="000000"/>
          <w:sz w:val="22"/>
          <w:szCs w:val="22"/>
        </w:rPr>
        <w:t>.</w:t>
      </w:r>
    </w:p>
    <w:p w14:paraId="5E0CF3BD" w14:textId="0B19B6B3" w:rsidR="00292BFA" w:rsidRPr="00F90E12" w:rsidRDefault="00FC0C18" w:rsidP="007E16EC">
      <w:pPr>
        <w:pStyle w:val="Zkladntext1"/>
        <w:spacing w:after="120" w:line="240" w:lineRule="auto"/>
        <w:ind w:left="720" w:hanging="720"/>
        <w:rPr>
          <w:color w:val="000000"/>
          <w:sz w:val="22"/>
          <w:szCs w:val="22"/>
        </w:rPr>
      </w:pPr>
      <w:r w:rsidRPr="00F90E12">
        <w:rPr>
          <w:color w:val="000000"/>
          <w:sz w:val="22"/>
          <w:szCs w:val="22"/>
        </w:rPr>
        <w:t>5.3</w:t>
      </w:r>
      <w:r w:rsidR="00513F17" w:rsidRPr="00F90E12">
        <w:rPr>
          <w:color w:val="000000"/>
          <w:sz w:val="22"/>
          <w:szCs w:val="22"/>
        </w:rPr>
        <w:tab/>
        <w:t xml:space="preserve">Servis </w:t>
      </w:r>
      <w:r w:rsidR="00090CDF" w:rsidRPr="00F90E12">
        <w:rPr>
          <w:color w:val="000000"/>
          <w:sz w:val="22"/>
          <w:szCs w:val="22"/>
        </w:rPr>
        <w:t>v záruční době</w:t>
      </w:r>
      <w:r w:rsidR="00513F17" w:rsidRPr="00F90E12">
        <w:rPr>
          <w:color w:val="000000"/>
          <w:sz w:val="22"/>
          <w:szCs w:val="22"/>
        </w:rPr>
        <w:t xml:space="preserve"> bude zajišťován v</w:t>
      </w:r>
      <w:r w:rsidR="00DC5F81">
        <w:rPr>
          <w:color w:val="000000"/>
          <w:sz w:val="22"/>
          <w:szCs w:val="22"/>
        </w:rPr>
        <w:t xml:space="preserve"> provozovně CROY s.r.o., Plzeňská 2599, 569 01 Rakovník. </w:t>
      </w:r>
    </w:p>
    <w:p w14:paraId="31EF85EF" w14:textId="3EB3C80E" w:rsidR="007F1304" w:rsidRPr="00F90E12" w:rsidRDefault="00FC0C18" w:rsidP="007E16EC">
      <w:pPr>
        <w:pStyle w:val="Zkladntext1"/>
        <w:spacing w:after="120" w:line="240" w:lineRule="auto"/>
        <w:ind w:left="720" w:hanging="720"/>
        <w:rPr>
          <w:color w:val="000000"/>
          <w:sz w:val="22"/>
          <w:szCs w:val="22"/>
        </w:rPr>
      </w:pPr>
      <w:r w:rsidRPr="00F90E12">
        <w:rPr>
          <w:color w:val="000000"/>
          <w:sz w:val="22"/>
          <w:szCs w:val="22"/>
        </w:rPr>
        <w:t>5.4</w:t>
      </w:r>
      <w:r w:rsidR="007F1304" w:rsidRPr="00F90E12">
        <w:rPr>
          <w:color w:val="000000"/>
          <w:sz w:val="22"/>
          <w:szCs w:val="22"/>
        </w:rPr>
        <w:tab/>
        <w:t>Zajištění záruční</w:t>
      </w:r>
      <w:r w:rsidR="00052A39" w:rsidRPr="00F90E12">
        <w:rPr>
          <w:color w:val="000000"/>
          <w:sz w:val="22"/>
          <w:szCs w:val="22"/>
        </w:rPr>
        <w:t xml:space="preserve"> opravy</w:t>
      </w:r>
      <w:r w:rsidR="007F1304" w:rsidRPr="00F90E12">
        <w:rPr>
          <w:color w:val="000000"/>
          <w:sz w:val="22"/>
          <w:szCs w:val="22"/>
        </w:rPr>
        <w:t xml:space="preserve"> </w:t>
      </w:r>
      <w:r w:rsidR="00FE23B4" w:rsidRPr="00F90E12">
        <w:rPr>
          <w:color w:val="000000"/>
          <w:sz w:val="22"/>
          <w:szCs w:val="22"/>
        </w:rPr>
        <w:t>předmětu plnění této smlouvy</w:t>
      </w:r>
      <w:r w:rsidR="003B49A5" w:rsidRPr="00F90E12">
        <w:rPr>
          <w:color w:val="000000"/>
          <w:sz w:val="22"/>
          <w:szCs w:val="22"/>
        </w:rPr>
        <w:t xml:space="preserve"> </w:t>
      </w:r>
      <w:r w:rsidR="007F1304" w:rsidRPr="00F90E12">
        <w:rPr>
          <w:color w:val="000000"/>
          <w:sz w:val="22"/>
          <w:szCs w:val="22"/>
        </w:rPr>
        <w:t>bude provedeno dle dohody přímo u kupujícího mobilní servisní službou nebo ve výrobních prostorách u prodávajícího.</w:t>
      </w:r>
      <w:r w:rsidR="007F1304" w:rsidRPr="00F90E12">
        <w:rPr>
          <w:sz w:val="22"/>
          <w:szCs w:val="22"/>
        </w:rPr>
        <w:t xml:space="preserve"> </w:t>
      </w:r>
      <w:r w:rsidR="007F1304" w:rsidRPr="00F90E12">
        <w:rPr>
          <w:color w:val="000000"/>
          <w:sz w:val="22"/>
          <w:szCs w:val="22"/>
        </w:rPr>
        <w:t>V případě nutné záruční opravy u prodávajícího převezme prodávající zboží u kupujícího a prodávající zajistí dopravu zboží do servisu včetně nákladů na dopravu.</w:t>
      </w:r>
      <w:r w:rsidR="00052A39" w:rsidRPr="00F90E12">
        <w:rPr>
          <w:color w:val="000000"/>
          <w:sz w:val="22"/>
          <w:szCs w:val="22"/>
        </w:rPr>
        <w:t xml:space="preserve"> </w:t>
      </w:r>
    </w:p>
    <w:p w14:paraId="4CF1E75B" w14:textId="77777777" w:rsidR="007F1304" w:rsidRPr="00F90E12" w:rsidRDefault="00BC2F70" w:rsidP="007E16EC">
      <w:pPr>
        <w:pStyle w:val="Zkladntext2"/>
        <w:spacing w:after="120" w:line="240" w:lineRule="auto"/>
        <w:ind w:left="720" w:hanging="720"/>
        <w:rPr>
          <w:color w:val="000000"/>
          <w:sz w:val="22"/>
          <w:szCs w:val="22"/>
        </w:rPr>
      </w:pPr>
      <w:r w:rsidRPr="00F90E12">
        <w:rPr>
          <w:color w:val="000000"/>
          <w:sz w:val="22"/>
          <w:szCs w:val="22"/>
        </w:rPr>
        <w:t>5.5</w:t>
      </w:r>
      <w:r w:rsidR="007F1304" w:rsidRPr="00F90E12">
        <w:rPr>
          <w:color w:val="000000"/>
          <w:sz w:val="22"/>
          <w:szCs w:val="22"/>
        </w:rPr>
        <w:tab/>
        <w:t xml:space="preserve">Prodávající započne s odstraněním vady </w:t>
      </w:r>
      <w:r w:rsidR="007F1304" w:rsidRPr="00F90E12">
        <w:rPr>
          <w:sz w:val="22"/>
          <w:szCs w:val="22"/>
        </w:rPr>
        <w:t>neprodleně, nejpozději</w:t>
      </w:r>
      <w:r w:rsidR="007F1304" w:rsidRPr="00F90E12">
        <w:rPr>
          <w:color w:val="000000"/>
          <w:sz w:val="22"/>
          <w:szCs w:val="22"/>
        </w:rPr>
        <w:t xml:space="preserve"> do 2 dnů ode dne doručené oznámení o vadě, pokud se smluvní strany nedohodnou jinak.</w:t>
      </w:r>
      <w:r w:rsidR="00052A39" w:rsidRPr="00F90E12">
        <w:rPr>
          <w:color w:val="000000"/>
          <w:sz w:val="22"/>
          <w:szCs w:val="22"/>
        </w:rPr>
        <w:t xml:space="preserve"> Prodávající odstraní reklamovanou vadu do 10 dnů ode dne doručení reklamace, pokud nebude dohodnuto jinak.</w:t>
      </w:r>
    </w:p>
    <w:p w14:paraId="77457D79" w14:textId="464B21D9" w:rsidR="007F1304" w:rsidRPr="00F90E12" w:rsidRDefault="00BC2F70" w:rsidP="007E16EC">
      <w:pPr>
        <w:pStyle w:val="Bezmezer"/>
        <w:widowControl/>
        <w:suppressAutoHyphens w:val="0"/>
        <w:spacing w:after="120" w:line="240" w:lineRule="auto"/>
        <w:ind w:left="705" w:hanging="705"/>
        <w:rPr>
          <w:rFonts w:ascii="Times New Roman" w:hAnsi="Times New Roman"/>
          <w:bCs/>
          <w:sz w:val="22"/>
          <w:szCs w:val="22"/>
        </w:rPr>
      </w:pPr>
      <w:r w:rsidRPr="00F90E12">
        <w:rPr>
          <w:rFonts w:ascii="Times New Roman" w:hAnsi="Times New Roman"/>
          <w:color w:val="000000"/>
          <w:sz w:val="22"/>
          <w:szCs w:val="22"/>
        </w:rPr>
        <w:t>5.6</w:t>
      </w:r>
      <w:r w:rsidR="007F1304" w:rsidRPr="00F90E12">
        <w:rPr>
          <w:rFonts w:ascii="Times New Roman" w:hAnsi="Times New Roman"/>
          <w:color w:val="000000"/>
          <w:sz w:val="22"/>
          <w:szCs w:val="22"/>
        </w:rPr>
        <w:t xml:space="preserve"> </w:t>
      </w:r>
      <w:r w:rsidR="007F1304" w:rsidRPr="00F90E12">
        <w:rPr>
          <w:rFonts w:ascii="Times New Roman" w:hAnsi="Times New Roman"/>
          <w:color w:val="000000"/>
          <w:sz w:val="22"/>
          <w:szCs w:val="22"/>
        </w:rPr>
        <w:tab/>
        <w:t xml:space="preserve">V případě, že záruční oprava bude trvat více jak 10 pracovních dnů, zajistí prodávající kupujícímu náhradní </w:t>
      </w:r>
      <w:r w:rsidR="007E16EC" w:rsidRPr="00F90E12">
        <w:rPr>
          <w:rFonts w:ascii="Times New Roman" w:hAnsi="Times New Roman"/>
          <w:color w:val="000000"/>
          <w:sz w:val="22"/>
          <w:szCs w:val="22"/>
        </w:rPr>
        <w:t>automobil</w:t>
      </w:r>
      <w:r w:rsidR="007F1304" w:rsidRPr="00F90E12">
        <w:rPr>
          <w:rFonts w:ascii="Times New Roman" w:hAnsi="Times New Roman"/>
          <w:color w:val="000000"/>
          <w:sz w:val="22"/>
          <w:szCs w:val="22"/>
        </w:rPr>
        <w:t xml:space="preserve"> </w:t>
      </w:r>
      <w:r w:rsidR="007F1304" w:rsidRPr="00F90E12">
        <w:rPr>
          <w:rFonts w:ascii="Times New Roman" w:hAnsi="Times New Roman"/>
          <w:sz w:val="22"/>
          <w:szCs w:val="22"/>
        </w:rPr>
        <w:t xml:space="preserve">v místě plnění bezplatně. Náhradní </w:t>
      </w:r>
      <w:r w:rsidR="007E16EC" w:rsidRPr="00F90E12">
        <w:rPr>
          <w:rFonts w:ascii="Times New Roman" w:hAnsi="Times New Roman"/>
          <w:sz w:val="22"/>
          <w:szCs w:val="22"/>
        </w:rPr>
        <w:t>automobil</w:t>
      </w:r>
      <w:r w:rsidR="007F1304" w:rsidRPr="00F90E12">
        <w:rPr>
          <w:rFonts w:ascii="Times New Roman" w:hAnsi="Times New Roman"/>
          <w:sz w:val="22"/>
          <w:szCs w:val="22"/>
        </w:rPr>
        <w:t xml:space="preserve"> bude s minimálními </w:t>
      </w:r>
      <w:r w:rsidR="00FF6069" w:rsidRPr="00F90E12">
        <w:rPr>
          <w:rFonts w:ascii="Times New Roman" w:hAnsi="Times New Roman"/>
          <w:sz w:val="22"/>
          <w:szCs w:val="22"/>
        </w:rPr>
        <w:t>parametry</w:t>
      </w:r>
      <w:r w:rsidR="007F1304" w:rsidRPr="00F90E12">
        <w:rPr>
          <w:rFonts w:ascii="Times New Roman" w:hAnsi="Times New Roman"/>
          <w:sz w:val="22"/>
          <w:szCs w:val="22"/>
        </w:rPr>
        <w:t xml:space="preserve"> jako </w:t>
      </w:r>
      <w:r w:rsidR="007F1304" w:rsidRPr="00F90E12">
        <w:rPr>
          <w:rFonts w:ascii="Times New Roman" w:hAnsi="Times New Roman"/>
          <w:bCs/>
          <w:sz w:val="22"/>
          <w:szCs w:val="22"/>
        </w:rPr>
        <w:t>dodan</w:t>
      </w:r>
      <w:r w:rsidR="007E16EC" w:rsidRPr="00F90E12">
        <w:rPr>
          <w:rFonts w:ascii="Times New Roman" w:hAnsi="Times New Roman"/>
          <w:bCs/>
          <w:sz w:val="22"/>
          <w:szCs w:val="22"/>
        </w:rPr>
        <w:t>ý předmět plnění</w:t>
      </w:r>
      <w:r w:rsidR="007F1304" w:rsidRPr="00F90E12">
        <w:rPr>
          <w:rFonts w:ascii="Times New Roman" w:hAnsi="Times New Roman"/>
          <w:bCs/>
          <w:sz w:val="22"/>
          <w:szCs w:val="22"/>
        </w:rPr>
        <w:t>.</w:t>
      </w:r>
      <w:r w:rsidR="00020F99" w:rsidRPr="00F90E12">
        <w:rPr>
          <w:rFonts w:ascii="Times New Roman" w:hAnsi="Times New Roman"/>
          <w:bCs/>
          <w:sz w:val="22"/>
          <w:szCs w:val="22"/>
        </w:rPr>
        <w:t xml:space="preserve"> </w:t>
      </w:r>
    </w:p>
    <w:p w14:paraId="4AD90F1F" w14:textId="77777777" w:rsidR="00090CDF" w:rsidRPr="00F90E12" w:rsidRDefault="0041441A" w:rsidP="00F90E12">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240" w:line="240" w:lineRule="auto"/>
        <w:jc w:val="center"/>
        <w:rPr>
          <w:b/>
          <w:color w:val="000000"/>
          <w:sz w:val="22"/>
          <w:szCs w:val="22"/>
          <w:u w:val="single"/>
        </w:rPr>
      </w:pPr>
      <w:r w:rsidRPr="00F90E12">
        <w:rPr>
          <w:b/>
          <w:color w:val="000000"/>
          <w:sz w:val="22"/>
          <w:szCs w:val="22"/>
          <w:u w:val="single"/>
        </w:rPr>
        <w:t xml:space="preserve">6. </w:t>
      </w:r>
      <w:r w:rsidR="00090CDF" w:rsidRPr="00F90E12">
        <w:rPr>
          <w:b/>
          <w:color w:val="000000"/>
          <w:sz w:val="22"/>
          <w:szCs w:val="22"/>
          <w:u w:val="single"/>
        </w:rPr>
        <w:t xml:space="preserve">PODMÍNKY PŘEVZETÍ </w:t>
      </w:r>
      <w:r w:rsidR="004B2469" w:rsidRPr="00F90E12">
        <w:rPr>
          <w:b/>
          <w:color w:val="000000"/>
          <w:sz w:val="22"/>
          <w:szCs w:val="22"/>
          <w:u w:val="single"/>
        </w:rPr>
        <w:t>PŘEDMĚTU PLNĚNÍ</w:t>
      </w:r>
    </w:p>
    <w:p w14:paraId="3E0AC986" w14:textId="77777777" w:rsidR="00090CDF" w:rsidRPr="00F90E12" w:rsidRDefault="00090CDF" w:rsidP="007E16EC">
      <w:pPr>
        <w:pStyle w:val="Zkladntext1"/>
        <w:spacing w:after="120" w:line="240" w:lineRule="auto"/>
        <w:ind w:left="720" w:hanging="720"/>
        <w:rPr>
          <w:color w:val="000000"/>
          <w:sz w:val="22"/>
          <w:szCs w:val="22"/>
        </w:rPr>
      </w:pPr>
      <w:r w:rsidRPr="00F90E12">
        <w:rPr>
          <w:color w:val="000000"/>
          <w:sz w:val="22"/>
          <w:szCs w:val="22"/>
        </w:rPr>
        <w:t>6.1</w:t>
      </w:r>
      <w:r w:rsidRPr="00F90E12">
        <w:rPr>
          <w:color w:val="000000"/>
          <w:sz w:val="22"/>
          <w:szCs w:val="22"/>
        </w:rPr>
        <w:tab/>
      </w:r>
      <w:r w:rsidR="00B16E2F" w:rsidRPr="00F90E12">
        <w:rPr>
          <w:color w:val="000000"/>
          <w:sz w:val="22"/>
          <w:szCs w:val="22"/>
        </w:rPr>
        <w:t>P</w:t>
      </w:r>
      <w:r w:rsidR="00CC7664" w:rsidRPr="00F90E12">
        <w:rPr>
          <w:sz w:val="22"/>
          <w:szCs w:val="22"/>
        </w:rPr>
        <w:t xml:space="preserve">rodávající </w:t>
      </w:r>
      <w:r w:rsidR="00B16E2F" w:rsidRPr="00F90E12">
        <w:rPr>
          <w:sz w:val="22"/>
          <w:szCs w:val="22"/>
        </w:rPr>
        <w:t xml:space="preserve">oznámí </w:t>
      </w:r>
      <w:r w:rsidR="00CC7664" w:rsidRPr="00F90E12">
        <w:rPr>
          <w:sz w:val="22"/>
          <w:szCs w:val="22"/>
        </w:rPr>
        <w:t xml:space="preserve">kupujícímu termín předání </w:t>
      </w:r>
      <w:r w:rsidR="004B2469" w:rsidRPr="00F90E12">
        <w:rPr>
          <w:sz w:val="22"/>
          <w:szCs w:val="22"/>
        </w:rPr>
        <w:t>n</w:t>
      </w:r>
      <w:r w:rsidR="00CC7664" w:rsidRPr="00F90E12">
        <w:rPr>
          <w:sz w:val="22"/>
          <w:szCs w:val="22"/>
        </w:rPr>
        <w:t xml:space="preserve">ejméně </w:t>
      </w:r>
      <w:r w:rsidR="00DF1660" w:rsidRPr="00F90E12">
        <w:rPr>
          <w:sz w:val="22"/>
          <w:szCs w:val="22"/>
        </w:rPr>
        <w:t>10</w:t>
      </w:r>
      <w:r w:rsidR="00CC7664" w:rsidRPr="00F90E12">
        <w:rPr>
          <w:sz w:val="22"/>
          <w:szCs w:val="22"/>
        </w:rPr>
        <w:t xml:space="preserve"> kalendářních dní předem.</w:t>
      </w:r>
    </w:p>
    <w:p w14:paraId="3EE1F265" w14:textId="31A3DC37" w:rsidR="00090CDF" w:rsidRPr="00F90E12" w:rsidRDefault="00090CDF" w:rsidP="007E16EC">
      <w:pPr>
        <w:pStyle w:val="Zkladntext1"/>
        <w:spacing w:after="120" w:line="240" w:lineRule="auto"/>
        <w:ind w:left="720" w:hanging="720"/>
        <w:rPr>
          <w:color w:val="000000"/>
          <w:sz w:val="22"/>
          <w:szCs w:val="22"/>
        </w:rPr>
      </w:pPr>
      <w:r w:rsidRPr="00F90E12">
        <w:rPr>
          <w:color w:val="000000"/>
          <w:sz w:val="22"/>
          <w:szCs w:val="22"/>
        </w:rPr>
        <w:t>6.2</w:t>
      </w:r>
      <w:r w:rsidRPr="00F90E12">
        <w:rPr>
          <w:color w:val="000000"/>
          <w:sz w:val="22"/>
          <w:szCs w:val="22"/>
        </w:rPr>
        <w:tab/>
      </w:r>
      <w:r w:rsidR="00DF1660" w:rsidRPr="00F90E12">
        <w:rPr>
          <w:color w:val="000000"/>
          <w:sz w:val="22"/>
          <w:szCs w:val="22"/>
        </w:rPr>
        <w:t xml:space="preserve">Prodávající je povinen umožnit </w:t>
      </w:r>
      <w:r w:rsidR="007E16EC" w:rsidRPr="00F90E12">
        <w:rPr>
          <w:color w:val="000000"/>
          <w:sz w:val="22"/>
          <w:szCs w:val="22"/>
        </w:rPr>
        <w:t>k</w:t>
      </w:r>
      <w:r w:rsidR="00DF1660" w:rsidRPr="00F90E12">
        <w:rPr>
          <w:color w:val="000000"/>
          <w:sz w:val="22"/>
          <w:szCs w:val="22"/>
        </w:rPr>
        <w:t xml:space="preserve">upujícímu prohlídku </w:t>
      </w:r>
      <w:r w:rsidR="007E16EC" w:rsidRPr="00F90E12">
        <w:rPr>
          <w:color w:val="000000"/>
          <w:sz w:val="22"/>
          <w:szCs w:val="22"/>
        </w:rPr>
        <w:t>předmětu plnění</w:t>
      </w:r>
      <w:r w:rsidR="00DF1660" w:rsidRPr="00F90E12">
        <w:rPr>
          <w:color w:val="000000"/>
          <w:sz w:val="22"/>
          <w:szCs w:val="22"/>
        </w:rPr>
        <w:t xml:space="preserve"> a plné ověření funkčnosti </w:t>
      </w:r>
      <w:r w:rsidR="007E16EC" w:rsidRPr="00F90E12">
        <w:rPr>
          <w:color w:val="000000"/>
          <w:sz w:val="22"/>
          <w:szCs w:val="22"/>
        </w:rPr>
        <w:t>předmětu plnění</w:t>
      </w:r>
      <w:r w:rsidR="00DF1660" w:rsidRPr="00F90E12">
        <w:rPr>
          <w:color w:val="000000"/>
          <w:sz w:val="22"/>
          <w:szCs w:val="22"/>
        </w:rPr>
        <w:t xml:space="preserve">. </w:t>
      </w:r>
      <w:r w:rsidRPr="00F90E12">
        <w:rPr>
          <w:color w:val="000000"/>
          <w:sz w:val="22"/>
          <w:szCs w:val="22"/>
        </w:rPr>
        <w:t>O dodání a převzetí sepíše prodávající se zástupcem kupujícího dodací list</w:t>
      </w:r>
      <w:r w:rsidR="00F41B07" w:rsidRPr="00F90E12">
        <w:rPr>
          <w:color w:val="000000"/>
          <w:sz w:val="22"/>
          <w:szCs w:val="22"/>
        </w:rPr>
        <w:t>,</w:t>
      </w:r>
      <w:r w:rsidRPr="00F90E12">
        <w:rPr>
          <w:color w:val="000000"/>
          <w:sz w:val="22"/>
          <w:szCs w:val="22"/>
        </w:rPr>
        <w:t xml:space="preserve"> v němž potvrdí, že </w:t>
      </w:r>
      <w:r w:rsidR="004B2469" w:rsidRPr="00F90E12">
        <w:rPr>
          <w:color w:val="000000"/>
          <w:sz w:val="22"/>
          <w:szCs w:val="22"/>
        </w:rPr>
        <w:t>předmět plnění byl předán</w:t>
      </w:r>
      <w:r w:rsidRPr="00F90E12">
        <w:rPr>
          <w:color w:val="000000"/>
          <w:sz w:val="22"/>
          <w:szCs w:val="22"/>
        </w:rPr>
        <w:t xml:space="preserve"> bez zjevných vad a nedodělků a v souladu s dohodnutými technickými podmínkami. Od okamžiku podepsání dodacího listu začíná plynout záruční lhůta podle </w:t>
      </w:r>
      <w:r w:rsidR="004D1F92" w:rsidRPr="00F90E12">
        <w:rPr>
          <w:color w:val="000000"/>
          <w:sz w:val="22"/>
          <w:szCs w:val="22"/>
        </w:rPr>
        <w:t xml:space="preserve">čl. </w:t>
      </w:r>
      <w:r w:rsidRPr="00F90E12">
        <w:rPr>
          <w:color w:val="000000"/>
          <w:sz w:val="22"/>
          <w:szCs w:val="22"/>
        </w:rPr>
        <w:t>5.</w:t>
      </w:r>
      <w:r w:rsidR="00DF1660" w:rsidRPr="00F90E12">
        <w:rPr>
          <w:color w:val="000000"/>
          <w:sz w:val="22"/>
          <w:szCs w:val="22"/>
        </w:rPr>
        <w:t xml:space="preserve"> Pro vyloučení pochybností se uvádí, že </w:t>
      </w:r>
      <w:r w:rsidR="007E16EC" w:rsidRPr="00F90E12">
        <w:rPr>
          <w:color w:val="000000"/>
          <w:sz w:val="22"/>
          <w:szCs w:val="22"/>
        </w:rPr>
        <w:t>k</w:t>
      </w:r>
      <w:r w:rsidR="00DF1660" w:rsidRPr="00F90E12">
        <w:rPr>
          <w:color w:val="000000"/>
          <w:sz w:val="22"/>
          <w:szCs w:val="22"/>
        </w:rPr>
        <w:t xml:space="preserve">upující je oprávněn přizvat k prohlédnutí </w:t>
      </w:r>
      <w:r w:rsidR="007E16EC" w:rsidRPr="00F90E12">
        <w:rPr>
          <w:color w:val="000000"/>
          <w:sz w:val="22"/>
          <w:szCs w:val="22"/>
        </w:rPr>
        <w:t>předmětu plnění</w:t>
      </w:r>
      <w:r w:rsidR="00DF1660" w:rsidRPr="00F90E12">
        <w:rPr>
          <w:color w:val="000000"/>
          <w:sz w:val="22"/>
          <w:szCs w:val="22"/>
        </w:rPr>
        <w:t xml:space="preserve">, ověření jeho funkčnosti a kontrole úplnosti dokumentů a dokladů kteréhokoliv svého zaměstnance, zmocněnce, poradce či jakoukoli třetí osobu. </w:t>
      </w:r>
    </w:p>
    <w:p w14:paraId="7D1CE8ED" w14:textId="62859412" w:rsidR="00A36784" w:rsidRPr="00F90E12" w:rsidRDefault="00A36784" w:rsidP="007E16EC">
      <w:pPr>
        <w:pStyle w:val="Default"/>
        <w:spacing w:after="120"/>
        <w:ind w:left="709" w:hanging="709"/>
        <w:jc w:val="both"/>
        <w:rPr>
          <w:rFonts w:ascii="Times New Roman" w:eastAsia="Calibri" w:hAnsi="Times New Roman" w:cs="Times New Roman"/>
          <w:sz w:val="22"/>
          <w:szCs w:val="22"/>
        </w:rPr>
      </w:pPr>
      <w:r w:rsidRPr="00F90E12">
        <w:rPr>
          <w:rFonts w:ascii="Times New Roman" w:hAnsi="Times New Roman" w:cs="Times New Roman"/>
          <w:sz w:val="22"/>
          <w:szCs w:val="22"/>
        </w:rPr>
        <w:t>6.3</w:t>
      </w:r>
      <w:r w:rsidRPr="00F90E12">
        <w:rPr>
          <w:rFonts w:ascii="Times New Roman" w:hAnsi="Times New Roman" w:cs="Times New Roman"/>
          <w:sz w:val="22"/>
          <w:szCs w:val="22"/>
        </w:rPr>
        <w:tab/>
      </w:r>
      <w:r w:rsidR="007E16EC" w:rsidRPr="00F90E12">
        <w:rPr>
          <w:rFonts w:ascii="Times New Roman" w:hAnsi="Times New Roman" w:cs="Times New Roman"/>
          <w:sz w:val="22"/>
          <w:szCs w:val="22"/>
        </w:rPr>
        <w:t>Předmět plnění</w:t>
      </w:r>
      <w:r w:rsidRPr="00F90E12">
        <w:rPr>
          <w:rFonts w:ascii="Times New Roman" w:eastAsia="Calibri" w:hAnsi="Times New Roman" w:cs="Times New Roman"/>
          <w:sz w:val="22"/>
          <w:szCs w:val="22"/>
        </w:rPr>
        <w:t xml:space="preserve"> je dodán v okamžiku převzetí </w:t>
      </w:r>
      <w:r w:rsidR="007E16EC" w:rsidRPr="00F90E12">
        <w:rPr>
          <w:rFonts w:ascii="Times New Roman" w:eastAsia="Calibri" w:hAnsi="Times New Roman" w:cs="Times New Roman"/>
          <w:sz w:val="22"/>
          <w:szCs w:val="22"/>
        </w:rPr>
        <w:t>předmětu plnění</w:t>
      </w:r>
      <w:r w:rsidRPr="00F90E12">
        <w:rPr>
          <w:rFonts w:ascii="Times New Roman" w:eastAsia="Calibri" w:hAnsi="Times New Roman" w:cs="Times New Roman"/>
          <w:sz w:val="22"/>
          <w:szCs w:val="22"/>
        </w:rPr>
        <w:t xml:space="preserve"> kupujícím v místě dodání dle této smlouvy. </w:t>
      </w:r>
      <w:r w:rsidRPr="00F90E12">
        <w:rPr>
          <w:rFonts w:ascii="Times New Roman" w:eastAsia="Calibri" w:hAnsi="Times New Roman" w:cs="Times New Roman"/>
          <w:sz w:val="22"/>
          <w:szCs w:val="22"/>
        </w:rPr>
        <w:tab/>
        <w:t>Pověřený zástupce kupujícího potvrdí převzetí zboží na doda</w:t>
      </w:r>
      <w:r w:rsidR="00B16E2F" w:rsidRPr="00F90E12">
        <w:rPr>
          <w:rFonts w:ascii="Times New Roman" w:eastAsia="Calibri" w:hAnsi="Times New Roman" w:cs="Times New Roman"/>
          <w:sz w:val="22"/>
          <w:szCs w:val="22"/>
        </w:rPr>
        <w:t xml:space="preserve">cím listu nebo jiném  </w:t>
      </w:r>
      <w:r w:rsidR="00B16E2F" w:rsidRPr="00F90E12">
        <w:rPr>
          <w:rFonts w:ascii="Times New Roman" w:eastAsia="Calibri" w:hAnsi="Times New Roman" w:cs="Times New Roman"/>
          <w:sz w:val="22"/>
          <w:szCs w:val="22"/>
        </w:rPr>
        <w:tab/>
      </w:r>
      <w:r w:rsidRPr="00F90E12">
        <w:rPr>
          <w:rFonts w:ascii="Times New Roman" w:eastAsia="Calibri" w:hAnsi="Times New Roman" w:cs="Times New Roman"/>
          <w:sz w:val="22"/>
          <w:szCs w:val="22"/>
        </w:rPr>
        <w:t xml:space="preserve">předkládaném dokladu.  Kupující se zavazuje </w:t>
      </w:r>
      <w:r w:rsidR="007E16EC" w:rsidRPr="00F90E12">
        <w:rPr>
          <w:rFonts w:ascii="Times New Roman" w:eastAsia="Calibri" w:hAnsi="Times New Roman" w:cs="Times New Roman"/>
          <w:sz w:val="22"/>
          <w:szCs w:val="22"/>
        </w:rPr>
        <w:t xml:space="preserve">předmět plnění </w:t>
      </w:r>
      <w:r w:rsidRPr="00F90E12">
        <w:rPr>
          <w:rFonts w:ascii="Times New Roman" w:eastAsia="Calibri" w:hAnsi="Times New Roman" w:cs="Times New Roman"/>
          <w:sz w:val="22"/>
          <w:szCs w:val="22"/>
        </w:rPr>
        <w:t>dodan</w:t>
      </w:r>
      <w:r w:rsidR="007E16EC" w:rsidRPr="00F90E12">
        <w:rPr>
          <w:rFonts w:ascii="Times New Roman" w:eastAsia="Calibri" w:hAnsi="Times New Roman" w:cs="Times New Roman"/>
          <w:sz w:val="22"/>
          <w:szCs w:val="22"/>
        </w:rPr>
        <w:t>ý</w:t>
      </w:r>
      <w:r w:rsidRPr="00F90E12">
        <w:rPr>
          <w:rFonts w:ascii="Times New Roman" w:eastAsia="Calibri" w:hAnsi="Times New Roman" w:cs="Times New Roman"/>
          <w:sz w:val="22"/>
          <w:szCs w:val="22"/>
        </w:rPr>
        <w:t xml:space="preserve"> řádně a včas odebrat a zaplatit za něj kupní cenu. </w:t>
      </w:r>
    </w:p>
    <w:p w14:paraId="5920BCF0" w14:textId="5918184E" w:rsidR="00A36784" w:rsidRPr="00F90E12" w:rsidRDefault="00A36784" w:rsidP="007E16EC">
      <w:pPr>
        <w:pStyle w:val="Default"/>
        <w:rPr>
          <w:rFonts w:ascii="Times New Roman" w:eastAsia="Calibri" w:hAnsi="Times New Roman" w:cs="Times New Roman"/>
          <w:sz w:val="22"/>
          <w:szCs w:val="22"/>
        </w:rPr>
      </w:pPr>
      <w:r w:rsidRPr="00F90E12">
        <w:rPr>
          <w:rFonts w:ascii="Times New Roman" w:eastAsia="Calibri" w:hAnsi="Times New Roman" w:cs="Times New Roman"/>
          <w:sz w:val="22"/>
          <w:szCs w:val="22"/>
        </w:rPr>
        <w:t>6.4</w:t>
      </w:r>
      <w:r w:rsidRPr="00F90E12">
        <w:rPr>
          <w:rFonts w:ascii="Times New Roman" w:eastAsia="Calibri" w:hAnsi="Times New Roman" w:cs="Times New Roman"/>
          <w:sz w:val="22"/>
          <w:szCs w:val="22"/>
        </w:rPr>
        <w:tab/>
        <w:t xml:space="preserve">Kupující při převzetí </w:t>
      </w:r>
      <w:r w:rsidR="007E16EC" w:rsidRPr="00F90E12">
        <w:rPr>
          <w:rFonts w:ascii="Times New Roman" w:eastAsia="Calibri" w:hAnsi="Times New Roman" w:cs="Times New Roman"/>
          <w:sz w:val="22"/>
          <w:szCs w:val="22"/>
        </w:rPr>
        <w:t>předmětu plnění</w:t>
      </w:r>
      <w:r w:rsidRPr="00F90E12">
        <w:rPr>
          <w:rFonts w:ascii="Times New Roman" w:eastAsia="Calibri" w:hAnsi="Times New Roman" w:cs="Times New Roman"/>
          <w:sz w:val="22"/>
          <w:szCs w:val="22"/>
        </w:rPr>
        <w:t xml:space="preserve"> provede kontrolu: </w:t>
      </w:r>
    </w:p>
    <w:p w14:paraId="57FD324E" w14:textId="77777777" w:rsidR="00A36784" w:rsidRPr="00F90E12" w:rsidRDefault="00A36784" w:rsidP="007E16EC">
      <w:pPr>
        <w:widowControl/>
        <w:suppressAutoHyphens w:val="0"/>
        <w:autoSpaceDE w:val="0"/>
        <w:autoSpaceDN w:val="0"/>
        <w:adjustRightInd w:val="0"/>
        <w:spacing w:line="240" w:lineRule="auto"/>
        <w:ind w:firstLine="709"/>
        <w:jc w:val="left"/>
        <w:rPr>
          <w:rFonts w:ascii="Times New Roman" w:eastAsia="Calibri" w:hAnsi="Times New Roman"/>
          <w:color w:val="000000"/>
          <w:sz w:val="22"/>
          <w:szCs w:val="22"/>
          <w:lang w:eastAsia="cs-CZ"/>
        </w:rPr>
      </w:pPr>
      <w:r w:rsidRPr="00F90E12">
        <w:rPr>
          <w:rFonts w:ascii="Times New Roman" w:eastAsia="Calibri" w:hAnsi="Times New Roman"/>
          <w:color w:val="000000"/>
          <w:sz w:val="22"/>
          <w:szCs w:val="22"/>
          <w:lang w:eastAsia="cs-CZ"/>
        </w:rPr>
        <w:t xml:space="preserve">a) dodané značky, typu, druhu </w:t>
      </w:r>
    </w:p>
    <w:p w14:paraId="277FC27D" w14:textId="77777777" w:rsidR="00A36784" w:rsidRPr="00F90E12" w:rsidRDefault="00A36784" w:rsidP="007E16EC">
      <w:pPr>
        <w:widowControl/>
        <w:suppressAutoHyphens w:val="0"/>
        <w:autoSpaceDE w:val="0"/>
        <w:autoSpaceDN w:val="0"/>
        <w:adjustRightInd w:val="0"/>
        <w:spacing w:line="240" w:lineRule="auto"/>
        <w:ind w:firstLine="709"/>
        <w:jc w:val="left"/>
        <w:rPr>
          <w:rFonts w:ascii="Times New Roman" w:eastAsia="Calibri" w:hAnsi="Times New Roman"/>
          <w:color w:val="000000"/>
          <w:sz w:val="22"/>
          <w:szCs w:val="22"/>
          <w:lang w:eastAsia="cs-CZ"/>
        </w:rPr>
      </w:pPr>
      <w:r w:rsidRPr="00F90E12">
        <w:rPr>
          <w:rFonts w:ascii="Times New Roman" w:eastAsia="Calibri" w:hAnsi="Times New Roman"/>
          <w:color w:val="000000"/>
          <w:sz w:val="22"/>
          <w:szCs w:val="22"/>
          <w:lang w:eastAsia="cs-CZ"/>
        </w:rPr>
        <w:t xml:space="preserve">b) dodaného množství </w:t>
      </w:r>
    </w:p>
    <w:p w14:paraId="6B54FB51" w14:textId="77777777" w:rsidR="00A36784" w:rsidRPr="00F90E12" w:rsidRDefault="00A36784" w:rsidP="007E16EC">
      <w:pPr>
        <w:widowControl/>
        <w:suppressAutoHyphens w:val="0"/>
        <w:autoSpaceDE w:val="0"/>
        <w:autoSpaceDN w:val="0"/>
        <w:adjustRightInd w:val="0"/>
        <w:spacing w:line="240" w:lineRule="auto"/>
        <w:ind w:firstLine="709"/>
        <w:jc w:val="left"/>
        <w:rPr>
          <w:rFonts w:ascii="Times New Roman" w:eastAsia="Calibri" w:hAnsi="Times New Roman"/>
          <w:color w:val="000000"/>
          <w:sz w:val="22"/>
          <w:szCs w:val="22"/>
          <w:lang w:eastAsia="cs-CZ"/>
        </w:rPr>
      </w:pPr>
      <w:r w:rsidRPr="00F90E12">
        <w:rPr>
          <w:rFonts w:ascii="Times New Roman" w:eastAsia="Calibri" w:hAnsi="Times New Roman"/>
          <w:color w:val="000000"/>
          <w:sz w:val="22"/>
          <w:szCs w:val="22"/>
          <w:lang w:eastAsia="cs-CZ"/>
        </w:rPr>
        <w:t xml:space="preserve">c) zjevných jakostních vlastností </w:t>
      </w:r>
    </w:p>
    <w:p w14:paraId="363A3E53" w14:textId="7D0AEB9F" w:rsidR="00A36784" w:rsidRPr="00F90E12" w:rsidRDefault="00A36784" w:rsidP="007E16EC">
      <w:pPr>
        <w:widowControl/>
        <w:suppressAutoHyphens w:val="0"/>
        <w:autoSpaceDE w:val="0"/>
        <w:autoSpaceDN w:val="0"/>
        <w:adjustRightInd w:val="0"/>
        <w:spacing w:line="240" w:lineRule="auto"/>
        <w:ind w:firstLine="709"/>
        <w:jc w:val="left"/>
        <w:rPr>
          <w:rFonts w:ascii="Times New Roman" w:eastAsia="Calibri" w:hAnsi="Times New Roman"/>
          <w:color w:val="000000"/>
          <w:sz w:val="22"/>
          <w:szCs w:val="22"/>
          <w:lang w:eastAsia="cs-CZ"/>
        </w:rPr>
      </w:pPr>
      <w:r w:rsidRPr="00F90E12">
        <w:rPr>
          <w:rFonts w:ascii="Times New Roman" w:eastAsia="Calibri" w:hAnsi="Times New Roman"/>
          <w:color w:val="000000"/>
          <w:sz w:val="22"/>
          <w:szCs w:val="22"/>
          <w:lang w:eastAsia="cs-CZ"/>
        </w:rPr>
        <w:t xml:space="preserve">d) zda nedošlo k poškození </w:t>
      </w:r>
      <w:r w:rsidR="007E16EC" w:rsidRPr="00F90E12">
        <w:rPr>
          <w:rFonts w:ascii="Times New Roman" w:eastAsia="Calibri" w:hAnsi="Times New Roman"/>
          <w:color w:val="000000"/>
          <w:sz w:val="22"/>
          <w:szCs w:val="22"/>
          <w:lang w:eastAsia="cs-CZ"/>
        </w:rPr>
        <w:t>předmětu plnění</w:t>
      </w:r>
      <w:r w:rsidRPr="00F90E12">
        <w:rPr>
          <w:rFonts w:ascii="Times New Roman" w:eastAsia="Calibri" w:hAnsi="Times New Roman"/>
          <w:color w:val="000000"/>
          <w:sz w:val="22"/>
          <w:szCs w:val="22"/>
          <w:lang w:eastAsia="cs-CZ"/>
        </w:rPr>
        <w:t xml:space="preserve"> při přepravě </w:t>
      </w:r>
    </w:p>
    <w:p w14:paraId="7375BF34" w14:textId="77777777" w:rsidR="00A36784" w:rsidRPr="00F90E12" w:rsidRDefault="00A36784" w:rsidP="007E16EC">
      <w:pPr>
        <w:widowControl/>
        <w:suppressAutoHyphens w:val="0"/>
        <w:autoSpaceDE w:val="0"/>
        <w:autoSpaceDN w:val="0"/>
        <w:adjustRightInd w:val="0"/>
        <w:spacing w:line="240" w:lineRule="auto"/>
        <w:ind w:firstLine="709"/>
        <w:jc w:val="left"/>
        <w:rPr>
          <w:rFonts w:ascii="Times New Roman" w:eastAsia="Calibri" w:hAnsi="Times New Roman"/>
          <w:color w:val="000000"/>
          <w:sz w:val="22"/>
          <w:szCs w:val="22"/>
          <w:lang w:eastAsia="cs-CZ"/>
        </w:rPr>
      </w:pPr>
      <w:r w:rsidRPr="00F90E12">
        <w:rPr>
          <w:rFonts w:ascii="Times New Roman" w:eastAsia="Calibri" w:hAnsi="Times New Roman"/>
          <w:color w:val="000000"/>
          <w:sz w:val="22"/>
          <w:szCs w:val="22"/>
          <w:lang w:eastAsia="cs-CZ"/>
        </w:rPr>
        <w:t>e) dodaných dokladů</w:t>
      </w:r>
      <w:r w:rsidR="004D1F92" w:rsidRPr="00F90E12">
        <w:rPr>
          <w:rFonts w:ascii="Times New Roman" w:eastAsia="Calibri" w:hAnsi="Times New Roman"/>
          <w:color w:val="000000"/>
          <w:sz w:val="22"/>
          <w:szCs w:val="22"/>
          <w:lang w:eastAsia="cs-CZ"/>
        </w:rPr>
        <w:t>.</w:t>
      </w:r>
      <w:r w:rsidRPr="00F90E12">
        <w:rPr>
          <w:rFonts w:ascii="Times New Roman" w:eastAsia="Calibri" w:hAnsi="Times New Roman"/>
          <w:color w:val="000000"/>
          <w:sz w:val="22"/>
          <w:szCs w:val="22"/>
          <w:lang w:eastAsia="cs-CZ"/>
        </w:rPr>
        <w:t xml:space="preserve"> </w:t>
      </w:r>
    </w:p>
    <w:p w14:paraId="073531EB" w14:textId="0B1DEC08" w:rsidR="00A36784" w:rsidRPr="00F90E12" w:rsidRDefault="00A36784" w:rsidP="007E16EC">
      <w:pPr>
        <w:widowControl/>
        <w:suppressAutoHyphens w:val="0"/>
        <w:autoSpaceDE w:val="0"/>
        <w:autoSpaceDN w:val="0"/>
        <w:adjustRightInd w:val="0"/>
        <w:spacing w:line="240" w:lineRule="auto"/>
        <w:ind w:left="709"/>
        <w:rPr>
          <w:rFonts w:ascii="Times New Roman" w:eastAsia="Calibri" w:hAnsi="Times New Roman"/>
          <w:color w:val="000000"/>
          <w:sz w:val="22"/>
          <w:szCs w:val="22"/>
          <w:lang w:eastAsia="cs-CZ"/>
        </w:rPr>
      </w:pPr>
      <w:r w:rsidRPr="00F90E12">
        <w:rPr>
          <w:rFonts w:ascii="Times New Roman" w:eastAsia="Calibri" w:hAnsi="Times New Roman"/>
          <w:color w:val="000000"/>
          <w:sz w:val="22"/>
          <w:szCs w:val="22"/>
          <w:lang w:eastAsia="cs-CZ"/>
        </w:rPr>
        <w:t xml:space="preserve">Součástí předání </w:t>
      </w:r>
      <w:r w:rsidR="007E16EC" w:rsidRPr="00F90E12">
        <w:rPr>
          <w:rFonts w:ascii="Times New Roman" w:eastAsia="Calibri" w:hAnsi="Times New Roman"/>
          <w:color w:val="000000"/>
          <w:sz w:val="22"/>
          <w:szCs w:val="22"/>
          <w:lang w:eastAsia="cs-CZ"/>
        </w:rPr>
        <w:t>předmětu plnění</w:t>
      </w:r>
      <w:r w:rsidRPr="00F90E12">
        <w:rPr>
          <w:rFonts w:ascii="Times New Roman" w:eastAsia="Calibri" w:hAnsi="Times New Roman"/>
          <w:color w:val="000000"/>
          <w:sz w:val="22"/>
          <w:szCs w:val="22"/>
          <w:lang w:eastAsia="cs-CZ"/>
        </w:rPr>
        <w:t xml:space="preserve"> bud</w:t>
      </w:r>
      <w:r w:rsidR="00DF1660" w:rsidRPr="00F90E12">
        <w:rPr>
          <w:rFonts w:ascii="Times New Roman" w:eastAsia="Calibri" w:hAnsi="Times New Roman"/>
          <w:color w:val="000000"/>
          <w:sz w:val="22"/>
          <w:szCs w:val="22"/>
          <w:lang w:eastAsia="cs-CZ"/>
        </w:rPr>
        <w:t xml:space="preserve">e i předání návodů </w:t>
      </w:r>
      <w:r w:rsidRPr="00F90E12">
        <w:rPr>
          <w:rFonts w:ascii="Times New Roman" w:eastAsia="Calibri" w:hAnsi="Times New Roman"/>
          <w:color w:val="000000"/>
          <w:sz w:val="22"/>
          <w:szCs w:val="22"/>
          <w:lang w:eastAsia="cs-CZ"/>
        </w:rPr>
        <w:t xml:space="preserve">ve dvojím provedení v českém jazyce. </w:t>
      </w:r>
    </w:p>
    <w:p w14:paraId="1EC8B9F2" w14:textId="23BEC426" w:rsidR="00A36784" w:rsidRPr="00F90E12" w:rsidRDefault="00A36784" w:rsidP="007E16EC">
      <w:pPr>
        <w:widowControl/>
        <w:suppressAutoHyphens w:val="0"/>
        <w:autoSpaceDE w:val="0"/>
        <w:autoSpaceDN w:val="0"/>
        <w:adjustRightInd w:val="0"/>
        <w:spacing w:after="120" w:line="240" w:lineRule="auto"/>
        <w:ind w:left="709"/>
        <w:rPr>
          <w:rFonts w:ascii="Times New Roman" w:eastAsia="Calibri" w:hAnsi="Times New Roman"/>
          <w:color w:val="000000"/>
          <w:sz w:val="22"/>
          <w:szCs w:val="22"/>
          <w:lang w:eastAsia="cs-CZ"/>
        </w:rPr>
      </w:pPr>
      <w:r w:rsidRPr="00F90E12">
        <w:rPr>
          <w:rFonts w:ascii="Times New Roman" w:eastAsia="Calibri" w:hAnsi="Times New Roman"/>
          <w:color w:val="000000"/>
          <w:sz w:val="22"/>
          <w:szCs w:val="22"/>
          <w:lang w:eastAsia="cs-CZ"/>
        </w:rPr>
        <w:t xml:space="preserve">V případě zjištěných zjevných vad zboží může kupující odmítnout jeho převzetí, což řádně i s důvody potvrdí na příslušném dokladu. </w:t>
      </w:r>
    </w:p>
    <w:p w14:paraId="6877B72D" w14:textId="0446BAB7" w:rsidR="00C46951" w:rsidRPr="00F90E12" w:rsidRDefault="00C46951" w:rsidP="00C46951">
      <w:pPr>
        <w:pStyle w:val="Default"/>
        <w:spacing w:after="120"/>
        <w:ind w:left="709" w:hanging="709"/>
        <w:jc w:val="both"/>
        <w:rPr>
          <w:rFonts w:ascii="Times New Roman" w:hAnsi="Times New Roman" w:cs="Times New Roman"/>
          <w:sz w:val="22"/>
          <w:szCs w:val="22"/>
        </w:rPr>
      </w:pPr>
      <w:r w:rsidRPr="00F90E12">
        <w:rPr>
          <w:rFonts w:ascii="Times New Roman" w:hAnsi="Times New Roman" w:cs="Times New Roman"/>
          <w:sz w:val="22"/>
          <w:szCs w:val="22"/>
        </w:rPr>
        <w:t xml:space="preserve">6.5 </w:t>
      </w:r>
      <w:r w:rsidRPr="00F90E12">
        <w:rPr>
          <w:rFonts w:ascii="Times New Roman" w:hAnsi="Times New Roman" w:cs="Times New Roman"/>
          <w:sz w:val="22"/>
          <w:szCs w:val="22"/>
        </w:rPr>
        <w:tab/>
        <w:t xml:space="preserve">Při předání předmětu plnění bude provedeno proškolení odpovědných pracovníků a obsluhy pro provoz a údržbu předmětu plnění. </w:t>
      </w:r>
    </w:p>
    <w:p w14:paraId="2875ACF0" w14:textId="2B842044" w:rsidR="00C46951" w:rsidRPr="00F90E12" w:rsidRDefault="00C46951" w:rsidP="00C46951">
      <w:pPr>
        <w:pStyle w:val="Default"/>
        <w:ind w:left="709" w:hanging="709"/>
        <w:jc w:val="both"/>
        <w:rPr>
          <w:rFonts w:ascii="Times New Roman" w:hAnsi="Times New Roman" w:cs="Times New Roman"/>
          <w:sz w:val="22"/>
          <w:szCs w:val="22"/>
        </w:rPr>
      </w:pPr>
      <w:r w:rsidRPr="00F90E12">
        <w:rPr>
          <w:rFonts w:ascii="Times New Roman" w:hAnsi="Times New Roman" w:cs="Times New Roman"/>
          <w:sz w:val="22"/>
          <w:szCs w:val="22"/>
        </w:rPr>
        <w:t>6.6</w:t>
      </w:r>
      <w:r w:rsidRPr="00F90E12">
        <w:rPr>
          <w:rFonts w:ascii="Times New Roman" w:hAnsi="Times New Roman" w:cs="Times New Roman"/>
          <w:sz w:val="22"/>
          <w:szCs w:val="22"/>
        </w:rPr>
        <w:tab/>
        <w:t>Veškerá technická dokumentace předávaná s předmětem plnění bude v českém jazyce</w:t>
      </w:r>
    </w:p>
    <w:p w14:paraId="06D6A095" w14:textId="58DF5F5F" w:rsidR="00C46951" w:rsidRPr="00F90E12" w:rsidRDefault="00C46951" w:rsidP="00C46951">
      <w:pPr>
        <w:pStyle w:val="Default"/>
        <w:ind w:left="709" w:hanging="709"/>
        <w:jc w:val="both"/>
        <w:rPr>
          <w:rFonts w:ascii="Times New Roman" w:hAnsi="Times New Roman" w:cs="Times New Roman"/>
          <w:sz w:val="22"/>
          <w:szCs w:val="22"/>
        </w:rPr>
      </w:pPr>
      <w:r w:rsidRPr="00F90E12">
        <w:rPr>
          <w:rFonts w:ascii="Times New Roman" w:hAnsi="Times New Roman" w:cs="Times New Roman"/>
          <w:sz w:val="22"/>
          <w:szCs w:val="22"/>
        </w:rPr>
        <w:tab/>
        <w:t>- Návod na obsluhu a údržbu stroje v tištěné i elektronické podobě</w:t>
      </w:r>
    </w:p>
    <w:p w14:paraId="0C5AAB7D" w14:textId="4C632CE8" w:rsidR="00C46951" w:rsidRPr="00F90E12" w:rsidRDefault="00C46951" w:rsidP="00C46951">
      <w:pPr>
        <w:pStyle w:val="Default"/>
        <w:ind w:left="709" w:hanging="709"/>
        <w:jc w:val="both"/>
        <w:rPr>
          <w:rFonts w:ascii="Times New Roman" w:hAnsi="Times New Roman" w:cs="Times New Roman"/>
          <w:sz w:val="22"/>
          <w:szCs w:val="22"/>
        </w:rPr>
      </w:pPr>
      <w:r w:rsidRPr="00F90E12">
        <w:rPr>
          <w:rFonts w:ascii="Times New Roman" w:hAnsi="Times New Roman" w:cs="Times New Roman"/>
          <w:sz w:val="22"/>
          <w:szCs w:val="22"/>
        </w:rPr>
        <w:tab/>
        <w:t>- Katalog náhradních dílů v tištěné i elektronické podobě</w:t>
      </w:r>
    </w:p>
    <w:p w14:paraId="13BEAD74" w14:textId="2C967005" w:rsidR="00C46951" w:rsidRPr="00F90E12" w:rsidRDefault="00C46951" w:rsidP="00C46951">
      <w:pPr>
        <w:pStyle w:val="Default"/>
        <w:ind w:left="709" w:hanging="709"/>
        <w:jc w:val="both"/>
        <w:rPr>
          <w:rFonts w:ascii="Times New Roman" w:hAnsi="Times New Roman" w:cs="Times New Roman"/>
          <w:sz w:val="22"/>
          <w:szCs w:val="22"/>
        </w:rPr>
      </w:pPr>
      <w:r w:rsidRPr="00F90E12">
        <w:rPr>
          <w:rFonts w:ascii="Times New Roman" w:hAnsi="Times New Roman" w:cs="Times New Roman"/>
          <w:sz w:val="22"/>
          <w:szCs w:val="22"/>
        </w:rPr>
        <w:tab/>
        <w:t>- Seznam příslušenství stroje a příslušných dokladů s tím souvisejících.</w:t>
      </w:r>
    </w:p>
    <w:p w14:paraId="22543CFF" w14:textId="46693728" w:rsidR="00C46951" w:rsidRPr="00F90E12" w:rsidRDefault="00C46951" w:rsidP="00C46951">
      <w:pPr>
        <w:pStyle w:val="Default"/>
        <w:spacing w:after="120"/>
        <w:ind w:left="709" w:hanging="709"/>
        <w:jc w:val="both"/>
        <w:rPr>
          <w:rFonts w:ascii="Times New Roman" w:hAnsi="Times New Roman" w:cs="Times New Roman"/>
          <w:sz w:val="22"/>
          <w:szCs w:val="22"/>
        </w:rPr>
      </w:pPr>
      <w:r w:rsidRPr="00F90E12">
        <w:rPr>
          <w:rFonts w:ascii="Times New Roman" w:hAnsi="Times New Roman" w:cs="Times New Roman"/>
          <w:sz w:val="22"/>
          <w:szCs w:val="22"/>
        </w:rPr>
        <w:tab/>
        <w:t xml:space="preserve">Bez těchto náležitostí není dodávka splněna. </w:t>
      </w:r>
    </w:p>
    <w:p w14:paraId="28C2B031" w14:textId="77777777" w:rsidR="00090CDF" w:rsidRPr="00F90E12" w:rsidRDefault="0041441A" w:rsidP="00F90E12">
      <w:pPr>
        <w:pStyle w:val="Zkladntext1"/>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240" w:line="240" w:lineRule="auto"/>
        <w:jc w:val="center"/>
        <w:rPr>
          <w:b/>
          <w:color w:val="000000"/>
          <w:sz w:val="22"/>
          <w:szCs w:val="22"/>
          <w:u w:val="single"/>
        </w:rPr>
      </w:pPr>
      <w:r w:rsidRPr="00F90E12">
        <w:rPr>
          <w:b/>
          <w:color w:val="000000"/>
          <w:sz w:val="22"/>
          <w:szCs w:val="22"/>
          <w:u w:val="single"/>
        </w:rPr>
        <w:lastRenderedPageBreak/>
        <w:t xml:space="preserve">7. </w:t>
      </w:r>
      <w:r w:rsidR="00090CDF" w:rsidRPr="00F90E12">
        <w:rPr>
          <w:b/>
          <w:color w:val="000000"/>
          <w:sz w:val="22"/>
          <w:szCs w:val="22"/>
          <w:u w:val="single"/>
        </w:rPr>
        <w:t>SANKČNÍ UJEDNÁNÍ</w:t>
      </w:r>
    </w:p>
    <w:p w14:paraId="7D624430" w14:textId="378BEAAC" w:rsidR="00BD0F2B" w:rsidRPr="00F90E12" w:rsidRDefault="00090CDF" w:rsidP="00F90E12">
      <w:pPr>
        <w:pStyle w:val="Default"/>
        <w:keepNext/>
        <w:keepLines/>
        <w:spacing w:after="120"/>
        <w:ind w:left="708" w:hanging="708"/>
        <w:jc w:val="both"/>
        <w:rPr>
          <w:rFonts w:ascii="Times New Roman" w:eastAsia="Calibri" w:hAnsi="Times New Roman" w:cs="Times New Roman"/>
          <w:sz w:val="22"/>
          <w:szCs w:val="22"/>
        </w:rPr>
      </w:pPr>
      <w:r w:rsidRPr="00F90E12">
        <w:rPr>
          <w:rFonts w:ascii="Times New Roman" w:hAnsi="Times New Roman" w:cs="Times New Roman"/>
          <w:sz w:val="22"/>
          <w:szCs w:val="22"/>
        </w:rPr>
        <w:t>7.1</w:t>
      </w:r>
      <w:r w:rsidRPr="00F90E12">
        <w:rPr>
          <w:rFonts w:ascii="Times New Roman" w:hAnsi="Times New Roman" w:cs="Times New Roman"/>
          <w:sz w:val="22"/>
          <w:szCs w:val="22"/>
        </w:rPr>
        <w:tab/>
      </w:r>
      <w:r w:rsidR="00BD0F2B" w:rsidRPr="00F90E12">
        <w:rPr>
          <w:rFonts w:ascii="Times New Roman" w:eastAsia="Calibri" w:hAnsi="Times New Roman" w:cs="Times New Roman"/>
          <w:sz w:val="22"/>
          <w:szCs w:val="22"/>
        </w:rPr>
        <w:t xml:space="preserve">V případě prodlení s dodáním </w:t>
      </w:r>
      <w:r w:rsidR="004B2469" w:rsidRPr="00F90E12">
        <w:rPr>
          <w:rFonts w:ascii="Times New Roman" w:eastAsia="Calibri" w:hAnsi="Times New Roman" w:cs="Times New Roman"/>
          <w:sz w:val="22"/>
          <w:szCs w:val="22"/>
        </w:rPr>
        <w:t>předmětu plnění</w:t>
      </w:r>
      <w:r w:rsidR="00BD0F2B" w:rsidRPr="00F90E12">
        <w:rPr>
          <w:rFonts w:ascii="Times New Roman" w:eastAsia="Calibri" w:hAnsi="Times New Roman" w:cs="Times New Roman"/>
          <w:sz w:val="22"/>
          <w:szCs w:val="22"/>
        </w:rPr>
        <w:t xml:space="preserve"> je prodávající povinen zaplatit kupujícímu smluvní pokutu ve výši </w:t>
      </w:r>
      <w:r w:rsidR="00C46951" w:rsidRPr="00F90E12">
        <w:rPr>
          <w:rFonts w:ascii="Times New Roman" w:eastAsia="Calibri" w:hAnsi="Times New Roman" w:cs="Times New Roman"/>
          <w:sz w:val="22"/>
          <w:szCs w:val="22"/>
        </w:rPr>
        <w:t>0,2 %</w:t>
      </w:r>
      <w:r w:rsidR="00BD0F2B" w:rsidRPr="00F90E12">
        <w:rPr>
          <w:rFonts w:ascii="Times New Roman" w:eastAsia="Calibri" w:hAnsi="Times New Roman" w:cs="Times New Roman"/>
          <w:sz w:val="22"/>
          <w:szCs w:val="22"/>
        </w:rPr>
        <w:t xml:space="preserve"> z celkové kupní ceny </w:t>
      </w:r>
      <w:r w:rsidR="00C46951" w:rsidRPr="00F90E12">
        <w:rPr>
          <w:rFonts w:ascii="Times New Roman" w:eastAsia="Calibri" w:hAnsi="Times New Roman" w:cs="Times New Roman"/>
          <w:sz w:val="22"/>
          <w:szCs w:val="22"/>
        </w:rPr>
        <w:t xml:space="preserve">bez DPH </w:t>
      </w:r>
      <w:r w:rsidR="0023580E" w:rsidRPr="00F90E12">
        <w:rPr>
          <w:rFonts w:ascii="Times New Roman" w:eastAsia="Calibri" w:hAnsi="Times New Roman" w:cs="Times New Roman"/>
          <w:sz w:val="22"/>
          <w:szCs w:val="22"/>
        </w:rPr>
        <w:t xml:space="preserve">dle čl. 2.1 </w:t>
      </w:r>
      <w:r w:rsidR="00BD0F2B" w:rsidRPr="00F90E12">
        <w:rPr>
          <w:rFonts w:ascii="Times New Roman" w:eastAsia="Calibri" w:hAnsi="Times New Roman" w:cs="Times New Roman"/>
          <w:sz w:val="22"/>
          <w:szCs w:val="22"/>
        </w:rPr>
        <w:t xml:space="preserve">za každý i započatý den prodlení. </w:t>
      </w:r>
    </w:p>
    <w:p w14:paraId="3DDED648" w14:textId="5F7AF25A" w:rsidR="00C54862" w:rsidRPr="00F90E12" w:rsidRDefault="00090CDF" w:rsidP="00C46951">
      <w:pPr>
        <w:pStyle w:val="Zkladntext1"/>
        <w:spacing w:after="120" w:line="240" w:lineRule="auto"/>
        <w:ind w:left="720" w:hanging="720"/>
        <w:rPr>
          <w:color w:val="000000"/>
          <w:sz w:val="22"/>
          <w:szCs w:val="22"/>
        </w:rPr>
      </w:pPr>
      <w:r w:rsidRPr="00F90E12">
        <w:rPr>
          <w:color w:val="000000"/>
          <w:sz w:val="22"/>
          <w:szCs w:val="22"/>
        </w:rPr>
        <w:t>7.2</w:t>
      </w:r>
      <w:r w:rsidRPr="00F90E12">
        <w:rPr>
          <w:color w:val="000000"/>
          <w:sz w:val="22"/>
          <w:szCs w:val="22"/>
        </w:rPr>
        <w:tab/>
        <w:t xml:space="preserve">V případě prodlení se zaplacením dohodnuté kupní ceny je kupující povinen zaplatit prodávajícímu </w:t>
      </w:r>
      <w:r w:rsidR="00052A39" w:rsidRPr="00F90E12">
        <w:rPr>
          <w:color w:val="000000"/>
          <w:sz w:val="22"/>
          <w:szCs w:val="22"/>
        </w:rPr>
        <w:t>zákonný úrok z prodlení</w:t>
      </w:r>
      <w:r w:rsidR="00A2690A" w:rsidRPr="00F90E12">
        <w:rPr>
          <w:sz w:val="22"/>
          <w:szCs w:val="22"/>
          <w:lang w:eastAsia="cs-CZ"/>
        </w:rPr>
        <w:t xml:space="preserve"> </w:t>
      </w:r>
      <w:r w:rsidR="00A2690A" w:rsidRPr="00F90E12">
        <w:rPr>
          <w:color w:val="000000"/>
          <w:sz w:val="22"/>
          <w:szCs w:val="22"/>
        </w:rPr>
        <w:t>za každý i započatý den prodlení.</w:t>
      </w:r>
    </w:p>
    <w:p w14:paraId="28CF50EA" w14:textId="70B566B7" w:rsidR="00CC7664" w:rsidRPr="00F90E12" w:rsidRDefault="00090CDF" w:rsidP="00C46951">
      <w:pPr>
        <w:pStyle w:val="Zkladntext1"/>
        <w:spacing w:after="120" w:line="240" w:lineRule="auto"/>
        <w:ind w:left="720" w:hanging="720"/>
        <w:rPr>
          <w:color w:val="000000"/>
          <w:sz w:val="22"/>
          <w:szCs w:val="22"/>
        </w:rPr>
      </w:pPr>
      <w:r w:rsidRPr="00F90E12">
        <w:rPr>
          <w:color w:val="000000"/>
          <w:sz w:val="22"/>
          <w:szCs w:val="22"/>
        </w:rPr>
        <w:t>7.3</w:t>
      </w:r>
      <w:r w:rsidRPr="00F90E12">
        <w:rPr>
          <w:color w:val="000000"/>
          <w:sz w:val="22"/>
          <w:szCs w:val="22"/>
        </w:rPr>
        <w:tab/>
        <w:t xml:space="preserve">V případě nedodržení termínu k odstranění vad dle čl. 5. této smlouvy, jestliže se tyto vady projevily v záruční době, </w:t>
      </w:r>
      <w:r w:rsidR="00CC7664" w:rsidRPr="00F90E12">
        <w:rPr>
          <w:sz w:val="22"/>
          <w:szCs w:val="22"/>
        </w:rPr>
        <w:t xml:space="preserve">se prodávající zavazuje uhradit kupujícímu smluvní pokutu ve výši </w:t>
      </w:r>
      <w:r w:rsidR="00C46951" w:rsidRPr="00F90E12">
        <w:rPr>
          <w:sz w:val="22"/>
          <w:szCs w:val="22"/>
        </w:rPr>
        <w:t xml:space="preserve">4.000 Kč </w:t>
      </w:r>
      <w:r w:rsidR="00CC7664" w:rsidRPr="00F90E12">
        <w:rPr>
          <w:color w:val="000000"/>
          <w:sz w:val="22"/>
          <w:szCs w:val="22"/>
        </w:rPr>
        <w:t>za každý i započatý den prodlení s odstraněním vady.</w:t>
      </w:r>
    </w:p>
    <w:p w14:paraId="345FE2CC" w14:textId="77777777" w:rsidR="00090CDF" w:rsidRPr="00F90E12" w:rsidRDefault="00090CDF" w:rsidP="00C46951">
      <w:pPr>
        <w:pStyle w:val="Zkladntext1"/>
        <w:spacing w:after="120" w:line="240" w:lineRule="auto"/>
        <w:ind w:left="720" w:hanging="720"/>
        <w:rPr>
          <w:color w:val="000000"/>
          <w:sz w:val="22"/>
          <w:szCs w:val="22"/>
        </w:rPr>
      </w:pPr>
      <w:r w:rsidRPr="00F90E12">
        <w:rPr>
          <w:color w:val="000000"/>
          <w:sz w:val="22"/>
          <w:szCs w:val="22"/>
        </w:rPr>
        <w:t>7.4</w:t>
      </w:r>
      <w:r w:rsidRPr="00F90E12">
        <w:rPr>
          <w:color w:val="000000"/>
          <w:sz w:val="22"/>
          <w:szCs w:val="22"/>
        </w:rPr>
        <w:tab/>
        <w:t>Smluvní pokuty se nezapočítávají na náhradu případně vzniklé škody, kterou lze vymáhat samostatně.</w:t>
      </w:r>
      <w:r w:rsidR="006D5E26" w:rsidRPr="00F90E12">
        <w:rPr>
          <w:color w:val="000000"/>
          <w:sz w:val="22"/>
          <w:szCs w:val="22"/>
        </w:rPr>
        <w:t xml:space="preserve"> </w:t>
      </w:r>
      <w:r w:rsidR="00A2690A" w:rsidRPr="00F90E12">
        <w:rPr>
          <w:color w:val="000000"/>
          <w:sz w:val="22"/>
          <w:szCs w:val="22"/>
        </w:rPr>
        <w:t>Právo k</w:t>
      </w:r>
      <w:r w:rsidR="006D5E26" w:rsidRPr="00F90E12">
        <w:rPr>
          <w:color w:val="000000"/>
          <w:sz w:val="22"/>
          <w:szCs w:val="22"/>
        </w:rPr>
        <w:t>upujícího požadovat zaplacení n</w:t>
      </w:r>
      <w:r w:rsidR="00A2690A" w:rsidRPr="00F90E12">
        <w:rPr>
          <w:color w:val="000000"/>
          <w:sz w:val="22"/>
          <w:szCs w:val="22"/>
        </w:rPr>
        <w:t>áhrady plné výše škody vzniklé k</w:t>
      </w:r>
      <w:r w:rsidR="006D5E26" w:rsidRPr="00F90E12">
        <w:rPr>
          <w:color w:val="000000"/>
          <w:sz w:val="22"/>
          <w:szCs w:val="22"/>
        </w:rPr>
        <w:t>upujícímu v důsledku porušení kterékoliv ze smluvních povinností zajištěných smluvní pokutou není zaplacením příslušné smluvní pokuty dotčeno.</w:t>
      </w:r>
    </w:p>
    <w:p w14:paraId="5D8C7204" w14:textId="77777777" w:rsidR="00090CDF" w:rsidRPr="00F90E12" w:rsidRDefault="00A93A72" w:rsidP="00C46951">
      <w:pPr>
        <w:pStyle w:val="Zkladntext1"/>
        <w:spacing w:after="120" w:line="240" w:lineRule="auto"/>
        <w:ind w:left="720" w:hanging="720"/>
        <w:rPr>
          <w:color w:val="000000"/>
          <w:sz w:val="22"/>
          <w:szCs w:val="22"/>
        </w:rPr>
      </w:pPr>
      <w:r w:rsidRPr="00F90E12">
        <w:rPr>
          <w:color w:val="000000"/>
          <w:sz w:val="22"/>
          <w:szCs w:val="22"/>
        </w:rPr>
        <w:t>7.5</w:t>
      </w:r>
      <w:r w:rsidR="00090CDF" w:rsidRPr="00F90E12">
        <w:rPr>
          <w:color w:val="000000"/>
          <w:sz w:val="22"/>
          <w:szCs w:val="22"/>
        </w:rPr>
        <w:tab/>
        <w:t>Smluvní pokuty je kupující oprávněn započíst proti pohledávce prodávajícího.</w:t>
      </w:r>
    </w:p>
    <w:p w14:paraId="6FFEEF59" w14:textId="77777777" w:rsidR="00090CDF" w:rsidRDefault="00A93A72" w:rsidP="00C46951">
      <w:pPr>
        <w:pStyle w:val="Zkladntext1"/>
        <w:spacing w:after="120" w:line="240" w:lineRule="auto"/>
        <w:ind w:left="720" w:hanging="720"/>
        <w:rPr>
          <w:sz w:val="22"/>
          <w:szCs w:val="22"/>
        </w:rPr>
      </w:pPr>
      <w:r w:rsidRPr="00F90E12">
        <w:rPr>
          <w:sz w:val="22"/>
          <w:szCs w:val="22"/>
        </w:rPr>
        <w:t>7.6</w:t>
      </w:r>
      <w:r w:rsidR="00090CDF" w:rsidRPr="00F90E12">
        <w:rPr>
          <w:sz w:val="22"/>
          <w:szCs w:val="22"/>
        </w:rPr>
        <w:tab/>
        <w:t xml:space="preserve">Smluvní pokuty sjednané touto smlouvou zaplatí povinná strana do 14 dnů </w:t>
      </w:r>
      <w:r w:rsidR="00E000ED" w:rsidRPr="00F90E12">
        <w:rPr>
          <w:sz w:val="22"/>
          <w:szCs w:val="22"/>
        </w:rPr>
        <w:t>ode dne doručení výzvy k úhradě</w:t>
      </w:r>
      <w:r w:rsidR="00E000ED" w:rsidRPr="00F90E12">
        <w:rPr>
          <w:color w:val="FF0000"/>
          <w:sz w:val="22"/>
          <w:szCs w:val="22"/>
        </w:rPr>
        <w:t xml:space="preserve"> </w:t>
      </w:r>
      <w:r w:rsidR="00090CDF" w:rsidRPr="00F90E12">
        <w:rPr>
          <w:sz w:val="22"/>
          <w:szCs w:val="22"/>
        </w:rPr>
        <w:t xml:space="preserve">nezávisle na tom, zda a v jaké výši vznikne druhé smluvní straně škoda, kterou lze vymáhat samostatně. </w:t>
      </w:r>
    </w:p>
    <w:p w14:paraId="41A84513" w14:textId="77777777" w:rsidR="00BF07F8" w:rsidRPr="00F90E12" w:rsidRDefault="00BF07F8" w:rsidP="00C46951">
      <w:pPr>
        <w:pStyle w:val="Zkladntext1"/>
        <w:spacing w:after="120" w:line="240" w:lineRule="auto"/>
        <w:ind w:left="720" w:hanging="720"/>
        <w:rPr>
          <w:sz w:val="22"/>
          <w:szCs w:val="22"/>
        </w:rPr>
      </w:pPr>
    </w:p>
    <w:p w14:paraId="1D014FC0" w14:textId="77777777" w:rsidR="00074ABD" w:rsidRPr="00F90E12" w:rsidRDefault="00074ABD" w:rsidP="00F90E12">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240" w:line="240" w:lineRule="auto"/>
        <w:jc w:val="center"/>
        <w:rPr>
          <w:b/>
          <w:color w:val="000000"/>
          <w:sz w:val="22"/>
          <w:szCs w:val="22"/>
          <w:u w:val="single"/>
        </w:rPr>
      </w:pPr>
      <w:r w:rsidRPr="00F90E12">
        <w:rPr>
          <w:b/>
          <w:color w:val="000000"/>
          <w:sz w:val="22"/>
          <w:szCs w:val="22"/>
          <w:u w:val="single"/>
        </w:rPr>
        <w:t>8. ODSTOUPENÍ OD SMLOUVY</w:t>
      </w:r>
    </w:p>
    <w:p w14:paraId="50A4512A" w14:textId="77777777" w:rsidR="00074ABD" w:rsidRPr="00F90E12" w:rsidRDefault="00A93A72" w:rsidP="00C46951">
      <w:pPr>
        <w:pStyle w:val="Zkladntext1"/>
        <w:spacing w:after="120" w:line="240" w:lineRule="auto"/>
        <w:ind w:left="720" w:hanging="720"/>
        <w:rPr>
          <w:color w:val="000000"/>
          <w:sz w:val="22"/>
          <w:szCs w:val="22"/>
        </w:rPr>
      </w:pPr>
      <w:r w:rsidRPr="00F90E12">
        <w:rPr>
          <w:color w:val="000000"/>
          <w:sz w:val="22"/>
          <w:szCs w:val="22"/>
        </w:rPr>
        <w:t>8.1</w:t>
      </w:r>
      <w:r w:rsidRPr="00F90E12">
        <w:rPr>
          <w:color w:val="000000"/>
          <w:sz w:val="22"/>
          <w:szCs w:val="22"/>
        </w:rPr>
        <w:tab/>
      </w:r>
      <w:r w:rsidR="00074ABD" w:rsidRPr="00F90E12">
        <w:rPr>
          <w:color w:val="000000"/>
          <w:sz w:val="22"/>
          <w:szCs w:val="22"/>
        </w:rPr>
        <w:t>Vady předmětu smlouvy, které jej činí neupotřebitelným nebo pokud nemá vlastnosti dle technických podmínek uvedených v čl.</w:t>
      </w:r>
      <w:r w:rsidR="00895FE9" w:rsidRPr="00F90E12">
        <w:rPr>
          <w:color w:val="000000"/>
          <w:sz w:val="22"/>
          <w:szCs w:val="22"/>
        </w:rPr>
        <w:t xml:space="preserve"> </w:t>
      </w:r>
      <w:r w:rsidR="0023580E" w:rsidRPr="00F90E12">
        <w:rPr>
          <w:color w:val="000000"/>
          <w:sz w:val="22"/>
          <w:szCs w:val="22"/>
        </w:rPr>
        <w:t xml:space="preserve">1.1 </w:t>
      </w:r>
      <w:r w:rsidR="00074ABD" w:rsidRPr="00F90E12">
        <w:rPr>
          <w:color w:val="000000"/>
          <w:sz w:val="22"/>
          <w:szCs w:val="22"/>
        </w:rPr>
        <w:t>této smlouvy a které si kupující vymínil nebo</w:t>
      </w:r>
      <w:r w:rsidRPr="00F90E12">
        <w:rPr>
          <w:color w:val="000000"/>
          <w:sz w:val="22"/>
          <w:szCs w:val="22"/>
        </w:rPr>
        <w:br/>
      </w:r>
      <w:r w:rsidR="00074ABD" w:rsidRPr="00F90E12">
        <w:rPr>
          <w:color w:val="000000"/>
          <w:sz w:val="22"/>
          <w:szCs w:val="22"/>
        </w:rPr>
        <w:t>o</w:t>
      </w:r>
      <w:r w:rsidRPr="00F90E12">
        <w:rPr>
          <w:color w:val="000000"/>
          <w:sz w:val="22"/>
          <w:szCs w:val="22"/>
        </w:rPr>
        <w:t xml:space="preserve"> </w:t>
      </w:r>
      <w:r w:rsidR="00074ABD" w:rsidRPr="00F90E12">
        <w:rPr>
          <w:color w:val="000000"/>
          <w:sz w:val="22"/>
          <w:szCs w:val="22"/>
        </w:rPr>
        <w:t xml:space="preserve">kterých ho prodávající ujistil, se považují za podstatné porušení smlouvy. </w:t>
      </w:r>
    </w:p>
    <w:p w14:paraId="4ACA86EF" w14:textId="77777777" w:rsidR="00074ABD" w:rsidRPr="00F90E12" w:rsidRDefault="00A93A72" w:rsidP="00C46951">
      <w:pPr>
        <w:pStyle w:val="Zkladntext1"/>
        <w:spacing w:after="120" w:line="240" w:lineRule="auto"/>
        <w:ind w:left="720" w:hanging="720"/>
        <w:rPr>
          <w:color w:val="000000"/>
          <w:sz w:val="22"/>
          <w:szCs w:val="22"/>
        </w:rPr>
      </w:pPr>
      <w:r w:rsidRPr="00F90E12">
        <w:rPr>
          <w:color w:val="000000"/>
          <w:sz w:val="22"/>
          <w:szCs w:val="22"/>
        </w:rPr>
        <w:t>8.2</w:t>
      </w:r>
      <w:r w:rsidR="00074ABD" w:rsidRPr="00F90E12">
        <w:rPr>
          <w:color w:val="000000"/>
          <w:sz w:val="22"/>
          <w:szCs w:val="22"/>
        </w:rPr>
        <w:tab/>
        <w:t>Jestliže strana nesplní všechny nebo část svých povinností ze smlouvy a následkem toho způsobí újmu druhé straně v takovém rozsahu, že ji připraví o to, co právem očekává od</w:t>
      </w:r>
      <w:r w:rsidR="0023580E" w:rsidRPr="00F90E12">
        <w:rPr>
          <w:color w:val="000000"/>
          <w:sz w:val="22"/>
          <w:szCs w:val="22"/>
        </w:rPr>
        <w:t xml:space="preserve"> </w:t>
      </w:r>
      <w:r w:rsidR="00074ABD" w:rsidRPr="00F90E12">
        <w:rPr>
          <w:color w:val="000000"/>
          <w:sz w:val="22"/>
          <w:szCs w:val="22"/>
        </w:rPr>
        <w:t>smlouvy, bude to pokládáno za podstatné porušení smlouvy.</w:t>
      </w:r>
    </w:p>
    <w:p w14:paraId="56A74E06" w14:textId="71279343" w:rsidR="00074ABD" w:rsidRPr="00F90E12" w:rsidRDefault="00074ABD" w:rsidP="00C46951">
      <w:pPr>
        <w:widowControl/>
        <w:suppressAutoHyphens w:val="0"/>
        <w:spacing w:after="120" w:line="240" w:lineRule="auto"/>
        <w:ind w:left="705" w:hanging="705"/>
        <w:rPr>
          <w:rFonts w:ascii="Times New Roman" w:hAnsi="Times New Roman"/>
          <w:color w:val="000000"/>
          <w:sz w:val="22"/>
          <w:szCs w:val="22"/>
        </w:rPr>
      </w:pPr>
      <w:r w:rsidRPr="00F90E12">
        <w:rPr>
          <w:rFonts w:ascii="Times New Roman" w:hAnsi="Times New Roman"/>
          <w:color w:val="000000"/>
          <w:sz w:val="22"/>
          <w:szCs w:val="22"/>
        </w:rPr>
        <w:t>8.3</w:t>
      </w:r>
      <w:r w:rsidRPr="00F90E12">
        <w:rPr>
          <w:rFonts w:ascii="Times New Roman" w:hAnsi="Times New Roman"/>
          <w:color w:val="000000"/>
          <w:sz w:val="22"/>
          <w:szCs w:val="22"/>
        </w:rPr>
        <w:tab/>
        <w:t>Od smlouvy dále lze odstoupit v případě zjištění závažného porušení ustanovení této smlouvy</w:t>
      </w:r>
      <w:r w:rsidR="007F1304" w:rsidRPr="00F90E12">
        <w:rPr>
          <w:rFonts w:ascii="Times New Roman" w:hAnsi="Times New Roman"/>
          <w:color w:val="000000"/>
          <w:sz w:val="22"/>
          <w:szCs w:val="22"/>
        </w:rPr>
        <w:t xml:space="preserve"> </w:t>
      </w:r>
      <w:r w:rsidR="00BC155F" w:rsidRPr="00F90E12">
        <w:rPr>
          <w:rFonts w:ascii="Times New Roman" w:hAnsi="Times New Roman"/>
          <w:color w:val="000000"/>
          <w:sz w:val="22"/>
          <w:szCs w:val="22"/>
        </w:rPr>
        <w:t xml:space="preserve">a také, když bude zjištěno, že (i) </w:t>
      </w:r>
      <w:r w:rsidR="007F1304" w:rsidRPr="00F90E12">
        <w:rPr>
          <w:rFonts w:ascii="Times New Roman" w:hAnsi="Times New Roman"/>
          <w:color w:val="000000"/>
          <w:sz w:val="22"/>
          <w:szCs w:val="22"/>
        </w:rPr>
        <w:t>p</w:t>
      </w:r>
      <w:r w:rsidR="00BC155F" w:rsidRPr="00F90E12">
        <w:rPr>
          <w:rFonts w:ascii="Times New Roman" w:hAnsi="Times New Roman"/>
          <w:color w:val="000000"/>
          <w:sz w:val="22"/>
          <w:szCs w:val="22"/>
        </w:rPr>
        <w:t>rodávající je v úpadku, (</w:t>
      </w:r>
      <w:proofErr w:type="spellStart"/>
      <w:r w:rsidR="00BC155F" w:rsidRPr="00F90E12">
        <w:rPr>
          <w:rFonts w:ascii="Times New Roman" w:hAnsi="Times New Roman"/>
          <w:color w:val="000000"/>
          <w:sz w:val="22"/>
          <w:szCs w:val="22"/>
        </w:rPr>
        <w:t>ii</w:t>
      </w:r>
      <w:proofErr w:type="spellEnd"/>
      <w:r w:rsidR="00BC155F" w:rsidRPr="00F90E12">
        <w:rPr>
          <w:rFonts w:ascii="Times New Roman" w:hAnsi="Times New Roman"/>
          <w:color w:val="000000"/>
          <w:sz w:val="22"/>
          <w:szCs w:val="22"/>
        </w:rPr>
        <w:t xml:space="preserve">) vůči </w:t>
      </w:r>
      <w:r w:rsidR="007F1304" w:rsidRPr="00F90E12">
        <w:rPr>
          <w:rFonts w:ascii="Times New Roman" w:hAnsi="Times New Roman"/>
          <w:color w:val="000000"/>
          <w:sz w:val="22"/>
          <w:szCs w:val="22"/>
        </w:rPr>
        <w:t>p</w:t>
      </w:r>
      <w:r w:rsidR="00BC155F" w:rsidRPr="00F90E12">
        <w:rPr>
          <w:rFonts w:ascii="Times New Roman" w:hAnsi="Times New Roman"/>
          <w:color w:val="000000"/>
          <w:sz w:val="22"/>
          <w:szCs w:val="22"/>
        </w:rPr>
        <w:t xml:space="preserve">rodávajícímu je vedeno insolvenční řízení, v němž zároveň (a) bylo vydáno rozhodnutí o úpadku nebo (b) insolvenční návrh byl zamítnut proto, že majetek </w:t>
      </w:r>
      <w:r w:rsidR="007F1304" w:rsidRPr="00F90E12">
        <w:rPr>
          <w:rFonts w:ascii="Times New Roman" w:hAnsi="Times New Roman"/>
          <w:color w:val="000000"/>
          <w:sz w:val="22"/>
          <w:szCs w:val="22"/>
        </w:rPr>
        <w:t>p</w:t>
      </w:r>
      <w:r w:rsidR="00BC155F" w:rsidRPr="00F90E12">
        <w:rPr>
          <w:rFonts w:ascii="Times New Roman" w:hAnsi="Times New Roman"/>
          <w:color w:val="000000"/>
          <w:sz w:val="22"/>
          <w:szCs w:val="22"/>
        </w:rPr>
        <w:t>rodávajícího nepostačuje k úhradě nákladů insolvenčního řízení, nebo (c) byl ko</w:t>
      </w:r>
      <w:r w:rsidR="007F1304" w:rsidRPr="00F90E12">
        <w:rPr>
          <w:rFonts w:ascii="Times New Roman" w:hAnsi="Times New Roman"/>
          <w:color w:val="000000"/>
          <w:sz w:val="22"/>
          <w:szCs w:val="22"/>
        </w:rPr>
        <w:t>nkurs zrušen proto, že majetek p</w:t>
      </w:r>
      <w:r w:rsidR="00BC155F" w:rsidRPr="00F90E12">
        <w:rPr>
          <w:rFonts w:ascii="Times New Roman" w:hAnsi="Times New Roman"/>
          <w:color w:val="000000"/>
          <w:sz w:val="22"/>
          <w:szCs w:val="22"/>
        </w:rPr>
        <w:t>rodávajícího byl zcela nepostačující, nebo (</w:t>
      </w:r>
      <w:proofErr w:type="spellStart"/>
      <w:r w:rsidR="00BC155F" w:rsidRPr="00F90E12">
        <w:rPr>
          <w:rFonts w:ascii="Times New Roman" w:hAnsi="Times New Roman"/>
          <w:color w:val="000000"/>
          <w:sz w:val="22"/>
          <w:szCs w:val="22"/>
        </w:rPr>
        <w:t>ii</w:t>
      </w:r>
      <w:r w:rsidR="007F1304" w:rsidRPr="00F90E12">
        <w:rPr>
          <w:rFonts w:ascii="Times New Roman" w:hAnsi="Times New Roman"/>
          <w:color w:val="000000"/>
          <w:sz w:val="22"/>
          <w:szCs w:val="22"/>
        </w:rPr>
        <w:t>i</w:t>
      </w:r>
      <w:proofErr w:type="spellEnd"/>
      <w:r w:rsidR="007F1304" w:rsidRPr="00F90E12">
        <w:rPr>
          <w:rFonts w:ascii="Times New Roman" w:hAnsi="Times New Roman"/>
          <w:color w:val="000000"/>
          <w:sz w:val="22"/>
          <w:szCs w:val="22"/>
        </w:rPr>
        <w:t>) byla zavedena nucená správa p</w:t>
      </w:r>
      <w:r w:rsidR="00BC155F" w:rsidRPr="00F90E12">
        <w:rPr>
          <w:rFonts w:ascii="Times New Roman" w:hAnsi="Times New Roman"/>
          <w:color w:val="000000"/>
          <w:sz w:val="22"/>
          <w:szCs w:val="22"/>
        </w:rPr>
        <w:t>rodávajícího podle zvlá</w:t>
      </w:r>
      <w:r w:rsidR="007F1304" w:rsidRPr="00F90E12">
        <w:rPr>
          <w:rFonts w:ascii="Times New Roman" w:hAnsi="Times New Roman"/>
          <w:color w:val="000000"/>
          <w:sz w:val="22"/>
          <w:szCs w:val="22"/>
        </w:rPr>
        <w:t>štních právních předpisů, (</w:t>
      </w:r>
      <w:proofErr w:type="spellStart"/>
      <w:r w:rsidR="007F1304" w:rsidRPr="00F90E12">
        <w:rPr>
          <w:rFonts w:ascii="Times New Roman" w:hAnsi="Times New Roman"/>
          <w:color w:val="000000"/>
          <w:sz w:val="22"/>
          <w:szCs w:val="22"/>
        </w:rPr>
        <w:t>iv</w:t>
      </w:r>
      <w:proofErr w:type="spellEnd"/>
      <w:r w:rsidR="007F1304" w:rsidRPr="00F90E12">
        <w:rPr>
          <w:rFonts w:ascii="Times New Roman" w:hAnsi="Times New Roman"/>
          <w:color w:val="000000"/>
          <w:sz w:val="22"/>
          <w:szCs w:val="22"/>
        </w:rPr>
        <w:t>) p</w:t>
      </w:r>
      <w:r w:rsidR="00BC155F" w:rsidRPr="00F90E12">
        <w:rPr>
          <w:rFonts w:ascii="Times New Roman" w:hAnsi="Times New Roman"/>
          <w:color w:val="000000"/>
          <w:sz w:val="22"/>
          <w:szCs w:val="22"/>
        </w:rPr>
        <w:t xml:space="preserve">rodávající je v likvidaci, a/nebo byla zahájena likvidace </w:t>
      </w:r>
      <w:r w:rsidR="007F1304" w:rsidRPr="00F90E12">
        <w:rPr>
          <w:rFonts w:ascii="Times New Roman" w:hAnsi="Times New Roman"/>
          <w:color w:val="000000"/>
          <w:sz w:val="22"/>
          <w:szCs w:val="22"/>
        </w:rPr>
        <w:t>p</w:t>
      </w:r>
      <w:r w:rsidR="00BC155F" w:rsidRPr="00F90E12">
        <w:rPr>
          <w:rFonts w:ascii="Times New Roman" w:hAnsi="Times New Roman"/>
          <w:color w:val="000000"/>
          <w:sz w:val="22"/>
          <w:szCs w:val="22"/>
        </w:rPr>
        <w:t>rodávajícího, a rovněž v případě, k</w:t>
      </w:r>
      <w:r w:rsidR="007F1304" w:rsidRPr="00F90E12">
        <w:rPr>
          <w:rFonts w:ascii="Times New Roman" w:hAnsi="Times New Roman"/>
          <w:color w:val="000000"/>
          <w:sz w:val="22"/>
          <w:szCs w:val="22"/>
        </w:rPr>
        <w:t>dy bude dodatečně zjištěno, že p</w:t>
      </w:r>
      <w:r w:rsidR="00BC155F" w:rsidRPr="00F90E12">
        <w:rPr>
          <w:rFonts w:ascii="Times New Roman" w:hAnsi="Times New Roman"/>
          <w:color w:val="000000"/>
          <w:sz w:val="22"/>
          <w:szCs w:val="22"/>
        </w:rPr>
        <w:t xml:space="preserve">rodávající nesplnil podmínky řízení na veřejnou zakázku, na jehož základě byla uzavřena tato </w:t>
      </w:r>
      <w:r w:rsidR="00581C55" w:rsidRPr="00F90E12">
        <w:rPr>
          <w:rFonts w:ascii="Times New Roman" w:hAnsi="Times New Roman"/>
          <w:color w:val="000000"/>
          <w:sz w:val="22"/>
          <w:szCs w:val="22"/>
        </w:rPr>
        <w:t>s</w:t>
      </w:r>
      <w:r w:rsidR="00BC155F" w:rsidRPr="00F90E12">
        <w:rPr>
          <w:rFonts w:ascii="Times New Roman" w:hAnsi="Times New Roman"/>
          <w:color w:val="000000"/>
          <w:sz w:val="22"/>
          <w:szCs w:val="22"/>
        </w:rPr>
        <w:t xml:space="preserve">mlouva, zejména pokud bude zjištěno, že </w:t>
      </w:r>
      <w:r w:rsidR="007F1304" w:rsidRPr="00F90E12">
        <w:rPr>
          <w:rFonts w:ascii="Times New Roman" w:hAnsi="Times New Roman"/>
          <w:color w:val="000000"/>
          <w:sz w:val="22"/>
          <w:szCs w:val="22"/>
        </w:rPr>
        <w:t>p</w:t>
      </w:r>
      <w:r w:rsidR="00BC155F" w:rsidRPr="00F90E12">
        <w:rPr>
          <w:rFonts w:ascii="Times New Roman" w:hAnsi="Times New Roman"/>
          <w:color w:val="000000"/>
          <w:sz w:val="22"/>
          <w:szCs w:val="22"/>
        </w:rPr>
        <w:t xml:space="preserve">rodávající uvedl nepravdivé či zavádějící údaje, nebo nesplňoval kvalifikační předpoklady stanovené </w:t>
      </w:r>
      <w:r w:rsidR="00581C55" w:rsidRPr="00F90E12">
        <w:rPr>
          <w:rFonts w:ascii="Times New Roman" w:hAnsi="Times New Roman"/>
          <w:color w:val="000000"/>
          <w:sz w:val="22"/>
          <w:szCs w:val="22"/>
        </w:rPr>
        <w:t>z</w:t>
      </w:r>
      <w:r w:rsidR="00BC155F" w:rsidRPr="00F90E12">
        <w:rPr>
          <w:rFonts w:ascii="Times New Roman" w:hAnsi="Times New Roman"/>
          <w:color w:val="000000"/>
          <w:sz w:val="22"/>
          <w:szCs w:val="22"/>
        </w:rPr>
        <w:t xml:space="preserve">adávací dokumentací. </w:t>
      </w:r>
    </w:p>
    <w:p w14:paraId="6B6915CB" w14:textId="77777777" w:rsidR="00074ABD" w:rsidRPr="00F90E12" w:rsidRDefault="00BC155F" w:rsidP="00C46951">
      <w:pPr>
        <w:pStyle w:val="Zkladntext1"/>
        <w:spacing w:after="120" w:line="240" w:lineRule="auto"/>
        <w:ind w:left="720" w:hanging="720"/>
        <w:rPr>
          <w:color w:val="000000"/>
          <w:sz w:val="22"/>
          <w:szCs w:val="22"/>
        </w:rPr>
      </w:pPr>
      <w:r w:rsidRPr="00F90E12">
        <w:rPr>
          <w:color w:val="000000"/>
          <w:sz w:val="22"/>
          <w:szCs w:val="22"/>
        </w:rPr>
        <w:t>8.</w:t>
      </w:r>
      <w:r w:rsidR="00B43075" w:rsidRPr="00F90E12">
        <w:rPr>
          <w:color w:val="000000"/>
          <w:sz w:val="22"/>
          <w:szCs w:val="22"/>
        </w:rPr>
        <w:t>4</w:t>
      </w:r>
      <w:r w:rsidR="00074ABD" w:rsidRPr="00F90E12">
        <w:rPr>
          <w:color w:val="000000"/>
          <w:sz w:val="22"/>
          <w:szCs w:val="22"/>
        </w:rPr>
        <w:tab/>
        <w:t xml:space="preserve">Smluvní strany se zavazují řešit veškeré spory plynoucí z této smlouvy dohodou. Nebude-li dohoda možná, je oprávněna každá smluvní strana předložit tento spor k rozhodnutí </w:t>
      </w:r>
      <w:r w:rsidR="004B2469" w:rsidRPr="00F90E12">
        <w:rPr>
          <w:color w:val="000000"/>
          <w:sz w:val="22"/>
          <w:szCs w:val="22"/>
        </w:rPr>
        <w:t>příslušenému</w:t>
      </w:r>
      <w:r w:rsidR="00074ABD" w:rsidRPr="00F90E12">
        <w:rPr>
          <w:color w:val="000000"/>
          <w:sz w:val="22"/>
          <w:szCs w:val="22"/>
        </w:rPr>
        <w:t xml:space="preserve"> soudu.</w:t>
      </w:r>
    </w:p>
    <w:p w14:paraId="54444115" w14:textId="4E86C2DC" w:rsidR="00BF07F8" w:rsidRDefault="00BC155F" w:rsidP="00BF07F8">
      <w:pPr>
        <w:pStyle w:val="Zkladntext1"/>
        <w:spacing w:after="120" w:line="240" w:lineRule="auto"/>
        <w:ind w:left="720" w:hanging="720"/>
        <w:rPr>
          <w:sz w:val="22"/>
          <w:szCs w:val="22"/>
        </w:rPr>
      </w:pPr>
      <w:r w:rsidRPr="00F90E12">
        <w:rPr>
          <w:color w:val="000000"/>
          <w:sz w:val="22"/>
          <w:szCs w:val="22"/>
        </w:rPr>
        <w:t>8.</w:t>
      </w:r>
      <w:r w:rsidR="00B43075" w:rsidRPr="00F90E12">
        <w:rPr>
          <w:color w:val="000000"/>
          <w:sz w:val="22"/>
          <w:szCs w:val="22"/>
        </w:rPr>
        <w:t>5</w:t>
      </w:r>
      <w:r w:rsidRPr="00F90E12">
        <w:rPr>
          <w:color w:val="000000"/>
          <w:sz w:val="22"/>
          <w:szCs w:val="22"/>
        </w:rPr>
        <w:t xml:space="preserve"> </w:t>
      </w:r>
      <w:r w:rsidRPr="00F90E12">
        <w:rPr>
          <w:color w:val="000000"/>
          <w:sz w:val="22"/>
          <w:szCs w:val="22"/>
        </w:rPr>
        <w:tab/>
      </w:r>
      <w:r w:rsidRPr="00F90E12">
        <w:rPr>
          <w:sz w:val="22"/>
          <w:szCs w:val="22"/>
        </w:rPr>
        <w:t>V případě odstoupení Smluvní strany od smlouvy je odstupující smluvní strana povinna uhradit druhé straně vzniklou škodu</w:t>
      </w:r>
      <w:r w:rsidR="003812DD" w:rsidRPr="00F90E12">
        <w:rPr>
          <w:sz w:val="22"/>
          <w:szCs w:val="22"/>
        </w:rPr>
        <w:t>.</w:t>
      </w:r>
    </w:p>
    <w:p w14:paraId="22EE5128" w14:textId="77777777" w:rsidR="00BF07F8" w:rsidRDefault="00BF07F8" w:rsidP="00BF07F8">
      <w:pPr>
        <w:pStyle w:val="Zkladntext1"/>
        <w:spacing w:after="120" w:line="240" w:lineRule="auto"/>
        <w:ind w:left="720" w:hanging="720"/>
        <w:rPr>
          <w:sz w:val="22"/>
          <w:szCs w:val="22"/>
        </w:rPr>
      </w:pPr>
    </w:p>
    <w:p w14:paraId="2BAC4034" w14:textId="77777777" w:rsidR="00BF07F8" w:rsidRDefault="00BF07F8" w:rsidP="00BF07F8">
      <w:pPr>
        <w:pStyle w:val="Zkladntext1"/>
        <w:spacing w:after="120" w:line="240" w:lineRule="auto"/>
        <w:ind w:left="720" w:hanging="720"/>
        <w:rPr>
          <w:sz w:val="22"/>
          <w:szCs w:val="22"/>
        </w:rPr>
      </w:pPr>
    </w:p>
    <w:p w14:paraId="0A27C81C" w14:textId="77777777" w:rsidR="00BF07F8" w:rsidRPr="00BF07F8" w:rsidRDefault="00BF07F8" w:rsidP="00BF07F8">
      <w:pPr>
        <w:pStyle w:val="Zkladntext1"/>
        <w:spacing w:after="120" w:line="240" w:lineRule="auto"/>
        <w:ind w:left="720" w:hanging="720"/>
        <w:rPr>
          <w:sz w:val="22"/>
          <w:szCs w:val="22"/>
        </w:rPr>
      </w:pPr>
    </w:p>
    <w:p w14:paraId="60AB80F5" w14:textId="57B1D6E6" w:rsidR="00074ABD" w:rsidRPr="00F90E12" w:rsidRDefault="00292BFA" w:rsidP="00BF07F8">
      <w:pPr>
        <w:pStyle w:val="Zkladntext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240" w:line="240" w:lineRule="auto"/>
        <w:jc w:val="center"/>
        <w:rPr>
          <w:b/>
          <w:color w:val="000000"/>
          <w:sz w:val="22"/>
          <w:szCs w:val="22"/>
          <w:u w:val="single"/>
        </w:rPr>
      </w:pPr>
      <w:r w:rsidRPr="00F90E12">
        <w:rPr>
          <w:b/>
          <w:color w:val="000000"/>
          <w:sz w:val="22"/>
          <w:szCs w:val="22"/>
          <w:u w:val="single"/>
        </w:rPr>
        <w:lastRenderedPageBreak/>
        <w:t>9</w:t>
      </w:r>
      <w:r w:rsidR="00074ABD" w:rsidRPr="00F90E12">
        <w:rPr>
          <w:b/>
          <w:color w:val="000000"/>
          <w:sz w:val="22"/>
          <w:szCs w:val="22"/>
          <w:u w:val="single"/>
        </w:rPr>
        <w:t>. OSTATNÍ USTANOVENÍ</w:t>
      </w:r>
    </w:p>
    <w:p w14:paraId="3DA8273D" w14:textId="77777777" w:rsidR="00581C55" w:rsidRPr="00F90E12" w:rsidRDefault="00581C55" w:rsidP="00F90E12">
      <w:pPr>
        <w:pStyle w:val="Zkladntext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bCs/>
          <w:color w:val="000000"/>
          <w:sz w:val="22"/>
          <w:szCs w:val="22"/>
        </w:rPr>
      </w:pPr>
      <w:r w:rsidRPr="00F90E12">
        <w:rPr>
          <w:bCs/>
          <w:color w:val="000000"/>
          <w:sz w:val="22"/>
          <w:szCs w:val="22"/>
        </w:rPr>
        <w:t>S odkazem na nařízení Rady (EU) 2022/576 ze dne 8. dubna 2022, kterým se mění nařízení (EU) č. 833/2014 o omezujících opatřeních vzhledem k činnostem Ruska destabilizujícím situaci na Ukrajině, zhotovitel bere výslovně na vědomí, že podle tohoto nařízení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76F62D7E" w14:textId="77777777" w:rsidR="00581C55" w:rsidRPr="00F90E12" w:rsidRDefault="00581C55" w:rsidP="00581C55">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bCs/>
          <w:color w:val="000000"/>
          <w:sz w:val="22"/>
          <w:szCs w:val="22"/>
        </w:rPr>
      </w:pPr>
      <w:r w:rsidRPr="00F90E12">
        <w:rPr>
          <w:bCs/>
          <w:color w:val="000000"/>
          <w:sz w:val="22"/>
          <w:szCs w:val="22"/>
        </w:rPr>
        <w:t>a) jakémukoli ruskému státnímu příslušníkovi, fyzické či právnické osobě nebo subjektu či orgánu se sídlem v Rusku,</w:t>
      </w:r>
    </w:p>
    <w:p w14:paraId="5D3C2EE9" w14:textId="77777777" w:rsidR="00581C55" w:rsidRPr="00F90E12" w:rsidRDefault="00581C55" w:rsidP="00581C55">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bCs/>
          <w:color w:val="000000"/>
          <w:sz w:val="22"/>
          <w:szCs w:val="22"/>
        </w:rPr>
      </w:pPr>
      <w:r w:rsidRPr="00F90E12">
        <w:rPr>
          <w:bCs/>
          <w:color w:val="000000"/>
          <w:sz w:val="22"/>
          <w:szCs w:val="22"/>
        </w:rPr>
        <w:t>b) právnické osobě, subjektu nebo orgánu, které jsou z více než 50 % přímo či nepřímo vlastněny některým ze subjektů uvedených v písmeni a) tohoto odstavce, nebo</w:t>
      </w:r>
    </w:p>
    <w:p w14:paraId="68E08F76" w14:textId="77777777" w:rsidR="00581C55" w:rsidRPr="00F90E12" w:rsidRDefault="00581C55" w:rsidP="00581C55">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bCs/>
          <w:color w:val="000000"/>
          <w:sz w:val="22"/>
          <w:szCs w:val="22"/>
        </w:rPr>
      </w:pPr>
      <w:r w:rsidRPr="00F90E12">
        <w:rPr>
          <w:bCs/>
          <w:color w:val="000000"/>
          <w:sz w:val="22"/>
          <w:szCs w:val="22"/>
        </w:rPr>
        <w:t>c) fyzické nebo právnické osobě, subjektu nebo orgánu, které jednají jménem nebo na pokyn některého ze subjektů uvedených v písmeni a) nebo b) tohoto odstavce,</w:t>
      </w:r>
    </w:p>
    <w:p w14:paraId="09EC9483" w14:textId="77777777" w:rsidR="00581C55" w:rsidRPr="00F90E12" w:rsidRDefault="00581C55" w:rsidP="00581C55">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bCs/>
          <w:color w:val="000000"/>
          <w:sz w:val="22"/>
          <w:szCs w:val="22"/>
        </w:rPr>
      </w:pPr>
      <w:r w:rsidRPr="00F90E12">
        <w:rPr>
          <w:bCs/>
          <w:color w:val="000000"/>
          <w:sz w:val="22"/>
          <w:szCs w:val="22"/>
        </w:rPr>
        <w:t>včetně subdodavatelů, dodavatelů nebo subjektů, jejichž způsobilost je využívána ve smyslu směrnic o zadávání veřejných zakázek, pokud představují více než 10 % hodnoty zakázky, nebo společně s nimi.</w:t>
      </w:r>
    </w:p>
    <w:p w14:paraId="6224C3F5" w14:textId="6CFDDBCF" w:rsidR="00581C55" w:rsidRPr="00F90E12" w:rsidRDefault="00581C55" w:rsidP="00581C55">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bCs/>
          <w:color w:val="000000"/>
          <w:sz w:val="22"/>
          <w:szCs w:val="22"/>
        </w:rPr>
      </w:pPr>
      <w:r w:rsidRPr="00F90E12">
        <w:rPr>
          <w:bCs/>
          <w:color w:val="000000"/>
          <w:sz w:val="22"/>
          <w:szCs w:val="22"/>
        </w:rPr>
        <w:t>Zhotovitel svým podpisem na této smlouvě stvrzuje, že neexistují skutečnosti ve smyslu shora uvedeného nařízení, pro které by nemohl objednateli plnit z uzavírané smlouvy. Pokud by objednatel zjistil, že toto prohlášení zhotovitele je nepravdivé, je oprávněn od smlouvy odstoupit, s účinky ke dni jeho doručení druhé smluvní straně. Kromě toho je objednatel oprávněn požadovat při porušení tohoto ustanovení po zhotoviteli smluvní pokutu ve výši 20.000,- Kč</w:t>
      </w:r>
    </w:p>
    <w:p w14:paraId="17EB9C88" w14:textId="22420436" w:rsidR="00581C55" w:rsidRPr="00F90E12" w:rsidRDefault="00581C55" w:rsidP="00F90E12">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240" w:line="240" w:lineRule="auto"/>
        <w:jc w:val="center"/>
        <w:rPr>
          <w:b/>
          <w:color w:val="000000"/>
          <w:sz w:val="22"/>
          <w:szCs w:val="22"/>
          <w:u w:val="single"/>
        </w:rPr>
      </w:pPr>
      <w:r w:rsidRPr="00F90E12">
        <w:rPr>
          <w:b/>
          <w:color w:val="000000"/>
          <w:sz w:val="22"/>
          <w:szCs w:val="22"/>
          <w:u w:val="single"/>
        </w:rPr>
        <w:t xml:space="preserve">10. ZÁVĚREČNÁ USTANOVENÍ </w:t>
      </w:r>
    </w:p>
    <w:p w14:paraId="60564ADB" w14:textId="6A97BC39" w:rsidR="00186959" w:rsidRPr="00F90E12" w:rsidRDefault="00581C55" w:rsidP="00581C55">
      <w:pPr>
        <w:pStyle w:val="Zkladntext1"/>
        <w:spacing w:after="120" w:line="240" w:lineRule="auto"/>
        <w:ind w:left="720" w:hanging="720"/>
        <w:rPr>
          <w:color w:val="000000"/>
          <w:sz w:val="22"/>
          <w:szCs w:val="22"/>
        </w:rPr>
      </w:pPr>
      <w:r w:rsidRPr="00F90E12">
        <w:rPr>
          <w:color w:val="000000"/>
          <w:sz w:val="22"/>
          <w:szCs w:val="22"/>
        </w:rPr>
        <w:t>10</w:t>
      </w:r>
      <w:r w:rsidR="00074ABD" w:rsidRPr="00F90E12">
        <w:rPr>
          <w:color w:val="000000"/>
          <w:sz w:val="22"/>
          <w:szCs w:val="22"/>
        </w:rPr>
        <w:t>.1</w:t>
      </w:r>
      <w:r w:rsidR="00074ABD" w:rsidRPr="00F90E12">
        <w:rPr>
          <w:color w:val="000000"/>
          <w:sz w:val="22"/>
          <w:szCs w:val="22"/>
        </w:rPr>
        <w:tab/>
      </w:r>
      <w:r w:rsidR="00186959" w:rsidRPr="00F90E12">
        <w:rPr>
          <w:color w:val="000000"/>
          <w:sz w:val="22"/>
          <w:szCs w:val="22"/>
        </w:rPr>
        <w:t xml:space="preserve">Tato kupní smlouva nabývá platnosti dnem jejího podpisu oprávněnými zástupci obou smluvních stran. </w:t>
      </w:r>
    </w:p>
    <w:p w14:paraId="6982A96B" w14:textId="522B4F70" w:rsidR="00074ABD" w:rsidRPr="00F90E12" w:rsidRDefault="00581C55" w:rsidP="00581C55">
      <w:pPr>
        <w:pStyle w:val="Zkladntext1"/>
        <w:spacing w:after="120" w:line="240" w:lineRule="auto"/>
        <w:ind w:left="720" w:hanging="720"/>
        <w:rPr>
          <w:color w:val="000000"/>
          <w:sz w:val="22"/>
          <w:szCs w:val="22"/>
        </w:rPr>
      </w:pPr>
      <w:r w:rsidRPr="00F90E12">
        <w:rPr>
          <w:color w:val="000000"/>
          <w:sz w:val="22"/>
          <w:szCs w:val="22"/>
        </w:rPr>
        <w:t>10</w:t>
      </w:r>
      <w:r w:rsidR="00074ABD" w:rsidRPr="00F90E12">
        <w:rPr>
          <w:color w:val="000000"/>
          <w:sz w:val="22"/>
          <w:szCs w:val="22"/>
        </w:rPr>
        <w:t>.2</w:t>
      </w:r>
      <w:r w:rsidR="00074ABD" w:rsidRPr="00F90E12">
        <w:rPr>
          <w:color w:val="000000"/>
          <w:sz w:val="22"/>
          <w:szCs w:val="22"/>
        </w:rPr>
        <w:tab/>
        <w:t xml:space="preserve">Smlouva je vyhotovena </w:t>
      </w:r>
      <w:r w:rsidR="002C3570" w:rsidRPr="00F90E12">
        <w:rPr>
          <w:color w:val="000000"/>
          <w:sz w:val="22"/>
          <w:szCs w:val="22"/>
        </w:rPr>
        <w:t xml:space="preserve">ve </w:t>
      </w:r>
      <w:r w:rsidRPr="00F90E12">
        <w:rPr>
          <w:color w:val="000000"/>
          <w:sz w:val="22"/>
          <w:szCs w:val="22"/>
        </w:rPr>
        <w:t>2</w:t>
      </w:r>
      <w:r w:rsidR="002C3570" w:rsidRPr="00F90E12">
        <w:rPr>
          <w:color w:val="000000"/>
          <w:sz w:val="22"/>
          <w:szCs w:val="22"/>
        </w:rPr>
        <w:t xml:space="preserve"> vyhotoveních</w:t>
      </w:r>
      <w:r w:rsidR="00895FE9" w:rsidRPr="00F90E12">
        <w:rPr>
          <w:color w:val="000000"/>
          <w:sz w:val="22"/>
          <w:szCs w:val="22"/>
        </w:rPr>
        <w:t>, z nichž prodávající i kupující obdrží každý po</w:t>
      </w:r>
      <w:r w:rsidRPr="00F90E12">
        <w:rPr>
          <w:color w:val="000000"/>
          <w:sz w:val="22"/>
          <w:szCs w:val="22"/>
        </w:rPr>
        <w:t xml:space="preserve"> jednom</w:t>
      </w:r>
      <w:r w:rsidR="00895FE9" w:rsidRPr="00F90E12">
        <w:rPr>
          <w:color w:val="000000"/>
          <w:sz w:val="22"/>
          <w:szCs w:val="22"/>
        </w:rPr>
        <w:t>.</w:t>
      </w:r>
    </w:p>
    <w:p w14:paraId="27B29312" w14:textId="69408F81" w:rsidR="00074ABD" w:rsidRPr="00F90E12" w:rsidRDefault="00581C55" w:rsidP="00581C55">
      <w:pPr>
        <w:pStyle w:val="Zkladntext1"/>
        <w:spacing w:after="120" w:line="240" w:lineRule="auto"/>
        <w:ind w:left="720" w:hanging="720"/>
        <w:rPr>
          <w:sz w:val="22"/>
          <w:szCs w:val="22"/>
        </w:rPr>
      </w:pPr>
      <w:r w:rsidRPr="00F90E12">
        <w:rPr>
          <w:color w:val="000000"/>
          <w:sz w:val="22"/>
          <w:szCs w:val="22"/>
        </w:rPr>
        <w:t>10</w:t>
      </w:r>
      <w:r w:rsidR="0023580E" w:rsidRPr="00F90E12">
        <w:rPr>
          <w:color w:val="000000"/>
          <w:sz w:val="22"/>
          <w:szCs w:val="22"/>
        </w:rPr>
        <w:t>.</w:t>
      </w:r>
      <w:r w:rsidRPr="00F90E12">
        <w:rPr>
          <w:color w:val="000000"/>
          <w:sz w:val="22"/>
          <w:szCs w:val="22"/>
        </w:rPr>
        <w:t>3</w:t>
      </w:r>
      <w:r w:rsidR="00074ABD" w:rsidRPr="00F90E12">
        <w:rPr>
          <w:color w:val="000000"/>
          <w:sz w:val="22"/>
          <w:szCs w:val="22"/>
        </w:rPr>
        <w:tab/>
        <w:t>Nebezpečí škody na zboží přechází na kupujícího dnem splnění dodávky dle bodu 3.</w:t>
      </w:r>
      <w:r w:rsidR="00074ABD" w:rsidRPr="00F90E12">
        <w:rPr>
          <w:sz w:val="22"/>
          <w:szCs w:val="22"/>
        </w:rPr>
        <w:t>2 této smlouvy.</w:t>
      </w:r>
    </w:p>
    <w:p w14:paraId="08C0DA6E" w14:textId="3BBEBEC0" w:rsidR="00074ABD" w:rsidRPr="00F90E12" w:rsidRDefault="00581C55" w:rsidP="00581C55">
      <w:pPr>
        <w:pStyle w:val="Zkladntext1"/>
        <w:spacing w:after="120" w:line="240" w:lineRule="auto"/>
        <w:ind w:left="720" w:hanging="720"/>
        <w:rPr>
          <w:color w:val="000000"/>
          <w:sz w:val="22"/>
          <w:szCs w:val="22"/>
        </w:rPr>
      </w:pPr>
      <w:r w:rsidRPr="00F90E12">
        <w:rPr>
          <w:color w:val="000000"/>
          <w:sz w:val="22"/>
          <w:szCs w:val="22"/>
        </w:rPr>
        <w:t>10</w:t>
      </w:r>
      <w:r w:rsidR="0023580E" w:rsidRPr="00F90E12">
        <w:rPr>
          <w:color w:val="000000"/>
          <w:sz w:val="22"/>
          <w:szCs w:val="22"/>
        </w:rPr>
        <w:t>.</w:t>
      </w:r>
      <w:r w:rsidRPr="00F90E12">
        <w:rPr>
          <w:color w:val="000000"/>
          <w:sz w:val="22"/>
          <w:szCs w:val="22"/>
        </w:rPr>
        <w:t>4</w:t>
      </w:r>
      <w:r w:rsidR="00074ABD" w:rsidRPr="00F90E12">
        <w:rPr>
          <w:color w:val="000000"/>
          <w:sz w:val="22"/>
          <w:szCs w:val="22"/>
        </w:rPr>
        <w:tab/>
        <w:t xml:space="preserve">Změny a doplňky k této kupní smlouvě musí mít písemnou formu a musí být </w:t>
      </w:r>
      <w:r w:rsidR="00B912CB" w:rsidRPr="00F90E12">
        <w:rPr>
          <w:color w:val="000000"/>
          <w:sz w:val="22"/>
          <w:szCs w:val="22"/>
        </w:rPr>
        <w:t>podepsány oběma</w:t>
      </w:r>
      <w:r w:rsidR="00074ABD" w:rsidRPr="00F90E12">
        <w:rPr>
          <w:color w:val="000000"/>
          <w:sz w:val="22"/>
          <w:szCs w:val="22"/>
        </w:rPr>
        <w:t xml:space="preserve"> stranami, jinak jsou neplatné.</w:t>
      </w:r>
    </w:p>
    <w:p w14:paraId="55E62BA4" w14:textId="371D3536" w:rsidR="00A33ED2" w:rsidRPr="00F90E12" w:rsidRDefault="00581C55" w:rsidP="00581C55">
      <w:pPr>
        <w:pStyle w:val="Zkladntext1"/>
        <w:spacing w:after="120" w:line="240" w:lineRule="auto"/>
        <w:ind w:left="720" w:hanging="720"/>
        <w:rPr>
          <w:sz w:val="22"/>
          <w:szCs w:val="22"/>
        </w:rPr>
      </w:pPr>
      <w:r w:rsidRPr="00F90E12">
        <w:rPr>
          <w:color w:val="000000"/>
          <w:sz w:val="22"/>
          <w:szCs w:val="22"/>
        </w:rPr>
        <w:t>10</w:t>
      </w:r>
      <w:r w:rsidR="0023580E" w:rsidRPr="00F90E12">
        <w:rPr>
          <w:color w:val="000000"/>
          <w:sz w:val="22"/>
          <w:szCs w:val="22"/>
        </w:rPr>
        <w:t>.</w:t>
      </w:r>
      <w:r w:rsidRPr="00F90E12">
        <w:rPr>
          <w:color w:val="000000"/>
          <w:sz w:val="22"/>
          <w:szCs w:val="22"/>
        </w:rPr>
        <w:t>5</w:t>
      </w:r>
      <w:r w:rsidR="00074ABD" w:rsidRPr="00F90E12">
        <w:rPr>
          <w:color w:val="000000"/>
          <w:sz w:val="22"/>
          <w:szCs w:val="22"/>
        </w:rPr>
        <w:tab/>
      </w:r>
      <w:r w:rsidR="00A33ED2" w:rsidRPr="00F90E12">
        <w:rPr>
          <w:sz w:val="22"/>
          <w:szCs w:val="22"/>
        </w:rPr>
        <w:t>Vozidlo bude v souladu se zákonem č.56/2001 Sb., o podmínkách provozu vozidel na pozemních komunikacích, s vyhláškou č.341/2001 Sb., o schvalování technické způsobilosti a o technických podmínkách provozu vozidel na pozemních komunikacích</w:t>
      </w:r>
      <w:r w:rsidR="00C55D53" w:rsidRPr="00F90E12">
        <w:rPr>
          <w:sz w:val="22"/>
          <w:szCs w:val="22"/>
        </w:rPr>
        <w:t xml:space="preserve">. </w:t>
      </w:r>
      <w:r w:rsidR="00395A09" w:rsidRPr="00F90E12">
        <w:rPr>
          <w:sz w:val="22"/>
          <w:szCs w:val="22"/>
        </w:rPr>
        <w:t xml:space="preserve">Prodávající v součinnosti s kupujícím zajistí registraci na odboru dopravy určeném </w:t>
      </w:r>
      <w:r w:rsidRPr="00F90E12">
        <w:rPr>
          <w:sz w:val="22"/>
          <w:szCs w:val="22"/>
        </w:rPr>
        <w:t>k</w:t>
      </w:r>
      <w:r w:rsidR="00395A09" w:rsidRPr="00F90E12">
        <w:rPr>
          <w:sz w:val="22"/>
          <w:szCs w:val="22"/>
        </w:rPr>
        <w:t xml:space="preserve">upujícím a přidělení SPZ. </w:t>
      </w:r>
      <w:r w:rsidR="00A33ED2" w:rsidRPr="00F90E12">
        <w:rPr>
          <w:sz w:val="22"/>
          <w:szCs w:val="22"/>
        </w:rPr>
        <w:t>S vozidlem bude předáno prohlášení o shodě výrobku dle zákona č.22/1997 Sb., o technických požadavcích na výrobky a dále všech</w:t>
      </w:r>
      <w:r w:rsidR="00B656FE" w:rsidRPr="00F90E12">
        <w:rPr>
          <w:sz w:val="22"/>
          <w:szCs w:val="22"/>
        </w:rPr>
        <w:t>ny</w:t>
      </w:r>
      <w:r w:rsidR="00A33ED2" w:rsidRPr="00F90E12">
        <w:rPr>
          <w:sz w:val="22"/>
          <w:szCs w:val="22"/>
        </w:rPr>
        <w:t xml:space="preserve"> certifikáty a doklad</w:t>
      </w:r>
      <w:r w:rsidR="00850D51" w:rsidRPr="00F90E12">
        <w:rPr>
          <w:sz w:val="22"/>
          <w:szCs w:val="22"/>
        </w:rPr>
        <w:t>y</w:t>
      </w:r>
      <w:r w:rsidR="00A33ED2" w:rsidRPr="00F90E12">
        <w:rPr>
          <w:sz w:val="22"/>
          <w:szCs w:val="22"/>
        </w:rPr>
        <w:t xml:space="preserve"> potřebné k</w:t>
      </w:r>
      <w:r w:rsidR="002E352C" w:rsidRPr="00F90E12">
        <w:rPr>
          <w:sz w:val="22"/>
          <w:szCs w:val="22"/>
        </w:rPr>
        <w:t> </w:t>
      </w:r>
      <w:r w:rsidR="00A33ED2" w:rsidRPr="00F90E12">
        <w:rPr>
          <w:sz w:val="22"/>
          <w:szCs w:val="22"/>
        </w:rPr>
        <w:t>provozování</w:t>
      </w:r>
      <w:r w:rsidR="002E352C" w:rsidRPr="00F90E12">
        <w:rPr>
          <w:sz w:val="22"/>
          <w:szCs w:val="22"/>
        </w:rPr>
        <w:t xml:space="preserve"> </w:t>
      </w:r>
      <w:r w:rsidR="000F430E" w:rsidRPr="00F90E12">
        <w:rPr>
          <w:sz w:val="22"/>
          <w:szCs w:val="22"/>
        </w:rPr>
        <w:t>vozidla</w:t>
      </w:r>
      <w:r w:rsidR="00A33ED2" w:rsidRPr="00F90E12">
        <w:rPr>
          <w:sz w:val="22"/>
          <w:szCs w:val="22"/>
        </w:rPr>
        <w:t xml:space="preserve"> na území České republiky. </w:t>
      </w:r>
    </w:p>
    <w:p w14:paraId="7A2518ED" w14:textId="7379D672" w:rsidR="00074ABD" w:rsidRPr="00F90E12" w:rsidRDefault="00FC0C18" w:rsidP="00581C55">
      <w:pPr>
        <w:pStyle w:val="Bezmezer"/>
        <w:spacing w:after="120" w:line="240" w:lineRule="auto"/>
        <w:ind w:left="709" w:hanging="709"/>
        <w:rPr>
          <w:rFonts w:ascii="Times New Roman" w:hAnsi="Times New Roman"/>
          <w:sz w:val="22"/>
          <w:szCs w:val="22"/>
        </w:rPr>
      </w:pPr>
      <w:r w:rsidRPr="00F90E12">
        <w:rPr>
          <w:rFonts w:ascii="Times New Roman" w:hAnsi="Times New Roman"/>
          <w:sz w:val="22"/>
          <w:szCs w:val="22"/>
        </w:rPr>
        <w:t>10</w:t>
      </w:r>
      <w:r w:rsidR="00581C55" w:rsidRPr="00F90E12">
        <w:rPr>
          <w:rFonts w:ascii="Times New Roman" w:hAnsi="Times New Roman"/>
          <w:sz w:val="22"/>
          <w:szCs w:val="22"/>
        </w:rPr>
        <w:t>.6</w:t>
      </w:r>
      <w:r w:rsidR="00074ABD" w:rsidRPr="00F90E12">
        <w:rPr>
          <w:rFonts w:ascii="Times New Roman" w:hAnsi="Times New Roman"/>
          <w:sz w:val="22"/>
          <w:szCs w:val="22"/>
        </w:rPr>
        <w:tab/>
      </w:r>
      <w:r w:rsidR="00052A39" w:rsidRPr="00F90E12">
        <w:rPr>
          <w:rFonts w:ascii="Times New Roman" w:hAnsi="Times New Roman"/>
          <w:sz w:val="22"/>
          <w:szCs w:val="22"/>
        </w:rPr>
        <w:t>Kupující</w:t>
      </w:r>
      <w:r w:rsidR="00074ABD" w:rsidRPr="00F90E12">
        <w:rPr>
          <w:rFonts w:ascii="Times New Roman" w:hAnsi="Times New Roman"/>
          <w:sz w:val="22"/>
          <w:szCs w:val="22"/>
        </w:rPr>
        <w:t xml:space="preserve"> upozorňuje na skutečnost, že </w:t>
      </w:r>
      <w:r w:rsidR="00052A39" w:rsidRPr="00F90E12">
        <w:rPr>
          <w:rFonts w:ascii="Times New Roman" w:hAnsi="Times New Roman"/>
          <w:sz w:val="22"/>
          <w:szCs w:val="22"/>
        </w:rPr>
        <w:t>prodávající</w:t>
      </w:r>
      <w:r w:rsidR="00074ABD" w:rsidRPr="00F90E12">
        <w:rPr>
          <w:rFonts w:ascii="Times New Roman" w:hAnsi="Times New Roman"/>
          <w:sz w:val="22"/>
          <w:szCs w:val="22"/>
        </w:rPr>
        <w:t xml:space="preserve"> bude osobou povinnou spolupůsobit při výkonu finanční kontroly dle § 2</w:t>
      </w:r>
      <w:r w:rsidR="00895FE9" w:rsidRPr="00F90E12">
        <w:rPr>
          <w:rFonts w:ascii="Times New Roman" w:hAnsi="Times New Roman"/>
          <w:sz w:val="22"/>
          <w:szCs w:val="22"/>
        </w:rPr>
        <w:t xml:space="preserve"> písm. </w:t>
      </w:r>
      <w:r w:rsidR="00074ABD" w:rsidRPr="00F90E12">
        <w:rPr>
          <w:rFonts w:ascii="Times New Roman" w:hAnsi="Times New Roman"/>
          <w:sz w:val="22"/>
          <w:szCs w:val="22"/>
        </w:rPr>
        <w:t xml:space="preserve">e) zákona č. 320/2001 Sb., o finanční kontrole, ve znění pozdějších předpisů. </w:t>
      </w:r>
    </w:p>
    <w:p w14:paraId="7C3A40F1" w14:textId="0C910B0F" w:rsidR="00074ABD" w:rsidRPr="00F90E12" w:rsidRDefault="00581C55" w:rsidP="00581C55">
      <w:pPr>
        <w:pStyle w:val="Bezmezer"/>
        <w:spacing w:after="120" w:line="240" w:lineRule="auto"/>
        <w:ind w:left="709" w:hanging="709"/>
        <w:rPr>
          <w:rFonts w:ascii="Times New Roman" w:hAnsi="Times New Roman"/>
          <w:sz w:val="22"/>
          <w:szCs w:val="22"/>
        </w:rPr>
      </w:pPr>
      <w:r w:rsidRPr="00F90E12">
        <w:rPr>
          <w:rFonts w:ascii="Times New Roman" w:hAnsi="Times New Roman"/>
          <w:sz w:val="22"/>
          <w:szCs w:val="22"/>
        </w:rPr>
        <w:t>10.7</w:t>
      </w:r>
      <w:r w:rsidR="00074ABD" w:rsidRPr="00F90E12">
        <w:rPr>
          <w:rFonts w:ascii="Times New Roman" w:hAnsi="Times New Roman"/>
          <w:sz w:val="22"/>
          <w:szCs w:val="22"/>
        </w:rPr>
        <w:tab/>
        <w:t xml:space="preserve">Tato smlouva je platná do úplného splnění práv a povinností z této smlouvy vyplývajících. </w:t>
      </w:r>
    </w:p>
    <w:p w14:paraId="61DA5FB3" w14:textId="1BFA981C" w:rsidR="00850D51" w:rsidRPr="00F90E12" w:rsidRDefault="00581C55" w:rsidP="00581C55">
      <w:pPr>
        <w:pStyle w:val="Bezmezer"/>
        <w:spacing w:after="120" w:line="240" w:lineRule="auto"/>
        <w:ind w:left="709" w:hanging="709"/>
        <w:rPr>
          <w:rFonts w:ascii="Times New Roman" w:eastAsia="Calibri" w:hAnsi="Times New Roman"/>
          <w:color w:val="000000"/>
          <w:sz w:val="22"/>
          <w:szCs w:val="22"/>
        </w:rPr>
      </w:pPr>
      <w:r w:rsidRPr="00F90E12">
        <w:rPr>
          <w:rFonts w:ascii="Times New Roman" w:eastAsia="Calibri" w:hAnsi="Times New Roman"/>
          <w:color w:val="000000"/>
          <w:sz w:val="22"/>
          <w:szCs w:val="22"/>
        </w:rPr>
        <w:t>10.8</w:t>
      </w:r>
      <w:r w:rsidR="007F1304" w:rsidRPr="00F90E12">
        <w:rPr>
          <w:rFonts w:ascii="Times New Roman" w:eastAsia="Calibri" w:hAnsi="Times New Roman"/>
          <w:color w:val="000000"/>
          <w:sz w:val="22"/>
          <w:szCs w:val="22"/>
        </w:rPr>
        <w:tab/>
      </w:r>
      <w:r w:rsidR="00850D51" w:rsidRPr="00F90E12">
        <w:rPr>
          <w:rFonts w:ascii="Times New Roman" w:hAnsi="Times New Roman"/>
          <w:sz w:val="22"/>
          <w:szCs w:val="22"/>
        </w:rPr>
        <w:t>Prodávající není oprávněn jakkoli přenést/převést svoje práva a povinnosti ze Smlouvy vyplývající na jinou osobu, jinak bude posuzováno jako podstatné p</w:t>
      </w:r>
      <w:r w:rsidR="00A06262" w:rsidRPr="00F90E12">
        <w:rPr>
          <w:rFonts w:ascii="Times New Roman" w:hAnsi="Times New Roman"/>
          <w:sz w:val="22"/>
          <w:szCs w:val="22"/>
        </w:rPr>
        <w:t>orušení této smlouvy ze strany prodávajícího. Pokud by p</w:t>
      </w:r>
      <w:r w:rsidR="00850D51" w:rsidRPr="00F90E12">
        <w:rPr>
          <w:rFonts w:ascii="Times New Roman" w:hAnsi="Times New Roman"/>
          <w:sz w:val="22"/>
          <w:szCs w:val="22"/>
        </w:rPr>
        <w:t>rodávající jakkoli porušil toto ustanovení, j</w:t>
      </w:r>
      <w:r w:rsidR="00A06262" w:rsidRPr="00F90E12">
        <w:rPr>
          <w:rFonts w:ascii="Times New Roman" w:hAnsi="Times New Roman"/>
          <w:sz w:val="22"/>
          <w:szCs w:val="22"/>
        </w:rPr>
        <w:t>e prodávající povinen zaplatit k</w:t>
      </w:r>
      <w:r w:rsidR="00850D51" w:rsidRPr="00F90E12">
        <w:rPr>
          <w:rFonts w:ascii="Times New Roman" w:hAnsi="Times New Roman"/>
          <w:sz w:val="22"/>
          <w:szCs w:val="22"/>
        </w:rPr>
        <w:t>upujícímu smluvní pokutu ve výši 100 % z kupní ceny. Pokud v textu této smlouvy není pro konkrétní případ uvedeno jinak.</w:t>
      </w:r>
    </w:p>
    <w:p w14:paraId="11964380" w14:textId="56E17EA5" w:rsidR="00074ABD" w:rsidRPr="00F90E12" w:rsidRDefault="00581C55" w:rsidP="00581C55">
      <w:pPr>
        <w:pStyle w:val="Bezmezer"/>
        <w:spacing w:after="120" w:line="240" w:lineRule="auto"/>
        <w:ind w:left="705" w:hanging="705"/>
        <w:rPr>
          <w:rFonts w:ascii="Times New Roman" w:hAnsi="Times New Roman"/>
          <w:color w:val="000000"/>
          <w:sz w:val="22"/>
          <w:szCs w:val="22"/>
        </w:rPr>
      </w:pPr>
      <w:r w:rsidRPr="00F90E12">
        <w:rPr>
          <w:rFonts w:ascii="Times New Roman" w:hAnsi="Times New Roman"/>
          <w:color w:val="000000"/>
          <w:sz w:val="22"/>
          <w:szCs w:val="22"/>
        </w:rPr>
        <w:t>10.9</w:t>
      </w:r>
      <w:r w:rsidR="00074ABD" w:rsidRPr="00F90E12">
        <w:rPr>
          <w:rFonts w:ascii="Times New Roman" w:hAnsi="Times New Roman"/>
          <w:color w:val="000000"/>
          <w:sz w:val="22"/>
          <w:szCs w:val="22"/>
        </w:rPr>
        <w:t xml:space="preserve"> </w:t>
      </w:r>
      <w:r w:rsidR="00074ABD" w:rsidRPr="00F90E12">
        <w:rPr>
          <w:rFonts w:ascii="Times New Roman" w:hAnsi="Times New Roman"/>
          <w:b/>
          <w:color w:val="000000"/>
          <w:sz w:val="22"/>
          <w:szCs w:val="22"/>
        </w:rPr>
        <w:tab/>
      </w:r>
      <w:r w:rsidR="00074ABD" w:rsidRPr="00F90E12">
        <w:rPr>
          <w:rFonts w:ascii="Times New Roman" w:hAnsi="Times New Roman"/>
          <w:color w:val="000000"/>
          <w:sz w:val="22"/>
          <w:szCs w:val="22"/>
        </w:rPr>
        <w:t xml:space="preserve">Ve věcech výslovně neupravených touto smlouvou platí </w:t>
      </w:r>
      <w:r w:rsidR="002C3570" w:rsidRPr="00F90E12">
        <w:rPr>
          <w:rFonts w:ascii="Times New Roman" w:hAnsi="Times New Roman"/>
          <w:color w:val="000000"/>
          <w:sz w:val="22"/>
          <w:szCs w:val="22"/>
        </w:rPr>
        <w:t xml:space="preserve">přísl. ustanovení zákona </w:t>
      </w:r>
      <w:r w:rsidR="002C3570" w:rsidRPr="00F90E12">
        <w:rPr>
          <w:rFonts w:ascii="Times New Roman" w:hAnsi="Times New Roman"/>
          <w:color w:val="000000"/>
          <w:sz w:val="22"/>
          <w:szCs w:val="22"/>
        </w:rPr>
        <w:br/>
        <w:t>č. 89/2012 Sb., občanský zákoník.</w:t>
      </w:r>
    </w:p>
    <w:p w14:paraId="4CA84770" w14:textId="41F034CD" w:rsidR="00744DEB" w:rsidRPr="00F90E12" w:rsidRDefault="00581C55" w:rsidP="00581C55">
      <w:pPr>
        <w:pStyle w:val="Bezmezer"/>
        <w:spacing w:after="120" w:line="240" w:lineRule="auto"/>
        <w:ind w:left="705" w:hanging="705"/>
        <w:rPr>
          <w:rFonts w:ascii="Times New Roman" w:hAnsi="Times New Roman"/>
          <w:color w:val="000000"/>
          <w:sz w:val="22"/>
          <w:szCs w:val="22"/>
        </w:rPr>
      </w:pPr>
      <w:r w:rsidRPr="00F90E12">
        <w:rPr>
          <w:rFonts w:ascii="Times New Roman" w:hAnsi="Times New Roman"/>
          <w:color w:val="000000"/>
          <w:sz w:val="22"/>
          <w:szCs w:val="22"/>
        </w:rPr>
        <w:lastRenderedPageBreak/>
        <w:t>10.10</w:t>
      </w:r>
      <w:r w:rsidR="00744DEB" w:rsidRPr="00F90E12">
        <w:rPr>
          <w:rFonts w:ascii="Times New Roman" w:hAnsi="Times New Roman"/>
          <w:color w:val="000000"/>
          <w:sz w:val="22"/>
          <w:szCs w:val="22"/>
        </w:rPr>
        <w:tab/>
        <w:t xml:space="preserve">Prodávající výslovně souhlasí s tím, aby tato smlouva byla uveřejněna kupujícím na jeho profilu zadavatele a v registru smluv dle zákona č. 340/2015 Sb., o zvláštních podmínkách účinnosti některých smluv, uveřejňování těchto smluv a o registru smluv (zákon o registru smluv). Prodávající v této souvislosti prohlašuje, že tato smlouva neobsahuje žádné obchodní tajemství. Tato smlouva nabývá účinnosti nejdříve dnem jejího uveřejnění v registru smluv. </w:t>
      </w:r>
    </w:p>
    <w:p w14:paraId="5BB4F44A" w14:textId="0908F733" w:rsidR="00581C55" w:rsidRPr="00F90E12" w:rsidRDefault="00581C55" w:rsidP="00581C55">
      <w:pPr>
        <w:pStyle w:val="Zkladntext1"/>
        <w:numPr>
          <w:ilvl w:val="1"/>
          <w:numId w:val="11"/>
        </w:numPr>
        <w:spacing w:line="240" w:lineRule="auto"/>
        <w:ind w:left="709" w:hanging="709"/>
        <w:rPr>
          <w:sz w:val="22"/>
          <w:szCs w:val="22"/>
        </w:rPr>
      </w:pPr>
      <w:r w:rsidRPr="00F90E12">
        <w:rPr>
          <w:sz w:val="22"/>
          <w:szCs w:val="22"/>
        </w:rPr>
        <w:t>Smluvní strany se zavazují, že osobní údaje poskytnuté v souvislosti s plněním této smlouvy, budou zpracovávat pouze v zákonném rozsahu a přijmou veškerá opatření k tomu, aby dodržely požadavky obecného nařízení (GDPR) tedy, že je neposkytnou někomu dalšímu, zabrání jejich neoprávněnému zpracování, ztrátě nebo výmazu.</w:t>
      </w:r>
    </w:p>
    <w:p w14:paraId="37268479" w14:textId="77777777" w:rsidR="00581C55" w:rsidRPr="00F90E12" w:rsidRDefault="00581C55" w:rsidP="00581C55">
      <w:pPr>
        <w:pStyle w:val="Bezmezer"/>
        <w:spacing w:after="120" w:line="240" w:lineRule="auto"/>
        <w:ind w:left="705" w:hanging="705"/>
        <w:rPr>
          <w:rFonts w:ascii="Times New Roman" w:hAnsi="Times New Roman"/>
          <w:color w:val="000000"/>
          <w:sz w:val="22"/>
          <w:szCs w:val="22"/>
        </w:rPr>
      </w:pPr>
    </w:p>
    <w:p w14:paraId="3F95B010" w14:textId="77777777" w:rsidR="00744DEB" w:rsidRPr="00F90E12" w:rsidRDefault="00744DEB" w:rsidP="002C3570">
      <w:pPr>
        <w:pStyle w:val="Bezmezer"/>
        <w:spacing w:line="240" w:lineRule="auto"/>
        <w:ind w:left="705" w:hanging="705"/>
        <w:rPr>
          <w:rFonts w:ascii="Times New Roman" w:hAnsi="Times New Roman"/>
          <w:color w:val="000000"/>
          <w:sz w:val="22"/>
          <w:szCs w:val="22"/>
        </w:rPr>
      </w:pPr>
    </w:p>
    <w:p w14:paraId="6C901FC4" w14:textId="77777777" w:rsidR="00074ABD" w:rsidRPr="00F90E12" w:rsidRDefault="00074ABD" w:rsidP="00074ABD">
      <w:pPr>
        <w:pStyle w:val="Bezmezer"/>
        <w:rPr>
          <w:rFonts w:ascii="Times New Roman" w:hAnsi="Times New Roman"/>
          <w:color w:val="000000"/>
          <w:sz w:val="22"/>
          <w:szCs w:val="22"/>
        </w:rPr>
      </w:pPr>
    </w:p>
    <w:p w14:paraId="701F86C1" w14:textId="1F35DBE9" w:rsidR="00074ABD" w:rsidRPr="00F90E12" w:rsidRDefault="004753EB" w:rsidP="00F459E4">
      <w:pPr>
        <w:pStyle w:val="Zkladntex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color w:val="000000"/>
          <w:sz w:val="22"/>
          <w:szCs w:val="22"/>
        </w:rPr>
      </w:pPr>
      <w:r w:rsidRPr="00F90E12">
        <w:rPr>
          <w:color w:val="000000"/>
          <w:sz w:val="22"/>
          <w:szCs w:val="22"/>
        </w:rPr>
        <w:t>V</w:t>
      </w:r>
      <w:r w:rsidR="000D1209" w:rsidRPr="00F90E12">
        <w:rPr>
          <w:color w:val="000000"/>
          <w:sz w:val="22"/>
          <w:szCs w:val="22"/>
        </w:rPr>
        <w:t xml:space="preserve"> </w:t>
      </w:r>
      <w:r w:rsidR="00F459E4" w:rsidRPr="00F90E12">
        <w:rPr>
          <w:color w:val="000000"/>
          <w:sz w:val="22"/>
          <w:szCs w:val="22"/>
        </w:rPr>
        <w:t>Trutnově</w:t>
      </w:r>
      <w:r w:rsidR="00AF0C6C" w:rsidRPr="00F90E12">
        <w:rPr>
          <w:color w:val="000000"/>
          <w:sz w:val="22"/>
          <w:szCs w:val="22"/>
        </w:rPr>
        <w:t xml:space="preserve"> </w:t>
      </w:r>
      <w:r w:rsidR="00074ABD" w:rsidRPr="00F90E12">
        <w:rPr>
          <w:color w:val="000000"/>
          <w:sz w:val="22"/>
          <w:szCs w:val="22"/>
        </w:rPr>
        <w:t xml:space="preserve">dne  </w:t>
      </w:r>
      <w:r w:rsidR="00581C55" w:rsidRPr="00F90E12">
        <w:rPr>
          <w:color w:val="000000"/>
          <w:sz w:val="22"/>
          <w:szCs w:val="22"/>
        </w:rPr>
        <w:tab/>
      </w:r>
      <w:r w:rsidR="00581C55" w:rsidRPr="00F90E12">
        <w:rPr>
          <w:color w:val="000000"/>
          <w:sz w:val="22"/>
          <w:szCs w:val="22"/>
        </w:rPr>
        <w:tab/>
      </w:r>
      <w:r w:rsidR="00F459E4" w:rsidRPr="00F90E12">
        <w:rPr>
          <w:color w:val="000000"/>
          <w:sz w:val="22"/>
          <w:szCs w:val="22"/>
        </w:rPr>
        <w:tab/>
      </w:r>
      <w:r w:rsidR="00F459E4" w:rsidRPr="00F90E12">
        <w:rPr>
          <w:color w:val="000000"/>
          <w:sz w:val="22"/>
          <w:szCs w:val="22"/>
        </w:rPr>
        <w:tab/>
      </w:r>
      <w:r w:rsidR="00F459E4" w:rsidRPr="00F90E12">
        <w:rPr>
          <w:color w:val="000000"/>
          <w:sz w:val="22"/>
          <w:szCs w:val="22"/>
        </w:rPr>
        <w:tab/>
      </w:r>
      <w:r w:rsidR="00F459E4" w:rsidRPr="00DC5F81">
        <w:rPr>
          <w:sz w:val="22"/>
          <w:szCs w:val="22"/>
        </w:rPr>
        <w:t>V</w:t>
      </w:r>
      <w:r w:rsidR="00BF07F8">
        <w:rPr>
          <w:sz w:val="22"/>
          <w:szCs w:val="22"/>
        </w:rPr>
        <w:t> </w:t>
      </w:r>
      <w:proofErr w:type="gramStart"/>
      <w:r w:rsidR="00BF07F8">
        <w:rPr>
          <w:sz w:val="22"/>
          <w:szCs w:val="22"/>
        </w:rPr>
        <w:t xml:space="preserve">Rakovníku </w:t>
      </w:r>
      <w:r w:rsidR="00F459E4" w:rsidRPr="00DC5F81">
        <w:rPr>
          <w:sz w:val="22"/>
          <w:szCs w:val="22"/>
        </w:rPr>
        <w:t xml:space="preserve"> dne</w:t>
      </w:r>
      <w:proofErr w:type="gramEnd"/>
      <w:r w:rsidR="00F459E4" w:rsidRPr="00DC5F81">
        <w:rPr>
          <w:sz w:val="22"/>
          <w:szCs w:val="22"/>
        </w:rPr>
        <w:t xml:space="preserve"> </w:t>
      </w:r>
      <w:r w:rsidR="00F459E4" w:rsidRPr="00F90E12">
        <w:rPr>
          <w:color w:val="000000"/>
          <w:sz w:val="22"/>
          <w:szCs w:val="22"/>
        </w:rPr>
        <w:t xml:space="preserve"> </w:t>
      </w:r>
    </w:p>
    <w:p w14:paraId="04819154" w14:textId="77777777" w:rsidR="002E352C" w:rsidRPr="00F90E12" w:rsidRDefault="002E352C" w:rsidP="0071079E">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color w:val="000000"/>
          <w:sz w:val="22"/>
          <w:szCs w:val="22"/>
        </w:rPr>
      </w:pPr>
    </w:p>
    <w:p w14:paraId="79B0F6B0" w14:textId="77777777" w:rsidR="00074ABD" w:rsidRPr="00F90E12" w:rsidRDefault="00074ABD" w:rsidP="00074ABD">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color w:val="000000"/>
          <w:sz w:val="22"/>
          <w:szCs w:val="22"/>
        </w:rPr>
      </w:pPr>
    </w:p>
    <w:p w14:paraId="14F4C077" w14:textId="77777777" w:rsidR="00074ABD" w:rsidRPr="00F90E12" w:rsidRDefault="00074ABD" w:rsidP="00074ABD">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color w:val="000000"/>
          <w:sz w:val="22"/>
          <w:szCs w:val="22"/>
        </w:rPr>
      </w:pPr>
    </w:p>
    <w:p w14:paraId="0C8858E5" w14:textId="77777777" w:rsidR="00286D77" w:rsidRPr="00F90E12" w:rsidRDefault="00286D77" w:rsidP="00074ABD">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color w:val="000000"/>
          <w:sz w:val="22"/>
          <w:szCs w:val="22"/>
        </w:rPr>
      </w:pPr>
    </w:p>
    <w:p w14:paraId="65C6FD7D" w14:textId="2DFA747F" w:rsidR="00074ABD" w:rsidRPr="00F90E12" w:rsidRDefault="00074ABD" w:rsidP="00F459E4">
      <w:pPr>
        <w:pStyle w:val="Zkladntext1"/>
        <w:tabs>
          <w:tab w:val="center" w:pos="1560"/>
          <w:tab w:val="center" w:pos="6804"/>
        </w:tabs>
        <w:spacing w:line="240" w:lineRule="auto"/>
        <w:rPr>
          <w:color w:val="000000"/>
          <w:sz w:val="22"/>
          <w:szCs w:val="22"/>
        </w:rPr>
      </w:pPr>
      <w:r w:rsidRPr="00F90E12">
        <w:rPr>
          <w:color w:val="000000"/>
          <w:sz w:val="22"/>
          <w:szCs w:val="22"/>
        </w:rPr>
        <w:t xml:space="preserve"> </w:t>
      </w:r>
      <w:r w:rsidR="00F459E4" w:rsidRPr="00F90E12">
        <w:rPr>
          <w:color w:val="000000"/>
          <w:sz w:val="22"/>
          <w:szCs w:val="22"/>
        </w:rPr>
        <w:tab/>
        <w:t>……………………………………………………</w:t>
      </w:r>
      <w:r w:rsidR="00F459E4" w:rsidRPr="00F90E12">
        <w:rPr>
          <w:color w:val="000000"/>
          <w:sz w:val="22"/>
          <w:szCs w:val="22"/>
        </w:rPr>
        <w:tab/>
      </w:r>
      <w:r w:rsidR="00BF07F8">
        <w:rPr>
          <w:color w:val="000000"/>
          <w:sz w:val="22"/>
          <w:szCs w:val="22"/>
        </w:rPr>
        <w:t xml:space="preserve">        </w:t>
      </w:r>
      <w:r w:rsidR="00F459E4" w:rsidRPr="00F90E12">
        <w:rPr>
          <w:color w:val="000000"/>
          <w:sz w:val="22"/>
          <w:szCs w:val="22"/>
        </w:rPr>
        <w:t>……………………………………………………</w:t>
      </w:r>
    </w:p>
    <w:p w14:paraId="1DF79C5F" w14:textId="7C53EF1F" w:rsidR="00744DEB" w:rsidRPr="00F90E12" w:rsidRDefault="00BF07F8" w:rsidP="00744DEB">
      <w:pPr>
        <w:tabs>
          <w:tab w:val="center" w:pos="1560"/>
          <w:tab w:val="center" w:pos="6804"/>
        </w:tabs>
        <w:rPr>
          <w:rFonts w:ascii="Times New Roman" w:hAnsi="Times New Roman"/>
          <w:sz w:val="22"/>
          <w:szCs w:val="22"/>
        </w:rPr>
      </w:pPr>
      <w:r>
        <w:rPr>
          <w:rFonts w:ascii="Times New Roman" w:hAnsi="Times New Roman"/>
          <w:sz w:val="22"/>
          <w:szCs w:val="22"/>
        </w:rPr>
        <w:t xml:space="preserve">              </w:t>
      </w:r>
      <w:r w:rsidR="00744DEB" w:rsidRPr="00F90E12">
        <w:rPr>
          <w:rFonts w:ascii="Times New Roman" w:hAnsi="Times New Roman"/>
          <w:sz w:val="22"/>
          <w:szCs w:val="22"/>
        </w:rPr>
        <w:tab/>
        <w:t>Technické služby Trutnov, s.r.o.</w:t>
      </w:r>
      <w:r w:rsidR="00744DEB" w:rsidRPr="00F90E12">
        <w:rPr>
          <w:rFonts w:ascii="Times New Roman" w:hAnsi="Times New Roman"/>
          <w:sz w:val="22"/>
          <w:szCs w:val="22"/>
        </w:rPr>
        <w:tab/>
      </w:r>
      <w:r>
        <w:rPr>
          <w:rFonts w:ascii="Times New Roman" w:hAnsi="Times New Roman"/>
          <w:sz w:val="22"/>
          <w:szCs w:val="22"/>
        </w:rPr>
        <w:t xml:space="preserve">       </w:t>
      </w:r>
      <w:r w:rsidR="00DC5F81">
        <w:rPr>
          <w:rFonts w:ascii="Times New Roman" w:hAnsi="Times New Roman"/>
          <w:sz w:val="22"/>
          <w:szCs w:val="22"/>
        </w:rPr>
        <w:t xml:space="preserve">CROY s.r.o. </w:t>
      </w:r>
    </w:p>
    <w:p w14:paraId="3F36BAEF" w14:textId="3B0960F0" w:rsidR="00744DEB" w:rsidRPr="00F90E12" w:rsidRDefault="00F459E4" w:rsidP="00744DEB">
      <w:pPr>
        <w:tabs>
          <w:tab w:val="center" w:pos="1560"/>
          <w:tab w:val="center" w:pos="6804"/>
        </w:tabs>
        <w:rPr>
          <w:rFonts w:ascii="Times New Roman" w:hAnsi="Times New Roman"/>
          <w:color w:val="FF0000"/>
          <w:sz w:val="22"/>
          <w:szCs w:val="22"/>
        </w:rPr>
      </w:pPr>
      <w:r w:rsidRPr="00F90E12">
        <w:rPr>
          <w:rFonts w:ascii="Times New Roman" w:hAnsi="Times New Roman"/>
          <w:sz w:val="22"/>
          <w:szCs w:val="22"/>
        </w:rPr>
        <w:tab/>
      </w:r>
      <w:r w:rsidR="00BF07F8">
        <w:rPr>
          <w:rFonts w:ascii="Times New Roman" w:hAnsi="Times New Roman"/>
          <w:sz w:val="22"/>
          <w:szCs w:val="22"/>
        </w:rPr>
        <w:t xml:space="preserve">                   </w:t>
      </w:r>
      <w:r w:rsidR="00744DEB" w:rsidRPr="00F90E12">
        <w:rPr>
          <w:rFonts w:ascii="Times New Roman" w:hAnsi="Times New Roman"/>
          <w:sz w:val="22"/>
          <w:szCs w:val="22"/>
        </w:rPr>
        <w:t xml:space="preserve">Ing. Lumír </w:t>
      </w:r>
      <w:proofErr w:type="spellStart"/>
      <w:r w:rsidR="00744DEB" w:rsidRPr="00F90E12">
        <w:rPr>
          <w:rFonts w:ascii="Times New Roman" w:hAnsi="Times New Roman"/>
          <w:sz w:val="22"/>
          <w:szCs w:val="22"/>
        </w:rPr>
        <w:t>L</w:t>
      </w:r>
      <w:r w:rsidRPr="00F90E12">
        <w:rPr>
          <w:rFonts w:ascii="Times New Roman" w:hAnsi="Times New Roman"/>
          <w:sz w:val="22"/>
          <w:szCs w:val="22"/>
        </w:rPr>
        <w:t>a</w:t>
      </w:r>
      <w:r w:rsidR="00744DEB" w:rsidRPr="00F90E12">
        <w:rPr>
          <w:rFonts w:ascii="Times New Roman" w:hAnsi="Times New Roman"/>
          <w:sz w:val="22"/>
          <w:szCs w:val="22"/>
        </w:rPr>
        <w:t>bík</w:t>
      </w:r>
      <w:proofErr w:type="spellEnd"/>
      <w:r w:rsidR="00744DEB" w:rsidRPr="00F90E12">
        <w:rPr>
          <w:rFonts w:ascii="Times New Roman" w:hAnsi="Times New Roman"/>
          <w:sz w:val="22"/>
          <w:szCs w:val="22"/>
        </w:rPr>
        <w:t>, jednatel</w:t>
      </w:r>
      <w:r w:rsidR="00744DEB" w:rsidRPr="00F90E12">
        <w:rPr>
          <w:rFonts w:ascii="Times New Roman" w:hAnsi="Times New Roman"/>
          <w:sz w:val="22"/>
          <w:szCs w:val="22"/>
        </w:rPr>
        <w:tab/>
      </w:r>
      <w:r w:rsidR="00BF07F8">
        <w:rPr>
          <w:rFonts w:ascii="Times New Roman" w:hAnsi="Times New Roman"/>
          <w:sz w:val="22"/>
          <w:szCs w:val="22"/>
        </w:rPr>
        <w:t xml:space="preserve">  </w:t>
      </w:r>
      <w:r w:rsidR="00DC5F81" w:rsidRPr="00DC5F81">
        <w:rPr>
          <w:rFonts w:ascii="Times New Roman" w:hAnsi="Times New Roman"/>
          <w:sz w:val="22"/>
          <w:szCs w:val="22"/>
        </w:rPr>
        <w:t>Ing. Ladislav Vybíral, jednatel</w:t>
      </w:r>
      <w:r w:rsidR="00DC5F81">
        <w:rPr>
          <w:rFonts w:ascii="Times New Roman" w:hAnsi="Times New Roman"/>
          <w:color w:val="FF0000"/>
          <w:sz w:val="22"/>
          <w:szCs w:val="22"/>
        </w:rPr>
        <w:t xml:space="preserve"> </w:t>
      </w:r>
    </w:p>
    <w:p w14:paraId="31AE352C" w14:textId="77777777" w:rsidR="00744DEB" w:rsidRPr="00F90E12" w:rsidRDefault="00744DEB" w:rsidP="00744DEB">
      <w:pPr>
        <w:rPr>
          <w:rFonts w:ascii="Times New Roman" w:hAnsi="Times New Roman"/>
          <w:sz w:val="22"/>
          <w:szCs w:val="22"/>
        </w:rPr>
      </w:pPr>
      <w:r w:rsidRPr="00F90E12">
        <w:rPr>
          <w:rFonts w:ascii="Times New Roman" w:hAnsi="Times New Roman"/>
          <w:sz w:val="22"/>
          <w:szCs w:val="22"/>
        </w:rPr>
        <w:tab/>
      </w:r>
      <w:r w:rsidRPr="00F90E12">
        <w:rPr>
          <w:rFonts w:ascii="Times New Roman" w:hAnsi="Times New Roman"/>
          <w:sz w:val="22"/>
          <w:szCs w:val="22"/>
        </w:rPr>
        <w:tab/>
      </w:r>
      <w:r w:rsidRPr="00F90E12">
        <w:rPr>
          <w:rFonts w:ascii="Times New Roman" w:hAnsi="Times New Roman"/>
          <w:sz w:val="22"/>
          <w:szCs w:val="22"/>
        </w:rPr>
        <w:tab/>
      </w:r>
      <w:r w:rsidRPr="00F90E12">
        <w:rPr>
          <w:rFonts w:ascii="Times New Roman" w:hAnsi="Times New Roman"/>
          <w:sz w:val="22"/>
          <w:szCs w:val="22"/>
        </w:rPr>
        <w:tab/>
      </w:r>
      <w:r w:rsidRPr="00F90E12">
        <w:rPr>
          <w:rFonts w:ascii="Times New Roman" w:hAnsi="Times New Roman"/>
          <w:sz w:val="22"/>
          <w:szCs w:val="22"/>
        </w:rPr>
        <w:tab/>
      </w:r>
      <w:r w:rsidRPr="00F90E12">
        <w:rPr>
          <w:rFonts w:ascii="Times New Roman" w:hAnsi="Times New Roman"/>
          <w:sz w:val="22"/>
          <w:szCs w:val="22"/>
        </w:rPr>
        <w:tab/>
      </w:r>
    </w:p>
    <w:p w14:paraId="033AA45E" w14:textId="77777777" w:rsidR="0026712A" w:rsidRPr="00F90E12" w:rsidRDefault="00074ABD" w:rsidP="00744DE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32" w:hanging="432"/>
        <w:rPr>
          <w:sz w:val="22"/>
          <w:szCs w:val="22"/>
        </w:rPr>
      </w:pPr>
      <w:r w:rsidRPr="00F90E12">
        <w:rPr>
          <w:color w:val="000000"/>
          <w:sz w:val="22"/>
          <w:szCs w:val="22"/>
        </w:rPr>
        <w:tab/>
      </w:r>
      <w:r w:rsidRPr="00F90E12">
        <w:rPr>
          <w:color w:val="000000"/>
          <w:sz w:val="22"/>
          <w:szCs w:val="22"/>
        </w:rPr>
        <w:tab/>
      </w:r>
    </w:p>
    <w:p w14:paraId="7BC05348" w14:textId="77777777" w:rsidR="0026712A" w:rsidRPr="00F90E12" w:rsidRDefault="0026712A" w:rsidP="00074ABD">
      <w:pPr>
        <w:rPr>
          <w:rFonts w:ascii="Times New Roman" w:hAnsi="Times New Roman"/>
          <w:sz w:val="22"/>
          <w:szCs w:val="22"/>
        </w:rPr>
      </w:pPr>
    </w:p>
    <w:p w14:paraId="1C47E6A6" w14:textId="77777777" w:rsidR="00292BFA" w:rsidRDefault="00292BFA" w:rsidP="00074ABD">
      <w:pPr>
        <w:rPr>
          <w:rFonts w:ascii="Times New Roman" w:hAnsi="Times New Roman"/>
          <w:sz w:val="22"/>
          <w:szCs w:val="22"/>
        </w:rPr>
      </w:pPr>
    </w:p>
    <w:p w14:paraId="71D8A795" w14:textId="77777777" w:rsidR="00BF07F8" w:rsidRPr="00F90E12" w:rsidRDefault="00BF07F8" w:rsidP="00074ABD">
      <w:pPr>
        <w:rPr>
          <w:rFonts w:ascii="Times New Roman" w:hAnsi="Times New Roman"/>
          <w:sz w:val="22"/>
          <w:szCs w:val="22"/>
        </w:rPr>
      </w:pPr>
    </w:p>
    <w:sectPr w:rsidR="00BF07F8" w:rsidRPr="00F90E12" w:rsidSect="00DC5F81">
      <w:footerReference w:type="default" r:id="rId8"/>
      <w:pgSz w:w="11906" w:h="16838"/>
      <w:pgMar w:top="1440" w:right="1080" w:bottom="1440" w:left="1080" w:header="624"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4DC2E" w14:textId="77777777" w:rsidR="00F81A4C" w:rsidRDefault="00F81A4C" w:rsidP="00ED3DC6">
      <w:pPr>
        <w:spacing w:line="240" w:lineRule="auto"/>
      </w:pPr>
      <w:r>
        <w:separator/>
      </w:r>
    </w:p>
  </w:endnote>
  <w:endnote w:type="continuationSeparator" w:id="0">
    <w:p w14:paraId="7708CBD7" w14:textId="77777777" w:rsidR="00F81A4C" w:rsidRDefault="00F81A4C" w:rsidP="00ED3D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D9520" w14:textId="77777777" w:rsidR="00F90E12" w:rsidRDefault="00F90E12">
    <w:pPr>
      <w:pStyle w:val="Zpat"/>
      <w:jc w:val="center"/>
      <w:rPr>
        <w:rFonts w:ascii="Calibri" w:hAnsi="Calibri"/>
        <w:sz w:val="22"/>
      </w:rPr>
    </w:pPr>
  </w:p>
  <w:p w14:paraId="1B90AE07" w14:textId="024F7F91" w:rsidR="00FE23B4" w:rsidRPr="00F60A7D" w:rsidRDefault="00E55E2C">
    <w:pPr>
      <w:pStyle w:val="Zpat"/>
      <w:jc w:val="center"/>
      <w:rPr>
        <w:rFonts w:ascii="Calibri" w:hAnsi="Calibri"/>
        <w:sz w:val="22"/>
      </w:rPr>
    </w:pPr>
    <w:r w:rsidRPr="00F60A7D">
      <w:rPr>
        <w:rFonts w:ascii="Calibri" w:hAnsi="Calibri"/>
        <w:sz w:val="22"/>
      </w:rPr>
      <w:fldChar w:fldCharType="begin"/>
    </w:r>
    <w:r w:rsidR="00FE23B4" w:rsidRPr="00F60A7D">
      <w:rPr>
        <w:rFonts w:ascii="Calibri" w:hAnsi="Calibri"/>
        <w:sz w:val="22"/>
      </w:rPr>
      <w:instrText>PAGE   \* MERGEFORMAT</w:instrText>
    </w:r>
    <w:r w:rsidRPr="00F60A7D">
      <w:rPr>
        <w:rFonts w:ascii="Calibri" w:hAnsi="Calibri"/>
        <w:sz w:val="22"/>
      </w:rPr>
      <w:fldChar w:fldCharType="separate"/>
    </w:r>
    <w:r w:rsidR="0055376F">
      <w:rPr>
        <w:rFonts w:ascii="Calibri" w:hAnsi="Calibri"/>
        <w:noProof/>
        <w:sz w:val="22"/>
      </w:rPr>
      <w:t>2</w:t>
    </w:r>
    <w:r w:rsidRPr="00F60A7D">
      <w:rPr>
        <w:rFonts w:ascii="Calibri" w:hAnsi="Calibri"/>
        <w:sz w:val="22"/>
      </w:rPr>
      <w:fldChar w:fldCharType="end"/>
    </w:r>
  </w:p>
  <w:p w14:paraId="18710143" w14:textId="77777777" w:rsidR="00FE23B4" w:rsidRDefault="00FE23B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277D4" w14:textId="77777777" w:rsidR="00F81A4C" w:rsidRDefault="00F81A4C" w:rsidP="00ED3DC6">
      <w:pPr>
        <w:spacing w:line="240" w:lineRule="auto"/>
      </w:pPr>
      <w:r>
        <w:separator/>
      </w:r>
    </w:p>
  </w:footnote>
  <w:footnote w:type="continuationSeparator" w:id="0">
    <w:p w14:paraId="71FC9C70" w14:textId="77777777" w:rsidR="00F81A4C" w:rsidRDefault="00F81A4C" w:rsidP="00ED3DC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10224"/>
    <w:multiLevelType w:val="hybridMultilevel"/>
    <w:tmpl w:val="A3A218E0"/>
    <w:lvl w:ilvl="0" w:tplc="689E0140">
      <w:numFmt w:val="bullet"/>
      <w:lvlText w:val="-"/>
      <w:lvlJc w:val="left"/>
      <w:pPr>
        <w:ind w:left="1429" w:hanging="360"/>
      </w:pPr>
      <w:rPr>
        <w:rFonts w:ascii="Courier New" w:eastAsia="Times New Roman" w:hAnsi="Courier New" w:cs="Courier New"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0AFF7A6F"/>
    <w:multiLevelType w:val="hybridMultilevel"/>
    <w:tmpl w:val="9DF449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3B0E76"/>
    <w:multiLevelType w:val="multilevel"/>
    <w:tmpl w:val="E01E8D80"/>
    <w:lvl w:ilvl="0">
      <w:start w:val="10"/>
      <w:numFmt w:val="decimal"/>
      <w:lvlText w:val="%1"/>
      <w:lvlJc w:val="left"/>
      <w:pPr>
        <w:ind w:left="540" w:hanging="540"/>
      </w:pPr>
      <w:rPr>
        <w:rFonts w:hint="default"/>
        <w:sz w:val="24"/>
      </w:rPr>
    </w:lvl>
    <w:lvl w:ilvl="1">
      <w:start w:val="11"/>
      <w:numFmt w:val="decimal"/>
      <w:lvlText w:val="%1.%2"/>
      <w:lvlJc w:val="left"/>
      <w:pPr>
        <w:ind w:left="540" w:hanging="54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3"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2B5D37C0"/>
    <w:multiLevelType w:val="hybridMultilevel"/>
    <w:tmpl w:val="DAF2FE48"/>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2EBB7F59"/>
    <w:multiLevelType w:val="singleLevel"/>
    <w:tmpl w:val="343A0192"/>
    <w:lvl w:ilvl="0">
      <w:start w:val="1"/>
      <w:numFmt w:val="decimal"/>
      <w:lvlText w:val="%1."/>
      <w:lvlJc w:val="left"/>
      <w:pPr>
        <w:tabs>
          <w:tab w:val="num" w:pos="644"/>
        </w:tabs>
        <w:ind w:left="644" w:hanging="360"/>
      </w:pPr>
    </w:lvl>
  </w:abstractNum>
  <w:abstractNum w:abstractNumId="6" w15:restartNumberingAfterBreak="0">
    <w:nsid w:val="379C0793"/>
    <w:multiLevelType w:val="hybridMultilevel"/>
    <w:tmpl w:val="753C0780"/>
    <w:lvl w:ilvl="0" w:tplc="40E2980E">
      <w:start w:val="1"/>
      <w:numFmt w:val="bullet"/>
      <w:lvlText w:val="-"/>
      <w:lvlJc w:val="left"/>
      <w:pPr>
        <w:ind w:left="1724" w:hanging="360"/>
      </w:pPr>
      <w:rPr>
        <w:rFonts w:ascii="Arial" w:hAnsi="Arial" w:hint="default"/>
        <w:color w:val="auto"/>
      </w:rPr>
    </w:lvl>
    <w:lvl w:ilvl="1" w:tplc="04050003" w:tentative="1">
      <w:start w:val="1"/>
      <w:numFmt w:val="bullet"/>
      <w:lvlText w:val="o"/>
      <w:lvlJc w:val="left"/>
      <w:pPr>
        <w:ind w:left="2444" w:hanging="360"/>
      </w:pPr>
      <w:rPr>
        <w:rFonts w:ascii="Courier New" w:hAnsi="Courier New" w:cs="Courier New" w:hint="default"/>
      </w:rPr>
    </w:lvl>
    <w:lvl w:ilvl="2" w:tplc="04050005" w:tentative="1">
      <w:start w:val="1"/>
      <w:numFmt w:val="bullet"/>
      <w:lvlText w:val=""/>
      <w:lvlJc w:val="left"/>
      <w:pPr>
        <w:ind w:left="3164" w:hanging="360"/>
      </w:pPr>
      <w:rPr>
        <w:rFonts w:ascii="Wingdings" w:hAnsi="Wingdings" w:hint="default"/>
      </w:rPr>
    </w:lvl>
    <w:lvl w:ilvl="3" w:tplc="04050001" w:tentative="1">
      <w:start w:val="1"/>
      <w:numFmt w:val="bullet"/>
      <w:lvlText w:val=""/>
      <w:lvlJc w:val="left"/>
      <w:pPr>
        <w:ind w:left="3884" w:hanging="360"/>
      </w:pPr>
      <w:rPr>
        <w:rFonts w:ascii="Symbol" w:hAnsi="Symbol" w:hint="default"/>
      </w:rPr>
    </w:lvl>
    <w:lvl w:ilvl="4" w:tplc="04050003" w:tentative="1">
      <w:start w:val="1"/>
      <w:numFmt w:val="bullet"/>
      <w:lvlText w:val="o"/>
      <w:lvlJc w:val="left"/>
      <w:pPr>
        <w:ind w:left="4604" w:hanging="360"/>
      </w:pPr>
      <w:rPr>
        <w:rFonts w:ascii="Courier New" w:hAnsi="Courier New" w:cs="Courier New" w:hint="default"/>
      </w:rPr>
    </w:lvl>
    <w:lvl w:ilvl="5" w:tplc="04050005" w:tentative="1">
      <w:start w:val="1"/>
      <w:numFmt w:val="bullet"/>
      <w:lvlText w:val=""/>
      <w:lvlJc w:val="left"/>
      <w:pPr>
        <w:ind w:left="5324" w:hanging="360"/>
      </w:pPr>
      <w:rPr>
        <w:rFonts w:ascii="Wingdings" w:hAnsi="Wingdings" w:hint="default"/>
      </w:rPr>
    </w:lvl>
    <w:lvl w:ilvl="6" w:tplc="04050001" w:tentative="1">
      <w:start w:val="1"/>
      <w:numFmt w:val="bullet"/>
      <w:lvlText w:val=""/>
      <w:lvlJc w:val="left"/>
      <w:pPr>
        <w:ind w:left="6044" w:hanging="360"/>
      </w:pPr>
      <w:rPr>
        <w:rFonts w:ascii="Symbol" w:hAnsi="Symbol" w:hint="default"/>
      </w:rPr>
    </w:lvl>
    <w:lvl w:ilvl="7" w:tplc="04050003" w:tentative="1">
      <w:start w:val="1"/>
      <w:numFmt w:val="bullet"/>
      <w:lvlText w:val="o"/>
      <w:lvlJc w:val="left"/>
      <w:pPr>
        <w:ind w:left="6764" w:hanging="360"/>
      </w:pPr>
      <w:rPr>
        <w:rFonts w:ascii="Courier New" w:hAnsi="Courier New" w:cs="Courier New" w:hint="default"/>
      </w:rPr>
    </w:lvl>
    <w:lvl w:ilvl="8" w:tplc="04050005" w:tentative="1">
      <w:start w:val="1"/>
      <w:numFmt w:val="bullet"/>
      <w:lvlText w:val=""/>
      <w:lvlJc w:val="left"/>
      <w:pPr>
        <w:ind w:left="7484" w:hanging="360"/>
      </w:pPr>
      <w:rPr>
        <w:rFonts w:ascii="Wingdings" w:hAnsi="Wingdings" w:hint="default"/>
      </w:rPr>
    </w:lvl>
  </w:abstractNum>
  <w:abstractNum w:abstractNumId="7" w15:restartNumberingAfterBreak="0">
    <w:nsid w:val="37FF73F0"/>
    <w:multiLevelType w:val="multilevel"/>
    <w:tmpl w:val="92B6E292"/>
    <w:lvl w:ilvl="0">
      <w:start w:val="10"/>
      <w:numFmt w:val="decimal"/>
      <w:lvlText w:val="%1"/>
      <w:lvlJc w:val="left"/>
      <w:pPr>
        <w:ind w:left="540" w:hanging="540"/>
      </w:pPr>
      <w:rPr>
        <w:rFonts w:hint="default"/>
        <w:sz w:val="24"/>
      </w:rPr>
    </w:lvl>
    <w:lvl w:ilvl="1">
      <w:start w:val="11"/>
      <w:numFmt w:val="decimal"/>
      <w:lvlText w:val="%1.%2"/>
      <w:lvlJc w:val="left"/>
      <w:pPr>
        <w:ind w:left="540" w:hanging="540"/>
      </w:pPr>
      <w:rPr>
        <w:rFonts w:hint="default"/>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8" w15:restartNumberingAfterBreak="0">
    <w:nsid w:val="4BE433CD"/>
    <w:multiLevelType w:val="hybridMultilevel"/>
    <w:tmpl w:val="1102F3FA"/>
    <w:lvl w:ilvl="0" w:tplc="04050005">
      <w:start w:val="1"/>
      <w:numFmt w:val="bullet"/>
      <w:lvlText w:val=""/>
      <w:lvlJc w:val="left"/>
      <w:pPr>
        <w:ind w:left="1724" w:hanging="360"/>
      </w:pPr>
      <w:rPr>
        <w:rFonts w:ascii="Wingdings" w:hAnsi="Wingdings" w:hint="default"/>
      </w:rPr>
    </w:lvl>
    <w:lvl w:ilvl="1" w:tplc="04050003" w:tentative="1">
      <w:start w:val="1"/>
      <w:numFmt w:val="bullet"/>
      <w:lvlText w:val="o"/>
      <w:lvlJc w:val="left"/>
      <w:pPr>
        <w:ind w:left="2444" w:hanging="360"/>
      </w:pPr>
      <w:rPr>
        <w:rFonts w:ascii="Courier New" w:hAnsi="Courier New" w:cs="Courier New" w:hint="default"/>
      </w:rPr>
    </w:lvl>
    <w:lvl w:ilvl="2" w:tplc="04050005" w:tentative="1">
      <w:start w:val="1"/>
      <w:numFmt w:val="bullet"/>
      <w:lvlText w:val=""/>
      <w:lvlJc w:val="left"/>
      <w:pPr>
        <w:ind w:left="3164" w:hanging="360"/>
      </w:pPr>
      <w:rPr>
        <w:rFonts w:ascii="Wingdings" w:hAnsi="Wingdings" w:hint="default"/>
      </w:rPr>
    </w:lvl>
    <w:lvl w:ilvl="3" w:tplc="04050001" w:tentative="1">
      <w:start w:val="1"/>
      <w:numFmt w:val="bullet"/>
      <w:lvlText w:val=""/>
      <w:lvlJc w:val="left"/>
      <w:pPr>
        <w:ind w:left="3884" w:hanging="360"/>
      </w:pPr>
      <w:rPr>
        <w:rFonts w:ascii="Symbol" w:hAnsi="Symbol" w:hint="default"/>
      </w:rPr>
    </w:lvl>
    <w:lvl w:ilvl="4" w:tplc="04050003" w:tentative="1">
      <w:start w:val="1"/>
      <w:numFmt w:val="bullet"/>
      <w:lvlText w:val="o"/>
      <w:lvlJc w:val="left"/>
      <w:pPr>
        <w:ind w:left="4604" w:hanging="360"/>
      </w:pPr>
      <w:rPr>
        <w:rFonts w:ascii="Courier New" w:hAnsi="Courier New" w:cs="Courier New" w:hint="default"/>
      </w:rPr>
    </w:lvl>
    <w:lvl w:ilvl="5" w:tplc="04050005" w:tentative="1">
      <w:start w:val="1"/>
      <w:numFmt w:val="bullet"/>
      <w:lvlText w:val=""/>
      <w:lvlJc w:val="left"/>
      <w:pPr>
        <w:ind w:left="5324" w:hanging="360"/>
      </w:pPr>
      <w:rPr>
        <w:rFonts w:ascii="Wingdings" w:hAnsi="Wingdings" w:hint="default"/>
      </w:rPr>
    </w:lvl>
    <w:lvl w:ilvl="6" w:tplc="04050001" w:tentative="1">
      <w:start w:val="1"/>
      <w:numFmt w:val="bullet"/>
      <w:lvlText w:val=""/>
      <w:lvlJc w:val="left"/>
      <w:pPr>
        <w:ind w:left="6044" w:hanging="360"/>
      </w:pPr>
      <w:rPr>
        <w:rFonts w:ascii="Symbol" w:hAnsi="Symbol" w:hint="default"/>
      </w:rPr>
    </w:lvl>
    <w:lvl w:ilvl="7" w:tplc="04050003" w:tentative="1">
      <w:start w:val="1"/>
      <w:numFmt w:val="bullet"/>
      <w:lvlText w:val="o"/>
      <w:lvlJc w:val="left"/>
      <w:pPr>
        <w:ind w:left="6764" w:hanging="360"/>
      </w:pPr>
      <w:rPr>
        <w:rFonts w:ascii="Courier New" w:hAnsi="Courier New" w:cs="Courier New" w:hint="default"/>
      </w:rPr>
    </w:lvl>
    <w:lvl w:ilvl="8" w:tplc="04050005" w:tentative="1">
      <w:start w:val="1"/>
      <w:numFmt w:val="bullet"/>
      <w:lvlText w:val=""/>
      <w:lvlJc w:val="left"/>
      <w:pPr>
        <w:ind w:left="7484" w:hanging="360"/>
      </w:pPr>
      <w:rPr>
        <w:rFonts w:ascii="Wingdings" w:hAnsi="Wingdings" w:hint="default"/>
      </w:rPr>
    </w:lvl>
  </w:abstractNum>
  <w:abstractNum w:abstractNumId="9" w15:restartNumberingAfterBreak="0">
    <w:nsid w:val="69D56391"/>
    <w:multiLevelType w:val="multilevel"/>
    <w:tmpl w:val="1354BA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7210C93"/>
    <w:multiLevelType w:val="multilevel"/>
    <w:tmpl w:val="319A2782"/>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4"/>
  </w:num>
  <w:num w:numId="2">
    <w:abstractNumId w:val="5"/>
  </w:num>
  <w:num w:numId="3">
    <w:abstractNumId w:val="8"/>
  </w:num>
  <w:num w:numId="4">
    <w:abstractNumId w:val="0"/>
  </w:num>
  <w:num w:numId="5">
    <w:abstractNumId w:val="3"/>
  </w:num>
  <w:num w:numId="6">
    <w:abstractNumId w:val="1"/>
  </w:num>
  <w:num w:numId="7">
    <w:abstractNumId w:val="9"/>
  </w:num>
  <w:num w:numId="8">
    <w:abstractNumId w:val="6"/>
  </w:num>
  <w:num w:numId="9">
    <w:abstractNumId w:val="1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CDF"/>
    <w:rsid w:val="000000FA"/>
    <w:rsid w:val="00001A1C"/>
    <w:rsid w:val="00001A7C"/>
    <w:rsid w:val="00002FAD"/>
    <w:rsid w:val="0000335C"/>
    <w:rsid w:val="00003869"/>
    <w:rsid w:val="00004384"/>
    <w:rsid w:val="000057F7"/>
    <w:rsid w:val="00006105"/>
    <w:rsid w:val="000063BF"/>
    <w:rsid w:val="0000667C"/>
    <w:rsid w:val="00006719"/>
    <w:rsid w:val="00007B2D"/>
    <w:rsid w:val="00010271"/>
    <w:rsid w:val="000109FD"/>
    <w:rsid w:val="00010A35"/>
    <w:rsid w:val="00011A27"/>
    <w:rsid w:val="00011E80"/>
    <w:rsid w:val="0001258F"/>
    <w:rsid w:val="000125BE"/>
    <w:rsid w:val="00012AA0"/>
    <w:rsid w:val="00012BD6"/>
    <w:rsid w:val="0001518E"/>
    <w:rsid w:val="000152F5"/>
    <w:rsid w:val="000160F5"/>
    <w:rsid w:val="00016755"/>
    <w:rsid w:val="0001791C"/>
    <w:rsid w:val="00020F99"/>
    <w:rsid w:val="00022067"/>
    <w:rsid w:val="00022D54"/>
    <w:rsid w:val="000240FD"/>
    <w:rsid w:val="000246B7"/>
    <w:rsid w:val="00024754"/>
    <w:rsid w:val="000247D1"/>
    <w:rsid w:val="00025CA7"/>
    <w:rsid w:val="000267D6"/>
    <w:rsid w:val="00026E44"/>
    <w:rsid w:val="000279D0"/>
    <w:rsid w:val="00031B11"/>
    <w:rsid w:val="0003209A"/>
    <w:rsid w:val="0003270B"/>
    <w:rsid w:val="00033230"/>
    <w:rsid w:val="00034177"/>
    <w:rsid w:val="00036064"/>
    <w:rsid w:val="0003619A"/>
    <w:rsid w:val="0003656A"/>
    <w:rsid w:val="00036F5D"/>
    <w:rsid w:val="00037079"/>
    <w:rsid w:val="00037765"/>
    <w:rsid w:val="000407A5"/>
    <w:rsid w:val="000407B9"/>
    <w:rsid w:val="00040853"/>
    <w:rsid w:val="000408A9"/>
    <w:rsid w:val="00040953"/>
    <w:rsid w:val="0004198C"/>
    <w:rsid w:val="00041CC7"/>
    <w:rsid w:val="00042693"/>
    <w:rsid w:val="00042784"/>
    <w:rsid w:val="00044365"/>
    <w:rsid w:val="0004453E"/>
    <w:rsid w:val="000448B5"/>
    <w:rsid w:val="00045D13"/>
    <w:rsid w:val="0004663F"/>
    <w:rsid w:val="00046937"/>
    <w:rsid w:val="00047421"/>
    <w:rsid w:val="0004761B"/>
    <w:rsid w:val="00050618"/>
    <w:rsid w:val="00050AF2"/>
    <w:rsid w:val="00051758"/>
    <w:rsid w:val="00052814"/>
    <w:rsid w:val="00052A39"/>
    <w:rsid w:val="00052E94"/>
    <w:rsid w:val="00053B20"/>
    <w:rsid w:val="00054722"/>
    <w:rsid w:val="00054D66"/>
    <w:rsid w:val="00054F34"/>
    <w:rsid w:val="00055228"/>
    <w:rsid w:val="00055F71"/>
    <w:rsid w:val="000561B4"/>
    <w:rsid w:val="00056E15"/>
    <w:rsid w:val="000574A7"/>
    <w:rsid w:val="000609DE"/>
    <w:rsid w:val="00061A2C"/>
    <w:rsid w:val="00062845"/>
    <w:rsid w:val="000630D6"/>
    <w:rsid w:val="000644E1"/>
    <w:rsid w:val="00064939"/>
    <w:rsid w:val="00064EC5"/>
    <w:rsid w:val="00065E35"/>
    <w:rsid w:val="00065F69"/>
    <w:rsid w:val="000666A0"/>
    <w:rsid w:val="00067569"/>
    <w:rsid w:val="000677D9"/>
    <w:rsid w:val="000677F7"/>
    <w:rsid w:val="00073BC1"/>
    <w:rsid w:val="00074129"/>
    <w:rsid w:val="00074ABD"/>
    <w:rsid w:val="00076148"/>
    <w:rsid w:val="000761A9"/>
    <w:rsid w:val="0007729E"/>
    <w:rsid w:val="00077993"/>
    <w:rsid w:val="00077E2B"/>
    <w:rsid w:val="0008173A"/>
    <w:rsid w:val="000828A8"/>
    <w:rsid w:val="00083360"/>
    <w:rsid w:val="0008336C"/>
    <w:rsid w:val="00086015"/>
    <w:rsid w:val="00086D43"/>
    <w:rsid w:val="00087F02"/>
    <w:rsid w:val="00090B2A"/>
    <w:rsid w:val="00090C80"/>
    <w:rsid w:val="00090CDF"/>
    <w:rsid w:val="00091585"/>
    <w:rsid w:val="00092012"/>
    <w:rsid w:val="00092720"/>
    <w:rsid w:val="00092EE5"/>
    <w:rsid w:val="00092F02"/>
    <w:rsid w:val="00093F1F"/>
    <w:rsid w:val="00094175"/>
    <w:rsid w:val="000949DB"/>
    <w:rsid w:val="00094EC9"/>
    <w:rsid w:val="00095299"/>
    <w:rsid w:val="00095398"/>
    <w:rsid w:val="000955EE"/>
    <w:rsid w:val="000960E9"/>
    <w:rsid w:val="00096841"/>
    <w:rsid w:val="0009752B"/>
    <w:rsid w:val="0009770A"/>
    <w:rsid w:val="00097A13"/>
    <w:rsid w:val="000A064C"/>
    <w:rsid w:val="000A0711"/>
    <w:rsid w:val="000A11E1"/>
    <w:rsid w:val="000A31AA"/>
    <w:rsid w:val="000A347C"/>
    <w:rsid w:val="000A5DB0"/>
    <w:rsid w:val="000A6021"/>
    <w:rsid w:val="000A6F2A"/>
    <w:rsid w:val="000A76F1"/>
    <w:rsid w:val="000A79D0"/>
    <w:rsid w:val="000A7CF4"/>
    <w:rsid w:val="000B07DB"/>
    <w:rsid w:val="000B1BB6"/>
    <w:rsid w:val="000B3787"/>
    <w:rsid w:val="000B45C9"/>
    <w:rsid w:val="000B4A72"/>
    <w:rsid w:val="000B5D9F"/>
    <w:rsid w:val="000B75F3"/>
    <w:rsid w:val="000B7AB0"/>
    <w:rsid w:val="000C0366"/>
    <w:rsid w:val="000C0476"/>
    <w:rsid w:val="000C0D29"/>
    <w:rsid w:val="000C0D2C"/>
    <w:rsid w:val="000C1011"/>
    <w:rsid w:val="000C1031"/>
    <w:rsid w:val="000C131E"/>
    <w:rsid w:val="000C1614"/>
    <w:rsid w:val="000C1DE4"/>
    <w:rsid w:val="000C2F81"/>
    <w:rsid w:val="000C3182"/>
    <w:rsid w:val="000C34D4"/>
    <w:rsid w:val="000C43C7"/>
    <w:rsid w:val="000C449D"/>
    <w:rsid w:val="000C5A04"/>
    <w:rsid w:val="000C621D"/>
    <w:rsid w:val="000C6AB5"/>
    <w:rsid w:val="000C7348"/>
    <w:rsid w:val="000D03DD"/>
    <w:rsid w:val="000D1209"/>
    <w:rsid w:val="000D187D"/>
    <w:rsid w:val="000D2937"/>
    <w:rsid w:val="000D3273"/>
    <w:rsid w:val="000D3BD5"/>
    <w:rsid w:val="000D3CB8"/>
    <w:rsid w:val="000D48D8"/>
    <w:rsid w:val="000D4B08"/>
    <w:rsid w:val="000D5275"/>
    <w:rsid w:val="000D5815"/>
    <w:rsid w:val="000D6049"/>
    <w:rsid w:val="000D632B"/>
    <w:rsid w:val="000D6428"/>
    <w:rsid w:val="000D6B2C"/>
    <w:rsid w:val="000D7661"/>
    <w:rsid w:val="000D77C9"/>
    <w:rsid w:val="000D79DC"/>
    <w:rsid w:val="000E19DB"/>
    <w:rsid w:val="000E1BF6"/>
    <w:rsid w:val="000E3895"/>
    <w:rsid w:val="000E39FD"/>
    <w:rsid w:val="000E4518"/>
    <w:rsid w:val="000E4BE2"/>
    <w:rsid w:val="000E5A92"/>
    <w:rsid w:val="000E5FF7"/>
    <w:rsid w:val="000E64CC"/>
    <w:rsid w:val="000E67BC"/>
    <w:rsid w:val="000E7393"/>
    <w:rsid w:val="000E74A4"/>
    <w:rsid w:val="000F12B0"/>
    <w:rsid w:val="000F1E21"/>
    <w:rsid w:val="000F271B"/>
    <w:rsid w:val="000F2887"/>
    <w:rsid w:val="000F3941"/>
    <w:rsid w:val="000F430E"/>
    <w:rsid w:val="000F4E29"/>
    <w:rsid w:val="000F5010"/>
    <w:rsid w:val="000F5471"/>
    <w:rsid w:val="000F575E"/>
    <w:rsid w:val="000F7277"/>
    <w:rsid w:val="000F7440"/>
    <w:rsid w:val="001006C6"/>
    <w:rsid w:val="00100745"/>
    <w:rsid w:val="001011F0"/>
    <w:rsid w:val="0010201A"/>
    <w:rsid w:val="00102D36"/>
    <w:rsid w:val="00103590"/>
    <w:rsid w:val="001037F0"/>
    <w:rsid w:val="00104ABB"/>
    <w:rsid w:val="00106183"/>
    <w:rsid w:val="00107E72"/>
    <w:rsid w:val="00107FAC"/>
    <w:rsid w:val="001104F1"/>
    <w:rsid w:val="00110B33"/>
    <w:rsid w:val="00111715"/>
    <w:rsid w:val="00111DF6"/>
    <w:rsid w:val="001128D6"/>
    <w:rsid w:val="00112BF2"/>
    <w:rsid w:val="00112F78"/>
    <w:rsid w:val="001135A2"/>
    <w:rsid w:val="0011381D"/>
    <w:rsid w:val="00113BB9"/>
    <w:rsid w:val="00114454"/>
    <w:rsid w:val="001160F5"/>
    <w:rsid w:val="00116D15"/>
    <w:rsid w:val="00117368"/>
    <w:rsid w:val="00117554"/>
    <w:rsid w:val="00117BC6"/>
    <w:rsid w:val="001205E7"/>
    <w:rsid w:val="00120C16"/>
    <w:rsid w:val="00120CD7"/>
    <w:rsid w:val="00121414"/>
    <w:rsid w:val="00123CC4"/>
    <w:rsid w:val="001249FD"/>
    <w:rsid w:val="00125CF3"/>
    <w:rsid w:val="00127173"/>
    <w:rsid w:val="00130245"/>
    <w:rsid w:val="00131AD9"/>
    <w:rsid w:val="00132FA2"/>
    <w:rsid w:val="00133E6E"/>
    <w:rsid w:val="001359FB"/>
    <w:rsid w:val="00135DA6"/>
    <w:rsid w:val="00135F85"/>
    <w:rsid w:val="00136A96"/>
    <w:rsid w:val="00137096"/>
    <w:rsid w:val="001415B6"/>
    <w:rsid w:val="00141C59"/>
    <w:rsid w:val="001426E1"/>
    <w:rsid w:val="00142806"/>
    <w:rsid w:val="0014295D"/>
    <w:rsid w:val="00142AA9"/>
    <w:rsid w:val="0014378D"/>
    <w:rsid w:val="0014410F"/>
    <w:rsid w:val="001443C1"/>
    <w:rsid w:val="001447F0"/>
    <w:rsid w:val="00144AA8"/>
    <w:rsid w:val="00144C2D"/>
    <w:rsid w:val="00145817"/>
    <w:rsid w:val="0014599A"/>
    <w:rsid w:val="00146456"/>
    <w:rsid w:val="001466CD"/>
    <w:rsid w:val="0014756F"/>
    <w:rsid w:val="001510B3"/>
    <w:rsid w:val="00151166"/>
    <w:rsid w:val="001516E5"/>
    <w:rsid w:val="00152EED"/>
    <w:rsid w:val="00152F57"/>
    <w:rsid w:val="00152F7D"/>
    <w:rsid w:val="00152F8D"/>
    <w:rsid w:val="00154E1C"/>
    <w:rsid w:val="00154F0D"/>
    <w:rsid w:val="0015618B"/>
    <w:rsid w:val="001564B9"/>
    <w:rsid w:val="001565AF"/>
    <w:rsid w:val="00157E61"/>
    <w:rsid w:val="0016024A"/>
    <w:rsid w:val="00160359"/>
    <w:rsid w:val="001603EE"/>
    <w:rsid w:val="0016085E"/>
    <w:rsid w:val="00160DD0"/>
    <w:rsid w:val="00160F91"/>
    <w:rsid w:val="001612C9"/>
    <w:rsid w:val="0016189D"/>
    <w:rsid w:val="00161C84"/>
    <w:rsid w:val="00161EB5"/>
    <w:rsid w:val="00162D6D"/>
    <w:rsid w:val="00163C1E"/>
    <w:rsid w:val="00164E67"/>
    <w:rsid w:val="00164EE7"/>
    <w:rsid w:val="001660AF"/>
    <w:rsid w:val="001663DB"/>
    <w:rsid w:val="00171A7A"/>
    <w:rsid w:val="00171ADA"/>
    <w:rsid w:val="0017223A"/>
    <w:rsid w:val="0017255D"/>
    <w:rsid w:val="001732B9"/>
    <w:rsid w:val="0017359E"/>
    <w:rsid w:val="00173CC3"/>
    <w:rsid w:val="00174231"/>
    <w:rsid w:val="001746C7"/>
    <w:rsid w:val="001749D6"/>
    <w:rsid w:val="00174AC4"/>
    <w:rsid w:val="00174FB9"/>
    <w:rsid w:val="00175585"/>
    <w:rsid w:val="0017705E"/>
    <w:rsid w:val="00181404"/>
    <w:rsid w:val="001815E7"/>
    <w:rsid w:val="00183CC7"/>
    <w:rsid w:val="0018485A"/>
    <w:rsid w:val="001850AE"/>
    <w:rsid w:val="001854AE"/>
    <w:rsid w:val="00185631"/>
    <w:rsid w:val="0018563A"/>
    <w:rsid w:val="00185767"/>
    <w:rsid w:val="00186130"/>
    <w:rsid w:val="00186710"/>
    <w:rsid w:val="00186959"/>
    <w:rsid w:val="00186CFC"/>
    <w:rsid w:val="001870F9"/>
    <w:rsid w:val="00193097"/>
    <w:rsid w:val="001933B6"/>
    <w:rsid w:val="00193470"/>
    <w:rsid w:val="00193A37"/>
    <w:rsid w:val="001940DF"/>
    <w:rsid w:val="00194A22"/>
    <w:rsid w:val="00194E7D"/>
    <w:rsid w:val="001955C5"/>
    <w:rsid w:val="00195713"/>
    <w:rsid w:val="001976DD"/>
    <w:rsid w:val="00197FED"/>
    <w:rsid w:val="001A0077"/>
    <w:rsid w:val="001A023C"/>
    <w:rsid w:val="001A1150"/>
    <w:rsid w:val="001A19F3"/>
    <w:rsid w:val="001A1CC3"/>
    <w:rsid w:val="001A1EE0"/>
    <w:rsid w:val="001A243A"/>
    <w:rsid w:val="001A407F"/>
    <w:rsid w:val="001A72E8"/>
    <w:rsid w:val="001A750D"/>
    <w:rsid w:val="001A7A19"/>
    <w:rsid w:val="001B0449"/>
    <w:rsid w:val="001B27C8"/>
    <w:rsid w:val="001B2AF0"/>
    <w:rsid w:val="001B2EE1"/>
    <w:rsid w:val="001B3857"/>
    <w:rsid w:val="001B4C0D"/>
    <w:rsid w:val="001B5480"/>
    <w:rsid w:val="001C159C"/>
    <w:rsid w:val="001C1A7F"/>
    <w:rsid w:val="001C1F1A"/>
    <w:rsid w:val="001C2A79"/>
    <w:rsid w:val="001C2B08"/>
    <w:rsid w:val="001C3027"/>
    <w:rsid w:val="001C36DD"/>
    <w:rsid w:val="001C4BFF"/>
    <w:rsid w:val="001C4EBA"/>
    <w:rsid w:val="001C50FC"/>
    <w:rsid w:val="001C5C3D"/>
    <w:rsid w:val="001D0AED"/>
    <w:rsid w:val="001D1AB3"/>
    <w:rsid w:val="001D1B50"/>
    <w:rsid w:val="001D2002"/>
    <w:rsid w:val="001D22F6"/>
    <w:rsid w:val="001D3245"/>
    <w:rsid w:val="001D356C"/>
    <w:rsid w:val="001D439A"/>
    <w:rsid w:val="001D4826"/>
    <w:rsid w:val="001D532E"/>
    <w:rsid w:val="001D564F"/>
    <w:rsid w:val="001D57B8"/>
    <w:rsid w:val="001E0B76"/>
    <w:rsid w:val="001E0D3C"/>
    <w:rsid w:val="001E23DD"/>
    <w:rsid w:val="001E2F55"/>
    <w:rsid w:val="001E3174"/>
    <w:rsid w:val="001E3240"/>
    <w:rsid w:val="001E3FE6"/>
    <w:rsid w:val="001E46BB"/>
    <w:rsid w:val="001E5616"/>
    <w:rsid w:val="001E5847"/>
    <w:rsid w:val="001E6154"/>
    <w:rsid w:val="001E6EDA"/>
    <w:rsid w:val="001E7D0C"/>
    <w:rsid w:val="001F02FB"/>
    <w:rsid w:val="001F059D"/>
    <w:rsid w:val="001F06AB"/>
    <w:rsid w:val="001F0996"/>
    <w:rsid w:val="001F3123"/>
    <w:rsid w:val="001F501F"/>
    <w:rsid w:val="001F5E6E"/>
    <w:rsid w:val="001F6416"/>
    <w:rsid w:val="001F6F18"/>
    <w:rsid w:val="001F785E"/>
    <w:rsid w:val="0020077F"/>
    <w:rsid w:val="00201DD0"/>
    <w:rsid w:val="00202406"/>
    <w:rsid w:val="002050A8"/>
    <w:rsid w:val="00206CB9"/>
    <w:rsid w:val="00207D83"/>
    <w:rsid w:val="002110D1"/>
    <w:rsid w:val="00211385"/>
    <w:rsid w:val="00212B5C"/>
    <w:rsid w:val="00212C80"/>
    <w:rsid w:val="0021322B"/>
    <w:rsid w:val="002137F4"/>
    <w:rsid w:val="0021632B"/>
    <w:rsid w:val="00216B5F"/>
    <w:rsid w:val="0021714F"/>
    <w:rsid w:val="0022007D"/>
    <w:rsid w:val="00220102"/>
    <w:rsid w:val="002216F8"/>
    <w:rsid w:val="002216FE"/>
    <w:rsid w:val="00222980"/>
    <w:rsid w:val="00223549"/>
    <w:rsid w:val="0022416F"/>
    <w:rsid w:val="00225251"/>
    <w:rsid w:val="00226A3C"/>
    <w:rsid w:val="00226C48"/>
    <w:rsid w:val="0023024D"/>
    <w:rsid w:val="0023044D"/>
    <w:rsid w:val="0023047D"/>
    <w:rsid w:val="00230EC0"/>
    <w:rsid w:val="002317A6"/>
    <w:rsid w:val="00231E0F"/>
    <w:rsid w:val="00233A85"/>
    <w:rsid w:val="00235326"/>
    <w:rsid w:val="0023580E"/>
    <w:rsid w:val="00235D7C"/>
    <w:rsid w:val="00235DC6"/>
    <w:rsid w:val="00236538"/>
    <w:rsid w:val="0023691D"/>
    <w:rsid w:val="00236AF4"/>
    <w:rsid w:val="00236E07"/>
    <w:rsid w:val="00237DA8"/>
    <w:rsid w:val="00240005"/>
    <w:rsid w:val="002406B2"/>
    <w:rsid w:val="00240D11"/>
    <w:rsid w:val="00241124"/>
    <w:rsid w:val="00241F68"/>
    <w:rsid w:val="00242B13"/>
    <w:rsid w:val="00242C66"/>
    <w:rsid w:val="00243A6D"/>
    <w:rsid w:val="00245819"/>
    <w:rsid w:val="00246246"/>
    <w:rsid w:val="002462F0"/>
    <w:rsid w:val="002465FD"/>
    <w:rsid w:val="00246AA2"/>
    <w:rsid w:val="00246FA7"/>
    <w:rsid w:val="00247096"/>
    <w:rsid w:val="0024714A"/>
    <w:rsid w:val="00247620"/>
    <w:rsid w:val="002478C2"/>
    <w:rsid w:val="00247CDD"/>
    <w:rsid w:val="00250F07"/>
    <w:rsid w:val="00251E48"/>
    <w:rsid w:val="00251ED4"/>
    <w:rsid w:val="002527C4"/>
    <w:rsid w:val="0025386D"/>
    <w:rsid w:val="00254BA6"/>
    <w:rsid w:val="00254E06"/>
    <w:rsid w:val="00256896"/>
    <w:rsid w:val="00257561"/>
    <w:rsid w:val="002575A0"/>
    <w:rsid w:val="00257D7D"/>
    <w:rsid w:val="00260388"/>
    <w:rsid w:val="002607DB"/>
    <w:rsid w:val="0026092D"/>
    <w:rsid w:val="002626F6"/>
    <w:rsid w:val="00262FF0"/>
    <w:rsid w:val="00263AC6"/>
    <w:rsid w:val="00263CE3"/>
    <w:rsid w:val="00263EA1"/>
    <w:rsid w:val="0026424C"/>
    <w:rsid w:val="002654CB"/>
    <w:rsid w:val="002664FC"/>
    <w:rsid w:val="00266F52"/>
    <w:rsid w:val="0026712A"/>
    <w:rsid w:val="002677E8"/>
    <w:rsid w:val="00270498"/>
    <w:rsid w:val="00270665"/>
    <w:rsid w:val="00271482"/>
    <w:rsid w:val="002728C7"/>
    <w:rsid w:val="00272CAF"/>
    <w:rsid w:val="00273008"/>
    <w:rsid w:val="002736F0"/>
    <w:rsid w:val="00274492"/>
    <w:rsid w:val="002746A8"/>
    <w:rsid w:val="00274748"/>
    <w:rsid w:val="002748F6"/>
    <w:rsid w:val="00274C14"/>
    <w:rsid w:val="00275027"/>
    <w:rsid w:val="00275AAD"/>
    <w:rsid w:val="002763E6"/>
    <w:rsid w:val="00280A37"/>
    <w:rsid w:val="00280CA8"/>
    <w:rsid w:val="002817A6"/>
    <w:rsid w:val="002817BA"/>
    <w:rsid w:val="00281B11"/>
    <w:rsid w:val="002821F0"/>
    <w:rsid w:val="00282630"/>
    <w:rsid w:val="00282A30"/>
    <w:rsid w:val="00283D35"/>
    <w:rsid w:val="002840F3"/>
    <w:rsid w:val="00285C7C"/>
    <w:rsid w:val="0028634B"/>
    <w:rsid w:val="00286738"/>
    <w:rsid w:val="00286D77"/>
    <w:rsid w:val="00287E91"/>
    <w:rsid w:val="00287F3A"/>
    <w:rsid w:val="00290E4F"/>
    <w:rsid w:val="00291E84"/>
    <w:rsid w:val="0029287C"/>
    <w:rsid w:val="00292BFA"/>
    <w:rsid w:val="00293019"/>
    <w:rsid w:val="002940C8"/>
    <w:rsid w:val="002944B8"/>
    <w:rsid w:val="00295089"/>
    <w:rsid w:val="002963BC"/>
    <w:rsid w:val="00297474"/>
    <w:rsid w:val="0029791B"/>
    <w:rsid w:val="00297E69"/>
    <w:rsid w:val="002A1BE5"/>
    <w:rsid w:val="002A2041"/>
    <w:rsid w:val="002A21D6"/>
    <w:rsid w:val="002A23E2"/>
    <w:rsid w:val="002A28E6"/>
    <w:rsid w:val="002A5232"/>
    <w:rsid w:val="002A5837"/>
    <w:rsid w:val="002A5C3D"/>
    <w:rsid w:val="002A6659"/>
    <w:rsid w:val="002A766E"/>
    <w:rsid w:val="002A76FA"/>
    <w:rsid w:val="002B0260"/>
    <w:rsid w:val="002B0953"/>
    <w:rsid w:val="002B0A6B"/>
    <w:rsid w:val="002B0FEC"/>
    <w:rsid w:val="002B226E"/>
    <w:rsid w:val="002B28CD"/>
    <w:rsid w:val="002B28CE"/>
    <w:rsid w:val="002B28E2"/>
    <w:rsid w:val="002B2E37"/>
    <w:rsid w:val="002B39DF"/>
    <w:rsid w:val="002B3C6F"/>
    <w:rsid w:val="002B3FBF"/>
    <w:rsid w:val="002B4003"/>
    <w:rsid w:val="002B49FB"/>
    <w:rsid w:val="002B4AAB"/>
    <w:rsid w:val="002B6268"/>
    <w:rsid w:val="002B6373"/>
    <w:rsid w:val="002B75B7"/>
    <w:rsid w:val="002B7AB8"/>
    <w:rsid w:val="002C04CE"/>
    <w:rsid w:val="002C04FD"/>
    <w:rsid w:val="002C09E0"/>
    <w:rsid w:val="002C1F4F"/>
    <w:rsid w:val="002C22AC"/>
    <w:rsid w:val="002C249D"/>
    <w:rsid w:val="002C249E"/>
    <w:rsid w:val="002C2A47"/>
    <w:rsid w:val="002C2AE1"/>
    <w:rsid w:val="002C2ED3"/>
    <w:rsid w:val="002C3570"/>
    <w:rsid w:val="002C4C89"/>
    <w:rsid w:val="002C53CF"/>
    <w:rsid w:val="002C56AC"/>
    <w:rsid w:val="002C5A1C"/>
    <w:rsid w:val="002C5F27"/>
    <w:rsid w:val="002C799F"/>
    <w:rsid w:val="002D044C"/>
    <w:rsid w:val="002D0B78"/>
    <w:rsid w:val="002D0E8C"/>
    <w:rsid w:val="002D1F5C"/>
    <w:rsid w:val="002D2353"/>
    <w:rsid w:val="002D46F9"/>
    <w:rsid w:val="002D4F0C"/>
    <w:rsid w:val="002D516C"/>
    <w:rsid w:val="002D62CC"/>
    <w:rsid w:val="002D7412"/>
    <w:rsid w:val="002E07E8"/>
    <w:rsid w:val="002E1397"/>
    <w:rsid w:val="002E14AF"/>
    <w:rsid w:val="002E20BE"/>
    <w:rsid w:val="002E2450"/>
    <w:rsid w:val="002E26E6"/>
    <w:rsid w:val="002E27EE"/>
    <w:rsid w:val="002E2B6A"/>
    <w:rsid w:val="002E3166"/>
    <w:rsid w:val="002E352C"/>
    <w:rsid w:val="002E363D"/>
    <w:rsid w:val="002E42D1"/>
    <w:rsid w:val="002E4C83"/>
    <w:rsid w:val="002E4DD0"/>
    <w:rsid w:val="002E5803"/>
    <w:rsid w:val="002E58DE"/>
    <w:rsid w:val="002E6717"/>
    <w:rsid w:val="002E6DE4"/>
    <w:rsid w:val="002E7812"/>
    <w:rsid w:val="002E7B64"/>
    <w:rsid w:val="002E7C21"/>
    <w:rsid w:val="002E7CB1"/>
    <w:rsid w:val="002F199D"/>
    <w:rsid w:val="002F2C7C"/>
    <w:rsid w:val="002F2CCF"/>
    <w:rsid w:val="002F518F"/>
    <w:rsid w:val="002F5340"/>
    <w:rsid w:val="002F56D5"/>
    <w:rsid w:val="002F5CD9"/>
    <w:rsid w:val="002F6191"/>
    <w:rsid w:val="002F6E31"/>
    <w:rsid w:val="00300B92"/>
    <w:rsid w:val="00301131"/>
    <w:rsid w:val="003011B2"/>
    <w:rsid w:val="00302501"/>
    <w:rsid w:val="003032A3"/>
    <w:rsid w:val="00303D79"/>
    <w:rsid w:val="003048AA"/>
    <w:rsid w:val="00304AFB"/>
    <w:rsid w:val="00304F3E"/>
    <w:rsid w:val="00305203"/>
    <w:rsid w:val="0030536B"/>
    <w:rsid w:val="00306A08"/>
    <w:rsid w:val="00307A34"/>
    <w:rsid w:val="00307C2D"/>
    <w:rsid w:val="003107A8"/>
    <w:rsid w:val="003113F7"/>
    <w:rsid w:val="0031269E"/>
    <w:rsid w:val="00312881"/>
    <w:rsid w:val="003128DD"/>
    <w:rsid w:val="003128F4"/>
    <w:rsid w:val="00312CD0"/>
    <w:rsid w:val="00312D30"/>
    <w:rsid w:val="00314731"/>
    <w:rsid w:val="00314C4A"/>
    <w:rsid w:val="00314E46"/>
    <w:rsid w:val="00315287"/>
    <w:rsid w:val="0031716B"/>
    <w:rsid w:val="00317CA2"/>
    <w:rsid w:val="00321DBD"/>
    <w:rsid w:val="00324D8D"/>
    <w:rsid w:val="0032565B"/>
    <w:rsid w:val="003259A4"/>
    <w:rsid w:val="00325C99"/>
    <w:rsid w:val="0032610D"/>
    <w:rsid w:val="0032783E"/>
    <w:rsid w:val="00327FE5"/>
    <w:rsid w:val="00331E77"/>
    <w:rsid w:val="003320D7"/>
    <w:rsid w:val="00333297"/>
    <w:rsid w:val="003334C1"/>
    <w:rsid w:val="00334771"/>
    <w:rsid w:val="0033555E"/>
    <w:rsid w:val="0033598E"/>
    <w:rsid w:val="0033713D"/>
    <w:rsid w:val="003372D9"/>
    <w:rsid w:val="00337584"/>
    <w:rsid w:val="003378B0"/>
    <w:rsid w:val="00341857"/>
    <w:rsid w:val="00342A49"/>
    <w:rsid w:val="00344BC8"/>
    <w:rsid w:val="00346CC4"/>
    <w:rsid w:val="00347CAE"/>
    <w:rsid w:val="00350481"/>
    <w:rsid w:val="00350724"/>
    <w:rsid w:val="00350B70"/>
    <w:rsid w:val="00350D44"/>
    <w:rsid w:val="00351DCA"/>
    <w:rsid w:val="00351F93"/>
    <w:rsid w:val="00352B55"/>
    <w:rsid w:val="00352E12"/>
    <w:rsid w:val="0035392C"/>
    <w:rsid w:val="003546A9"/>
    <w:rsid w:val="00354F6C"/>
    <w:rsid w:val="00355B56"/>
    <w:rsid w:val="003564B5"/>
    <w:rsid w:val="003566D3"/>
    <w:rsid w:val="0035689B"/>
    <w:rsid w:val="00356C42"/>
    <w:rsid w:val="003571D3"/>
    <w:rsid w:val="003610EF"/>
    <w:rsid w:val="0036477B"/>
    <w:rsid w:val="00364947"/>
    <w:rsid w:val="00364DC3"/>
    <w:rsid w:val="0036500E"/>
    <w:rsid w:val="0036504E"/>
    <w:rsid w:val="0036505D"/>
    <w:rsid w:val="003661EB"/>
    <w:rsid w:val="003662E0"/>
    <w:rsid w:val="00367B4B"/>
    <w:rsid w:val="00367BE1"/>
    <w:rsid w:val="0037011F"/>
    <w:rsid w:val="003716DE"/>
    <w:rsid w:val="00372983"/>
    <w:rsid w:val="00372DEC"/>
    <w:rsid w:val="0037323E"/>
    <w:rsid w:val="0037445C"/>
    <w:rsid w:val="00375AD6"/>
    <w:rsid w:val="00376C82"/>
    <w:rsid w:val="00377B50"/>
    <w:rsid w:val="00377F5E"/>
    <w:rsid w:val="00381207"/>
    <w:rsid w:val="003812DD"/>
    <w:rsid w:val="003819AF"/>
    <w:rsid w:val="00381ADB"/>
    <w:rsid w:val="00381F0D"/>
    <w:rsid w:val="00382B1B"/>
    <w:rsid w:val="00383106"/>
    <w:rsid w:val="003832B7"/>
    <w:rsid w:val="00383A27"/>
    <w:rsid w:val="003849D1"/>
    <w:rsid w:val="00384C10"/>
    <w:rsid w:val="003854F5"/>
    <w:rsid w:val="003856F6"/>
    <w:rsid w:val="00387C70"/>
    <w:rsid w:val="00387D8B"/>
    <w:rsid w:val="0039024C"/>
    <w:rsid w:val="003903E8"/>
    <w:rsid w:val="00390493"/>
    <w:rsid w:val="003908B5"/>
    <w:rsid w:val="003909C5"/>
    <w:rsid w:val="003914C6"/>
    <w:rsid w:val="003919AC"/>
    <w:rsid w:val="0039243A"/>
    <w:rsid w:val="0039454C"/>
    <w:rsid w:val="00394926"/>
    <w:rsid w:val="00394CC8"/>
    <w:rsid w:val="00395A09"/>
    <w:rsid w:val="00395AE4"/>
    <w:rsid w:val="00395CC4"/>
    <w:rsid w:val="00396769"/>
    <w:rsid w:val="00397F1E"/>
    <w:rsid w:val="003A20C6"/>
    <w:rsid w:val="003A4AB9"/>
    <w:rsid w:val="003A75D7"/>
    <w:rsid w:val="003A778C"/>
    <w:rsid w:val="003B0374"/>
    <w:rsid w:val="003B043D"/>
    <w:rsid w:val="003B115C"/>
    <w:rsid w:val="003B1B65"/>
    <w:rsid w:val="003B1D6D"/>
    <w:rsid w:val="003B413F"/>
    <w:rsid w:val="003B49A5"/>
    <w:rsid w:val="003B4D1C"/>
    <w:rsid w:val="003B526A"/>
    <w:rsid w:val="003C0045"/>
    <w:rsid w:val="003C0B82"/>
    <w:rsid w:val="003C0D61"/>
    <w:rsid w:val="003C177F"/>
    <w:rsid w:val="003C1A5F"/>
    <w:rsid w:val="003C214A"/>
    <w:rsid w:val="003C358F"/>
    <w:rsid w:val="003C3C1B"/>
    <w:rsid w:val="003C4A92"/>
    <w:rsid w:val="003C4EE7"/>
    <w:rsid w:val="003C4F30"/>
    <w:rsid w:val="003C5CAC"/>
    <w:rsid w:val="003C5D28"/>
    <w:rsid w:val="003C6405"/>
    <w:rsid w:val="003C6FB9"/>
    <w:rsid w:val="003C710B"/>
    <w:rsid w:val="003C725F"/>
    <w:rsid w:val="003C7285"/>
    <w:rsid w:val="003C770F"/>
    <w:rsid w:val="003D09A3"/>
    <w:rsid w:val="003D225B"/>
    <w:rsid w:val="003D22A6"/>
    <w:rsid w:val="003D24E6"/>
    <w:rsid w:val="003D274B"/>
    <w:rsid w:val="003D4E37"/>
    <w:rsid w:val="003D5551"/>
    <w:rsid w:val="003D65BB"/>
    <w:rsid w:val="003D65C2"/>
    <w:rsid w:val="003D6A8D"/>
    <w:rsid w:val="003D6F95"/>
    <w:rsid w:val="003D750E"/>
    <w:rsid w:val="003E18BB"/>
    <w:rsid w:val="003E1CAE"/>
    <w:rsid w:val="003E2754"/>
    <w:rsid w:val="003E3652"/>
    <w:rsid w:val="003E3B5E"/>
    <w:rsid w:val="003E472A"/>
    <w:rsid w:val="003E5DEA"/>
    <w:rsid w:val="003E5FFF"/>
    <w:rsid w:val="003E7202"/>
    <w:rsid w:val="003E727A"/>
    <w:rsid w:val="003E7754"/>
    <w:rsid w:val="003E7891"/>
    <w:rsid w:val="003E7BA2"/>
    <w:rsid w:val="003F0470"/>
    <w:rsid w:val="003F0537"/>
    <w:rsid w:val="003F141B"/>
    <w:rsid w:val="003F24D8"/>
    <w:rsid w:val="003F369E"/>
    <w:rsid w:val="003F40FE"/>
    <w:rsid w:val="003F5D17"/>
    <w:rsid w:val="003F6702"/>
    <w:rsid w:val="003F7350"/>
    <w:rsid w:val="003F7EB9"/>
    <w:rsid w:val="00402C73"/>
    <w:rsid w:val="00402E66"/>
    <w:rsid w:val="00403B34"/>
    <w:rsid w:val="0040402D"/>
    <w:rsid w:val="00405285"/>
    <w:rsid w:val="00405D62"/>
    <w:rsid w:val="004061EE"/>
    <w:rsid w:val="0040668E"/>
    <w:rsid w:val="00410458"/>
    <w:rsid w:val="00411BC6"/>
    <w:rsid w:val="00411BF1"/>
    <w:rsid w:val="004121C4"/>
    <w:rsid w:val="00412527"/>
    <w:rsid w:val="0041286B"/>
    <w:rsid w:val="0041340B"/>
    <w:rsid w:val="00413435"/>
    <w:rsid w:val="00413803"/>
    <w:rsid w:val="00413DDB"/>
    <w:rsid w:val="0041441A"/>
    <w:rsid w:val="0041468C"/>
    <w:rsid w:val="004148C5"/>
    <w:rsid w:val="00414FEF"/>
    <w:rsid w:val="004151D2"/>
    <w:rsid w:val="0041612A"/>
    <w:rsid w:val="0041766E"/>
    <w:rsid w:val="00417C22"/>
    <w:rsid w:val="00421248"/>
    <w:rsid w:val="00421302"/>
    <w:rsid w:val="00421527"/>
    <w:rsid w:val="00421B2D"/>
    <w:rsid w:val="0042267B"/>
    <w:rsid w:val="00423641"/>
    <w:rsid w:val="00423983"/>
    <w:rsid w:val="004248E3"/>
    <w:rsid w:val="00424B57"/>
    <w:rsid w:val="00426B16"/>
    <w:rsid w:val="00427A3D"/>
    <w:rsid w:val="00427A7A"/>
    <w:rsid w:val="00427AEF"/>
    <w:rsid w:val="00427E74"/>
    <w:rsid w:val="004309BF"/>
    <w:rsid w:val="00430ABE"/>
    <w:rsid w:val="00430C86"/>
    <w:rsid w:val="00432B1A"/>
    <w:rsid w:val="0043311C"/>
    <w:rsid w:val="00433E04"/>
    <w:rsid w:val="00434302"/>
    <w:rsid w:val="00435EA1"/>
    <w:rsid w:val="004364F0"/>
    <w:rsid w:val="0043679B"/>
    <w:rsid w:val="004368EE"/>
    <w:rsid w:val="0043708F"/>
    <w:rsid w:val="004418E5"/>
    <w:rsid w:val="00442226"/>
    <w:rsid w:val="0044286B"/>
    <w:rsid w:val="0044325B"/>
    <w:rsid w:val="00443F73"/>
    <w:rsid w:val="00444B3A"/>
    <w:rsid w:val="00445076"/>
    <w:rsid w:val="00445612"/>
    <w:rsid w:val="00445A3E"/>
    <w:rsid w:val="00450A73"/>
    <w:rsid w:val="00450B76"/>
    <w:rsid w:val="00450CB8"/>
    <w:rsid w:val="00451865"/>
    <w:rsid w:val="00451ED5"/>
    <w:rsid w:val="0045283D"/>
    <w:rsid w:val="00452F58"/>
    <w:rsid w:val="00453240"/>
    <w:rsid w:val="004539D4"/>
    <w:rsid w:val="00453D2C"/>
    <w:rsid w:val="004548F4"/>
    <w:rsid w:val="00454A02"/>
    <w:rsid w:val="00456510"/>
    <w:rsid w:val="0045702D"/>
    <w:rsid w:val="00457250"/>
    <w:rsid w:val="0046000C"/>
    <w:rsid w:val="0046002B"/>
    <w:rsid w:val="0046004F"/>
    <w:rsid w:val="00460A35"/>
    <w:rsid w:val="00460A62"/>
    <w:rsid w:val="00460A87"/>
    <w:rsid w:val="00460E19"/>
    <w:rsid w:val="00463D98"/>
    <w:rsid w:val="00464920"/>
    <w:rsid w:val="00464D8C"/>
    <w:rsid w:val="004656F5"/>
    <w:rsid w:val="0046622F"/>
    <w:rsid w:val="0047002C"/>
    <w:rsid w:val="00470160"/>
    <w:rsid w:val="00470229"/>
    <w:rsid w:val="004705AD"/>
    <w:rsid w:val="00470702"/>
    <w:rsid w:val="00470FAF"/>
    <w:rsid w:val="00472F36"/>
    <w:rsid w:val="004730D9"/>
    <w:rsid w:val="004732EF"/>
    <w:rsid w:val="00473CA1"/>
    <w:rsid w:val="004751B3"/>
    <w:rsid w:val="004753EB"/>
    <w:rsid w:val="00475812"/>
    <w:rsid w:val="004758BA"/>
    <w:rsid w:val="00475AD4"/>
    <w:rsid w:val="004767A9"/>
    <w:rsid w:val="00476E74"/>
    <w:rsid w:val="00477196"/>
    <w:rsid w:val="00480539"/>
    <w:rsid w:val="0048060C"/>
    <w:rsid w:val="004810BE"/>
    <w:rsid w:val="004811F3"/>
    <w:rsid w:val="004815D0"/>
    <w:rsid w:val="0048173C"/>
    <w:rsid w:val="00482856"/>
    <w:rsid w:val="00482CCC"/>
    <w:rsid w:val="00482FD7"/>
    <w:rsid w:val="004832FC"/>
    <w:rsid w:val="0048395C"/>
    <w:rsid w:val="00485095"/>
    <w:rsid w:val="00485131"/>
    <w:rsid w:val="004856B7"/>
    <w:rsid w:val="00486A7A"/>
    <w:rsid w:val="004876C5"/>
    <w:rsid w:val="004917CE"/>
    <w:rsid w:val="00491938"/>
    <w:rsid w:val="00491F29"/>
    <w:rsid w:val="004931B9"/>
    <w:rsid w:val="004934D3"/>
    <w:rsid w:val="004936F2"/>
    <w:rsid w:val="00493FA7"/>
    <w:rsid w:val="00495826"/>
    <w:rsid w:val="004979BB"/>
    <w:rsid w:val="004A00DE"/>
    <w:rsid w:val="004A0410"/>
    <w:rsid w:val="004A0C55"/>
    <w:rsid w:val="004A161E"/>
    <w:rsid w:val="004A1F21"/>
    <w:rsid w:val="004A2577"/>
    <w:rsid w:val="004A263B"/>
    <w:rsid w:val="004A34E5"/>
    <w:rsid w:val="004A4DF1"/>
    <w:rsid w:val="004A5AC5"/>
    <w:rsid w:val="004A60ED"/>
    <w:rsid w:val="004A65E6"/>
    <w:rsid w:val="004A77D7"/>
    <w:rsid w:val="004B06E0"/>
    <w:rsid w:val="004B0F3C"/>
    <w:rsid w:val="004B1241"/>
    <w:rsid w:val="004B23BA"/>
    <w:rsid w:val="004B2469"/>
    <w:rsid w:val="004B34EE"/>
    <w:rsid w:val="004B447E"/>
    <w:rsid w:val="004B479C"/>
    <w:rsid w:val="004B4C43"/>
    <w:rsid w:val="004B5A49"/>
    <w:rsid w:val="004B63C1"/>
    <w:rsid w:val="004B6448"/>
    <w:rsid w:val="004B6CDC"/>
    <w:rsid w:val="004B7737"/>
    <w:rsid w:val="004C0378"/>
    <w:rsid w:val="004C0F61"/>
    <w:rsid w:val="004C11E1"/>
    <w:rsid w:val="004C1BF1"/>
    <w:rsid w:val="004C238F"/>
    <w:rsid w:val="004C23B8"/>
    <w:rsid w:val="004C2B8A"/>
    <w:rsid w:val="004C315F"/>
    <w:rsid w:val="004C3377"/>
    <w:rsid w:val="004C3C23"/>
    <w:rsid w:val="004C3C4F"/>
    <w:rsid w:val="004C40B1"/>
    <w:rsid w:val="004C4209"/>
    <w:rsid w:val="004C47DD"/>
    <w:rsid w:val="004C5C47"/>
    <w:rsid w:val="004C6BB3"/>
    <w:rsid w:val="004C7421"/>
    <w:rsid w:val="004C76B4"/>
    <w:rsid w:val="004C76CA"/>
    <w:rsid w:val="004D06B1"/>
    <w:rsid w:val="004D1583"/>
    <w:rsid w:val="004D1F92"/>
    <w:rsid w:val="004D216A"/>
    <w:rsid w:val="004D244E"/>
    <w:rsid w:val="004D273C"/>
    <w:rsid w:val="004D3588"/>
    <w:rsid w:val="004D4A3F"/>
    <w:rsid w:val="004D53D6"/>
    <w:rsid w:val="004D614A"/>
    <w:rsid w:val="004D70F8"/>
    <w:rsid w:val="004D76DE"/>
    <w:rsid w:val="004D77C4"/>
    <w:rsid w:val="004E0B90"/>
    <w:rsid w:val="004E1877"/>
    <w:rsid w:val="004E18C3"/>
    <w:rsid w:val="004E3827"/>
    <w:rsid w:val="004E48A6"/>
    <w:rsid w:val="004E50CA"/>
    <w:rsid w:val="004E5755"/>
    <w:rsid w:val="004E583E"/>
    <w:rsid w:val="004E6BF8"/>
    <w:rsid w:val="004E7C8B"/>
    <w:rsid w:val="004F0322"/>
    <w:rsid w:val="004F449B"/>
    <w:rsid w:val="004F5EDD"/>
    <w:rsid w:val="004F60FA"/>
    <w:rsid w:val="004F66BD"/>
    <w:rsid w:val="004F68E1"/>
    <w:rsid w:val="004F70B3"/>
    <w:rsid w:val="004F766E"/>
    <w:rsid w:val="004F7891"/>
    <w:rsid w:val="004F7A79"/>
    <w:rsid w:val="005004A0"/>
    <w:rsid w:val="0050118A"/>
    <w:rsid w:val="005016CB"/>
    <w:rsid w:val="00501F45"/>
    <w:rsid w:val="00502853"/>
    <w:rsid w:val="005036C8"/>
    <w:rsid w:val="00503880"/>
    <w:rsid w:val="00503CBB"/>
    <w:rsid w:val="005041F1"/>
    <w:rsid w:val="00504F7A"/>
    <w:rsid w:val="00505387"/>
    <w:rsid w:val="00506563"/>
    <w:rsid w:val="00507EF8"/>
    <w:rsid w:val="005108A9"/>
    <w:rsid w:val="00511F4C"/>
    <w:rsid w:val="00512490"/>
    <w:rsid w:val="00512C61"/>
    <w:rsid w:val="00513190"/>
    <w:rsid w:val="00513366"/>
    <w:rsid w:val="00513621"/>
    <w:rsid w:val="00513F17"/>
    <w:rsid w:val="0051463A"/>
    <w:rsid w:val="00514A5F"/>
    <w:rsid w:val="005153C5"/>
    <w:rsid w:val="00515B87"/>
    <w:rsid w:val="0051601A"/>
    <w:rsid w:val="00516315"/>
    <w:rsid w:val="00516FCC"/>
    <w:rsid w:val="00517809"/>
    <w:rsid w:val="00520268"/>
    <w:rsid w:val="00520C5D"/>
    <w:rsid w:val="00523BB9"/>
    <w:rsid w:val="00523C3F"/>
    <w:rsid w:val="00523CF9"/>
    <w:rsid w:val="00525A3D"/>
    <w:rsid w:val="00527433"/>
    <w:rsid w:val="00527A70"/>
    <w:rsid w:val="00530097"/>
    <w:rsid w:val="005304C2"/>
    <w:rsid w:val="005304C3"/>
    <w:rsid w:val="005312EC"/>
    <w:rsid w:val="005313E3"/>
    <w:rsid w:val="00531539"/>
    <w:rsid w:val="00532D77"/>
    <w:rsid w:val="005331B9"/>
    <w:rsid w:val="005345BA"/>
    <w:rsid w:val="00534A6F"/>
    <w:rsid w:val="00535528"/>
    <w:rsid w:val="0053589E"/>
    <w:rsid w:val="0053663C"/>
    <w:rsid w:val="005373BE"/>
    <w:rsid w:val="00537B0D"/>
    <w:rsid w:val="00540B02"/>
    <w:rsid w:val="00540E69"/>
    <w:rsid w:val="005415CA"/>
    <w:rsid w:val="0054185E"/>
    <w:rsid w:val="00542B15"/>
    <w:rsid w:val="00542ECD"/>
    <w:rsid w:val="0054315A"/>
    <w:rsid w:val="0054326A"/>
    <w:rsid w:val="005437FF"/>
    <w:rsid w:val="00543D16"/>
    <w:rsid w:val="00544BAA"/>
    <w:rsid w:val="00544C4D"/>
    <w:rsid w:val="00545860"/>
    <w:rsid w:val="00547166"/>
    <w:rsid w:val="0054716D"/>
    <w:rsid w:val="00551692"/>
    <w:rsid w:val="00551B09"/>
    <w:rsid w:val="00551B71"/>
    <w:rsid w:val="00552351"/>
    <w:rsid w:val="00552DD5"/>
    <w:rsid w:val="0055376F"/>
    <w:rsid w:val="005539C4"/>
    <w:rsid w:val="0055404A"/>
    <w:rsid w:val="0055421A"/>
    <w:rsid w:val="00554AB2"/>
    <w:rsid w:val="00554F91"/>
    <w:rsid w:val="00555250"/>
    <w:rsid w:val="00555719"/>
    <w:rsid w:val="005559DE"/>
    <w:rsid w:val="00555F44"/>
    <w:rsid w:val="00561B84"/>
    <w:rsid w:val="00561E12"/>
    <w:rsid w:val="00562328"/>
    <w:rsid w:val="00562BD9"/>
    <w:rsid w:val="00563050"/>
    <w:rsid w:val="0056352C"/>
    <w:rsid w:val="005638C7"/>
    <w:rsid w:val="0056391A"/>
    <w:rsid w:val="00564685"/>
    <w:rsid w:val="00564E61"/>
    <w:rsid w:val="00565069"/>
    <w:rsid w:val="005659A8"/>
    <w:rsid w:val="00565DE8"/>
    <w:rsid w:val="0056682C"/>
    <w:rsid w:val="00567924"/>
    <w:rsid w:val="00567C3D"/>
    <w:rsid w:val="00570074"/>
    <w:rsid w:val="0057071B"/>
    <w:rsid w:val="00572061"/>
    <w:rsid w:val="00574DF7"/>
    <w:rsid w:val="00575020"/>
    <w:rsid w:val="00575BE9"/>
    <w:rsid w:val="00575E03"/>
    <w:rsid w:val="00576122"/>
    <w:rsid w:val="005762A8"/>
    <w:rsid w:val="005769AE"/>
    <w:rsid w:val="0057773F"/>
    <w:rsid w:val="005779F3"/>
    <w:rsid w:val="005801C2"/>
    <w:rsid w:val="0058042D"/>
    <w:rsid w:val="00580BE9"/>
    <w:rsid w:val="00580F34"/>
    <w:rsid w:val="00581C48"/>
    <w:rsid w:val="00581C55"/>
    <w:rsid w:val="005821AB"/>
    <w:rsid w:val="00582E20"/>
    <w:rsid w:val="005838C6"/>
    <w:rsid w:val="00583BCB"/>
    <w:rsid w:val="0058424F"/>
    <w:rsid w:val="005855CC"/>
    <w:rsid w:val="005857DA"/>
    <w:rsid w:val="005867A6"/>
    <w:rsid w:val="00586E5B"/>
    <w:rsid w:val="00587DE2"/>
    <w:rsid w:val="00587E54"/>
    <w:rsid w:val="00590263"/>
    <w:rsid w:val="005902E1"/>
    <w:rsid w:val="005903F3"/>
    <w:rsid w:val="00590402"/>
    <w:rsid w:val="00590763"/>
    <w:rsid w:val="005911D9"/>
    <w:rsid w:val="0059179D"/>
    <w:rsid w:val="00592221"/>
    <w:rsid w:val="00592343"/>
    <w:rsid w:val="005926FC"/>
    <w:rsid w:val="0059271E"/>
    <w:rsid w:val="0059290B"/>
    <w:rsid w:val="00592FB3"/>
    <w:rsid w:val="00593D8B"/>
    <w:rsid w:val="00594185"/>
    <w:rsid w:val="00594B30"/>
    <w:rsid w:val="00594E85"/>
    <w:rsid w:val="005953DD"/>
    <w:rsid w:val="005969C8"/>
    <w:rsid w:val="005A0EE6"/>
    <w:rsid w:val="005A0F92"/>
    <w:rsid w:val="005A131F"/>
    <w:rsid w:val="005A15AC"/>
    <w:rsid w:val="005A2580"/>
    <w:rsid w:val="005A2C8E"/>
    <w:rsid w:val="005A321C"/>
    <w:rsid w:val="005A3618"/>
    <w:rsid w:val="005A46FB"/>
    <w:rsid w:val="005A52BE"/>
    <w:rsid w:val="005A5726"/>
    <w:rsid w:val="005A60B1"/>
    <w:rsid w:val="005A65D6"/>
    <w:rsid w:val="005A6FD2"/>
    <w:rsid w:val="005A749E"/>
    <w:rsid w:val="005B07D1"/>
    <w:rsid w:val="005B148B"/>
    <w:rsid w:val="005B1992"/>
    <w:rsid w:val="005B1D23"/>
    <w:rsid w:val="005B20AF"/>
    <w:rsid w:val="005B2606"/>
    <w:rsid w:val="005B474B"/>
    <w:rsid w:val="005B55D6"/>
    <w:rsid w:val="005B581C"/>
    <w:rsid w:val="005B6A7F"/>
    <w:rsid w:val="005B72F9"/>
    <w:rsid w:val="005B7EF1"/>
    <w:rsid w:val="005C0689"/>
    <w:rsid w:val="005C117F"/>
    <w:rsid w:val="005C1BD4"/>
    <w:rsid w:val="005C2DD0"/>
    <w:rsid w:val="005C3370"/>
    <w:rsid w:val="005C4301"/>
    <w:rsid w:val="005C49DB"/>
    <w:rsid w:val="005C4B22"/>
    <w:rsid w:val="005C5518"/>
    <w:rsid w:val="005C6334"/>
    <w:rsid w:val="005C660C"/>
    <w:rsid w:val="005C724A"/>
    <w:rsid w:val="005D045A"/>
    <w:rsid w:val="005D0D0C"/>
    <w:rsid w:val="005D125C"/>
    <w:rsid w:val="005D151E"/>
    <w:rsid w:val="005D1EA5"/>
    <w:rsid w:val="005D281D"/>
    <w:rsid w:val="005D3142"/>
    <w:rsid w:val="005D3F4F"/>
    <w:rsid w:val="005D3F5F"/>
    <w:rsid w:val="005D5122"/>
    <w:rsid w:val="005D569E"/>
    <w:rsid w:val="005E05A6"/>
    <w:rsid w:val="005E1B69"/>
    <w:rsid w:val="005E1D06"/>
    <w:rsid w:val="005E3378"/>
    <w:rsid w:val="005E44C0"/>
    <w:rsid w:val="005E4627"/>
    <w:rsid w:val="005E5B8B"/>
    <w:rsid w:val="005E6699"/>
    <w:rsid w:val="005E675C"/>
    <w:rsid w:val="005E7E31"/>
    <w:rsid w:val="005F0672"/>
    <w:rsid w:val="005F1ABF"/>
    <w:rsid w:val="005F23E7"/>
    <w:rsid w:val="005F35D5"/>
    <w:rsid w:val="005F368C"/>
    <w:rsid w:val="005F43A9"/>
    <w:rsid w:val="005F44CB"/>
    <w:rsid w:val="005F7187"/>
    <w:rsid w:val="005F751E"/>
    <w:rsid w:val="005F7890"/>
    <w:rsid w:val="0060026D"/>
    <w:rsid w:val="006005C6"/>
    <w:rsid w:val="00600830"/>
    <w:rsid w:val="0060092B"/>
    <w:rsid w:val="0060145E"/>
    <w:rsid w:val="0060358A"/>
    <w:rsid w:val="00603E35"/>
    <w:rsid w:val="006040E0"/>
    <w:rsid w:val="006046D0"/>
    <w:rsid w:val="00604ACB"/>
    <w:rsid w:val="00604C37"/>
    <w:rsid w:val="006051EB"/>
    <w:rsid w:val="00605200"/>
    <w:rsid w:val="006052F6"/>
    <w:rsid w:val="00606214"/>
    <w:rsid w:val="00606F3A"/>
    <w:rsid w:val="00607D37"/>
    <w:rsid w:val="00610A36"/>
    <w:rsid w:val="006119D5"/>
    <w:rsid w:val="006126B2"/>
    <w:rsid w:val="00612A23"/>
    <w:rsid w:val="00612EA8"/>
    <w:rsid w:val="006136DB"/>
    <w:rsid w:val="006140FC"/>
    <w:rsid w:val="006144CD"/>
    <w:rsid w:val="00614920"/>
    <w:rsid w:val="0061560E"/>
    <w:rsid w:val="00615A40"/>
    <w:rsid w:val="00616BD0"/>
    <w:rsid w:val="0061704A"/>
    <w:rsid w:val="00617161"/>
    <w:rsid w:val="0061737B"/>
    <w:rsid w:val="00617AF1"/>
    <w:rsid w:val="00620400"/>
    <w:rsid w:val="00620AE9"/>
    <w:rsid w:val="00620C42"/>
    <w:rsid w:val="00620F38"/>
    <w:rsid w:val="0062121F"/>
    <w:rsid w:val="0062158A"/>
    <w:rsid w:val="00621CA9"/>
    <w:rsid w:val="00622719"/>
    <w:rsid w:val="00622E8C"/>
    <w:rsid w:val="00624F81"/>
    <w:rsid w:val="006255B9"/>
    <w:rsid w:val="006271E7"/>
    <w:rsid w:val="00627725"/>
    <w:rsid w:val="00627C47"/>
    <w:rsid w:val="00630377"/>
    <w:rsid w:val="00631319"/>
    <w:rsid w:val="00631AD1"/>
    <w:rsid w:val="00632D75"/>
    <w:rsid w:val="00632EA8"/>
    <w:rsid w:val="00634338"/>
    <w:rsid w:val="006351E1"/>
    <w:rsid w:val="00635275"/>
    <w:rsid w:val="00635DC8"/>
    <w:rsid w:val="006360ED"/>
    <w:rsid w:val="0063622B"/>
    <w:rsid w:val="00636AE2"/>
    <w:rsid w:val="00637696"/>
    <w:rsid w:val="006377CB"/>
    <w:rsid w:val="00637A78"/>
    <w:rsid w:val="006413E3"/>
    <w:rsid w:val="006416A9"/>
    <w:rsid w:val="00642089"/>
    <w:rsid w:val="0064225C"/>
    <w:rsid w:val="006427A1"/>
    <w:rsid w:val="00643350"/>
    <w:rsid w:val="00643507"/>
    <w:rsid w:val="00643599"/>
    <w:rsid w:val="006442EC"/>
    <w:rsid w:val="0064554A"/>
    <w:rsid w:val="00645794"/>
    <w:rsid w:val="00645AF1"/>
    <w:rsid w:val="00645B54"/>
    <w:rsid w:val="00646B86"/>
    <w:rsid w:val="0064702C"/>
    <w:rsid w:val="006472A9"/>
    <w:rsid w:val="00647988"/>
    <w:rsid w:val="0064798B"/>
    <w:rsid w:val="00647F27"/>
    <w:rsid w:val="00651BDE"/>
    <w:rsid w:val="00651F88"/>
    <w:rsid w:val="006522E9"/>
    <w:rsid w:val="00652ACE"/>
    <w:rsid w:val="00652E56"/>
    <w:rsid w:val="00653882"/>
    <w:rsid w:val="00654592"/>
    <w:rsid w:val="00655158"/>
    <w:rsid w:val="006552EC"/>
    <w:rsid w:val="006554A3"/>
    <w:rsid w:val="00655903"/>
    <w:rsid w:val="00655B0A"/>
    <w:rsid w:val="00656501"/>
    <w:rsid w:val="00656B54"/>
    <w:rsid w:val="00660F44"/>
    <w:rsid w:val="0066136A"/>
    <w:rsid w:val="006618B5"/>
    <w:rsid w:val="00662246"/>
    <w:rsid w:val="0066298B"/>
    <w:rsid w:val="00662AE9"/>
    <w:rsid w:val="00663A89"/>
    <w:rsid w:val="00663B2A"/>
    <w:rsid w:val="00663BB5"/>
    <w:rsid w:val="006656F2"/>
    <w:rsid w:val="00665BEE"/>
    <w:rsid w:val="0066690E"/>
    <w:rsid w:val="00667AEB"/>
    <w:rsid w:val="00671C4A"/>
    <w:rsid w:val="00672050"/>
    <w:rsid w:val="006722CA"/>
    <w:rsid w:val="006744DC"/>
    <w:rsid w:val="0067469A"/>
    <w:rsid w:val="006758CC"/>
    <w:rsid w:val="00675B76"/>
    <w:rsid w:val="00675FDB"/>
    <w:rsid w:val="0067613D"/>
    <w:rsid w:val="006761DC"/>
    <w:rsid w:val="006770C2"/>
    <w:rsid w:val="00677CDE"/>
    <w:rsid w:val="0068055D"/>
    <w:rsid w:val="00681526"/>
    <w:rsid w:val="006818F3"/>
    <w:rsid w:val="00681B48"/>
    <w:rsid w:val="00682640"/>
    <w:rsid w:val="00682C11"/>
    <w:rsid w:val="00682C55"/>
    <w:rsid w:val="00682CC3"/>
    <w:rsid w:val="00683839"/>
    <w:rsid w:val="00683D93"/>
    <w:rsid w:val="00684401"/>
    <w:rsid w:val="00684918"/>
    <w:rsid w:val="00684D5A"/>
    <w:rsid w:val="00685A60"/>
    <w:rsid w:val="00685F76"/>
    <w:rsid w:val="00686F57"/>
    <w:rsid w:val="006910E1"/>
    <w:rsid w:val="0069207C"/>
    <w:rsid w:val="00692D61"/>
    <w:rsid w:val="00693531"/>
    <w:rsid w:val="00693573"/>
    <w:rsid w:val="00693C75"/>
    <w:rsid w:val="00693D56"/>
    <w:rsid w:val="00695321"/>
    <w:rsid w:val="00697D39"/>
    <w:rsid w:val="00697DA6"/>
    <w:rsid w:val="00697E3E"/>
    <w:rsid w:val="006A083E"/>
    <w:rsid w:val="006A1614"/>
    <w:rsid w:val="006A1CB3"/>
    <w:rsid w:val="006A295D"/>
    <w:rsid w:val="006A39B3"/>
    <w:rsid w:val="006A7A1D"/>
    <w:rsid w:val="006B0523"/>
    <w:rsid w:val="006B0D5C"/>
    <w:rsid w:val="006B135D"/>
    <w:rsid w:val="006B197A"/>
    <w:rsid w:val="006B1A4D"/>
    <w:rsid w:val="006B2515"/>
    <w:rsid w:val="006B3D15"/>
    <w:rsid w:val="006B4785"/>
    <w:rsid w:val="006B70D6"/>
    <w:rsid w:val="006B7DC5"/>
    <w:rsid w:val="006C032E"/>
    <w:rsid w:val="006C178A"/>
    <w:rsid w:val="006C27F2"/>
    <w:rsid w:val="006C2D97"/>
    <w:rsid w:val="006C3174"/>
    <w:rsid w:val="006C3BC6"/>
    <w:rsid w:val="006C4C3D"/>
    <w:rsid w:val="006C4F48"/>
    <w:rsid w:val="006C560F"/>
    <w:rsid w:val="006C5FB7"/>
    <w:rsid w:val="006C61E5"/>
    <w:rsid w:val="006C6AE3"/>
    <w:rsid w:val="006C6B3E"/>
    <w:rsid w:val="006C7FBD"/>
    <w:rsid w:val="006C7FEF"/>
    <w:rsid w:val="006D0705"/>
    <w:rsid w:val="006D088F"/>
    <w:rsid w:val="006D0AF1"/>
    <w:rsid w:val="006D0CE3"/>
    <w:rsid w:val="006D18BE"/>
    <w:rsid w:val="006D30AD"/>
    <w:rsid w:val="006D3568"/>
    <w:rsid w:val="006D3653"/>
    <w:rsid w:val="006D3AA0"/>
    <w:rsid w:val="006D428C"/>
    <w:rsid w:val="006D5E26"/>
    <w:rsid w:val="006D60D5"/>
    <w:rsid w:val="006D6ACE"/>
    <w:rsid w:val="006D6C89"/>
    <w:rsid w:val="006D6ECD"/>
    <w:rsid w:val="006E02F4"/>
    <w:rsid w:val="006E09BF"/>
    <w:rsid w:val="006E0C52"/>
    <w:rsid w:val="006E0CA3"/>
    <w:rsid w:val="006E1687"/>
    <w:rsid w:val="006E1A0B"/>
    <w:rsid w:val="006E1EE3"/>
    <w:rsid w:val="006E2D43"/>
    <w:rsid w:val="006E2EFE"/>
    <w:rsid w:val="006E35D2"/>
    <w:rsid w:val="006E3615"/>
    <w:rsid w:val="006E3644"/>
    <w:rsid w:val="006E3CAD"/>
    <w:rsid w:val="006E4C66"/>
    <w:rsid w:val="006E4FA3"/>
    <w:rsid w:val="006E50DF"/>
    <w:rsid w:val="006E72E2"/>
    <w:rsid w:val="006E7F54"/>
    <w:rsid w:val="006F1388"/>
    <w:rsid w:val="006F1CBE"/>
    <w:rsid w:val="006F2B6A"/>
    <w:rsid w:val="006F3D95"/>
    <w:rsid w:val="006F5DD5"/>
    <w:rsid w:val="006F6514"/>
    <w:rsid w:val="006F7DF0"/>
    <w:rsid w:val="007004EA"/>
    <w:rsid w:val="00700A0E"/>
    <w:rsid w:val="00702099"/>
    <w:rsid w:val="007023E5"/>
    <w:rsid w:val="00702E25"/>
    <w:rsid w:val="00703559"/>
    <w:rsid w:val="007038DA"/>
    <w:rsid w:val="007048F7"/>
    <w:rsid w:val="00704AB9"/>
    <w:rsid w:val="00705678"/>
    <w:rsid w:val="00705A86"/>
    <w:rsid w:val="007068A9"/>
    <w:rsid w:val="00706967"/>
    <w:rsid w:val="00706EB8"/>
    <w:rsid w:val="00710238"/>
    <w:rsid w:val="0071079E"/>
    <w:rsid w:val="00710A3A"/>
    <w:rsid w:val="00710F59"/>
    <w:rsid w:val="00711A28"/>
    <w:rsid w:val="0071229D"/>
    <w:rsid w:val="00712AA2"/>
    <w:rsid w:val="00713724"/>
    <w:rsid w:val="00713D39"/>
    <w:rsid w:val="00715418"/>
    <w:rsid w:val="007162F4"/>
    <w:rsid w:val="007201CA"/>
    <w:rsid w:val="00721375"/>
    <w:rsid w:val="00721604"/>
    <w:rsid w:val="007216FB"/>
    <w:rsid w:val="0072172E"/>
    <w:rsid w:val="00721E0F"/>
    <w:rsid w:val="007226A6"/>
    <w:rsid w:val="00723633"/>
    <w:rsid w:val="00725A58"/>
    <w:rsid w:val="00725A93"/>
    <w:rsid w:val="00725E77"/>
    <w:rsid w:val="00726200"/>
    <w:rsid w:val="00726420"/>
    <w:rsid w:val="00726761"/>
    <w:rsid w:val="00727E96"/>
    <w:rsid w:val="0073014C"/>
    <w:rsid w:val="00730444"/>
    <w:rsid w:val="007308E9"/>
    <w:rsid w:val="00730C53"/>
    <w:rsid w:val="00730CAE"/>
    <w:rsid w:val="00732913"/>
    <w:rsid w:val="00732CBA"/>
    <w:rsid w:val="00733379"/>
    <w:rsid w:val="0073340D"/>
    <w:rsid w:val="007334D7"/>
    <w:rsid w:val="00733633"/>
    <w:rsid w:val="00733FD9"/>
    <w:rsid w:val="00734AEE"/>
    <w:rsid w:val="0073722A"/>
    <w:rsid w:val="00740876"/>
    <w:rsid w:val="00741644"/>
    <w:rsid w:val="00742003"/>
    <w:rsid w:val="007423D8"/>
    <w:rsid w:val="007425E6"/>
    <w:rsid w:val="007426B9"/>
    <w:rsid w:val="00742791"/>
    <w:rsid w:val="00742884"/>
    <w:rsid w:val="00742F67"/>
    <w:rsid w:val="0074315D"/>
    <w:rsid w:val="0074461F"/>
    <w:rsid w:val="00744DEB"/>
    <w:rsid w:val="00745679"/>
    <w:rsid w:val="00745D67"/>
    <w:rsid w:val="0074702F"/>
    <w:rsid w:val="00747053"/>
    <w:rsid w:val="0074724D"/>
    <w:rsid w:val="0074724E"/>
    <w:rsid w:val="00747686"/>
    <w:rsid w:val="00747876"/>
    <w:rsid w:val="00747AB2"/>
    <w:rsid w:val="00747ADD"/>
    <w:rsid w:val="007509BB"/>
    <w:rsid w:val="0075181D"/>
    <w:rsid w:val="00751836"/>
    <w:rsid w:val="00751882"/>
    <w:rsid w:val="00753397"/>
    <w:rsid w:val="00753A5A"/>
    <w:rsid w:val="00753B78"/>
    <w:rsid w:val="00754403"/>
    <w:rsid w:val="00754F31"/>
    <w:rsid w:val="00755A32"/>
    <w:rsid w:val="0075687C"/>
    <w:rsid w:val="00756B23"/>
    <w:rsid w:val="00760D86"/>
    <w:rsid w:val="00760E84"/>
    <w:rsid w:val="007614DF"/>
    <w:rsid w:val="007623D0"/>
    <w:rsid w:val="007624F3"/>
    <w:rsid w:val="0076268E"/>
    <w:rsid w:val="00762F61"/>
    <w:rsid w:val="00763795"/>
    <w:rsid w:val="00764122"/>
    <w:rsid w:val="007642DE"/>
    <w:rsid w:val="00765014"/>
    <w:rsid w:val="0076523E"/>
    <w:rsid w:val="00765669"/>
    <w:rsid w:val="00765A6D"/>
    <w:rsid w:val="00765D2F"/>
    <w:rsid w:val="00765E7E"/>
    <w:rsid w:val="007663F9"/>
    <w:rsid w:val="007669C1"/>
    <w:rsid w:val="00767186"/>
    <w:rsid w:val="007674D7"/>
    <w:rsid w:val="00767E76"/>
    <w:rsid w:val="00771575"/>
    <w:rsid w:val="00771BD2"/>
    <w:rsid w:val="00772091"/>
    <w:rsid w:val="00774D62"/>
    <w:rsid w:val="0077643E"/>
    <w:rsid w:val="00776916"/>
    <w:rsid w:val="00776985"/>
    <w:rsid w:val="00780494"/>
    <w:rsid w:val="00781E56"/>
    <w:rsid w:val="00782BD4"/>
    <w:rsid w:val="0078366A"/>
    <w:rsid w:val="00783D3C"/>
    <w:rsid w:val="00784DD8"/>
    <w:rsid w:val="00786159"/>
    <w:rsid w:val="007868DE"/>
    <w:rsid w:val="00786CA2"/>
    <w:rsid w:val="007877CB"/>
    <w:rsid w:val="00790048"/>
    <w:rsid w:val="007905B0"/>
    <w:rsid w:val="00790C6E"/>
    <w:rsid w:val="0079232A"/>
    <w:rsid w:val="00795C03"/>
    <w:rsid w:val="00796219"/>
    <w:rsid w:val="007971F9"/>
    <w:rsid w:val="007A0512"/>
    <w:rsid w:val="007A086C"/>
    <w:rsid w:val="007A0C0C"/>
    <w:rsid w:val="007A1032"/>
    <w:rsid w:val="007A12A1"/>
    <w:rsid w:val="007A15E8"/>
    <w:rsid w:val="007A1A7B"/>
    <w:rsid w:val="007A1DF2"/>
    <w:rsid w:val="007A2882"/>
    <w:rsid w:val="007A3412"/>
    <w:rsid w:val="007A3716"/>
    <w:rsid w:val="007A37A5"/>
    <w:rsid w:val="007A4745"/>
    <w:rsid w:val="007A4870"/>
    <w:rsid w:val="007A490B"/>
    <w:rsid w:val="007A4FA9"/>
    <w:rsid w:val="007A523F"/>
    <w:rsid w:val="007A587F"/>
    <w:rsid w:val="007A60C1"/>
    <w:rsid w:val="007A625F"/>
    <w:rsid w:val="007A68EA"/>
    <w:rsid w:val="007A6B6F"/>
    <w:rsid w:val="007A7180"/>
    <w:rsid w:val="007A74B0"/>
    <w:rsid w:val="007A7C90"/>
    <w:rsid w:val="007B0AC5"/>
    <w:rsid w:val="007B0BAB"/>
    <w:rsid w:val="007B1736"/>
    <w:rsid w:val="007B1740"/>
    <w:rsid w:val="007B1752"/>
    <w:rsid w:val="007B250F"/>
    <w:rsid w:val="007B2F47"/>
    <w:rsid w:val="007B306E"/>
    <w:rsid w:val="007B3F1A"/>
    <w:rsid w:val="007B43AF"/>
    <w:rsid w:val="007B53E2"/>
    <w:rsid w:val="007B7503"/>
    <w:rsid w:val="007B7EC4"/>
    <w:rsid w:val="007C119F"/>
    <w:rsid w:val="007C2E5E"/>
    <w:rsid w:val="007C31D6"/>
    <w:rsid w:val="007C3280"/>
    <w:rsid w:val="007C399B"/>
    <w:rsid w:val="007C39A7"/>
    <w:rsid w:val="007C3E77"/>
    <w:rsid w:val="007C42ED"/>
    <w:rsid w:val="007C535C"/>
    <w:rsid w:val="007C6141"/>
    <w:rsid w:val="007C7055"/>
    <w:rsid w:val="007C7A39"/>
    <w:rsid w:val="007D0320"/>
    <w:rsid w:val="007D2DCA"/>
    <w:rsid w:val="007D3A7F"/>
    <w:rsid w:val="007D3AD9"/>
    <w:rsid w:val="007D4C6C"/>
    <w:rsid w:val="007D5E2E"/>
    <w:rsid w:val="007D6467"/>
    <w:rsid w:val="007D6824"/>
    <w:rsid w:val="007D7EC8"/>
    <w:rsid w:val="007E0334"/>
    <w:rsid w:val="007E0462"/>
    <w:rsid w:val="007E0E3F"/>
    <w:rsid w:val="007E16EC"/>
    <w:rsid w:val="007E19F3"/>
    <w:rsid w:val="007E2839"/>
    <w:rsid w:val="007E2E30"/>
    <w:rsid w:val="007E39E0"/>
    <w:rsid w:val="007E3B07"/>
    <w:rsid w:val="007E5BBA"/>
    <w:rsid w:val="007E5DB1"/>
    <w:rsid w:val="007E6387"/>
    <w:rsid w:val="007E75DF"/>
    <w:rsid w:val="007F0CD4"/>
    <w:rsid w:val="007F110A"/>
    <w:rsid w:val="007F11DE"/>
    <w:rsid w:val="007F1304"/>
    <w:rsid w:val="007F33F3"/>
    <w:rsid w:val="007F437D"/>
    <w:rsid w:val="007F4640"/>
    <w:rsid w:val="007F4821"/>
    <w:rsid w:val="007F4A7A"/>
    <w:rsid w:val="007F51C8"/>
    <w:rsid w:val="007F54D4"/>
    <w:rsid w:val="007F6A5F"/>
    <w:rsid w:val="007F7DAB"/>
    <w:rsid w:val="008015D9"/>
    <w:rsid w:val="008019D1"/>
    <w:rsid w:val="008024D4"/>
    <w:rsid w:val="0080263E"/>
    <w:rsid w:val="0080285F"/>
    <w:rsid w:val="00802EBD"/>
    <w:rsid w:val="0080373E"/>
    <w:rsid w:val="0080412A"/>
    <w:rsid w:val="00804465"/>
    <w:rsid w:val="008048DF"/>
    <w:rsid w:val="0080552D"/>
    <w:rsid w:val="00805794"/>
    <w:rsid w:val="0080679B"/>
    <w:rsid w:val="00806ABC"/>
    <w:rsid w:val="008078E2"/>
    <w:rsid w:val="00810675"/>
    <w:rsid w:val="00812CEB"/>
    <w:rsid w:val="00813923"/>
    <w:rsid w:val="008143A3"/>
    <w:rsid w:val="00814CF0"/>
    <w:rsid w:val="008161D7"/>
    <w:rsid w:val="008163EF"/>
    <w:rsid w:val="00816660"/>
    <w:rsid w:val="008177A5"/>
    <w:rsid w:val="00817B74"/>
    <w:rsid w:val="008203E0"/>
    <w:rsid w:val="008209B4"/>
    <w:rsid w:val="0082103C"/>
    <w:rsid w:val="0082274B"/>
    <w:rsid w:val="00823B94"/>
    <w:rsid w:val="00824122"/>
    <w:rsid w:val="00824335"/>
    <w:rsid w:val="008248A0"/>
    <w:rsid w:val="00825304"/>
    <w:rsid w:val="00826071"/>
    <w:rsid w:val="0082633F"/>
    <w:rsid w:val="008266A5"/>
    <w:rsid w:val="008266E8"/>
    <w:rsid w:val="00827204"/>
    <w:rsid w:val="00827E5E"/>
    <w:rsid w:val="008301CC"/>
    <w:rsid w:val="0083069E"/>
    <w:rsid w:val="00832EBE"/>
    <w:rsid w:val="0083395C"/>
    <w:rsid w:val="00833E72"/>
    <w:rsid w:val="0083435D"/>
    <w:rsid w:val="008343FD"/>
    <w:rsid w:val="00835643"/>
    <w:rsid w:val="00835DF9"/>
    <w:rsid w:val="00837680"/>
    <w:rsid w:val="00837B3E"/>
    <w:rsid w:val="00840EB0"/>
    <w:rsid w:val="008412E8"/>
    <w:rsid w:val="00841F6C"/>
    <w:rsid w:val="008448D9"/>
    <w:rsid w:val="0084517A"/>
    <w:rsid w:val="0084795E"/>
    <w:rsid w:val="00847A89"/>
    <w:rsid w:val="00847D42"/>
    <w:rsid w:val="00850021"/>
    <w:rsid w:val="00850D1D"/>
    <w:rsid w:val="00850D51"/>
    <w:rsid w:val="00851629"/>
    <w:rsid w:val="00851BD5"/>
    <w:rsid w:val="00851BF9"/>
    <w:rsid w:val="0085236E"/>
    <w:rsid w:val="00852713"/>
    <w:rsid w:val="008528A1"/>
    <w:rsid w:val="00852BD9"/>
    <w:rsid w:val="00852EF5"/>
    <w:rsid w:val="00852FB6"/>
    <w:rsid w:val="00854881"/>
    <w:rsid w:val="0085516C"/>
    <w:rsid w:val="00855CAB"/>
    <w:rsid w:val="00856AAC"/>
    <w:rsid w:val="00856F90"/>
    <w:rsid w:val="0085761C"/>
    <w:rsid w:val="008578FE"/>
    <w:rsid w:val="00860E21"/>
    <w:rsid w:val="008627AB"/>
    <w:rsid w:val="00862DDA"/>
    <w:rsid w:val="0086355E"/>
    <w:rsid w:val="00863F03"/>
    <w:rsid w:val="008641EB"/>
    <w:rsid w:val="008645E2"/>
    <w:rsid w:val="00865CC0"/>
    <w:rsid w:val="00866394"/>
    <w:rsid w:val="00867FBF"/>
    <w:rsid w:val="00870493"/>
    <w:rsid w:val="008706CB"/>
    <w:rsid w:val="0087077B"/>
    <w:rsid w:val="00871108"/>
    <w:rsid w:val="008728AF"/>
    <w:rsid w:val="008729AF"/>
    <w:rsid w:val="008731D9"/>
    <w:rsid w:val="00873921"/>
    <w:rsid w:val="00876424"/>
    <w:rsid w:val="00876B7F"/>
    <w:rsid w:val="00876F54"/>
    <w:rsid w:val="008802C9"/>
    <w:rsid w:val="00880BF0"/>
    <w:rsid w:val="00881D3E"/>
    <w:rsid w:val="00882683"/>
    <w:rsid w:val="00883C51"/>
    <w:rsid w:val="0088421D"/>
    <w:rsid w:val="00884232"/>
    <w:rsid w:val="00885808"/>
    <w:rsid w:val="00885BF8"/>
    <w:rsid w:val="00885C49"/>
    <w:rsid w:val="00885CCA"/>
    <w:rsid w:val="00885E42"/>
    <w:rsid w:val="008864C0"/>
    <w:rsid w:val="00887654"/>
    <w:rsid w:val="0089104C"/>
    <w:rsid w:val="00892243"/>
    <w:rsid w:val="00892C39"/>
    <w:rsid w:val="0089321D"/>
    <w:rsid w:val="00894A66"/>
    <w:rsid w:val="00895763"/>
    <w:rsid w:val="00895ACA"/>
    <w:rsid w:val="00895D81"/>
    <w:rsid w:val="00895FE9"/>
    <w:rsid w:val="0089737D"/>
    <w:rsid w:val="00897F67"/>
    <w:rsid w:val="008A1E58"/>
    <w:rsid w:val="008A2683"/>
    <w:rsid w:val="008A3374"/>
    <w:rsid w:val="008A4755"/>
    <w:rsid w:val="008A5889"/>
    <w:rsid w:val="008A70A7"/>
    <w:rsid w:val="008A7F05"/>
    <w:rsid w:val="008B0563"/>
    <w:rsid w:val="008B097F"/>
    <w:rsid w:val="008B1801"/>
    <w:rsid w:val="008B20A1"/>
    <w:rsid w:val="008B255C"/>
    <w:rsid w:val="008B3688"/>
    <w:rsid w:val="008B38D2"/>
    <w:rsid w:val="008B442B"/>
    <w:rsid w:val="008B4722"/>
    <w:rsid w:val="008B4F54"/>
    <w:rsid w:val="008B54AA"/>
    <w:rsid w:val="008B57ED"/>
    <w:rsid w:val="008B5B4A"/>
    <w:rsid w:val="008B5BC2"/>
    <w:rsid w:val="008B5EC1"/>
    <w:rsid w:val="008B6459"/>
    <w:rsid w:val="008B7721"/>
    <w:rsid w:val="008B7DBC"/>
    <w:rsid w:val="008C0AEE"/>
    <w:rsid w:val="008C16ED"/>
    <w:rsid w:val="008C3198"/>
    <w:rsid w:val="008C4A5C"/>
    <w:rsid w:val="008C555A"/>
    <w:rsid w:val="008C5F20"/>
    <w:rsid w:val="008C73FD"/>
    <w:rsid w:val="008D1007"/>
    <w:rsid w:val="008D106E"/>
    <w:rsid w:val="008D2FFE"/>
    <w:rsid w:val="008D419C"/>
    <w:rsid w:val="008D41B1"/>
    <w:rsid w:val="008D48A4"/>
    <w:rsid w:val="008D4F55"/>
    <w:rsid w:val="008D53BA"/>
    <w:rsid w:val="008D724F"/>
    <w:rsid w:val="008E142C"/>
    <w:rsid w:val="008E1E81"/>
    <w:rsid w:val="008E2814"/>
    <w:rsid w:val="008E366D"/>
    <w:rsid w:val="008E3A3A"/>
    <w:rsid w:val="008E3B6A"/>
    <w:rsid w:val="008E42C0"/>
    <w:rsid w:val="008E4345"/>
    <w:rsid w:val="008E6253"/>
    <w:rsid w:val="008E74B0"/>
    <w:rsid w:val="008E7C9F"/>
    <w:rsid w:val="008F0449"/>
    <w:rsid w:val="008F0629"/>
    <w:rsid w:val="008F1893"/>
    <w:rsid w:val="008F1B0D"/>
    <w:rsid w:val="008F28A2"/>
    <w:rsid w:val="008F4B3E"/>
    <w:rsid w:val="008F4B8D"/>
    <w:rsid w:val="008F52D8"/>
    <w:rsid w:val="008F5C54"/>
    <w:rsid w:val="008F627F"/>
    <w:rsid w:val="008F644B"/>
    <w:rsid w:val="008F753C"/>
    <w:rsid w:val="008F7928"/>
    <w:rsid w:val="008F7E71"/>
    <w:rsid w:val="0090102D"/>
    <w:rsid w:val="0090154B"/>
    <w:rsid w:val="00902484"/>
    <w:rsid w:val="009024B7"/>
    <w:rsid w:val="009026A3"/>
    <w:rsid w:val="00902939"/>
    <w:rsid w:val="0090296F"/>
    <w:rsid w:val="0090437A"/>
    <w:rsid w:val="00904571"/>
    <w:rsid w:val="009047E3"/>
    <w:rsid w:val="00904B1C"/>
    <w:rsid w:val="00906062"/>
    <w:rsid w:val="00907A4F"/>
    <w:rsid w:val="00907B61"/>
    <w:rsid w:val="009109C9"/>
    <w:rsid w:val="00910D83"/>
    <w:rsid w:val="0091208F"/>
    <w:rsid w:val="00913514"/>
    <w:rsid w:val="009136CC"/>
    <w:rsid w:val="00913D60"/>
    <w:rsid w:val="00915633"/>
    <w:rsid w:val="009172EF"/>
    <w:rsid w:val="009205C0"/>
    <w:rsid w:val="00920888"/>
    <w:rsid w:val="00920B21"/>
    <w:rsid w:val="009213C5"/>
    <w:rsid w:val="00922EE3"/>
    <w:rsid w:val="00923566"/>
    <w:rsid w:val="00923E30"/>
    <w:rsid w:val="009242C3"/>
    <w:rsid w:val="009249D5"/>
    <w:rsid w:val="00924F17"/>
    <w:rsid w:val="00925473"/>
    <w:rsid w:val="009274E2"/>
    <w:rsid w:val="009304E6"/>
    <w:rsid w:val="00931A9C"/>
    <w:rsid w:val="00932C2E"/>
    <w:rsid w:val="00932D80"/>
    <w:rsid w:val="00933FAE"/>
    <w:rsid w:val="00936CE6"/>
    <w:rsid w:val="00937205"/>
    <w:rsid w:val="00937B2D"/>
    <w:rsid w:val="00937D4B"/>
    <w:rsid w:val="0094143E"/>
    <w:rsid w:val="00941C4D"/>
    <w:rsid w:val="00943EB5"/>
    <w:rsid w:val="0094516A"/>
    <w:rsid w:val="00946E07"/>
    <w:rsid w:val="00947C5D"/>
    <w:rsid w:val="00951451"/>
    <w:rsid w:val="009521A5"/>
    <w:rsid w:val="009536F0"/>
    <w:rsid w:val="00954321"/>
    <w:rsid w:val="00955512"/>
    <w:rsid w:val="00955A2F"/>
    <w:rsid w:val="00956040"/>
    <w:rsid w:val="00956823"/>
    <w:rsid w:val="00957330"/>
    <w:rsid w:val="00960B0C"/>
    <w:rsid w:val="00960D77"/>
    <w:rsid w:val="00961B8F"/>
    <w:rsid w:val="009626EA"/>
    <w:rsid w:val="00962912"/>
    <w:rsid w:val="00963147"/>
    <w:rsid w:val="00964278"/>
    <w:rsid w:val="00964374"/>
    <w:rsid w:val="0096468A"/>
    <w:rsid w:val="00965425"/>
    <w:rsid w:val="009657C2"/>
    <w:rsid w:val="00965895"/>
    <w:rsid w:val="00965D6A"/>
    <w:rsid w:val="00966462"/>
    <w:rsid w:val="00966BCA"/>
    <w:rsid w:val="00966BD4"/>
    <w:rsid w:val="0096780C"/>
    <w:rsid w:val="00972B64"/>
    <w:rsid w:val="00973CD7"/>
    <w:rsid w:val="00974430"/>
    <w:rsid w:val="00974EE0"/>
    <w:rsid w:val="00977672"/>
    <w:rsid w:val="00977925"/>
    <w:rsid w:val="00977B98"/>
    <w:rsid w:val="009800AE"/>
    <w:rsid w:val="009800B3"/>
    <w:rsid w:val="00982A67"/>
    <w:rsid w:val="009830FE"/>
    <w:rsid w:val="00983316"/>
    <w:rsid w:val="00983C93"/>
    <w:rsid w:val="00983DDA"/>
    <w:rsid w:val="00984924"/>
    <w:rsid w:val="0098690C"/>
    <w:rsid w:val="00986E2B"/>
    <w:rsid w:val="009872D3"/>
    <w:rsid w:val="00987720"/>
    <w:rsid w:val="00987AD9"/>
    <w:rsid w:val="00987D32"/>
    <w:rsid w:val="00987F17"/>
    <w:rsid w:val="0099021F"/>
    <w:rsid w:val="00990DF6"/>
    <w:rsid w:val="00991299"/>
    <w:rsid w:val="0099197B"/>
    <w:rsid w:val="00991C0C"/>
    <w:rsid w:val="00991E40"/>
    <w:rsid w:val="00991FEA"/>
    <w:rsid w:val="00992001"/>
    <w:rsid w:val="00992C17"/>
    <w:rsid w:val="0099355D"/>
    <w:rsid w:val="00993F65"/>
    <w:rsid w:val="009951F3"/>
    <w:rsid w:val="00995636"/>
    <w:rsid w:val="009966A1"/>
    <w:rsid w:val="00996F23"/>
    <w:rsid w:val="009A0578"/>
    <w:rsid w:val="009A0ADE"/>
    <w:rsid w:val="009A2E76"/>
    <w:rsid w:val="009A4DDD"/>
    <w:rsid w:val="009A55B0"/>
    <w:rsid w:val="009A5A6C"/>
    <w:rsid w:val="009A7883"/>
    <w:rsid w:val="009B0316"/>
    <w:rsid w:val="009B135C"/>
    <w:rsid w:val="009B1784"/>
    <w:rsid w:val="009B1905"/>
    <w:rsid w:val="009B4E2F"/>
    <w:rsid w:val="009B6D79"/>
    <w:rsid w:val="009B79E2"/>
    <w:rsid w:val="009B7CAF"/>
    <w:rsid w:val="009C05F5"/>
    <w:rsid w:val="009C0E76"/>
    <w:rsid w:val="009C138E"/>
    <w:rsid w:val="009C249E"/>
    <w:rsid w:val="009C2ACA"/>
    <w:rsid w:val="009C326D"/>
    <w:rsid w:val="009C32F3"/>
    <w:rsid w:val="009C345C"/>
    <w:rsid w:val="009C34DD"/>
    <w:rsid w:val="009C3A79"/>
    <w:rsid w:val="009C3EF1"/>
    <w:rsid w:val="009C4AB3"/>
    <w:rsid w:val="009C545B"/>
    <w:rsid w:val="009C5C61"/>
    <w:rsid w:val="009C5FDE"/>
    <w:rsid w:val="009C61BF"/>
    <w:rsid w:val="009C6298"/>
    <w:rsid w:val="009C661C"/>
    <w:rsid w:val="009C67FE"/>
    <w:rsid w:val="009C6D11"/>
    <w:rsid w:val="009D0192"/>
    <w:rsid w:val="009D0A41"/>
    <w:rsid w:val="009D0A5B"/>
    <w:rsid w:val="009D1CFF"/>
    <w:rsid w:val="009D1D5D"/>
    <w:rsid w:val="009D250D"/>
    <w:rsid w:val="009D3620"/>
    <w:rsid w:val="009D374A"/>
    <w:rsid w:val="009D4607"/>
    <w:rsid w:val="009D62FE"/>
    <w:rsid w:val="009D704C"/>
    <w:rsid w:val="009D75E2"/>
    <w:rsid w:val="009D7B4A"/>
    <w:rsid w:val="009D7C17"/>
    <w:rsid w:val="009E08AC"/>
    <w:rsid w:val="009E0F1A"/>
    <w:rsid w:val="009E0F3D"/>
    <w:rsid w:val="009E1039"/>
    <w:rsid w:val="009E1594"/>
    <w:rsid w:val="009E19D7"/>
    <w:rsid w:val="009E1E8A"/>
    <w:rsid w:val="009E2BCA"/>
    <w:rsid w:val="009E5428"/>
    <w:rsid w:val="009E5BCC"/>
    <w:rsid w:val="009E6C90"/>
    <w:rsid w:val="009E78B5"/>
    <w:rsid w:val="009E7F67"/>
    <w:rsid w:val="009F09D9"/>
    <w:rsid w:val="009F0FCF"/>
    <w:rsid w:val="009F1E5D"/>
    <w:rsid w:val="009F20F4"/>
    <w:rsid w:val="009F2499"/>
    <w:rsid w:val="009F2702"/>
    <w:rsid w:val="009F2D75"/>
    <w:rsid w:val="009F3A52"/>
    <w:rsid w:val="009F3D3E"/>
    <w:rsid w:val="009F5417"/>
    <w:rsid w:val="009F5885"/>
    <w:rsid w:val="009F5AB3"/>
    <w:rsid w:val="009F5C87"/>
    <w:rsid w:val="009F6D3B"/>
    <w:rsid w:val="009F7143"/>
    <w:rsid w:val="009F7215"/>
    <w:rsid w:val="009F7375"/>
    <w:rsid w:val="009F7DD1"/>
    <w:rsid w:val="00A0026D"/>
    <w:rsid w:val="00A006E4"/>
    <w:rsid w:val="00A032B8"/>
    <w:rsid w:val="00A03FB9"/>
    <w:rsid w:val="00A0507B"/>
    <w:rsid w:val="00A0510C"/>
    <w:rsid w:val="00A05403"/>
    <w:rsid w:val="00A0545B"/>
    <w:rsid w:val="00A05A5B"/>
    <w:rsid w:val="00A06262"/>
    <w:rsid w:val="00A06938"/>
    <w:rsid w:val="00A076EC"/>
    <w:rsid w:val="00A100AC"/>
    <w:rsid w:val="00A10516"/>
    <w:rsid w:val="00A105D2"/>
    <w:rsid w:val="00A11596"/>
    <w:rsid w:val="00A1229A"/>
    <w:rsid w:val="00A12782"/>
    <w:rsid w:val="00A129CC"/>
    <w:rsid w:val="00A13F27"/>
    <w:rsid w:val="00A1481B"/>
    <w:rsid w:val="00A160C7"/>
    <w:rsid w:val="00A17316"/>
    <w:rsid w:val="00A1787D"/>
    <w:rsid w:val="00A178AA"/>
    <w:rsid w:val="00A214CB"/>
    <w:rsid w:val="00A21AB7"/>
    <w:rsid w:val="00A22DBA"/>
    <w:rsid w:val="00A2313F"/>
    <w:rsid w:val="00A2388D"/>
    <w:rsid w:val="00A23C7B"/>
    <w:rsid w:val="00A24080"/>
    <w:rsid w:val="00A244FC"/>
    <w:rsid w:val="00A2486D"/>
    <w:rsid w:val="00A24E9F"/>
    <w:rsid w:val="00A24F71"/>
    <w:rsid w:val="00A25E4B"/>
    <w:rsid w:val="00A2612E"/>
    <w:rsid w:val="00A2690A"/>
    <w:rsid w:val="00A2699E"/>
    <w:rsid w:val="00A269B6"/>
    <w:rsid w:val="00A27026"/>
    <w:rsid w:val="00A272DA"/>
    <w:rsid w:val="00A27FC1"/>
    <w:rsid w:val="00A308F1"/>
    <w:rsid w:val="00A30D15"/>
    <w:rsid w:val="00A3122D"/>
    <w:rsid w:val="00A31940"/>
    <w:rsid w:val="00A31BCD"/>
    <w:rsid w:val="00A334F1"/>
    <w:rsid w:val="00A33ED2"/>
    <w:rsid w:val="00A35517"/>
    <w:rsid w:val="00A3639A"/>
    <w:rsid w:val="00A36784"/>
    <w:rsid w:val="00A36F3B"/>
    <w:rsid w:val="00A36F62"/>
    <w:rsid w:val="00A37809"/>
    <w:rsid w:val="00A378A4"/>
    <w:rsid w:val="00A408D4"/>
    <w:rsid w:val="00A40E5A"/>
    <w:rsid w:val="00A40F27"/>
    <w:rsid w:val="00A412DC"/>
    <w:rsid w:val="00A41B70"/>
    <w:rsid w:val="00A41D74"/>
    <w:rsid w:val="00A42094"/>
    <w:rsid w:val="00A42B4C"/>
    <w:rsid w:val="00A43058"/>
    <w:rsid w:val="00A43FE9"/>
    <w:rsid w:val="00A44279"/>
    <w:rsid w:val="00A449DD"/>
    <w:rsid w:val="00A44A17"/>
    <w:rsid w:val="00A44ACC"/>
    <w:rsid w:val="00A461CC"/>
    <w:rsid w:val="00A46CA3"/>
    <w:rsid w:val="00A47ABF"/>
    <w:rsid w:val="00A507F4"/>
    <w:rsid w:val="00A50A4B"/>
    <w:rsid w:val="00A50DBC"/>
    <w:rsid w:val="00A5311F"/>
    <w:rsid w:val="00A54B08"/>
    <w:rsid w:val="00A54DD3"/>
    <w:rsid w:val="00A55644"/>
    <w:rsid w:val="00A5568B"/>
    <w:rsid w:val="00A5598E"/>
    <w:rsid w:val="00A560F0"/>
    <w:rsid w:val="00A568CF"/>
    <w:rsid w:val="00A56CFB"/>
    <w:rsid w:val="00A56F29"/>
    <w:rsid w:val="00A574C4"/>
    <w:rsid w:val="00A576A6"/>
    <w:rsid w:val="00A60DDB"/>
    <w:rsid w:val="00A62F69"/>
    <w:rsid w:val="00A63A54"/>
    <w:rsid w:val="00A646B9"/>
    <w:rsid w:val="00A6575C"/>
    <w:rsid w:val="00A6597D"/>
    <w:rsid w:val="00A66509"/>
    <w:rsid w:val="00A6662C"/>
    <w:rsid w:val="00A66728"/>
    <w:rsid w:val="00A675CD"/>
    <w:rsid w:val="00A675DD"/>
    <w:rsid w:val="00A67A16"/>
    <w:rsid w:val="00A67B21"/>
    <w:rsid w:val="00A707FA"/>
    <w:rsid w:val="00A70DE5"/>
    <w:rsid w:val="00A70E3F"/>
    <w:rsid w:val="00A70E90"/>
    <w:rsid w:val="00A715F1"/>
    <w:rsid w:val="00A722D7"/>
    <w:rsid w:val="00A7316D"/>
    <w:rsid w:val="00A73538"/>
    <w:rsid w:val="00A7634D"/>
    <w:rsid w:val="00A76B8B"/>
    <w:rsid w:val="00A771D7"/>
    <w:rsid w:val="00A77998"/>
    <w:rsid w:val="00A77A11"/>
    <w:rsid w:val="00A77AED"/>
    <w:rsid w:val="00A80A29"/>
    <w:rsid w:val="00A81425"/>
    <w:rsid w:val="00A814AB"/>
    <w:rsid w:val="00A81AE0"/>
    <w:rsid w:val="00A81EB8"/>
    <w:rsid w:val="00A82588"/>
    <w:rsid w:val="00A825DA"/>
    <w:rsid w:val="00A828B3"/>
    <w:rsid w:val="00A8301D"/>
    <w:rsid w:val="00A83872"/>
    <w:rsid w:val="00A83A45"/>
    <w:rsid w:val="00A84463"/>
    <w:rsid w:val="00A84AF7"/>
    <w:rsid w:val="00A8534E"/>
    <w:rsid w:val="00A858DC"/>
    <w:rsid w:val="00A85D71"/>
    <w:rsid w:val="00A9014B"/>
    <w:rsid w:val="00A907CC"/>
    <w:rsid w:val="00A914AE"/>
    <w:rsid w:val="00A91F5A"/>
    <w:rsid w:val="00A93A72"/>
    <w:rsid w:val="00A946CE"/>
    <w:rsid w:val="00A94954"/>
    <w:rsid w:val="00A94F62"/>
    <w:rsid w:val="00A95E8C"/>
    <w:rsid w:val="00A9604E"/>
    <w:rsid w:val="00A96BB0"/>
    <w:rsid w:val="00A97369"/>
    <w:rsid w:val="00A97E91"/>
    <w:rsid w:val="00AA000C"/>
    <w:rsid w:val="00AA0616"/>
    <w:rsid w:val="00AA09A6"/>
    <w:rsid w:val="00AA2201"/>
    <w:rsid w:val="00AA2C4D"/>
    <w:rsid w:val="00AA3359"/>
    <w:rsid w:val="00AA389A"/>
    <w:rsid w:val="00AA3BD5"/>
    <w:rsid w:val="00AA43B0"/>
    <w:rsid w:val="00AA4420"/>
    <w:rsid w:val="00AA488C"/>
    <w:rsid w:val="00AA55A4"/>
    <w:rsid w:val="00AA7C03"/>
    <w:rsid w:val="00AB1194"/>
    <w:rsid w:val="00AB4772"/>
    <w:rsid w:val="00AB479B"/>
    <w:rsid w:val="00AB4EB9"/>
    <w:rsid w:val="00AB59BA"/>
    <w:rsid w:val="00AB5A73"/>
    <w:rsid w:val="00AB5E68"/>
    <w:rsid w:val="00AB6805"/>
    <w:rsid w:val="00AB762E"/>
    <w:rsid w:val="00AC02A4"/>
    <w:rsid w:val="00AC1CF9"/>
    <w:rsid w:val="00AC327B"/>
    <w:rsid w:val="00AC47AE"/>
    <w:rsid w:val="00AC48CA"/>
    <w:rsid w:val="00AC5019"/>
    <w:rsid w:val="00AC5096"/>
    <w:rsid w:val="00AC5632"/>
    <w:rsid w:val="00AC56BD"/>
    <w:rsid w:val="00AC5750"/>
    <w:rsid w:val="00AC6D64"/>
    <w:rsid w:val="00AC733C"/>
    <w:rsid w:val="00AD050C"/>
    <w:rsid w:val="00AD12F2"/>
    <w:rsid w:val="00AD2EB1"/>
    <w:rsid w:val="00AD365A"/>
    <w:rsid w:val="00AD597A"/>
    <w:rsid w:val="00AD5A41"/>
    <w:rsid w:val="00AD5A4A"/>
    <w:rsid w:val="00AD5AD2"/>
    <w:rsid w:val="00AD6DA0"/>
    <w:rsid w:val="00AD70C7"/>
    <w:rsid w:val="00AD78E9"/>
    <w:rsid w:val="00AE08E9"/>
    <w:rsid w:val="00AE1244"/>
    <w:rsid w:val="00AE3437"/>
    <w:rsid w:val="00AE3B12"/>
    <w:rsid w:val="00AE45F4"/>
    <w:rsid w:val="00AE49FC"/>
    <w:rsid w:val="00AE5595"/>
    <w:rsid w:val="00AE5EB3"/>
    <w:rsid w:val="00AF0459"/>
    <w:rsid w:val="00AF0C6C"/>
    <w:rsid w:val="00AF1020"/>
    <w:rsid w:val="00AF1479"/>
    <w:rsid w:val="00AF182E"/>
    <w:rsid w:val="00AF2291"/>
    <w:rsid w:val="00AF2CCC"/>
    <w:rsid w:val="00AF40AC"/>
    <w:rsid w:val="00AF6186"/>
    <w:rsid w:val="00AF61FE"/>
    <w:rsid w:val="00AF64F0"/>
    <w:rsid w:val="00AF6A99"/>
    <w:rsid w:val="00AF72AE"/>
    <w:rsid w:val="00AF7CB8"/>
    <w:rsid w:val="00AF7F8A"/>
    <w:rsid w:val="00B011EF"/>
    <w:rsid w:val="00B02330"/>
    <w:rsid w:val="00B028D0"/>
    <w:rsid w:val="00B04053"/>
    <w:rsid w:val="00B043D4"/>
    <w:rsid w:val="00B04B0B"/>
    <w:rsid w:val="00B05264"/>
    <w:rsid w:val="00B058C3"/>
    <w:rsid w:val="00B06B97"/>
    <w:rsid w:val="00B06E4E"/>
    <w:rsid w:val="00B0761A"/>
    <w:rsid w:val="00B076E4"/>
    <w:rsid w:val="00B07745"/>
    <w:rsid w:val="00B07AD4"/>
    <w:rsid w:val="00B10AE6"/>
    <w:rsid w:val="00B114CC"/>
    <w:rsid w:val="00B114F8"/>
    <w:rsid w:val="00B117E4"/>
    <w:rsid w:val="00B11CA0"/>
    <w:rsid w:val="00B12123"/>
    <w:rsid w:val="00B12566"/>
    <w:rsid w:val="00B13C58"/>
    <w:rsid w:val="00B14191"/>
    <w:rsid w:val="00B1427A"/>
    <w:rsid w:val="00B14E72"/>
    <w:rsid w:val="00B159A8"/>
    <w:rsid w:val="00B160E2"/>
    <w:rsid w:val="00B165D6"/>
    <w:rsid w:val="00B16E2F"/>
    <w:rsid w:val="00B172E6"/>
    <w:rsid w:val="00B17B80"/>
    <w:rsid w:val="00B17F54"/>
    <w:rsid w:val="00B20E8E"/>
    <w:rsid w:val="00B21109"/>
    <w:rsid w:val="00B21363"/>
    <w:rsid w:val="00B21BCD"/>
    <w:rsid w:val="00B2447B"/>
    <w:rsid w:val="00B24DE4"/>
    <w:rsid w:val="00B26358"/>
    <w:rsid w:val="00B267B2"/>
    <w:rsid w:val="00B268A1"/>
    <w:rsid w:val="00B26E45"/>
    <w:rsid w:val="00B27B78"/>
    <w:rsid w:val="00B27F18"/>
    <w:rsid w:val="00B314E2"/>
    <w:rsid w:val="00B317D5"/>
    <w:rsid w:val="00B36C67"/>
    <w:rsid w:val="00B37C9D"/>
    <w:rsid w:val="00B42733"/>
    <w:rsid w:val="00B4278C"/>
    <w:rsid w:val="00B43075"/>
    <w:rsid w:val="00B432DF"/>
    <w:rsid w:val="00B43E7A"/>
    <w:rsid w:val="00B44AA3"/>
    <w:rsid w:val="00B44D60"/>
    <w:rsid w:val="00B456BF"/>
    <w:rsid w:val="00B46C37"/>
    <w:rsid w:val="00B47358"/>
    <w:rsid w:val="00B47681"/>
    <w:rsid w:val="00B4790D"/>
    <w:rsid w:val="00B47B90"/>
    <w:rsid w:val="00B47D26"/>
    <w:rsid w:val="00B504AA"/>
    <w:rsid w:val="00B51DB2"/>
    <w:rsid w:val="00B524DE"/>
    <w:rsid w:val="00B5347F"/>
    <w:rsid w:val="00B5391C"/>
    <w:rsid w:val="00B53962"/>
    <w:rsid w:val="00B53DF7"/>
    <w:rsid w:val="00B54A87"/>
    <w:rsid w:val="00B54C11"/>
    <w:rsid w:val="00B556C9"/>
    <w:rsid w:val="00B565B9"/>
    <w:rsid w:val="00B57297"/>
    <w:rsid w:val="00B57BE5"/>
    <w:rsid w:val="00B6233C"/>
    <w:rsid w:val="00B626FD"/>
    <w:rsid w:val="00B63BF9"/>
    <w:rsid w:val="00B63F9B"/>
    <w:rsid w:val="00B645F0"/>
    <w:rsid w:val="00B648F3"/>
    <w:rsid w:val="00B656FE"/>
    <w:rsid w:val="00B663A6"/>
    <w:rsid w:val="00B6644A"/>
    <w:rsid w:val="00B6644E"/>
    <w:rsid w:val="00B668DC"/>
    <w:rsid w:val="00B67C41"/>
    <w:rsid w:val="00B701BB"/>
    <w:rsid w:val="00B70432"/>
    <w:rsid w:val="00B70510"/>
    <w:rsid w:val="00B70BB2"/>
    <w:rsid w:val="00B71067"/>
    <w:rsid w:val="00B71580"/>
    <w:rsid w:val="00B7161E"/>
    <w:rsid w:val="00B72107"/>
    <w:rsid w:val="00B72D56"/>
    <w:rsid w:val="00B73AFD"/>
    <w:rsid w:val="00B73F9D"/>
    <w:rsid w:val="00B74F2C"/>
    <w:rsid w:val="00B75EE5"/>
    <w:rsid w:val="00B7630A"/>
    <w:rsid w:val="00B76998"/>
    <w:rsid w:val="00B776E3"/>
    <w:rsid w:val="00B80028"/>
    <w:rsid w:val="00B80306"/>
    <w:rsid w:val="00B80DE5"/>
    <w:rsid w:val="00B813FC"/>
    <w:rsid w:val="00B82CA4"/>
    <w:rsid w:val="00B82DC1"/>
    <w:rsid w:val="00B83058"/>
    <w:rsid w:val="00B83384"/>
    <w:rsid w:val="00B84F93"/>
    <w:rsid w:val="00B869BF"/>
    <w:rsid w:val="00B86F1B"/>
    <w:rsid w:val="00B87005"/>
    <w:rsid w:val="00B8719C"/>
    <w:rsid w:val="00B87E43"/>
    <w:rsid w:val="00B90B92"/>
    <w:rsid w:val="00B912CB"/>
    <w:rsid w:val="00B91C2E"/>
    <w:rsid w:val="00B92D16"/>
    <w:rsid w:val="00B93991"/>
    <w:rsid w:val="00B93DE4"/>
    <w:rsid w:val="00B94A24"/>
    <w:rsid w:val="00B9529D"/>
    <w:rsid w:val="00B96678"/>
    <w:rsid w:val="00B97574"/>
    <w:rsid w:val="00BA0965"/>
    <w:rsid w:val="00BA273A"/>
    <w:rsid w:val="00BA4317"/>
    <w:rsid w:val="00BA4C1A"/>
    <w:rsid w:val="00BA55C7"/>
    <w:rsid w:val="00BA5BDA"/>
    <w:rsid w:val="00BA5E40"/>
    <w:rsid w:val="00BA67DF"/>
    <w:rsid w:val="00BA6A85"/>
    <w:rsid w:val="00BA741B"/>
    <w:rsid w:val="00BA7A23"/>
    <w:rsid w:val="00BB08F0"/>
    <w:rsid w:val="00BB09E4"/>
    <w:rsid w:val="00BB1740"/>
    <w:rsid w:val="00BB1B31"/>
    <w:rsid w:val="00BB1C32"/>
    <w:rsid w:val="00BB1C47"/>
    <w:rsid w:val="00BB1DBD"/>
    <w:rsid w:val="00BB3584"/>
    <w:rsid w:val="00BB3C96"/>
    <w:rsid w:val="00BB4509"/>
    <w:rsid w:val="00BB4747"/>
    <w:rsid w:val="00BB4FCA"/>
    <w:rsid w:val="00BB5055"/>
    <w:rsid w:val="00BB5D77"/>
    <w:rsid w:val="00BB6392"/>
    <w:rsid w:val="00BB68EF"/>
    <w:rsid w:val="00BC136E"/>
    <w:rsid w:val="00BC155F"/>
    <w:rsid w:val="00BC16CC"/>
    <w:rsid w:val="00BC2BC8"/>
    <w:rsid w:val="00BC2BDB"/>
    <w:rsid w:val="00BC2C43"/>
    <w:rsid w:val="00BC2F70"/>
    <w:rsid w:val="00BC39CC"/>
    <w:rsid w:val="00BC3ACD"/>
    <w:rsid w:val="00BC428C"/>
    <w:rsid w:val="00BC5AE8"/>
    <w:rsid w:val="00BC5EE6"/>
    <w:rsid w:val="00BC76FD"/>
    <w:rsid w:val="00BC7B5C"/>
    <w:rsid w:val="00BD04B4"/>
    <w:rsid w:val="00BD04CD"/>
    <w:rsid w:val="00BD0802"/>
    <w:rsid w:val="00BD0F2B"/>
    <w:rsid w:val="00BD132B"/>
    <w:rsid w:val="00BD1953"/>
    <w:rsid w:val="00BD1C36"/>
    <w:rsid w:val="00BD2745"/>
    <w:rsid w:val="00BD278E"/>
    <w:rsid w:val="00BD3758"/>
    <w:rsid w:val="00BD3A33"/>
    <w:rsid w:val="00BD43EA"/>
    <w:rsid w:val="00BD4653"/>
    <w:rsid w:val="00BD535E"/>
    <w:rsid w:val="00BD6E20"/>
    <w:rsid w:val="00BD78A4"/>
    <w:rsid w:val="00BE0D83"/>
    <w:rsid w:val="00BE185B"/>
    <w:rsid w:val="00BE2C7C"/>
    <w:rsid w:val="00BE30CC"/>
    <w:rsid w:val="00BE3376"/>
    <w:rsid w:val="00BE4632"/>
    <w:rsid w:val="00BE5A8F"/>
    <w:rsid w:val="00BE6673"/>
    <w:rsid w:val="00BE7707"/>
    <w:rsid w:val="00BF02EB"/>
    <w:rsid w:val="00BF07F8"/>
    <w:rsid w:val="00BF10D9"/>
    <w:rsid w:val="00BF1438"/>
    <w:rsid w:val="00BF14A9"/>
    <w:rsid w:val="00BF288F"/>
    <w:rsid w:val="00BF3002"/>
    <w:rsid w:val="00BF418E"/>
    <w:rsid w:val="00BF4355"/>
    <w:rsid w:val="00BF6DC8"/>
    <w:rsid w:val="00C015EC"/>
    <w:rsid w:val="00C01D9D"/>
    <w:rsid w:val="00C024EC"/>
    <w:rsid w:val="00C033D8"/>
    <w:rsid w:val="00C04398"/>
    <w:rsid w:val="00C04EAB"/>
    <w:rsid w:val="00C05155"/>
    <w:rsid w:val="00C0534E"/>
    <w:rsid w:val="00C05B2C"/>
    <w:rsid w:val="00C0742E"/>
    <w:rsid w:val="00C07637"/>
    <w:rsid w:val="00C10BE8"/>
    <w:rsid w:val="00C12E67"/>
    <w:rsid w:val="00C13322"/>
    <w:rsid w:val="00C133E0"/>
    <w:rsid w:val="00C135FF"/>
    <w:rsid w:val="00C14692"/>
    <w:rsid w:val="00C14B2A"/>
    <w:rsid w:val="00C15D67"/>
    <w:rsid w:val="00C17D37"/>
    <w:rsid w:val="00C2121F"/>
    <w:rsid w:val="00C219F5"/>
    <w:rsid w:val="00C21C68"/>
    <w:rsid w:val="00C22E86"/>
    <w:rsid w:val="00C22F68"/>
    <w:rsid w:val="00C23EAF"/>
    <w:rsid w:val="00C24FE8"/>
    <w:rsid w:val="00C257D9"/>
    <w:rsid w:val="00C3004F"/>
    <w:rsid w:val="00C304F8"/>
    <w:rsid w:val="00C3189F"/>
    <w:rsid w:val="00C33C9C"/>
    <w:rsid w:val="00C34480"/>
    <w:rsid w:val="00C35C6D"/>
    <w:rsid w:val="00C35C93"/>
    <w:rsid w:val="00C36490"/>
    <w:rsid w:val="00C3702F"/>
    <w:rsid w:val="00C4047B"/>
    <w:rsid w:val="00C4233A"/>
    <w:rsid w:val="00C434BB"/>
    <w:rsid w:val="00C44632"/>
    <w:rsid w:val="00C44F5B"/>
    <w:rsid w:val="00C4569F"/>
    <w:rsid w:val="00C46711"/>
    <w:rsid w:val="00C467E0"/>
    <w:rsid w:val="00C46951"/>
    <w:rsid w:val="00C46972"/>
    <w:rsid w:val="00C46F0E"/>
    <w:rsid w:val="00C4749E"/>
    <w:rsid w:val="00C47982"/>
    <w:rsid w:val="00C47ECA"/>
    <w:rsid w:val="00C506E5"/>
    <w:rsid w:val="00C50AFC"/>
    <w:rsid w:val="00C50BDB"/>
    <w:rsid w:val="00C5199A"/>
    <w:rsid w:val="00C5283C"/>
    <w:rsid w:val="00C52AAD"/>
    <w:rsid w:val="00C52C28"/>
    <w:rsid w:val="00C52C67"/>
    <w:rsid w:val="00C544D1"/>
    <w:rsid w:val="00C54770"/>
    <w:rsid w:val="00C54862"/>
    <w:rsid w:val="00C548FE"/>
    <w:rsid w:val="00C55A66"/>
    <w:rsid w:val="00C55D53"/>
    <w:rsid w:val="00C56E33"/>
    <w:rsid w:val="00C6024B"/>
    <w:rsid w:val="00C61073"/>
    <w:rsid w:val="00C61E3B"/>
    <w:rsid w:val="00C6223B"/>
    <w:rsid w:val="00C63232"/>
    <w:rsid w:val="00C63CCA"/>
    <w:rsid w:val="00C66596"/>
    <w:rsid w:val="00C675F2"/>
    <w:rsid w:val="00C67E60"/>
    <w:rsid w:val="00C71DF8"/>
    <w:rsid w:val="00C728F1"/>
    <w:rsid w:val="00C72BF6"/>
    <w:rsid w:val="00C73105"/>
    <w:rsid w:val="00C74B98"/>
    <w:rsid w:val="00C75DE3"/>
    <w:rsid w:val="00C76FCF"/>
    <w:rsid w:val="00C7722E"/>
    <w:rsid w:val="00C77489"/>
    <w:rsid w:val="00C800B5"/>
    <w:rsid w:val="00C80CAB"/>
    <w:rsid w:val="00C80CE2"/>
    <w:rsid w:val="00C81370"/>
    <w:rsid w:val="00C819EA"/>
    <w:rsid w:val="00C81E95"/>
    <w:rsid w:val="00C825A9"/>
    <w:rsid w:val="00C82CCC"/>
    <w:rsid w:val="00C84EC7"/>
    <w:rsid w:val="00C85046"/>
    <w:rsid w:val="00C850BB"/>
    <w:rsid w:val="00C8609D"/>
    <w:rsid w:val="00C86AAA"/>
    <w:rsid w:val="00C87365"/>
    <w:rsid w:val="00C874A8"/>
    <w:rsid w:val="00C8754E"/>
    <w:rsid w:val="00C90503"/>
    <w:rsid w:val="00C90719"/>
    <w:rsid w:val="00C90B23"/>
    <w:rsid w:val="00C91622"/>
    <w:rsid w:val="00C91BA4"/>
    <w:rsid w:val="00C92840"/>
    <w:rsid w:val="00C9286B"/>
    <w:rsid w:val="00C9289F"/>
    <w:rsid w:val="00C9337D"/>
    <w:rsid w:val="00C93D82"/>
    <w:rsid w:val="00C94A17"/>
    <w:rsid w:val="00C9509D"/>
    <w:rsid w:val="00C95695"/>
    <w:rsid w:val="00C96110"/>
    <w:rsid w:val="00C971B3"/>
    <w:rsid w:val="00C9740E"/>
    <w:rsid w:val="00C97C5E"/>
    <w:rsid w:val="00C97D2A"/>
    <w:rsid w:val="00CA0BAA"/>
    <w:rsid w:val="00CA2685"/>
    <w:rsid w:val="00CA31A5"/>
    <w:rsid w:val="00CA3B5C"/>
    <w:rsid w:val="00CA467C"/>
    <w:rsid w:val="00CA4A50"/>
    <w:rsid w:val="00CA4DB5"/>
    <w:rsid w:val="00CA57E3"/>
    <w:rsid w:val="00CA5C55"/>
    <w:rsid w:val="00CA6B53"/>
    <w:rsid w:val="00CA6F83"/>
    <w:rsid w:val="00CA7DE6"/>
    <w:rsid w:val="00CA7E55"/>
    <w:rsid w:val="00CB1B23"/>
    <w:rsid w:val="00CB230A"/>
    <w:rsid w:val="00CB26B2"/>
    <w:rsid w:val="00CB313D"/>
    <w:rsid w:val="00CB3ED8"/>
    <w:rsid w:val="00CB5A18"/>
    <w:rsid w:val="00CB5CCD"/>
    <w:rsid w:val="00CB6A05"/>
    <w:rsid w:val="00CB6AE3"/>
    <w:rsid w:val="00CB74FA"/>
    <w:rsid w:val="00CB76A5"/>
    <w:rsid w:val="00CC0197"/>
    <w:rsid w:val="00CC18E9"/>
    <w:rsid w:val="00CC1A80"/>
    <w:rsid w:val="00CC37D4"/>
    <w:rsid w:val="00CC4921"/>
    <w:rsid w:val="00CC561F"/>
    <w:rsid w:val="00CC6F0D"/>
    <w:rsid w:val="00CC720F"/>
    <w:rsid w:val="00CC7664"/>
    <w:rsid w:val="00CC7B9A"/>
    <w:rsid w:val="00CD0744"/>
    <w:rsid w:val="00CD13EE"/>
    <w:rsid w:val="00CD16B2"/>
    <w:rsid w:val="00CD3469"/>
    <w:rsid w:val="00CD38E8"/>
    <w:rsid w:val="00CD3908"/>
    <w:rsid w:val="00CD3DE4"/>
    <w:rsid w:val="00CD5788"/>
    <w:rsid w:val="00CD5889"/>
    <w:rsid w:val="00CD5BA3"/>
    <w:rsid w:val="00CD5BB5"/>
    <w:rsid w:val="00CD6712"/>
    <w:rsid w:val="00CD6B12"/>
    <w:rsid w:val="00CD7E7C"/>
    <w:rsid w:val="00CE0427"/>
    <w:rsid w:val="00CE0632"/>
    <w:rsid w:val="00CE0A95"/>
    <w:rsid w:val="00CE1C66"/>
    <w:rsid w:val="00CE1DFC"/>
    <w:rsid w:val="00CE2877"/>
    <w:rsid w:val="00CE3227"/>
    <w:rsid w:val="00CE402B"/>
    <w:rsid w:val="00CE6A6E"/>
    <w:rsid w:val="00CE6EF2"/>
    <w:rsid w:val="00CE7589"/>
    <w:rsid w:val="00CE774E"/>
    <w:rsid w:val="00CE7BF5"/>
    <w:rsid w:val="00CF0045"/>
    <w:rsid w:val="00CF02E9"/>
    <w:rsid w:val="00CF0566"/>
    <w:rsid w:val="00CF05DE"/>
    <w:rsid w:val="00CF0CB2"/>
    <w:rsid w:val="00CF0E99"/>
    <w:rsid w:val="00CF2C9B"/>
    <w:rsid w:val="00CF4766"/>
    <w:rsid w:val="00CF4F11"/>
    <w:rsid w:val="00CF5646"/>
    <w:rsid w:val="00CF6E28"/>
    <w:rsid w:val="00CF6FEC"/>
    <w:rsid w:val="00CF7A20"/>
    <w:rsid w:val="00CF7B07"/>
    <w:rsid w:val="00CF7D38"/>
    <w:rsid w:val="00CF7EBF"/>
    <w:rsid w:val="00D00237"/>
    <w:rsid w:val="00D0073F"/>
    <w:rsid w:val="00D00F81"/>
    <w:rsid w:val="00D0165F"/>
    <w:rsid w:val="00D0196E"/>
    <w:rsid w:val="00D020ED"/>
    <w:rsid w:val="00D02B02"/>
    <w:rsid w:val="00D02DA1"/>
    <w:rsid w:val="00D03469"/>
    <w:rsid w:val="00D03EF2"/>
    <w:rsid w:val="00D04BDC"/>
    <w:rsid w:val="00D0583B"/>
    <w:rsid w:val="00D05BC5"/>
    <w:rsid w:val="00D05FF6"/>
    <w:rsid w:val="00D06A14"/>
    <w:rsid w:val="00D06B7B"/>
    <w:rsid w:val="00D10263"/>
    <w:rsid w:val="00D111F7"/>
    <w:rsid w:val="00D11310"/>
    <w:rsid w:val="00D12846"/>
    <w:rsid w:val="00D133A4"/>
    <w:rsid w:val="00D13884"/>
    <w:rsid w:val="00D13FDE"/>
    <w:rsid w:val="00D1404F"/>
    <w:rsid w:val="00D14709"/>
    <w:rsid w:val="00D150FD"/>
    <w:rsid w:val="00D15204"/>
    <w:rsid w:val="00D167EB"/>
    <w:rsid w:val="00D1757D"/>
    <w:rsid w:val="00D17B9F"/>
    <w:rsid w:val="00D2080C"/>
    <w:rsid w:val="00D20B5E"/>
    <w:rsid w:val="00D220A9"/>
    <w:rsid w:val="00D22762"/>
    <w:rsid w:val="00D23B22"/>
    <w:rsid w:val="00D24798"/>
    <w:rsid w:val="00D24953"/>
    <w:rsid w:val="00D25014"/>
    <w:rsid w:val="00D25081"/>
    <w:rsid w:val="00D25088"/>
    <w:rsid w:val="00D255A5"/>
    <w:rsid w:val="00D26815"/>
    <w:rsid w:val="00D26D3A"/>
    <w:rsid w:val="00D2702F"/>
    <w:rsid w:val="00D306D8"/>
    <w:rsid w:val="00D31232"/>
    <w:rsid w:val="00D32E06"/>
    <w:rsid w:val="00D337CA"/>
    <w:rsid w:val="00D33E3A"/>
    <w:rsid w:val="00D33FA0"/>
    <w:rsid w:val="00D33FFA"/>
    <w:rsid w:val="00D34374"/>
    <w:rsid w:val="00D37B10"/>
    <w:rsid w:val="00D37EF7"/>
    <w:rsid w:val="00D40500"/>
    <w:rsid w:val="00D410FE"/>
    <w:rsid w:val="00D421DD"/>
    <w:rsid w:val="00D4292A"/>
    <w:rsid w:val="00D42990"/>
    <w:rsid w:val="00D43075"/>
    <w:rsid w:val="00D43527"/>
    <w:rsid w:val="00D440D6"/>
    <w:rsid w:val="00D44C7D"/>
    <w:rsid w:val="00D44DF3"/>
    <w:rsid w:val="00D4533E"/>
    <w:rsid w:val="00D45B18"/>
    <w:rsid w:val="00D46B86"/>
    <w:rsid w:val="00D47027"/>
    <w:rsid w:val="00D471FE"/>
    <w:rsid w:val="00D47407"/>
    <w:rsid w:val="00D47418"/>
    <w:rsid w:val="00D507AF"/>
    <w:rsid w:val="00D5175C"/>
    <w:rsid w:val="00D51BF1"/>
    <w:rsid w:val="00D5317D"/>
    <w:rsid w:val="00D532AD"/>
    <w:rsid w:val="00D53E66"/>
    <w:rsid w:val="00D5423D"/>
    <w:rsid w:val="00D567AC"/>
    <w:rsid w:val="00D568DF"/>
    <w:rsid w:val="00D573A8"/>
    <w:rsid w:val="00D604B7"/>
    <w:rsid w:val="00D60C91"/>
    <w:rsid w:val="00D612B0"/>
    <w:rsid w:val="00D61FFC"/>
    <w:rsid w:val="00D62231"/>
    <w:rsid w:val="00D6286C"/>
    <w:rsid w:val="00D63180"/>
    <w:rsid w:val="00D6452A"/>
    <w:rsid w:val="00D64D27"/>
    <w:rsid w:val="00D6526B"/>
    <w:rsid w:val="00D65803"/>
    <w:rsid w:val="00D658E9"/>
    <w:rsid w:val="00D65A35"/>
    <w:rsid w:val="00D707E0"/>
    <w:rsid w:val="00D70DC4"/>
    <w:rsid w:val="00D70EE0"/>
    <w:rsid w:val="00D71123"/>
    <w:rsid w:val="00D715AC"/>
    <w:rsid w:val="00D71BB3"/>
    <w:rsid w:val="00D72114"/>
    <w:rsid w:val="00D7327B"/>
    <w:rsid w:val="00D74052"/>
    <w:rsid w:val="00D740EF"/>
    <w:rsid w:val="00D75097"/>
    <w:rsid w:val="00D75118"/>
    <w:rsid w:val="00D765D8"/>
    <w:rsid w:val="00D766FC"/>
    <w:rsid w:val="00D770D9"/>
    <w:rsid w:val="00D777BD"/>
    <w:rsid w:val="00D778FF"/>
    <w:rsid w:val="00D77953"/>
    <w:rsid w:val="00D77A1F"/>
    <w:rsid w:val="00D803E0"/>
    <w:rsid w:val="00D8146E"/>
    <w:rsid w:val="00D8388C"/>
    <w:rsid w:val="00D84D61"/>
    <w:rsid w:val="00D85402"/>
    <w:rsid w:val="00D85FD3"/>
    <w:rsid w:val="00D866DA"/>
    <w:rsid w:val="00D878E0"/>
    <w:rsid w:val="00D87C91"/>
    <w:rsid w:val="00D87FDA"/>
    <w:rsid w:val="00D902B5"/>
    <w:rsid w:val="00D92527"/>
    <w:rsid w:val="00D92FA7"/>
    <w:rsid w:val="00D9349C"/>
    <w:rsid w:val="00D94AF9"/>
    <w:rsid w:val="00D94DBB"/>
    <w:rsid w:val="00D94F59"/>
    <w:rsid w:val="00D96AEB"/>
    <w:rsid w:val="00D96E17"/>
    <w:rsid w:val="00D9727E"/>
    <w:rsid w:val="00D97A52"/>
    <w:rsid w:val="00DA0567"/>
    <w:rsid w:val="00DA07E5"/>
    <w:rsid w:val="00DA0BA9"/>
    <w:rsid w:val="00DA2B7D"/>
    <w:rsid w:val="00DA3376"/>
    <w:rsid w:val="00DA34B9"/>
    <w:rsid w:val="00DA4273"/>
    <w:rsid w:val="00DA49AD"/>
    <w:rsid w:val="00DA5195"/>
    <w:rsid w:val="00DA5DA0"/>
    <w:rsid w:val="00DA6076"/>
    <w:rsid w:val="00DA7436"/>
    <w:rsid w:val="00DA7622"/>
    <w:rsid w:val="00DA7D48"/>
    <w:rsid w:val="00DA7EF7"/>
    <w:rsid w:val="00DA7EF8"/>
    <w:rsid w:val="00DB05F1"/>
    <w:rsid w:val="00DB069D"/>
    <w:rsid w:val="00DB07FA"/>
    <w:rsid w:val="00DB08EC"/>
    <w:rsid w:val="00DB0D8E"/>
    <w:rsid w:val="00DB2779"/>
    <w:rsid w:val="00DB31E9"/>
    <w:rsid w:val="00DB3D15"/>
    <w:rsid w:val="00DB485E"/>
    <w:rsid w:val="00DB5BF4"/>
    <w:rsid w:val="00DB6E7C"/>
    <w:rsid w:val="00DB70E3"/>
    <w:rsid w:val="00DB7ECB"/>
    <w:rsid w:val="00DC0208"/>
    <w:rsid w:val="00DC1684"/>
    <w:rsid w:val="00DC16BD"/>
    <w:rsid w:val="00DC1CB9"/>
    <w:rsid w:val="00DC439D"/>
    <w:rsid w:val="00DC54F9"/>
    <w:rsid w:val="00DC569E"/>
    <w:rsid w:val="00DC5F81"/>
    <w:rsid w:val="00DC6FB5"/>
    <w:rsid w:val="00DD0166"/>
    <w:rsid w:val="00DD2E11"/>
    <w:rsid w:val="00DD3547"/>
    <w:rsid w:val="00DD3EB4"/>
    <w:rsid w:val="00DD586F"/>
    <w:rsid w:val="00DD696B"/>
    <w:rsid w:val="00DD6B9D"/>
    <w:rsid w:val="00DD7E7D"/>
    <w:rsid w:val="00DE02F5"/>
    <w:rsid w:val="00DE136E"/>
    <w:rsid w:val="00DE2086"/>
    <w:rsid w:val="00DE2201"/>
    <w:rsid w:val="00DE257A"/>
    <w:rsid w:val="00DE29B6"/>
    <w:rsid w:val="00DE30B6"/>
    <w:rsid w:val="00DE3277"/>
    <w:rsid w:val="00DE4514"/>
    <w:rsid w:val="00DE5B0C"/>
    <w:rsid w:val="00DE65E1"/>
    <w:rsid w:val="00DF0A66"/>
    <w:rsid w:val="00DF10DF"/>
    <w:rsid w:val="00DF1660"/>
    <w:rsid w:val="00DF247F"/>
    <w:rsid w:val="00DF2606"/>
    <w:rsid w:val="00DF2725"/>
    <w:rsid w:val="00DF3EE1"/>
    <w:rsid w:val="00DF41E8"/>
    <w:rsid w:val="00DF4DAF"/>
    <w:rsid w:val="00DF503D"/>
    <w:rsid w:val="00DF5146"/>
    <w:rsid w:val="00DF60D0"/>
    <w:rsid w:val="00DF6BC8"/>
    <w:rsid w:val="00DF6DF9"/>
    <w:rsid w:val="00E000ED"/>
    <w:rsid w:val="00E0050D"/>
    <w:rsid w:val="00E006F8"/>
    <w:rsid w:val="00E00835"/>
    <w:rsid w:val="00E0229E"/>
    <w:rsid w:val="00E02A9C"/>
    <w:rsid w:val="00E03171"/>
    <w:rsid w:val="00E04509"/>
    <w:rsid w:val="00E04559"/>
    <w:rsid w:val="00E04944"/>
    <w:rsid w:val="00E049EF"/>
    <w:rsid w:val="00E05B50"/>
    <w:rsid w:val="00E0768A"/>
    <w:rsid w:val="00E1027C"/>
    <w:rsid w:val="00E10AEA"/>
    <w:rsid w:val="00E10D20"/>
    <w:rsid w:val="00E11297"/>
    <w:rsid w:val="00E1240C"/>
    <w:rsid w:val="00E159DC"/>
    <w:rsid w:val="00E16ECF"/>
    <w:rsid w:val="00E16F5C"/>
    <w:rsid w:val="00E172D7"/>
    <w:rsid w:val="00E17F87"/>
    <w:rsid w:val="00E20CC8"/>
    <w:rsid w:val="00E225EA"/>
    <w:rsid w:val="00E23A04"/>
    <w:rsid w:val="00E24430"/>
    <w:rsid w:val="00E24A1F"/>
    <w:rsid w:val="00E24E19"/>
    <w:rsid w:val="00E251E4"/>
    <w:rsid w:val="00E2692B"/>
    <w:rsid w:val="00E26FA0"/>
    <w:rsid w:val="00E2707B"/>
    <w:rsid w:val="00E271C0"/>
    <w:rsid w:val="00E301F5"/>
    <w:rsid w:val="00E30D01"/>
    <w:rsid w:val="00E32569"/>
    <w:rsid w:val="00E32E08"/>
    <w:rsid w:val="00E33076"/>
    <w:rsid w:val="00E3483F"/>
    <w:rsid w:val="00E34858"/>
    <w:rsid w:val="00E36598"/>
    <w:rsid w:val="00E3667F"/>
    <w:rsid w:val="00E3687C"/>
    <w:rsid w:val="00E36A36"/>
    <w:rsid w:val="00E36DD7"/>
    <w:rsid w:val="00E37870"/>
    <w:rsid w:val="00E4033A"/>
    <w:rsid w:val="00E4066C"/>
    <w:rsid w:val="00E40CEA"/>
    <w:rsid w:val="00E40D26"/>
    <w:rsid w:val="00E40F46"/>
    <w:rsid w:val="00E4184F"/>
    <w:rsid w:val="00E4209D"/>
    <w:rsid w:val="00E42822"/>
    <w:rsid w:val="00E43EEB"/>
    <w:rsid w:val="00E44328"/>
    <w:rsid w:val="00E44555"/>
    <w:rsid w:val="00E44619"/>
    <w:rsid w:val="00E45CC3"/>
    <w:rsid w:val="00E4643F"/>
    <w:rsid w:val="00E467A3"/>
    <w:rsid w:val="00E473B6"/>
    <w:rsid w:val="00E47424"/>
    <w:rsid w:val="00E50791"/>
    <w:rsid w:val="00E50FBF"/>
    <w:rsid w:val="00E51426"/>
    <w:rsid w:val="00E516AD"/>
    <w:rsid w:val="00E51B1B"/>
    <w:rsid w:val="00E52588"/>
    <w:rsid w:val="00E5369E"/>
    <w:rsid w:val="00E53E1D"/>
    <w:rsid w:val="00E54883"/>
    <w:rsid w:val="00E557EF"/>
    <w:rsid w:val="00E55C9A"/>
    <w:rsid w:val="00E55E2C"/>
    <w:rsid w:val="00E56621"/>
    <w:rsid w:val="00E57186"/>
    <w:rsid w:val="00E61F83"/>
    <w:rsid w:val="00E625F8"/>
    <w:rsid w:val="00E63E10"/>
    <w:rsid w:val="00E64453"/>
    <w:rsid w:val="00E675F8"/>
    <w:rsid w:val="00E6783D"/>
    <w:rsid w:val="00E67C9A"/>
    <w:rsid w:val="00E70943"/>
    <w:rsid w:val="00E70A3E"/>
    <w:rsid w:val="00E7204F"/>
    <w:rsid w:val="00E721F0"/>
    <w:rsid w:val="00E721F1"/>
    <w:rsid w:val="00E73C06"/>
    <w:rsid w:val="00E74D49"/>
    <w:rsid w:val="00E75A1A"/>
    <w:rsid w:val="00E75DC6"/>
    <w:rsid w:val="00E75FD0"/>
    <w:rsid w:val="00E77CDE"/>
    <w:rsid w:val="00E808DD"/>
    <w:rsid w:val="00E80B3D"/>
    <w:rsid w:val="00E8119C"/>
    <w:rsid w:val="00E814F2"/>
    <w:rsid w:val="00E81E37"/>
    <w:rsid w:val="00E8318D"/>
    <w:rsid w:val="00E8395B"/>
    <w:rsid w:val="00E8405D"/>
    <w:rsid w:val="00E84311"/>
    <w:rsid w:val="00E84F51"/>
    <w:rsid w:val="00E852F0"/>
    <w:rsid w:val="00E866B7"/>
    <w:rsid w:val="00E86AD6"/>
    <w:rsid w:val="00E90859"/>
    <w:rsid w:val="00E91789"/>
    <w:rsid w:val="00E93A3E"/>
    <w:rsid w:val="00E93AB2"/>
    <w:rsid w:val="00E946AB"/>
    <w:rsid w:val="00E9540B"/>
    <w:rsid w:val="00E9564A"/>
    <w:rsid w:val="00E9642D"/>
    <w:rsid w:val="00E975D6"/>
    <w:rsid w:val="00EA1379"/>
    <w:rsid w:val="00EA1E87"/>
    <w:rsid w:val="00EA2B94"/>
    <w:rsid w:val="00EA344C"/>
    <w:rsid w:val="00EA382E"/>
    <w:rsid w:val="00EA3DBB"/>
    <w:rsid w:val="00EA4170"/>
    <w:rsid w:val="00EA4C92"/>
    <w:rsid w:val="00EA4CF1"/>
    <w:rsid w:val="00EA4E62"/>
    <w:rsid w:val="00EA5A7D"/>
    <w:rsid w:val="00EA6741"/>
    <w:rsid w:val="00EA693A"/>
    <w:rsid w:val="00EA77EF"/>
    <w:rsid w:val="00EA7F86"/>
    <w:rsid w:val="00EB012E"/>
    <w:rsid w:val="00EB09C7"/>
    <w:rsid w:val="00EB10F3"/>
    <w:rsid w:val="00EB3E63"/>
    <w:rsid w:val="00EB42F0"/>
    <w:rsid w:val="00EB473C"/>
    <w:rsid w:val="00EB5A60"/>
    <w:rsid w:val="00EB61CF"/>
    <w:rsid w:val="00EB7243"/>
    <w:rsid w:val="00EB7C8F"/>
    <w:rsid w:val="00EC063C"/>
    <w:rsid w:val="00EC0D40"/>
    <w:rsid w:val="00EC0E05"/>
    <w:rsid w:val="00EC1D45"/>
    <w:rsid w:val="00EC3FD9"/>
    <w:rsid w:val="00EC5AB9"/>
    <w:rsid w:val="00EC5BE1"/>
    <w:rsid w:val="00EC60D2"/>
    <w:rsid w:val="00EC73BD"/>
    <w:rsid w:val="00ED007C"/>
    <w:rsid w:val="00ED0CF2"/>
    <w:rsid w:val="00ED11E4"/>
    <w:rsid w:val="00ED2CE7"/>
    <w:rsid w:val="00ED35EE"/>
    <w:rsid w:val="00ED3C4E"/>
    <w:rsid w:val="00ED3DC6"/>
    <w:rsid w:val="00ED403C"/>
    <w:rsid w:val="00ED41B8"/>
    <w:rsid w:val="00ED5524"/>
    <w:rsid w:val="00ED57E0"/>
    <w:rsid w:val="00ED64A0"/>
    <w:rsid w:val="00ED6F2D"/>
    <w:rsid w:val="00ED6F32"/>
    <w:rsid w:val="00ED7095"/>
    <w:rsid w:val="00ED724E"/>
    <w:rsid w:val="00ED7894"/>
    <w:rsid w:val="00EE040A"/>
    <w:rsid w:val="00EE0903"/>
    <w:rsid w:val="00EE2601"/>
    <w:rsid w:val="00EE37D2"/>
    <w:rsid w:val="00EE3AC6"/>
    <w:rsid w:val="00EE3C94"/>
    <w:rsid w:val="00EE52A0"/>
    <w:rsid w:val="00EE5938"/>
    <w:rsid w:val="00EE6A62"/>
    <w:rsid w:val="00EE6F3B"/>
    <w:rsid w:val="00EE6FF3"/>
    <w:rsid w:val="00EF0205"/>
    <w:rsid w:val="00EF2E57"/>
    <w:rsid w:val="00EF31AA"/>
    <w:rsid w:val="00EF3BAB"/>
    <w:rsid w:val="00EF3E2E"/>
    <w:rsid w:val="00EF3F6A"/>
    <w:rsid w:val="00EF463C"/>
    <w:rsid w:val="00EF472D"/>
    <w:rsid w:val="00EF502B"/>
    <w:rsid w:val="00EF6220"/>
    <w:rsid w:val="00EF6BEA"/>
    <w:rsid w:val="00EF6E23"/>
    <w:rsid w:val="00EF71A8"/>
    <w:rsid w:val="00F0079F"/>
    <w:rsid w:val="00F0089D"/>
    <w:rsid w:val="00F01154"/>
    <w:rsid w:val="00F0126D"/>
    <w:rsid w:val="00F018B2"/>
    <w:rsid w:val="00F02595"/>
    <w:rsid w:val="00F02B8D"/>
    <w:rsid w:val="00F02C0E"/>
    <w:rsid w:val="00F03001"/>
    <w:rsid w:val="00F047B0"/>
    <w:rsid w:val="00F04DA2"/>
    <w:rsid w:val="00F0511D"/>
    <w:rsid w:val="00F0552E"/>
    <w:rsid w:val="00F0555A"/>
    <w:rsid w:val="00F06A8D"/>
    <w:rsid w:val="00F06B1A"/>
    <w:rsid w:val="00F076FE"/>
    <w:rsid w:val="00F07B83"/>
    <w:rsid w:val="00F11BD8"/>
    <w:rsid w:val="00F11F6F"/>
    <w:rsid w:val="00F139E5"/>
    <w:rsid w:val="00F13CE3"/>
    <w:rsid w:val="00F13D10"/>
    <w:rsid w:val="00F15802"/>
    <w:rsid w:val="00F17489"/>
    <w:rsid w:val="00F175B4"/>
    <w:rsid w:val="00F17CE3"/>
    <w:rsid w:val="00F21173"/>
    <w:rsid w:val="00F2181B"/>
    <w:rsid w:val="00F23330"/>
    <w:rsid w:val="00F2377A"/>
    <w:rsid w:val="00F23DEB"/>
    <w:rsid w:val="00F24C00"/>
    <w:rsid w:val="00F25209"/>
    <w:rsid w:val="00F256C1"/>
    <w:rsid w:val="00F25F45"/>
    <w:rsid w:val="00F26F50"/>
    <w:rsid w:val="00F279EF"/>
    <w:rsid w:val="00F27A0A"/>
    <w:rsid w:val="00F27AE6"/>
    <w:rsid w:val="00F30A22"/>
    <w:rsid w:val="00F31326"/>
    <w:rsid w:val="00F32265"/>
    <w:rsid w:val="00F32D7E"/>
    <w:rsid w:val="00F333B5"/>
    <w:rsid w:val="00F33D32"/>
    <w:rsid w:val="00F35DB1"/>
    <w:rsid w:val="00F36ACE"/>
    <w:rsid w:val="00F414FF"/>
    <w:rsid w:val="00F4179C"/>
    <w:rsid w:val="00F41B07"/>
    <w:rsid w:val="00F420B8"/>
    <w:rsid w:val="00F42571"/>
    <w:rsid w:val="00F42C7D"/>
    <w:rsid w:val="00F4332D"/>
    <w:rsid w:val="00F43812"/>
    <w:rsid w:val="00F4479C"/>
    <w:rsid w:val="00F459E4"/>
    <w:rsid w:val="00F463A2"/>
    <w:rsid w:val="00F465D5"/>
    <w:rsid w:val="00F46A6F"/>
    <w:rsid w:val="00F46B35"/>
    <w:rsid w:val="00F47599"/>
    <w:rsid w:val="00F4769D"/>
    <w:rsid w:val="00F47C94"/>
    <w:rsid w:val="00F50686"/>
    <w:rsid w:val="00F51073"/>
    <w:rsid w:val="00F51182"/>
    <w:rsid w:val="00F515C6"/>
    <w:rsid w:val="00F51AC6"/>
    <w:rsid w:val="00F52508"/>
    <w:rsid w:val="00F526CF"/>
    <w:rsid w:val="00F52908"/>
    <w:rsid w:val="00F52E98"/>
    <w:rsid w:val="00F54424"/>
    <w:rsid w:val="00F547A4"/>
    <w:rsid w:val="00F5574A"/>
    <w:rsid w:val="00F56550"/>
    <w:rsid w:val="00F56837"/>
    <w:rsid w:val="00F56C59"/>
    <w:rsid w:val="00F56E6F"/>
    <w:rsid w:val="00F56EF4"/>
    <w:rsid w:val="00F57927"/>
    <w:rsid w:val="00F57A8E"/>
    <w:rsid w:val="00F57AF6"/>
    <w:rsid w:val="00F601E3"/>
    <w:rsid w:val="00F602BB"/>
    <w:rsid w:val="00F60968"/>
    <w:rsid w:val="00F60A7D"/>
    <w:rsid w:val="00F61AFD"/>
    <w:rsid w:val="00F61C24"/>
    <w:rsid w:val="00F6261D"/>
    <w:rsid w:val="00F63300"/>
    <w:rsid w:val="00F637A4"/>
    <w:rsid w:val="00F6411D"/>
    <w:rsid w:val="00F649F7"/>
    <w:rsid w:val="00F65071"/>
    <w:rsid w:val="00F65E71"/>
    <w:rsid w:val="00F6694E"/>
    <w:rsid w:val="00F70BA5"/>
    <w:rsid w:val="00F732D0"/>
    <w:rsid w:val="00F73F21"/>
    <w:rsid w:val="00F74C59"/>
    <w:rsid w:val="00F757A3"/>
    <w:rsid w:val="00F76ADC"/>
    <w:rsid w:val="00F803D0"/>
    <w:rsid w:val="00F80F33"/>
    <w:rsid w:val="00F816CF"/>
    <w:rsid w:val="00F81A4C"/>
    <w:rsid w:val="00F82FE4"/>
    <w:rsid w:val="00F8418C"/>
    <w:rsid w:val="00F8429E"/>
    <w:rsid w:val="00F84532"/>
    <w:rsid w:val="00F854C7"/>
    <w:rsid w:val="00F856EC"/>
    <w:rsid w:val="00F86125"/>
    <w:rsid w:val="00F879A3"/>
    <w:rsid w:val="00F903D5"/>
    <w:rsid w:val="00F90E12"/>
    <w:rsid w:val="00F91B2B"/>
    <w:rsid w:val="00F92C62"/>
    <w:rsid w:val="00F9354A"/>
    <w:rsid w:val="00F93E3C"/>
    <w:rsid w:val="00F9426C"/>
    <w:rsid w:val="00F94B20"/>
    <w:rsid w:val="00F95140"/>
    <w:rsid w:val="00F95D6B"/>
    <w:rsid w:val="00F95DF1"/>
    <w:rsid w:val="00F96587"/>
    <w:rsid w:val="00F96C36"/>
    <w:rsid w:val="00F96D84"/>
    <w:rsid w:val="00F96FC6"/>
    <w:rsid w:val="00FA0964"/>
    <w:rsid w:val="00FA1B86"/>
    <w:rsid w:val="00FA22C4"/>
    <w:rsid w:val="00FA22CF"/>
    <w:rsid w:val="00FA32EC"/>
    <w:rsid w:val="00FA367F"/>
    <w:rsid w:val="00FA4D9A"/>
    <w:rsid w:val="00FA6159"/>
    <w:rsid w:val="00FA63E9"/>
    <w:rsid w:val="00FA64FF"/>
    <w:rsid w:val="00FA6D9B"/>
    <w:rsid w:val="00FA7067"/>
    <w:rsid w:val="00FA7855"/>
    <w:rsid w:val="00FB04A7"/>
    <w:rsid w:val="00FB069B"/>
    <w:rsid w:val="00FB0B38"/>
    <w:rsid w:val="00FB1523"/>
    <w:rsid w:val="00FB1860"/>
    <w:rsid w:val="00FB191E"/>
    <w:rsid w:val="00FB32A4"/>
    <w:rsid w:val="00FB3636"/>
    <w:rsid w:val="00FB3B95"/>
    <w:rsid w:val="00FB3FFE"/>
    <w:rsid w:val="00FB48AA"/>
    <w:rsid w:val="00FB5286"/>
    <w:rsid w:val="00FB5613"/>
    <w:rsid w:val="00FB5FDE"/>
    <w:rsid w:val="00FB649B"/>
    <w:rsid w:val="00FB65B7"/>
    <w:rsid w:val="00FB77A4"/>
    <w:rsid w:val="00FC05BA"/>
    <w:rsid w:val="00FC0C18"/>
    <w:rsid w:val="00FC199B"/>
    <w:rsid w:val="00FC5165"/>
    <w:rsid w:val="00FD0BF8"/>
    <w:rsid w:val="00FD10FD"/>
    <w:rsid w:val="00FD15B2"/>
    <w:rsid w:val="00FD1AD2"/>
    <w:rsid w:val="00FD1FE5"/>
    <w:rsid w:val="00FD2109"/>
    <w:rsid w:val="00FD227A"/>
    <w:rsid w:val="00FD2B95"/>
    <w:rsid w:val="00FD318E"/>
    <w:rsid w:val="00FD450B"/>
    <w:rsid w:val="00FD4633"/>
    <w:rsid w:val="00FD5935"/>
    <w:rsid w:val="00FD72FB"/>
    <w:rsid w:val="00FE0D8D"/>
    <w:rsid w:val="00FE0E11"/>
    <w:rsid w:val="00FE0F12"/>
    <w:rsid w:val="00FE104A"/>
    <w:rsid w:val="00FE1EFF"/>
    <w:rsid w:val="00FE23B4"/>
    <w:rsid w:val="00FE24D8"/>
    <w:rsid w:val="00FE320A"/>
    <w:rsid w:val="00FE3B6F"/>
    <w:rsid w:val="00FE49CB"/>
    <w:rsid w:val="00FE53E0"/>
    <w:rsid w:val="00FE5491"/>
    <w:rsid w:val="00FE5661"/>
    <w:rsid w:val="00FE5A62"/>
    <w:rsid w:val="00FE5BDB"/>
    <w:rsid w:val="00FE649B"/>
    <w:rsid w:val="00FE657A"/>
    <w:rsid w:val="00FE68EC"/>
    <w:rsid w:val="00FE70E3"/>
    <w:rsid w:val="00FE7990"/>
    <w:rsid w:val="00FF0F4B"/>
    <w:rsid w:val="00FF17C9"/>
    <w:rsid w:val="00FF17CE"/>
    <w:rsid w:val="00FF1F55"/>
    <w:rsid w:val="00FF2FC7"/>
    <w:rsid w:val="00FF323F"/>
    <w:rsid w:val="00FF361A"/>
    <w:rsid w:val="00FF3B95"/>
    <w:rsid w:val="00FF6069"/>
    <w:rsid w:val="00FF6111"/>
    <w:rsid w:val="00FF6289"/>
    <w:rsid w:val="00FF6E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F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0CDF"/>
    <w:pPr>
      <w:widowControl w:val="0"/>
      <w:suppressAutoHyphens/>
      <w:spacing w:line="288" w:lineRule="auto"/>
      <w:jc w:val="both"/>
    </w:pPr>
    <w:rPr>
      <w:rFonts w:ascii="Arial" w:eastAsia="Times New Roman" w:hAnsi="Arial"/>
      <w:sz w:val="24"/>
      <w:lang w:eastAsia="ar-SA"/>
    </w:rPr>
  </w:style>
  <w:style w:type="paragraph" w:styleId="Nadpis1">
    <w:name w:val="heading 1"/>
    <w:basedOn w:val="Normln"/>
    <w:next w:val="Normln"/>
    <w:link w:val="Nadpis1Char"/>
    <w:uiPriority w:val="9"/>
    <w:qFormat/>
    <w:rsid w:val="00086015"/>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
    <w:unhideWhenUsed/>
    <w:qFormat/>
    <w:rsid w:val="00086015"/>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semiHidden/>
    <w:unhideWhenUsed/>
    <w:qFormat/>
    <w:rsid w:val="00086015"/>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semiHidden/>
    <w:unhideWhenUsed/>
    <w:qFormat/>
    <w:rsid w:val="00086015"/>
    <w:pPr>
      <w:keepNext/>
      <w:spacing w:before="240" w:after="60"/>
      <w:outlineLvl w:val="3"/>
    </w:pPr>
    <w:rPr>
      <w:rFonts w:ascii="Calibri" w:eastAsia="Calibri" w:hAnsi="Calibri"/>
      <w:b/>
      <w:bCs/>
      <w:sz w:val="28"/>
      <w:szCs w:val="28"/>
    </w:rPr>
  </w:style>
  <w:style w:type="paragraph" w:styleId="Nadpis5">
    <w:name w:val="heading 5"/>
    <w:basedOn w:val="Normln"/>
    <w:next w:val="Normln"/>
    <w:link w:val="Nadpis5Char"/>
    <w:uiPriority w:val="9"/>
    <w:semiHidden/>
    <w:unhideWhenUsed/>
    <w:qFormat/>
    <w:rsid w:val="00086015"/>
    <w:pPr>
      <w:spacing w:before="240" w:after="60"/>
      <w:outlineLvl w:val="4"/>
    </w:pPr>
    <w:rPr>
      <w:rFonts w:ascii="Calibri" w:eastAsia="Calibri" w:hAnsi="Calibri"/>
      <w:b/>
      <w:bCs/>
      <w:i/>
      <w:iCs/>
      <w:sz w:val="26"/>
      <w:szCs w:val="26"/>
    </w:rPr>
  </w:style>
  <w:style w:type="paragraph" w:styleId="Nadpis6">
    <w:name w:val="heading 6"/>
    <w:basedOn w:val="Normln"/>
    <w:next w:val="Normln"/>
    <w:link w:val="Nadpis6Char"/>
    <w:uiPriority w:val="9"/>
    <w:semiHidden/>
    <w:unhideWhenUsed/>
    <w:qFormat/>
    <w:rsid w:val="00086015"/>
    <w:pPr>
      <w:spacing w:before="240" w:after="60"/>
      <w:outlineLvl w:val="5"/>
    </w:pPr>
    <w:rPr>
      <w:rFonts w:ascii="Calibri" w:eastAsia="Calibri" w:hAnsi="Calibri"/>
      <w:b/>
      <w:bCs/>
      <w:sz w:val="20"/>
    </w:rPr>
  </w:style>
  <w:style w:type="paragraph" w:styleId="Nadpis7">
    <w:name w:val="heading 7"/>
    <w:basedOn w:val="Normln"/>
    <w:next w:val="Normln"/>
    <w:link w:val="Nadpis7Char"/>
    <w:uiPriority w:val="9"/>
    <w:semiHidden/>
    <w:unhideWhenUsed/>
    <w:qFormat/>
    <w:rsid w:val="00086015"/>
    <w:pPr>
      <w:spacing w:before="240" w:after="60"/>
      <w:outlineLvl w:val="6"/>
    </w:pPr>
    <w:rPr>
      <w:rFonts w:ascii="Calibri" w:eastAsia="Calibri" w:hAnsi="Calibri"/>
      <w:szCs w:val="24"/>
    </w:rPr>
  </w:style>
  <w:style w:type="paragraph" w:styleId="Nadpis8">
    <w:name w:val="heading 8"/>
    <w:basedOn w:val="Normln"/>
    <w:next w:val="Normln"/>
    <w:link w:val="Nadpis8Char"/>
    <w:uiPriority w:val="9"/>
    <w:semiHidden/>
    <w:unhideWhenUsed/>
    <w:qFormat/>
    <w:rsid w:val="00086015"/>
    <w:pPr>
      <w:spacing w:before="240" w:after="60"/>
      <w:outlineLvl w:val="7"/>
    </w:pPr>
    <w:rPr>
      <w:rFonts w:ascii="Calibri" w:eastAsia="Calibri" w:hAnsi="Calibri"/>
      <w:i/>
      <w:iCs/>
      <w:szCs w:val="24"/>
    </w:rPr>
  </w:style>
  <w:style w:type="paragraph" w:styleId="Nadpis9">
    <w:name w:val="heading 9"/>
    <w:basedOn w:val="Normln"/>
    <w:next w:val="Normln"/>
    <w:link w:val="Nadpis9Char"/>
    <w:uiPriority w:val="9"/>
    <w:semiHidden/>
    <w:unhideWhenUsed/>
    <w:qFormat/>
    <w:rsid w:val="00086015"/>
    <w:pPr>
      <w:spacing w:before="240" w:after="60"/>
      <w:outlineLvl w:val="8"/>
    </w:pPr>
    <w:rPr>
      <w:rFonts w:ascii="Cambria" w:hAnsi="Cambria"/>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086015"/>
    <w:rPr>
      <w:rFonts w:ascii="Cambria" w:eastAsia="Times New Roman" w:hAnsi="Cambria" w:cs="Times New Roman"/>
      <w:b/>
      <w:bCs/>
      <w:kern w:val="32"/>
      <w:sz w:val="32"/>
      <w:szCs w:val="32"/>
    </w:rPr>
  </w:style>
  <w:style w:type="character" w:customStyle="1" w:styleId="Nadpis2Char">
    <w:name w:val="Nadpis 2 Char"/>
    <w:link w:val="Nadpis2"/>
    <w:uiPriority w:val="9"/>
    <w:rsid w:val="00086015"/>
    <w:rPr>
      <w:rFonts w:ascii="Cambria" w:eastAsia="Times New Roman" w:hAnsi="Cambria" w:cs="Times New Roman"/>
      <w:b/>
      <w:bCs/>
      <w:i/>
      <w:iCs/>
      <w:sz w:val="28"/>
      <w:szCs w:val="28"/>
    </w:rPr>
  </w:style>
  <w:style w:type="character" w:customStyle="1" w:styleId="Nadpis3Char">
    <w:name w:val="Nadpis 3 Char"/>
    <w:link w:val="Nadpis3"/>
    <w:uiPriority w:val="9"/>
    <w:semiHidden/>
    <w:rsid w:val="00086015"/>
    <w:rPr>
      <w:rFonts w:ascii="Cambria" w:eastAsia="Times New Roman" w:hAnsi="Cambria"/>
      <w:b/>
      <w:bCs/>
      <w:sz w:val="26"/>
      <w:szCs w:val="26"/>
    </w:rPr>
  </w:style>
  <w:style w:type="character" w:customStyle="1" w:styleId="Nadpis4Char">
    <w:name w:val="Nadpis 4 Char"/>
    <w:link w:val="Nadpis4"/>
    <w:uiPriority w:val="9"/>
    <w:rsid w:val="00086015"/>
    <w:rPr>
      <w:b/>
      <w:bCs/>
      <w:sz w:val="28"/>
      <w:szCs w:val="28"/>
    </w:rPr>
  </w:style>
  <w:style w:type="character" w:customStyle="1" w:styleId="Nadpis5Char">
    <w:name w:val="Nadpis 5 Char"/>
    <w:link w:val="Nadpis5"/>
    <w:uiPriority w:val="9"/>
    <w:semiHidden/>
    <w:rsid w:val="00086015"/>
    <w:rPr>
      <w:b/>
      <w:bCs/>
      <w:i/>
      <w:iCs/>
      <w:sz w:val="26"/>
      <w:szCs w:val="26"/>
    </w:rPr>
  </w:style>
  <w:style w:type="character" w:customStyle="1" w:styleId="Nadpis6Char">
    <w:name w:val="Nadpis 6 Char"/>
    <w:link w:val="Nadpis6"/>
    <w:uiPriority w:val="9"/>
    <w:semiHidden/>
    <w:rsid w:val="00086015"/>
    <w:rPr>
      <w:b/>
      <w:bCs/>
    </w:rPr>
  </w:style>
  <w:style w:type="character" w:customStyle="1" w:styleId="Nadpis7Char">
    <w:name w:val="Nadpis 7 Char"/>
    <w:link w:val="Nadpis7"/>
    <w:uiPriority w:val="9"/>
    <w:semiHidden/>
    <w:rsid w:val="00086015"/>
    <w:rPr>
      <w:sz w:val="24"/>
      <w:szCs w:val="24"/>
    </w:rPr>
  </w:style>
  <w:style w:type="character" w:customStyle="1" w:styleId="Nadpis8Char">
    <w:name w:val="Nadpis 8 Char"/>
    <w:link w:val="Nadpis8"/>
    <w:uiPriority w:val="9"/>
    <w:semiHidden/>
    <w:rsid w:val="00086015"/>
    <w:rPr>
      <w:i/>
      <w:iCs/>
      <w:sz w:val="24"/>
      <w:szCs w:val="24"/>
    </w:rPr>
  </w:style>
  <w:style w:type="character" w:customStyle="1" w:styleId="Nadpis9Char">
    <w:name w:val="Nadpis 9 Char"/>
    <w:link w:val="Nadpis9"/>
    <w:uiPriority w:val="9"/>
    <w:semiHidden/>
    <w:rsid w:val="00086015"/>
    <w:rPr>
      <w:rFonts w:ascii="Cambria" w:eastAsia="Times New Roman" w:hAnsi="Cambria"/>
    </w:rPr>
  </w:style>
  <w:style w:type="paragraph" w:styleId="Nzev">
    <w:name w:val="Title"/>
    <w:basedOn w:val="Normln"/>
    <w:next w:val="Normln"/>
    <w:link w:val="NzevChar"/>
    <w:uiPriority w:val="10"/>
    <w:qFormat/>
    <w:rsid w:val="00086015"/>
    <w:pPr>
      <w:spacing w:before="240" w:after="60"/>
      <w:jc w:val="center"/>
      <w:outlineLvl w:val="0"/>
    </w:pPr>
    <w:rPr>
      <w:rFonts w:ascii="Cambria" w:hAnsi="Cambria"/>
      <w:b/>
      <w:bCs/>
      <w:kern w:val="28"/>
      <w:sz w:val="32"/>
      <w:szCs w:val="32"/>
    </w:rPr>
  </w:style>
  <w:style w:type="character" w:customStyle="1" w:styleId="NzevChar">
    <w:name w:val="Název Char"/>
    <w:link w:val="Nzev"/>
    <w:uiPriority w:val="10"/>
    <w:rsid w:val="00086015"/>
    <w:rPr>
      <w:rFonts w:ascii="Cambria" w:eastAsia="Times New Roman" w:hAnsi="Cambria" w:cs="Times New Roman"/>
      <w:b/>
      <w:bCs/>
      <w:kern w:val="28"/>
      <w:sz w:val="32"/>
      <w:szCs w:val="32"/>
    </w:rPr>
  </w:style>
  <w:style w:type="paragraph" w:styleId="Podtitul">
    <w:name w:val="Subtitle"/>
    <w:basedOn w:val="Normln"/>
    <w:next w:val="Normln"/>
    <w:link w:val="PodtitulChar"/>
    <w:uiPriority w:val="11"/>
    <w:qFormat/>
    <w:rsid w:val="00086015"/>
    <w:pPr>
      <w:spacing w:after="60"/>
      <w:jc w:val="center"/>
      <w:outlineLvl w:val="1"/>
    </w:pPr>
    <w:rPr>
      <w:rFonts w:ascii="Cambria" w:hAnsi="Cambria"/>
      <w:szCs w:val="24"/>
    </w:rPr>
  </w:style>
  <w:style w:type="character" w:customStyle="1" w:styleId="PodtitulChar">
    <w:name w:val="Podtitul Char"/>
    <w:link w:val="Podtitul"/>
    <w:uiPriority w:val="11"/>
    <w:rsid w:val="00086015"/>
    <w:rPr>
      <w:rFonts w:ascii="Cambria" w:eastAsia="Times New Roman" w:hAnsi="Cambria"/>
      <w:sz w:val="24"/>
      <w:szCs w:val="24"/>
    </w:rPr>
  </w:style>
  <w:style w:type="character" w:styleId="Siln">
    <w:name w:val="Strong"/>
    <w:qFormat/>
    <w:rsid w:val="00086015"/>
    <w:rPr>
      <w:b/>
      <w:bCs/>
    </w:rPr>
  </w:style>
  <w:style w:type="character" w:styleId="Zdraznn">
    <w:name w:val="Emphasis"/>
    <w:uiPriority w:val="20"/>
    <w:qFormat/>
    <w:rsid w:val="00086015"/>
    <w:rPr>
      <w:rFonts w:ascii="Calibri" w:hAnsi="Calibri"/>
      <w:b/>
      <w:i/>
      <w:iCs/>
    </w:rPr>
  </w:style>
  <w:style w:type="paragraph" w:styleId="Bezmezer">
    <w:name w:val="No Spacing"/>
    <w:basedOn w:val="Normln"/>
    <w:uiPriority w:val="1"/>
    <w:qFormat/>
    <w:rsid w:val="00086015"/>
    <w:rPr>
      <w:szCs w:val="32"/>
    </w:rPr>
  </w:style>
  <w:style w:type="paragraph" w:styleId="Odstavecseseznamem">
    <w:name w:val="List Paragraph"/>
    <w:basedOn w:val="Normln"/>
    <w:uiPriority w:val="34"/>
    <w:qFormat/>
    <w:rsid w:val="00086015"/>
    <w:pPr>
      <w:ind w:left="720"/>
      <w:contextualSpacing/>
    </w:pPr>
  </w:style>
  <w:style w:type="paragraph" w:styleId="Citt">
    <w:name w:val="Quote"/>
    <w:basedOn w:val="Normln"/>
    <w:next w:val="Normln"/>
    <w:link w:val="CittChar"/>
    <w:uiPriority w:val="29"/>
    <w:qFormat/>
    <w:rsid w:val="00086015"/>
    <w:rPr>
      <w:rFonts w:ascii="Calibri" w:eastAsia="Calibri" w:hAnsi="Calibri"/>
      <w:i/>
      <w:szCs w:val="24"/>
    </w:rPr>
  </w:style>
  <w:style w:type="character" w:customStyle="1" w:styleId="CittChar">
    <w:name w:val="Citát Char"/>
    <w:link w:val="Citt"/>
    <w:uiPriority w:val="29"/>
    <w:rsid w:val="00086015"/>
    <w:rPr>
      <w:i/>
      <w:sz w:val="24"/>
      <w:szCs w:val="24"/>
    </w:rPr>
  </w:style>
  <w:style w:type="paragraph" w:styleId="Vrazncitt">
    <w:name w:val="Intense Quote"/>
    <w:basedOn w:val="Normln"/>
    <w:next w:val="Normln"/>
    <w:link w:val="VrazncittChar"/>
    <w:uiPriority w:val="30"/>
    <w:qFormat/>
    <w:rsid w:val="00086015"/>
    <w:pPr>
      <w:ind w:left="720" w:right="720"/>
    </w:pPr>
    <w:rPr>
      <w:rFonts w:ascii="Calibri" w:eastAsia="Calibri" w:hAnsi="Calibri"/>
      <w:b/>
      <w:i/>
    </w:rPr>
  </w:style>
  <w:style w:type="character" w:customStyle="1" w:styleId="VrazncittChar">
    <w:name w:val="Výrazný citát Char"/>
    <w:link w:val="Vrazncitt"/>
    <w:uiPriority w:val="30"/>
    <w:rsid w:val="00086015"/>
    <w:rPr>
      <w:b/>
      <w:i/>
      <w:sz w:val="24"/>
    </w:rPr>
  </w:style>
  <w:style w:type="character" w:styleId="Zdraznnjemn">
    <w:name w:val="Subtle Emphasis"/>
    <w:uiPriority w:val="19"/>
    <w:qFormat/>
    <w:rsid w:val="00086015"/>
    <w:rPr>
      <w:i/>
      <w:color w:val="5A5A5A"/>
    </w:rPr>
  </w:style>
  <w:style w:type="character" w:styleId="Zdraznnintenzivn">
    <w:name w:val="Intense Emphasis"/>
    <w:uiPriority w:val="21"/>
    <w:qFormat/>
    <w:rsid w:val="00086015"/>
    <w:rPr>
      <w:b/>
      <w:i/>
      <w:sz w:val="24"/>
      <w:szCs w:val="24"/>
      <w:u w:val="single"/>
    </w:rPr>
  </w:style>
  <w:style w:type="character" w:styleId="Odkazjemn">
    <w:name w:val="Subtle Reference"/>
    <w:uiPriority w:val="31"/>
    <w:qFormat/>
    <w:rsid w:val="00086015"/>
    <w:rPr>
      <w:sz w:val="24"/>
      <w:szCs w:val="24"/>
      <w:u w:val="single"/>
    </w:rPr>
  </w:style>
  <w:style w:type="character" w:styleId="Odkazintenzivn">
    <w:name w:val="Intense Reference"/>
    <w:uiPriority w:val="32"/>
    <w:qFormat/>
    <w:rsid w:val="00086015"/>
    <w:rPr>
      <w:b/>
      <w:sz w:val="24"/>
      <w:u w:val="single"/>
    </w:rPr>
  </w:style>
  <w:style w:type="character" w:styleId="Nzevknihy">
    <w:name w:val="Book Title"/>
    <w:uiPriority w:val="33"/>
    <w:qFormat/>
    <w:rsid w:val="00086015"/>
    <w:rPr>
      <w:rFonts w:ascii="Cambria" w:eastAsia="Times New Roman" w:hAnsi="Cambria"/>
      <w:b/>
      <w:i/>
      <w:sz w:val="24"/>
      <w:szCs w:val="24"/>
    </w:rPr>
  </w:style>
  <w:style w:type="paragraph" w:styleId="Nadpisobsahu">
    <w:name w:val="TOC Heading"/>
    <w:basedOn w:val="Nadpis1"/>
    <w:next w:val="Normln"/>
    <w:uiPriority w:val="39"/>
    <w:semiHidden/>
    <w:unhideWhenUsed/>
    <w:qFormat/>
    <w:rsid w:val="00086015"/>
    <w:pPr>
      <w:outlineLvl w:val="9"/>
    </w:pPr>
  </w:style>
  <w:style w:type="paragraph" w:customStyle="1" w:styleId="Zkladntext1">
    <w:name w:val="Základní text1"/>
    <w:basedOn w:val="Normln"/>
    <w:rsid w:val="00090CDF"/>
    <w:rPr>
      <w:rFonts w:ascii="Times New Roman" w:hAnsi="Times New Roman"/>
    </w:rPr>
  </w:style>
  <w:style w:type="paragraph" w:customStyle="1" w:styleId="Zkladntextodsazen1">
    <w:name w:val="Základní text odsazený1"/>
    <w:basedOn w:val="Normln"/>
    <w:rsid w:val="00090CDF"/>
    <w:pPr>
      <w:ind w:left="360"/>
    </w:pPr>
    <w:rPr>
      <w:rFonts w:ascii="Times New Roman" w:hAnsi="Times New Roman"/>
    </w:rPr>
  </w:style>
  <w:style w:type="character" w:styleId="Odkaznakoment">
    <w:name w:val="annotation reference"/>
    <w:unhideWhenUsed/>
    <w:rsid w:val="009C5C61"/>
    <w:rPr>
      <w:sz w:val="16"/>
      <w:szCs w:val="16"/>
    </w:rPr>
  </w:style>
  <w:style w:type="paragraph" w:styleId="Textkomente">
    <w:name w:val="annotation text"/>
    <w:basedOn w:val="Normln"/>
    <w:link w:val="TextkomenteChar"/>
    <w:unhideWhenUsed/>
    <w:rsid w:val="009C5C61"/>
    <w:rPr>
      <w:sz w:val="20"/>
    </w:rPr>
  </w:style>
  <w:style w:type="character" w:customStyle="1" w:styleId="TextkomenteChar">
    <w:name w:val="Text komentáře Char"/>
    <w:link w:val="Textkomente"/>
    <w:rsid w:val="009C5C61"/>
    <w:rPr>
      <w:rFonts w:ascii="Arial" w:eastAsia="Times New Roman" w:hAnsi="Arial"/>
      <w:lang w:eastAsia="ar-SA"/>
    </w:rPr>
  </w:style>
  <w:style w:type="paragraph" w:styleId="Pedmtkomente">
    <w:name w:val="annotation subject"/>
    <w:basedOn w:val="Textkomente"/>
    <w:next w:val="Textkomente"/>
    <w:link w:val="PedmtkomenteChar"/>
    <w:uiPriority w:val="99"/>
    <w:semiHidden/>
    <w:unhideWhenUsed/>
    <w:rsid w:val="009C5C61"/>
    <w:rPr>
      <w:b/>
      <w:bCs/>
    </w:rPr>
  </w:style>
  <w:style w:type="character" w:customStyle="1" w:styleId="PedmtkomenteChar">
    <w:name w:val="Předmět komentáře Char"/>
    <w:link w:val="Pedmtkomente"/>
    <w:uiPriority w:val="99"/>
    <w:semiHidden/>
    <w:rsid w:val="009C5C61"/>
    <w:rPr>
      <w:rFonts w:ascii="Arial" w:eastAsia="Times New Roman" w:hAnsi="Arial"/>
      <w:b/>
      <w:bCs/>
      <w:lang w:eastAsia="ar-SA"/>
    </w:rPr>
  </w:style>
  <w:style w:type="paragraph" w:styleId="Textbubliny">
    <w:name w:val="Balloon Text"/>
    <w:basedOn w:val="Normln"/>
    <w:link w:val="TextbublinyChar"/>
    <w:uiPriority w:val="99"/>
    <w:semiHidden/>
    <w:unhideWhenUsed/>
    <w:rsid w:val="009C5C61"/>
    <w:pPr>
      <w:spacing w:line="240" w:lineRule="auto"/>
    </w:pPr>
    <w:rPr>
      <w:rFonts w:ascii="Tahoma" w:hAnsi="Tahoma"/>
      <w:sz w:val="16"/>
      <w:szCs w:val="16"/>
    </w:rPr>
  </w:style>
  <w:style w:type="character" w:customStyle="1" w:styleId="TextbublinyChar">
    <w:name w:val="Text bubliny Char"/>
    <w:link w:val="Textbubliny"/>
    <w:uiPriority w:val="99"/>
    <w:semiHidden/>
    <w:rsid w:val="009C5C61"/>
    <w:rPr>
      <w:rFonts w:ascii="Tahoma" w:eastAsia="Times New Roman" w:hAnsi="Tahoma" w:cs="Tahoma"/>
      <w:sz w:val="16"/>
      <w:szCs w:val="16"/>
      <w:lang w:eastAsia="ar-SA"/>
    </w:rPr>
  </w:style>
  <w:style w:type="paragraph" w:styleId="Zhlav">
    <w:name w:val="header"/>
    <w:basedOn w:val="Normln"/>
    <w:link w:val="ZhlavChar"/>
    <w:uiPriority w:val="99"/>
    <w:unhideWhenUsed/>
    <w:rsid w:val="00ED3DC6"/>
    <w:pPr>
      <w:tabs>
        <w:tab w:val="center" w:pos="4536"/>
        <w:tab w:val="right" w:pos="9072"/>
      </w:tabs>
    </w:pPr>
  </w:style>
  <w:style w:type="character" w:customStyle="1" w:styleId="ZhlavChar">
    <w:name w:val="Záhlaví Char"/>
    <w:link w:val="Zhlav"/>
    <w:uiPriority w:val="99"/>
    <w:rsid w:val="00ED3DC6"/>
    <w:rPr>
      <w:rFonts w:ascii="Arial" w:eastAsia="Times New Roman" w:hAnsi="Arial"/>
      <w:sz w:val="24"/>
      <w:lang w:eastAsia="ar-SA"/>
    </w:rPr>
  </w:style>
  <w:style w:type="paragraph" w:styleId="Zpat">
    <w:name w:val="footer"/>
    <w:basedOn w:val="Normln"/>
    <w:link w:val="ZpatChar"/>
    <w:uiPriority w:val="99"/>
    <w:unhideWhenUsed/>
    <w:rsid w:val="00ED3DC6"/>
    <w:pPr>
      <w:tabs>
        <w:tab w:val="center" w:pos="4536"/>
        <w:tab w:val="right" w:pos="9072"/>
      </w:tabs>
    </w:pPr>
  </w:style>
  <w:style w:type="character" w:customStyle="1" w:styleId="ZpatChar">
    <w:name w:val="Zápatí Char"/>
    <w:link w:val="Zpat"/>
    <w:uiPriority w:val="99"/>
    <w:rsid w:val="00ED3DC6"/>
    <w:rPr>
      <w:rFonts w:ascii="Arial" w:eastAsia="Times New Roman" w:hAnsi="Arial"/>
      <w:sz w:val="24"/>
      <w:lang w:eastAsia="ar-SA"/>
    </w:rPr>
  </w:style>
  <w:style w:type="paragraph" w:customStyle="1" w:styleId="Default">
    <w:name w:val="Default"/>
    <w:rsid w:val="00E75FD0"/>
    <w:pPr>
      <w:autoSpaceDE w:val="0"/>
      <w:autoSpaceDN w:val="0"/>
      <w:adjustRightInd w:val="0"/>
    </w:pPr>
    <w:rPr>
      <w:rFonts w:ascii="Arial" w:eastAsia="Times New Roman" w:hAnsi="Arial" w:cs="Arial"/>
      <w:color w:val="000000"/>
      <w:sz w:val="24"/>
      <w:szCs w:val="24"/>
    </w:rPr>
  </w:style>
  <w:style w:type="paragraph" w:customStyle="1" w:styleId="1bod">
    <w:name w:val="1.bod"/>
    <w:rsid w:val="00FE49CB"/>
    <w:pPr>
      <w:ind w:left="357" w:hanging="357"/>
      <w:jc w:val="both"/>
    </w:pPr>
    <w:rPr>
      <w:rFonts w:ascii="Arial" w:eastAsia="Times New Roman" w:hAnsi="Arial"/>
      <w:color w:val="000000"/>
    </w:rPr>
  </w:style>
  <w:style w:type="character" w:styleId="Hypertextovodkaz">
    <w:name w:val="Hyperlink"/>
    <w:uiPriority w:val="99"/>
    <w:unhideWhenUsed/>
    <w:rsid w:val="00655903"/>
    <w:rPr>
      <w:color w:val="0000FF"/>
      <w:u w:val="single"/>
    </w:rPr>
  </w:style>
  <w:style w:type="paragraph" w:styleId="Revize">
    <w:name w:val="Revision"/>
    <w:hidden/>
    <w:uiPriority w:val="99"/>
    <w:semiHidden/>
    <w:rsid w:val="00A93A72"/>
    <w:rPr>
      <w:rFonts w:ascii="Arial" w:eastAsia="Times New Roman" w:hAnsi="Arial"/>
      <w:sz w:val="24"/>
      <w:lang w:eastAsia="ar-SA"/>
    </w:rPr>
  </w:style>
  <w:style w:type="paragraph" w:styleId="Zkladntext">
    <w:name w:val="Body Text"/>
    <w:basedOn w:val="Normln"/>
    <w:link w:val="ZkladntextChar"/>
    <w:rsid w:val="00FC0C18"/>
    <w:pPr>
      <w:widowControl/>
      <w:suppressAutoHyphens w:val="0"/>
      <w:spacing w:after="120" w:line="240" w:lineRule="auto"/>
      <w:jc w:val="left"/>
    </w:pPr>
    <w:rPr>
      <w:rFonts w:ascii="Times New Roman" w:hAnsi="Times New Roman"/>
      <w:szCs w:val="24"/>
      <w:lang w:eastAsia="cs-CZ"/>
    </w:rPr>
  </w:style>
  <w:style w:type="character" w:customStyle="1" w:styleId="ZkladntextChar">
    <w:name w:val="Základní text Char"/>
    <w:basedOn w:val="Standardnpsmoodstavce"/>
    <w:link w:val="Zkladntext"/>
    <w:rsid w:val="00FC0C18"/>
    <w:rPr>
      <w:rFonts w:ascii="Times New Roman" w:eastAsia="Times New Roman" w:hAnsi="Times New Roman"/>
      <w:sz w:val="24"/>
      <w:szCs w:val="24"/>
    </w:rPr>
  </w:style>
  <w:style w:type="paragraph" w:customStyle="1" w:styleId="Zkladntext2">
    <w:name w:val="Základní text2"/>
    <w:basedOn w:val="Normln"/>
    <w:rsid w:val="007F1304"/>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981067">
      <w:bodyDiv w:val="1"/>
      <w:marLeft w:val="0"/>
      <w:marRight w:val="0"/>
      <w:marTop w:val="0"/>
      <w:marBottom w:val="0"/>
      <w:divBdr>
        <w:top w:val="none" w:sz="0" w:space="0" w:color="auto"/>
        <w:left w:val="none" w:sz="0" w:space="0" w:color="auto"/>
        <w:bottom w:val="none" w:sz="0" w:space="0" w:color="auto"/>
        <w:right w:val="none" w:sz="0" w:space="0" w:color="auto"/>
      </w:divBdr>
    </w:div>
    <w:div w:id="1203323809">
      <w:bodyDiv w:val="1"/>
      <w:marLeft w:val="0"/>
      <w:marRight w:val="0"/>
      <w:marTop w:val="0"/>
      <w:marBottom w:val="0"/>
      <w:divBdr>
        <w:top w:val="none" w:sz="0" w:space="0" w:color="auto"/>
        <w:left w:val="none" w:sz="0" w:space="0" w:color="auto"/>
        <w:bottom w:val="none" w:sz="0" w:space="0" w:color="auto"/>
        <w:right w:val="none" w:sz="0" w:space="0" w:color="auto"/>
      </w:divBdr>
    </w:div>
    <w:div w:id="180299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E89664-B0D2-4AD5-882F-1936DFD33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2164</Words>
  <Characters>12769</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2025-01-24T11:07:00Z</dcterms:created>
  <dcterms:modified xsi:type="dcterms:W3CDTF">2025-01-24T11:07:00Z</dcterms:modified>
</cp:coreProperties>
</file>