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3A52" w14:textId="77777777" w:rsidR="00695CA1" w:rsidRDefault="00C9112F" w:rsidP="00695CA1">
      <w:pPr>
        <w:ind w:firstLine="0"/>
        <w:jc w:val="left"/>
        <w:rPr>
          <w:rFonts w:cs="Times New Roman"/>
          <w:b/>
          <w:sz w:val="32"/>
          <w:szCs w:val="24"/>
        </w:rPr>
      </w:pPr>
      <w:r w:rsidRPr="00C9112F">
        <w:rPr>
          <w:rFonts w:cs="Times New Roman"/>
          <w:szCs w:val="24"/>
        </w:rPr>
        <w:t>Č.j.:</w:t>
      </w:r>
      <w:r w:rsidR="00695CA1" w:rsidRPr="00695CA1">
        <w:rPr>
          <w:rFonts w:cs="Times New Roman"/>
          <w:b/>
          <w:sz w:val="32"/>
          <w:szCs w:val="24"/>
        </w:rPr>
        <w:t xml:space="preserve"> </w:t>
      </w:r>
    </w:p>
    <w:p w14:paraId="39CF5480" w14:textId="77777777" w:rsidR="00AD000A" w:rsidRDefault="00AD000A" w:rsidP="00695CA1">
      <w:pPr>
        <w:ind w:firstLine="0"/>
        <w:jc w:val="center"/>
        <w:rPr>
          <w:rFonts w:cs="Times New Roman"/>
          <w:b/>
          <w:sz w:val="32"/>
          <w:szCs w:val="24"/>
        </w:rPr>
      </w:pPr>
    </w:p>
    <w:p w14:paraId="61E97DE0" w14:textId="0CCEF2CB" w:rsidR="00695CA1" w:rsidRPr="001C5162" w:rsidRDefault="00695CA1" w:rsidP="00695CA1">
      <w:pPr>
        <w:ind w:firstLine="0"/>
        <w:jc w:val="center"/>
        <w:rPr>
          <w:rFonts w:cs="Times New Roman"/>
          <w:sz w:val="32"/>
          <w:szCs w:val="24"/>
        </w:rPr>
      </w:pPr>
      <w:r w:rsidRPr="001C5162">
        <w:rPr>
          <w:rFonts w:cs="Times New Roman"/>
          <w:b/>
          <w:sz w:val="32"/>
          <w:szCs w:val="24"/>
        </w:rPr>
        <w:t xml:space="preserve">DODATEK </w:t>
      </w:r>
      <w:r w:rsidRPr="001C5162">
        <w:rPr>
          <w:rFonts w:cs="Times New Roman"/>
          <w:sz w:val="32"/>
          <w:szCs w:val="24"/>
        </w:rPr>
        <w:t xml:space="preserve">č. </w:t>
      </w:r>
      <w:r w:rsidR="00C53F37" w:rsidRPr="00C53F37">
        <w:rPr>
          <w:rFonts w:cs="Times New Roman"/>
          <w:sz w:val="32"/>
          <w:szCs w:val="24"/>
        </w:rPr>
        <w:t>2</w:t>
      </w:r>
    </w:p>
    <w:p w14:paraId="558EF03C" w14:textId="77777777" w:rsidR="00695CA1" w:rsidRDefault="00695CA1" w:rsidP="00695CA1">
      <w:pPr>
        <w:ind w:firstLine="0"/>
        <w:jc w:val="center"/>
        <w:rPr>
          <w:rFonts w:cs="Times New Roman"/>
          <w:sz w:val="22"/>
          <w:szCs w:val="24"/>
        </w:rPr>
      </w:pPr>
      <w:r w:rsidRPr="001C5162">
        <w:rPr>
          <w:rFonts w:cs="Times New Roman"/>
          <w:szCs w:val="24"/>
        </w:rPr>
        <w:t xml:space="preserve">ke smlouvě o </w:t>
      </w:r>
      <w:r w:rsidR="00AD000A">
        <w:rPr>
          <w:rFonts w:cs="Times New Roman"/>
          <w:szCs w:val="24"/>
        </w:rPr>
        <w:t>zá</w:t>
      </w:r>
      <w:r w:rsidRPr="001C5162">
        <w:rPr>
          <w:rFonts w:cs="Times New Roman"/>
          <w:szCs w:val="24"/>
        </w:rPr>
        <w:t>půjčce uzavřené pod č. 1</w:t>
      </w:r>
      <w:r w:rsidR="00AD000A">
        <w:rPr>
          <w:rFonts w:cs="Times New Roman"/>
          <w:szCs w:val="24"/>
        </w:rPr>
        <w:t>6</w:t>
      </w:r>
      <w:r w:rsidRPr="001C5162">
        <w:rPr>
          <w:rFonts w:cs="Times New Roman"/>
          <w:szCs w:val="24"/>
        </w:rPr>
        <w:t xml:space="preserve">/2018 ze dne </w:t>
      </w:r>
      <w:r w:rsidR="00F82F83">
        <w:rPr>
          <w:rFonts w:cs="Times New Roman"/>
          <w:sz w:val="22"/>
          <w:szCs w:val="24"/>
        </w:rPr>
        <w:t>20</w:t>
      </w:r>
      <w:r w:rsidRPr="001C5162">
        <w:rPr>
          <w:rFonts w:cs="Times New Roman"/>
          <w:sz w:val="22"/>
          <w:szCs w:val="24"/>
        </w:rPr>
        <w:t>. 12. 2018</w:t>
      </w:r>
    </w:p>
    <w:p w14:paraId="67A32348" w14:textId="77777777" w:rsidR="00695CA1" w:rsidRDefault="00695CA1" w:rsidP="00695CA1">
      <w:pPr>
        <w:ind w:firstLine="0"/>
        <w:jc w:val="center"/>
        <w:rPr>
          <w:rFonts w:cs="Times New Roman"/>
          <w:b/>
          <w:szCs w:val="24"/>
        </w:rPr>
      </w:pPr>
    </w:p>
    <w:p w14:paraId="788D7A2A" w14:textId="77777777" w:rsidR="00C9112F" w:rsidRDefault="00695CA1" w:rsidP="00695CA1">
      <w:pPr>
        <w:ind w:firstLine="0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Smluvní strany</w:t>
      </w:r>
    </w:p>
    <w:p w14:paraId="66948482" w14:textId="77777777" w:rsidR="00695CA1" w:rsidRPr="00695CA1" w:rsidRDefault="00695CA1" w:rsidP="00695CA1">
      <w:pPr>
        <w:ind w:firstLine="0"/>
        <w:jc w:val="center"/>
        <w:rPr>
          <w:rFonts w:cs="Times New Roman"/>
          <w:b/>
          <w:szCs w:val="24"/>
        </w:rPr>
      </w:pPr>
    </w:p>
    <w:p w14:paraId="6AAC54C1" w14:textId="77777777" w:rsidR="009466F8" w:rsidRPr="002A2BF8" w:rsidRDefault="00A64108" w:rsidP="006D232E">
      <w:pPr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Regionální muzeum a galerie v Jičíně</w:t>
      </w:r>
    </w:p>
    <w:p w14:paraId="703C4EAC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se sídlem: </w:t>
      </w:r>
      <w:proofErr w:type="spellStart"/>
      <w:r w:rsidRPr="002A2BF8">
        <w:rPr>
          <w:rFonts w:cs="Times New Roman"/>
          <w:szCs w:val="24"/>
        </w:rPr>
        <w:t>Valdštejnovo</w:t>
      </w:r>
      <w:proofErr w:type="spellEnd"/>
      <w:r w:rsidRPr="002A2BF8">
        <w:rPr>
          <w:rFonts w:cs="Times New Roman"/>
          <w:szCs w:val="24"/>
        </w:rPr>
        <w:t xml:space="preserve"> náměstí 1, 50601 Jičín</w:t>
      </w:r>
    </w:p>
    <w:p w14:paraId="54A2FF2A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zastoupené: PhDr. Michalem </w:t>
      </w:r>
      <w:proofErr w:type="spellStart"/>
      <w:r w:rsidRPr="002A2BF8">
        <w:rPr>
          <w:rFonts w:cs="Times New Roman"/>
          <w:szCs w:val="24"/>
        </w:rPr>
        <w:t>Babíkem</w:t>
      </w:r>
      <w:proofErr w:type="spellEnd"/>
      <w:r w:rsidRPr="002A2BF8">
        <w:rPr>
          <w:rFonts w:cs="Times New Roman"/>
          <w:szCs w:val="24"/>
        </w:rPr>
        <w:t>, ředitelem muzea</w:t>
      </w:r>
    </w:p>
    <w:p w14:paraId="0C23D0A4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právní forma: příspěvková organizace, IČO: 00084549, DIČ: CZ00084549</w:t>
      </w:r>
    </w:p>
    <w:p w14:paraId="5507EA02" w14:textId="77777777" w:rsidR="00A64108" w:rsidRPr="002A2BF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jedné (dále jen </w:t>
      </w:r>
      <w:r w:rsidRPr="002A2BF8">
        <w:rPr>
          <w:rFonts w:cs="Times New Roman"/>
          <w:b/>
          <w:szCs w:val="24"/>
        </w:rPr>
        <w:t>„půjčitel“</w:t>
      </w:r>
      <w:r w:rsidRPr="002A2BF8">
        <w:rPr>
          <w:rFonts w:cs="Times New Roman"/>
          <w:szCs w:val="24"/>
        </w:rPr>
        <w:t>)</w:t>
      </w:r>
    </w:p>
    <w:p w14:paraId="2BA9450A" w14:textId="77777777" w:rsidR="00A64108" w:rsidRDefault="00A64108" w:rsidP="00C9112F">
      <w:pPr>
        <w:spacing w:after="120"/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a</w:t>
      </w:r>
    </w:p>
    <w:p w14:paraId="17CA6335" w14:textId="77777777" w:rsidR="00A64108" w:rsidRPr="00695CA1" w:rsidRDefault="00296B09" w:rsidP="006D232E">
      <w:pPr>
        <w:ind w:firstLine="0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Město Jičín</w:t>
      </w:r>
    </w:p>
    <w:p w14:paraId="4A4CA22C" w14:textId="77777777" w:rsidR="00296B09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>se sídlem</w:t>
      </w:r>
      <w:r w:rsidR="00296B09">
        <w:rPr>
          <w:rFonts w:cs="Times New Roman"/>
          <w:szCs w:val="24"/>
        </w:rPr>
        <w:t>:</w:t>
      </w:r>
      <w:r w:rsidR="00296B09" w:rsidRPr="00296B09">
        <w:rPr>
          <w:sz w:val="22"/>
        </w:rPr>
        <w:t xml:space="preserve"> </w:t>
      </w:r>
      <w:r w:rsidR="00296B09">
        <w:rPr>
          <w:sz w:val="22"/>
        </w:rPr>
        <w:t>Žižkovo nám.</w:t>
      </w:r>
      <w:r w:rsidR="00B27D56">
        <w:rPr>
          <w:sz w:val="22"/>
        </w:rPr>
        <w:t xml:space="preserve"> </w:t>
      </w:r>
      <w:r w:rsidR="00296B09">
        <w:rPr>
          <w:sz w:val="22"/>
        </w:rPr>
        <w:t>18, 50601 Jičín</w:t>
      </w:r>
      <w:r w:rsidR="00296B09" w:rsidRPr="002A2BF8">
        <w:rPr>
          <w:rFonts w:cs="Times New Roman"/>
          <w:szCs w:val="24"/>
        </w:rPr>
        <w:t xml:space="preserve"> </w:t>
      </w:r>
    </w:p>
    <w:p w14:paraId="78F65B7B" w14:textId="77777777" w:rsidR="00A64108" w:rsidRPr="00296B09" w:rsidRDefault="00A64108" w:rsidP="006D232E">
      <w:pPr>
        <w:ind w:firstLine="0"/>
        <w:jc w:val="center"/>
        <w:rPr>
          <w:rFonts w:cs="Times New Roman"/>
          <w:szCs w:val="24"/>
        </w:rPr>
      </w:pPr>
      <w:r w:rsidRPr="00296B09">
        <w:rPr>
          <w:rFonts w:cs="Times New Roman"/>
          <w:szCs w:val="24"/>
        </w:rPr>
        <w:t>zastoupené:</w:t>
      </w:r>
      <w:r w:rsidR="00296B09" w:rsidRPr="00296B09">
        <w:rPr>
          <w:szCs w:val="24"/>
        </w:rPr>
        <w:t xml:space="preserve"> JUDr. Janem Malým, starostou města</w:t>
      </w:r>
    </w:p>
    <w:p w14:paraId="1E20744C" w14:textId="77777777" w:rsidR="00296B09" w:rsidRPr="00296B09" w:rsidRDefault="00A32705" w:rsidP="006D232E">
      <w:pPr>
        <w:ind w:firstLine="0"/>
        <w:jc w:val="center"/>
        <w:rPr>
          <w:szCs w:val="24"/>
        </w:rPr>
      </w:pPr>
      <w:r w:rsidRPr="00296B09">
        <w:rPr>
          <w:rFonts w:cs="Times New Roman"/>
          <w:szCs w:val="24"/>
        </w:rPr>
        <w:t xml:space="preserve">IČO: </w:t>
      </w:r>
      <w:r w:rsidR="00296B09" w:rsidRPr="00296B09">
        <w:rPr>
          <w:szCs w:val="24"/>
        </w:rPr>
        <w:t>00271632</w:t>
      </w:r>
      <w:r w:rsidRPr="00296B09">
        <w:rPr>
          <w:rFonts w:cs="Times New Roman"/>
          <w:szCs w:val="24"/>
        </w:rPr>
        <w:t xml:space="preserve">, DIČ: </w:t>
      </w:r>
      <w:r w:rsidR="00296B09" w:rsidRPr="00296B09">
        <w:rPr>
          <w:rFonts w:cs="Times New Roman"/>
          <w:szCs w:val="24"/>
        </w:rPr>
        <w:t>CZ</w:t>
      </w:r>
      <w:r w:rsidR="00296B09" w:rsidRPr="00296B09">
        <w:rPr>
          <w:szCs w:val="24"/>
        </w:rPr>
        <w:t>00271632</w:t>
      </w:r>
    </w:p>
    <w:p w14:paraId="5E1A4FC4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na straně druhé (dále jen </w:t>
      </w:r>
      <w:r w:rsidRPr="00A32705">
        <w:rPr>
          <w:rFonts w:cs="Times New Roman"/>
          <w:b/>
          <w:szCs w:val="24"/>
        </w:rPr>
        <w:t>„vypůjčitel“</w:t>
      </w:r>
      <w:r w:rsidRPr="002A2BF8">
        <w:rPr>
          <w:rFonts w:cs="Times New Roman"/>
          <w:szCs w:val="24"/>
        </w:rPr>
        <w:t>)</w:t>
      </w:r>
    </w:p>
    <w:p w14:paraId="3272E8F9" w14:textId="77777777" w:rsidR="00A64108" w:rsidRPr="002A2BF8" w:rsidRDefault="00A64108" w:rsidP="006D232E">
      <w:pPr>
        <w:ind w:firstLine="0"/>
        <w:jc w:val="center"/>
        <w:rPr>
          <w:rFonts w:cs="Times New Roman"/>
          <w:szCs w:val="24"/>
        </w:rPr>
      </w:pPr>
    </w:p>
    <w:p w14:paraId="7D6058F8" w14:textId="77777777" w:rsidR="006D232E" w:rsidRPr="002A2BF8" w:rsidRDefault="006D232E" w:rsidP="006D232E">
      <w:pPr>
        <w:ind w:firstLine="0"/>
        <w:jc w:val="center"/>
        <w:rPr>
          <w:rFonts w:cs="Times New Roman"/>
          <w:szCs w:val="24"/>
        </w:rPr>
      </w:pPr>
    </w:p>
    <w:p w14:paraId="74420AFE" w14:textId="77777777" w:rsidR="006D232E" w:rsidRPr="001C5162" w:rsidRDefault="001C5162" w:rsidP="006D232E">
      <w:pPr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Smluvní strany se formou tohoto smluvního dodatku dohodly na následujících změnách výše uvedené smlouvy o zápůjčce, která v důsledku těchto změn zní následovně: </w:t>
      </w:r>
      <w:r w:rsidR="006D232E" w:rsidRPr="001C5162">
        <w:rPr>
          <w:rFonts w:cs="Times New Roman"/>
          <w:szCs w:val="24"/>
        </w:rPr>
        <w:t xml:space="preserve"> </w:t>
      </w:r>
    </w:p>
    <w:p w14:paraId="24AC9781" w14:textId="77777777" w:rsidR="00274D00" w:rsidRPr="002A2BF8" w:rsidRDefault="00274D00" w:rsidP="00912C94">
      <w:pPr>
        <w:spacing w:before="240" w:after="120"/>
        <w:ind w:firstLine="0"/>
        <w:jc w:val="center"/>
        <w:rPr>
          <w:rFonts w:cs="Times New Roman"/>
          <w:b/>
          <w:szCs w:val="24"/>
        </w:rPr>
      </w:pPr>
      <w:r w:rsidRPr="002A2BF8">
        <w:rPr>
          <w:rFonts w:cs="Times New Roman"/>
          <w:b/>
          <w:szCs w:val="24"/>
        </w:rPr>
        <w:t>II. Doba výpůjčky</w:t>
      </w:r>
    </w:p>
    <w:p w14:paraId="0C3CF2A1" w14:textId="51E34DAD" w:rsidR="00274D00" w:rsidRPr="002A2BF8" w:rsidRDefault="00274D00" w:rsidP="00695CA1">
      <w:pPr>
        <w:ind w:left="284" w:hanging="284"/>
        <w:rPr>
          <w:rFonts w:cs="Times New Roman"/>
          <w:szCs w:val="24"/>
        </w:rPr>
      </w:pPr>
      <w:r w:rsidRPr="002A2BF8">
        <w:rPr>
          <w:rFonts w:cs="Times New Roman"/>
          <w:szCs w:val="24"/>
        </w:rPr>
        <w:t xml:space="preserve">1) </w:t>
      </w:r>
      <w:r w:rsidR="001C5162" w:rsidRPr="002A2BF8">
        <w:rPr>
          <w:rFonts w:cs="Times New Roman"/>
          <w:szCs w:val="24"/>
        </w:rPr>
        <w:t xml:space="preserve">Doba </w:t>
      </w:r>
      <w:r w:rsidR="001C5162">
        <w:rPr>
          <w:rFonts w:cs="Times New Roman"/>
          <w:szCs w:val="24"/>
        </w:rPr>
        <w:t xml:space="preserve">zápůjčky se sjednává na dobu určitou, a to </w:t>
      </w:r>
      <w:r w:rsidR="001C5162">
        <w:rPr>
          <w:rFonts w:cs="Times New Roman"/>
          <w:b/>
          <w:szCs w:val="24"/>
        </w:rPr>
        <w:t xml:space="preserve">3 roky ode dne podpisu, tj. do </w:t>
      </w:r>
      <w:r w:rsidR="006C3BD1">
        <w:rPr>
          <w:rFonts w:cs="Times New Roman"/>
          <w:b/>
          <w:szCs w:val="24"/>
        </w:rPr>
        <w:t>20.1.</w:t>
      </w:r>
      <w:r w:rsidR="001C5162" w:rsidRPr="00C53F37">
        <w:rPr>
          <w:rFonts w:cs="Times New Roman"/>
          <w:b/>
          <w:szCs w:val="24"/>
        </w:rPr>
        <w:t>202</w:t>
      </w:r>
      <w:r w:rsidR="00102AAB" w:rsidRPr="00C53F37">
        <w:rPr>
          <w:rFonts w:cs="Times New Roman"/>
          <w:b/>
          <w:szCs w:val="24"/>
        </w:rPr>
        <w:t>8</w:t>
      </w:r>
      <w:r w:rsidR="001C5162">
        <w:rPr>
          <w:rFonts w:cs="Times New Roman"/>
          <w:b/>
          <w:szCs w:val="24"/>
        </w:rPr>
        <w:t xml:space="preserve">. </w:t>
      </w:r>
      <w:r w:rsidR="00695CA1" w:rsidRPr="00695CA1">
        <w:rPr>
          <w:rFonts w:cs="Times New Roman"/>
          <w:szCs w:val="24"/>
        </w:rPr>
        <w:t>Pokud nebude zájem ze strany</w:t>
      </w:r>
      <w:r w:rsidR="00695CA1">
        <w:rPr>
          <w:rFonts w:cs="Times New Roman"/>
          <w:b/>
          <w:szCs w:val="24"/>
        </w:rPr>
        <w:t xml:space="preserve"> v</w:t>
      </w:r>
      <w:r w:rsidRPr="002A2BF8">
        <w:rPr>
          <w:rFonts w:cs="Times New Roman"/>
          <w:szCs w:val="24"/>
        </w:rPr>
        <w:t>ypůjčitel</w:t>
      </w:r>
      <w:r w:rsidR="00695CA1">
        <w:rPr>
          <w:rFonts w:cs="Times New Roman"/>
          <w:szCs w:val="24"/>
        </w:rPr>
        <w:t>e</w:t>
      </w:r>
      <w:r w:rsidR="00AD000A">
        <w:rPr>
          <w:rFonts w:cs="Times New Roman"/>
          <w:szCs w:val="24"/>
        </w:rPr>
        <w:t xml:space="preserve"> o další využívání zapůjčených předmětů</w:t>
      </w:r>
      <w:r w:rsidR="00695CA1">
        <w:rPr>
          <w:rFonts w:cs="Times New Roman"/>
          <w:szCs w:val="24"/>
        </w:rPr>
        <w:t xml:space="preserve">, zavazuje se </w:t>
      </w:r>
      <w:r w:rsidR="00AD000A">
        <w:rPr>
          <w:rFonts w:cs="Times New Roman"/>
          <w:szCs w:val="24"/>
        </w:rPr>
        <w:t>je</w:t>
      </w:r>
      <w:r w:rsidRPr="002A2BF8">
        <w:rPr>
          <w:rFonts w:cs="Times New Roman"/>
          <w:szCs w:val="24"/>
        </w:rPr>
        <w:t xml:space="preserve"> vrátit</w:t>
      </w:r>
      <w:r w:rsidR="00695CA1">
        <w:rPr>
          <w:rFonts w:cs="Times New Roman"/>
          <w:szCs w:val="24"/>
        </w:rPr>
        <w:t xml:space="preserve"> v pořádku</w:t>
      </w:r>
      <w:r w:rsidRPr="002A2BF8">
        <w:rPr>
          <w:rFonts w:cs="Times New Roman"/>
          <w:szCs w:val="24"/>
        </w:rPr>
        <w:t xml:space="preserve"> půjčiteli </w:t>
      </w:r>
      <w:r w:rsidR="00695CA1">
        <w:rPr>
          <w:rFonts w:cs="Times New Roman"/>
          <w:szCs w:val="24"/>
        </w:rPr>
        <w:t>před vypršením doby výpůjčky.</w:t>
      </w:r>
    </w:p>
    <w:p w14:paraId="1934B7E6" w14:textId="77777777" w:rsidR="00716AD0" w:rsidRDefault="00716AD0" w:rsidP="00274D00">
      <w:pPr>
        <w:ind w:left="284" w:hanging="284"/>
        <w:rPr>
          <w:rFonts w:cs="Times New Roman"/>
          <w:szCs w:val="24"/>
        </w:rPr>
      </w:pPr>
    </w:p>
    <w:p w14:paraId="167FA8E1" w14:textId="77777777" w:rsidR="001C5162" w:rsidRDefault="00695CA1" w:rsidP="00695CA1">
      <w:pPr>
        <w:ind w:left="284" w:hanging="284"/>
        <w:jc w:val="center"/>
        <w:rPr>
          <w:rFonts w:cs="Times New Roman"/>
          <w:b/>
          <w:szCs w:val="24"/>
        </w:rPr>
      </w:pPr>
      <w:r w:rsidRPr="00695CA1">
        <w:rPr>
          <w:rFonts w:cs="Times New Roman"/>
          <w:b/>
          <w:szCs w:val="24"/>
        </w:rPr>
        <w:t>Další smluvní ujednání</w:t>
      </w:r>
    </w:p>
    <w:p w14:paraId="3A7E8DAA" w14:textId="77777777" w:rsidR="00695CA1" w:rsidRDefault="00695CA1" w:rsidP="00695CA1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 w:rsidRPr="00695CA1">
        <w:rPr>
          <w:rFonts w:cs="Times New Roman"/>
          <w:szCs w:val="24"/>
        </w:rPr>
        <w:t>Pokud není výše uvedeno jinak, zůstává obsah smlouvy beze změn.</w:t>
      </w:r>
    </w:p>
    <w:p w14:paraId="08E8980A" w14:textId="06F04787" w:rsidR="00691848" w:rsidRPr="00C53F37" w:rsidRDefault="00691848" w:rsidP="00695CA1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 w:rsidRPr="00C53F37">
        <w:rPr>
          <w:rFonts w:cs="Times New Roman"/>
          <w:szCs w:val="24"/>
        </w:rPr>
        <w:t>Tento dodatek byl schválen na 67. jednáni Rady města dne 15.1.2025.</w:t>
      </w:r>
    </w:p>
    <w:p w14:paraId="240D8901" w14:textId="40C4ECA7" w:rsidR="00695CA1" w:rsidRDefault="00695CA1" w:rsidP="00695CA1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Tento dodatek ke smlouvě je vyhotoven ve dvou stejnopisech, z nichž půjčitel i vypůjčitel obdrží po jednom originálu vyhotovení. </w:t>
      </w:r>
    </w:p>
    <w:p w14:paraId="101478DC" w14:textId="42D3594B" w:rsidR="00AD000A" w:rsidRPr="00C53F37" w:rsidRDefault="00A03BFD" w:rsidP="00691848">
      <w:pPr>
        <w:pStyle w:val="Odstavecseseznamem"/>
        <w:numPr>
          <w:ilvl w:val="0"/>
          <w:numId w:val="2"/>
        </w:numPr>
        <w:ind w:left="284" w:hanging="284"/>
        <w:jc w:val="left"/>
        <w:rPr>
          <w:rFonts w:cs="Times New Roman"/>
          <w:szCs w:val="24"/>
        </w:rPr>
      </w:pPr>
      <w:r w:rsidRPr="00C53F37">
        <w:rPr>
          <w:rFonts w:eastAsia="Times New Roman" w:cs="Times New Roman"/>
          <w:szCs w:val="24"/>
          <w:lang w:eastAsia="cs-CZ"/>
        </w:rPr>
        <w:t xml:space="preserve">Vzhledem k tomu, že tento dodatek podléhá zveřejnění podle zákona č. 340/2015 Sb., o zvláštních podmínkách účinnosti některých smluv, uveřejňování těchto smluv a o registru smluv (zákon o registru smluv), smluvní strany se dohodly, že město, jenž je povinným subjektem dle </w:t>
      </w:r>
      <w:proofErr w:type="spellStart"/>
      <w:r w:rsidRPr="00C53F37">
        <w:rPr>
          <w:rFonts w:eastAsia="Times New Roman" w:cs="Times New Roman"/>
          <w:szCs w:val="24"/>
          <w:lang w:eastAsia="cs-CZ"/>
        </w:rPr>
        <w:t>ust</w:t>
      </w:r>
      <w:proofErr w:type="spellEnd"/>
      <w:r w:rsidRPr="00C53F37">
        <w:rPr>
          <w:rFonts w:eastAsia="Times New Roman" w:cs="Times New Roman"/>
          <w:szCs w:val="24"/>
          <w:lang w:eastAsia="cs-CZ"/>
        </w:rPr>
        <w:t xml:space="preserve">. § 2 odst. 1 tohoto zákona, zašle nejpozději do 30 dnů od uzavření smlouvu včetně metadat ve smyslu </w:t>
      </w:r>
      <w:proofErr w:type="spellStart"/>
      <w:r w:rsidRPr="00C53F37">
        <w:rPr>
          <w:rFonts w:eastAsia="Times New Roman" w:cs="Times New Roman"/>
          <w:szCs w:val="24"/>
          <w:lang w:eastAsia="cs-CZ"/>
        </w:rPr>
        <w:t>ust</w:t>
      </w:r>
      <w:proofErr w:type="spellEnd"/>
      <w:r w:rsidRPr="00C53F37">
        <w:rPr>
          <w:rFonts w:eastAsia="Times New Roman" w:cs="Times New Roman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</w:t>
      </w:r>
    </w:p>
    <w:p w14:paraId="7C6D44E5" w14:textId="77777777" w:rsidR="00AD000A" w:rsidRDefault="00AD000A" w:rsidP="00D07BEF">
      <w:pPr>
        <w:ind w:left="284" w:hanging="284"/>
        <w:rPr>
          <w:rFonts w:cs="Times New Roman"/>
          <w:szCs w:val="24"/>
        </w:rPr>
      </w:pPr>
    </w:p>
    <w:p w14:paraId="06F8EF25" w14:textId="755B3FFC" w:rsidR="00045231" w:rsidRDefault="00307273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="00001783">
        <w:rPr>
          <w:rFonts w:cs="Times New Roman"/>
          <w:szCs w:val="24"/>
        </w:rPr>
        <w:t>Jičíně</w:t>
      </w:r>
      <w:r w:rsidR="00045231">
        <w:rPr>
          <w:rFonts w:cs="Times New Roman"/>
          <w:szCs w:val="24"/>
        </w:rPr>
        <w:t xml:space="preserve"> dne </w:t>
      </w:r>
      <w:r w:rsidR="00691848">
        <w:rPr>
          <w:rFonts w:cs="Times New Roman"/>
          <w:szCs w:val="24"/>
        </w:rPr>
        <w:t>………………</w:t>
      </w:r>
      <w:r w:rsidR="00045231">
        <w:rPr>
          <w:rFonts w:cs="Times New Roman"/>
          <w:szCs w:val="24"/>
        </w:rPr>
        <w:tab/>
      </w:r>
      <w:r w:rsidR="00045231">
        <w:rPr>
          <w:rFonts w:cs="Times New Roman"/>
          <w:szCs w:val="24"/>
        </w:rPr>
        <w:tab/>
      </w:r>
    </w:p>
    <w:p w14:paraId="16FB0BED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38054064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3C840622" w14:textId="77777777" w:rsidR="00045231" w:rsidRDefault="00045231" w:rsidP="00D07BEF">
      <w:pPr>
        <w:ind w:left="284" w:hanging="284"/>
        <w:rPr>
          <w:rFonts w:cs="Times New Roman"/>
          <w:szCs w:val="24"/>
        </w:rPr>
      </w:pPr>
    </w:p>
    <w:p w14:paraId="2FEC1CF8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……………………………………………</w:t>
      </w:r>
    </w:p>
    <w:p w14:paraId="10202F09" w14:textId="77777777" w:rsidR="00045231" w:rsidRDefault="00045231" w:rsidP="00D07BEF">
      <w:p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za půjčitele PhD</w:t>
      </w:r>
      <w:r w:rsidR="00461B67">
        <w:rPr>
          <w:rFonts w:cs="Times New Roman"/>
          <w:szCs w:val="24"/>
        </w:rPr>
        <w:t>r. Michal Babík, ředitel muzea</w:t>
      </w:r>
      <w:r w:rsidR="00461B67">
        <w:rPr>
          <w:rFonts w:cs="Times New Roman"/>
          <w:szCs w:val="24"/>
        </w:rPr>
        <w:tab/>
        <w:t xml:space="preserve">   </w:t>
      </w:r>
      <w:r>
        <w:rPr>
          <w:rFonts w:cs="Times New Roman"/>
          <w:szCs w:val="24"/>
        </w:rPr>
        <w:t xml:space="preserve">za vypůjčitele </w:t>
      </w:r>
      <w:r w:rsidR="00001783">
        <w:rPr>
          <w:rFonts w:cs="Times New Roman"/>
          <w:szCs w:val="24"/>
        </w:rPr>
        <w:t>JUDr. Jan Malý, starosta</w:t>
      </w:r>
    </w:p>
    <w:sectPr w:rsidR="000452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440F" w14:textId="77777777" w:rsidR="00DA0A43" w:rsidRDefault="00DA0A43" w:rsidP="00C9112F">
      <w:r>
        <w:separator/>
      </w:r>
    </w:p>
  </w:endnote>
  <w:endnote w:type="continuationSeparator" w:id="0">
    <w:p w14:paraId="48B6EC88" w14:textId="77777777" w:rsidR="00DA0A43" w:rsidRDefault="00DA0A43" w:rsidP="00C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183209"/>
      <w:docPartObj>
        <w:docPartGallery w:val="Page Numbers (Bottom of Page)"/>
        <w:docPartUnique/>
      </w:docPartObj>
    </w:sdtPr>
    <w:sdtContent>
      <w:p w14:paraId="36F88BBD" w14:textId="77777777" w:rsidR="00AA717A" w:rsidRDefault="00AA717A" w:rsidP="00AA717A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C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ADFFF" w14:textId="77777777" w:rsidR="00DA0A43" w:rsidRDefault="00DA0A43" w:rsidP="00C9112F">
      <w:r>
        <w:separator/>
      </w:r>
    </w:p>
  </w:footnote>
  <w:footnote w:type="continuationSeparator" w:id="0">
    <w:p w14:paraId="281F1F2B" w14:textId="77777777" w:rsidR="00DA0A43" w:rsidRDefault="00DA0A43" w:rsidP="00C9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0EAC" w14:textId="77777777" w:rsidR="00C9112F" w:rsidRPr="00C9112F" w:rsidRDefault="00C9112F" w:rsidP="00C9112F">
    <w:pPr>
      <w:pStyle w:val="Zhlav"/>
      <w:rPr>
        <w:rFonts w:ascii="Georgia" w:hAnsi="Georgia"/>
        <w:sz w:val="1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8DA6A15" wp14:editId="5E247BC6">
          <wp:simplePos x="0" y="0"/>
          <wp:positionH relativeFrom="column">
            <wp:posOffset>-547370</wp:posOffset>
          </wp:positionH>
          <wp:positionV relativeFrom="paragraph">
            <wp:posOffset>-211455</wp:posOffset>
          </wp:positionV>
          <wp:extent cx="1590675" cy="742950"/>
          <wp:effectExtent l="0" t="0" r="9525" b="0"/>
          <wp:wrapSquare wrapText="bothSides"/>
          <wp:docPr id="1" name="Obrázek 1" descr="logo R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sz w:val="18"/>
      </w:rPr>
      <w:t>R</w:t>
    </w:r>
    <w:r w:rsidRPr="00C9112F">
      <w:rPr>
        <w:rFonts w:ascii="Georgia" w:hAnsi="Georgia"/>
        <w:sz w:val="18"/>
      </w:rPr>
      <w:t xml:space="preserve">egionální muzeum a galerie v Jičíně </w:t>
    </w:r>
  </w:p>
  <w:p w14:paraId="7FD6A4C9" w14:textId="77777777" w:rsidR="00C9112F" w:rsidRPr="00C9112F" w:rsidRDefault="00C9112F" w:rsidP="00C9112F">
    <w:pPr>
      <w:pStyle w:val="Zhlav"/>
      <w:rPr>
        <w:rFonts w:ascii="Georgia" w:hAnsi="Georgia"/>
      </w:rPr>
    </w:pPr>
    <w:proofErr w:type="spellStart"/>
    <w:r w:rsidRPr="00C9112F">
      <w:rPr>
        <w:rFonts w:ascii="Georgia" w:hAnsi="Georgia"/>
        <w:sz w:val="18"/>
      </w:rPr>
      <w:t>Valdštejnovo</w:t>
    </w:r>
    <w:proofErr w:type="spellEnd"/>
    <w:r w:rsidRPr="00C9112F">
      <w:rPr>
        <w:rFonts w:ascii="Georgia" w:hAnsi="Georgia"/>
        <w:sz w:val="18"/>
      </w:rPr>
      <w:t xml:space="preserve"> nám. 1, 50601 Jičín, tel.: +420 493 532 204</w:t>
    </w:r>
  </w:p>
  <w:p w14:paraId="687CBE16" w14:textId="77777777" w:rsidR="00AA717A" w:rsidRDefault="00C9112F" w:rsidP="00C9112F">
    <w:pPr>
      <w:pStyle w:val="Zhlav"/>
      <w:jc w:val="left"/>
      <w:rPr>
        <w:rFonts w:ascii="Georgia" w:hAnsi="Georgia"/>
        <w:sz w:val="18"/>
      </w:rPr>
    </w:pPr>
    <w:r w:rsidRPr="00C9112F">
      <w:rPr>
        <w:rFonts w:ascii="Georgia" w:hAnsi="Georgia"/>
        <w:sz w:val="18"/>
      </w:rPr>
      <w:t xml:space="preserve">e-mail: </w:t>
    </w:r>
    <w:hyperlink r:id="rId2" w:history="1">
      <w:r w:rsidRPr="00C9112F">
        <w:rPr>
          <w:rStyle w:val="Hypertextovodkaz"/>
          <w:rFonts w:ascii="Georgia" w:hAnsi="Georgia"/>
          <w:color w:val="000000"/>
          <w:sz w:val="18"/>
          <w:u w:val="none"/>
        </w:rPr>
        <w:t>muzeumhry@muzeumhry.cz</w:t>
      </w:r>
    </w:hyperlink>
    <w:r w:rsidRPr="00C9112F">
      <w:rPr>
        <w:rFonts w:ascii="Georgia" w:hAnsi="Georgia"/>
        <w:color w:val="000000"/>
        <w:sz w:val="18"/>
      </w:rPr>
      <w:t xml:space="preserve"> </w:t>
    </w:r>
    <w:r w:rsidRPr="00C9112F">
      <w:rPr>
        <w:rFonts w:ascii="Georgia" w:hAnsi="Georgia"/>
        <w:sz w:val="18"/>
      </w:rPr>
      <w:t xml:space="preserve">/ </w:t>
    </w:r>
    <w:hyperlink r:id="rId3" w:history="1">
      <w:r w:rsidRPr="00C9112F">
        <w:rPr>
          <w:rStyle w:val="Hypertextovodkaz"/>
          <w:rFonts w:ascii="Georgia" w:hAnsi="Georgia"/>
          <w:color w:val="auto"/>
          <w:sz w:val="18"/>
          <w:u w:val="none"/>
        </w:rPr>
        <w:t>www.muzeumhry.cz</w:t>
      </w:r>
    </w:hyperlink>
  </w:p>
  <w:p w14:paraId="149530A1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  <w:p w14:paraId="3A7753C6" w14:textId="77777777" w:rsidR="00AA717A" w:rsidRDefault="00AA717A" w:rsidP="00C9112F">
    <w:pPr>
      <w:pStyle w:val="Zhlav"/>
      <w:jc w:val="left"/>
      <w:rPr>
        <w:rFonts w:ascii="Georgia" w:hAnsi="Georg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3292D"/>
    <w:multiLevelType w:val="hybridMultilevel"/>
    <w:tmpl w:val="420C3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B4E8C"/>
    <w:multiLevelType w:val="hybridMultilevel"/>
    <w:tmpl w:val="E9AE4A8C"/>
    <w:lvl w:ilvl="0" w:tplc="876CB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1810038">
    <w:abstractNumId w:val="0"/>
  </w:num>
  <w:num w:numId="2" w16cid:durableId="201680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08"/>
    <w:rsid w:val="00001783"/>
    <w:rsid w:val="00045231"/>
    <w:rsid w:val="00070344"/>
    <w:rsid w:val="000B6345"/>
    <w:rsid w:val="00102AAB"/>
    <w:rsid w:val="001A06C0"/>
    <w:rsid w:val="001B7507"/>
    <w:rsid w:val="001C5162"/>
    <w:rsid w:val="001C5F1E"/>
    <w:rsid w:val="001F6107"/>
    <w:rsid w:val="0021647A"/>
    <w:rsid w:val="00274D00"/>
    <w:rsid w:val="002831E6"/>
    <w:rsid w:val="00296B09"/>
    <w:rsid w:val="002A2BF8"/>
    <w:rsid w:val="002E3AE5"/>
    <w:rsid w:val="00307273"/>
    <w:rsid w:val="00325A42"/>
    <w:rsid w:val="00330FBA"/>
    <w:rsid w:val="00343ACE"/>
    <w:rsid w:val="003B2B53"/>
    <w:rsid w:val="004126B2"/>
    <w:rsid w:val="00437A89"/>
    <w:rsid w:val="00461B67"/>
    <w:rsid w:val="00493590"/>
    <w:rsid w:val="004A6A2A"/>
    <w:rsid w:val="004F03E4"/>
    <w:rsid w:val="004F3D9C"/>
    <w:rsid w:val="00507BED"/>
    <w:rsid w:val="005A5126"/>
    <w:rsid w:val="005C3314"/>
    <w:rsid w:val="005F00AB"/>
    <w:rsid w:val="00691848"/>
    <w:rsid w:val="00695CA1"/>
    <w:rsid w:val="006C3BD1"/>
    <w:rsid w:val="006D232E"/>
    <w:rsid w:val="006E2EAC"/>
    <w:rsid w:val="00712F18"/>
    <w:rsid w:val="00716AD0"/>
    <w:rsid w:val="007472AB"/>
    <w:rsid w:val="00776812"/>
    <w:rsid w:val="007818DE"/>
    <w:rsid w:val="007B45B6"/>
    <w:rsid w:val="0080408E"/>
    <w:rsid w:val="00816131"/>
    <w:rsid w:val="008672C3"/>
    <w:rsid w:val="00882502"/>
    <w:rsid w:val="008A6D95"/>
    <w:rsid w:val="00905DB9"/>
    <w:rsid w:val="00912C94"/>
    <w:rsid w:val="00915CA8"/>
    <w:rsid w:val="00922EB7"/>
    <w:rsid w:val="00941951"/>
    <w:rsid w:val="009466F8"/>
    <w:rsid w:val="0095477F"/>
    <w:rsid w:val="009E2ADA"/>
    <w:rsid w:val="00A03BFD"/>
    <w:rsid w:val="00A30D8B"/>
    <w:rsid w:val="00A32705"/>
    <w:rsid w:val="00A46F1E"/>
    <w:rsid w:val="00A64108"/>
    <w:rsid w:val="00AA1DF4"/>
    <w:rsid w:val="00AA717A"/>
    <w:rsid w:val="00AD000A"/>
    <w:rsid w:val="00B2498C"/>
    <w:rsid w:val="00B27D56"/>
    <w:rsid w:val="00BC667F"/>
    <w:rsid w:val="00C12BA6"/>
    <w:rsid w:val="00C25409"/>
    <w:rsid w:val="00C435C1"/>
    <w:rsid w:val="00C53F37"/>
    <w:rsid w:val="00C9112F"/>
    <w:rsid w:val="00CA5570"/>
    <w:rsid w:val="00CB5410"/>
    <w:rsid w:val="00D07BEF"/>
    <w:rsid w:val="00D53E71"/>
    <w:rsid w:val="00D549EE"/>
    <w:rsid w:val="00D84680"/>
    <w:rsid w:val="00DA0A43"/>
    <w:rsid w:val="00DE4194"/>
    <w:rsid w:val="00DF2D6A"/>
    <w:rsid w:val="00EA3993"/>
    <w:rsid w:val="00EA5860"/>
    <w:rsid w:val="00EE0318"/>
    <w:rsid w:val="00F30390"/>
    <w:rsid w:val="00F42434"/>
    <w:rsid w:val="00F634EF"/>
    <w:rsid w:val="00F710B5"/>
    <w:rsid w:val="00F7193F"/>
    <w:rsid w:val="00F76385"/>
    <w:rsid w:val="00F82F83"/>
    <w:rsid w:val="00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5C66"/>
  <w15:chartTrackingRefBased/>
  <w15:docId w15:val="{62F7B18F-1A71-48B7-9463-7C1F7D3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12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91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12F"/>
    <w:rPr>
      <w:rFonts w:ascii="Times New Roman" w:hAnsi="Times New Roman"/>
      <w:sz w:val="24"/>
    </w:rPr>
  </w:style>
  <w:style w:type="character" w:styleId="Hypertextovodkaz">
    <w:name w:val="Hyperlink"/>
    <w:semiHidden/>
    <w:rsid w:val="00C911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9E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01783"/>
    <w:pPr>
      <w:widowControl w:val="0"/>
      <w:ind w:firstLine="0"/>
      <w:jc w:val="left"/>
    </w:pPr>
    <w:rPr>
      <w:rFonts w:eastAsia="Times New Roman" w:cs="Times New Roman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1783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zeumhry.cz" TargetMode="External"/><Relationship Id="rId2" Type="http://schemas.openxmlformats.org/officeDocument/2006/relationships/hyperlink" Target="mailto:muzeumhry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Macháčková</dc:creator>
  <cp:keywords/>
  <dc:description/>
  <cp:lastModifiedBy>Matějka Jiří</cp:lastModifiedBy>
  <cp:revision>5</cp:revision>
  <cp:lastPrinted>2025-01-20T07:54:00Z</cp:lastPrinted>
  <dcterms:created xsi:type="dcterms:W3CDTF">2025-01-09T08:18:00Z</dcterms:created>
  <dcterms:modified xsi:type="dcterms:W3CDTF">2025-01-20T07:55:00Z</dcterms:modified>
</cp:coreProperties>
</file>