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61F8E" w14:textId="5DE0DF9C" w:rsidR="00CA2E07" w:rsidRPr="00D03155" w:rsidRDefault="00D616A4" w:rsidP="00CA2E07">
      <w:pPr>
        <w:widowControl w:val="0"/>
        <w:jc w:val="center"/>
        <w:rPr>
          <w:rFonts w:ascii="Calibri" w:hAnsi="Calibri"/>
          <w:b/>
          <w:i/>
          <w:snapToGrid w:val="0"/>
          <w:sz w:val="24"/>
        </w:rPr>
      </w:pPr>
      <w:r>
        <w:rPr>
          <w:rFonts w:ascii="Calibri" w:hAnsi="Calibri"/>
          <w:b/>
          <w:snapToGrid w:val="0"/>
          <w:sz w:val="36"/>
          <w:szCs w:val="36"/>
          <w:u w:val="single"/>
        </w:rPr>
        <w:t>DODATEK č. 1</w:t>
      </w:r>
      <w:r>
        <w:rPr>
          <w:rFonts w:ascii="Calibri" w:hAnsi="Calibri"/>
          <w:b/>
          <w:snapToGrid w:val="0"/>
          <w:sz w:val="36"/>
          <w:szCs w:val="36"/>
          <w:u w:val="single"/>
        </w:rPr>
        <w:br/>
      </w:r>
      <w:r w:rsidR="00CA2E07" w:rsidRPr="00271B95">
        <w:rPr>
          <w:rFonts w:ascii="Calibri" w:hAnsi="Calibri"/>
          <w:b/>
          <w:snapToGrid w:val="0"/>
          <w:sz w:val="36"/>
          <w:szCs w:val="36"/>
          <w:u w:val="single"/>
        </w:rPr>
        <w:t xml:space="preserve">SERVISNÍ SMLOUVA </w:t>
      </w:r>
      <w:r w:rsidR="004A2E75">
        <w:rPr>
          <w:rFonts w:ascii="Calibri" w:hAnsi="Calibri"/>
          <w:b/>
          <w:snapToGrid w:val="0"/>
          <w:sz w:val="36"/>
          <w:szCs w:val="36"/>
          <w:u w:val="single"/>
        </w:rPr>
        <w:br/>
      </w:r>
      <w:r w:rsidR="00CA2E07" w:rsidRPr="00D03155">
        <w:rPr>
          <w:rFonts w:ascii="Calibri" w:hAnsi="Calibri"/>
          <w:b/>
          <w:snapToGrid w:val="0"/>
          <w:sz w:val="32"/>
        </w:rPr>
        <w:t xml:space="preserve">Smlouva o dílo </w:t>
      </w:r>
      <w:r w:rsidR="004A2E75">
        <w:rPr>
          <w:rFonts w:ascii="Calibri" w:hAnsi="Calibri"/>
          <w:b/>
          <w:snapToGrid w:val="0"/>
          <w:sz w:val="32"/>
        </w:rPr>
        <w:br/>
      </w:r>
      <w:r w:rsidR="00CA2E07" w:rsidRPr="00D03155">
        <w:rPr>
          <w:rFonts w:ascii="Calibri" w:hAnsi="Calibri"/>
          <w:b/>
          <w:i/>
          <w:snapToGrid w:val="0"/>
          <w:sz w:val="24"/>
        </w:rPr>
        <w:t>číslo 20</w:t>
      </w:r>
      <w:r w:rsidR="004A2E75">
        <w:rPr>
          <w:rFonts w:ascii="Calibri" w:hAnsi="Calibri"/>
          <w:b/>
          <w:i/>
          <w:snapToGrid w:val="0"/>
          <w:sz w:val="24"/>
        </w:rPr>
        <w:t>23</w:t>
      </w:r>
      <w:r w:rsidR="00CA2E07" w:rsidRPr="00D03155">
        <w:rPr>
          <w:rFonts w:ascii="Calibri" w:hAnsi="Calibri"/>
          <w:b/>
          <w:i/>
          <w:snapToGrid w:val="0"/>
          <w:sz w:val="24"/>
        </w:rPr>
        <w:t>-106-00</w:t>
      </w:r>
      <w:r w:rsidR="004A2E75">
        <w:rPr>
          <w:rFonts w:ascii="Calibri" w:hAnsi="Calibri"/>
          <w:b/>
          <w:i/>
          <w:snapToGrid w:val="0"/>
          <w:sz w:val="24"/>
        </w:rPr>
        <w:t>1</w:t>
      </w:r>
      <w:r w:rsidR="004A2E75">
        <w:rPr>
          <w:rFonts w:ascii="Calibri" w:hAnsi="Calibri"/>
          <w:b/>
          <w:i/>
          <w:snapToGrid w:val="0"/>
          <w:sz w:val="24"/>
        </w:rPr>
        <w:br/>
      </w:r>
      <w:r w:rsidR="004A2E75">
        <w:t>uzavřená v souladu s ust. § 1746 odst. 2 a násl. Zákona č. 89/2012 Sb., občanský zákoník, ve znění pozdějších předpisů (dále jen „občanský zákoník“)</w:t>
      </w:r>
    </w:p>
    <w:p w14:paraId="17957F41" w14:textId="77777777" w:rsidR="00CA2E07" w:rsidRPr="000A16EE" w:rsidRDefault="00CA2E07" w:rsidP="00CA2E07">
      <w:pPr>
        <w:widowControl w:val="0"/>
        <w:jc w:val="center"/>
        <w:rPr>
          <w:b/>
          <w:snapToGrid w:val="0"/>
          <w:sz w:val="16"/>
        </w:rPr>
      </w:pPr>
      <w:r w:rsidRPr="000A16EE">
        <w:rPr>
          <w:b/>
          <w:snapToGrid w:val="0"/>
          <w:sz w:val="16"/>
        </w:rPr>
        <w:t>____________________________________________________________________________________________________</w:t>
      </w:r>
    </w:p>
    <w:p w14:paraId="6A12D42F" w14:textId="77777777" w:rsidR="00CA2E07" w:rsidRPr="00D03155" w:rsidRDefault="00CA2E07" w:rsidP="00CA2E07">
      <w:pPr>
        <w:widowControl w:val="0"/>
        <w:tabs>
          <w:tab w:val="left" w:pos="2694"/>
        </w:tabs>
        <w:rPr>
          <w:rFonts w:ascii="Calibri" w:hAnsi="Calibri"/>
          <w:b/>
          <w:snapToGrid w:val="0"/>
          <w:sz w:val="24"/>
          <w:szCs w:val="24"/>
        </w:rPr>
      </w:pPr>
      <w:r w:rsidRPr="00D03155">
        <w:rPr>
          <w:rFonts w:ascii="Calibri" w:hAnsi="Calibri"/>
          <w:b/>
          <w:snapToGrid w:val="0"/>
          <w:sz w:val="24"/>
          <w:szCs w:val="24"/>
        </w:rPr>
        <w:t>1.  SMLUVNÍ  STRANY</w:t>
      </w:r>
    </w:p>
    <w:p w14:paraId="126E6A3A" w14:textId="77777777" w:rsidR="00CD73F3" w:rsidRDefault="00CA2E07" w:rsidP="00CD73F3">
      <w:pPr>
        <w:tabs>
          <w:tab w:val="left" w:pos="1701"/>
        </w:tabs>
        <w:spacing w:line="276" w:lineRule="auto"/>
        <w:ind w:left="2694" w:hanging="2694"/>
        <w:rPr>
          <w:rFonts w:ascii="Calibri" w:hAnsi="Calibri"/>
          <w:b/>
        </w:rPr>
      </w:pPr>
      <w:r w:rsidRPr="00D03155">
        <w:rPr>
          <w:rFonts w:ascii="Calibri" w:hAnsi="Calibri"/>
        </w:rPr>
        <w:t xml:space="preserve">1.1 </w:t>
      </w:r>
      <w:r w:rsidRPr="00D03155">
        <w:rPr>
          <w:rFonts w:ascii="Calibri" w:hAnsi="Calibri"/>
          <w:u w:val="single"/>
        </w:rPr>
        <w:t>O</w:t>
      </w:r>
      <w:r>
        <w:rPr>
          <w:rFonts w:ascii="Calibri" w:hAnsi="Calibri"/>
          <w:u w:val="single"/>
        </w:rPr>
        <w:t>bjednatel</w:t>
      </w:r>
      <w:r w:rsidRPr="00D03155">
        <w:rPr>
          <w:rFonts w:ascii="Calibri" w:hAnsi="Calibri"/>
        </w:rPr>
        <w:t xml:space="preserve"> :           </w:t>
      </w:r>
      <w:r w:rsidRPr="00D03155">
        <w:rPr>
          <w:rFonts w:ascii="Calibri" w:hAnsi="Calibri"/>
        </w:rPr>
        <w:tab/>
      </w:r>
      <w:r w:rsidR="008436F4" w:rsidRPr="008436F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Domov pro seniory Loučka, příspěvková organizace</w:t>
      </w:r>
      <w:r w:rsidR="008436F4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br/>
      </w:r>
      <w:r w:rsidR="008436F4">
        <w:rPr>
          <w:rFonts w:cstheme="minorHAnsi"/>
          <w:color w:val="333333"/>
          <w:sz w:val="24"/>
          <w:szCs w:val="24"/>
          <w:shd w:val="clear" w:color="auto" w:fill="FFFFFF"/>
        </w:rPr>
        <w:t>Loučka 128</w:t>
      </w:r>
      <w:r w:rsidR="008436F4">
        <w:rPr>
          <w:rFonts w:cstheme="minorHAnsi"/>
          <w:color w:val="333333"/>
          <w:sz w:val="24"/>
          <w:szCs w:val="24"/>
          <w:shd w:val="clear" w:color="auto" w:fill="FFFFFF"/>
        </w:rPr>
        <w:br/>
        <w:t>763 25  Újezd u Valašských Klobouk</w:t>
      </w:r>
      <w:r w:rsidRPr="00D03155">
        <w:rPr>
          <w:rFonts w:ascii="Calibri" w:hAnsi="Calibri"/>
          <w:b/>
        </w:rPr>
        <w:t xml:space="preserve">    </w:t>
      </w:r>
    </w:p>
    <w:p w14:paraId="20938600" w14:textId="5761A7A4" w:rsidR="004D0883" w:rsidRDefault="00CD73F3" w:rsidP="004D0883">
      <w:pPr>
        <w:tabs>
          <w:tab w:val="left" w:pos="284"/>
          <w:tab w:val="left" w:pos="567"/>
          <w:tab w:val="left" w:pos="1701"/>
          <w:tab w:val="left" w:pos="2694"/>
        </w:tabs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 w:rsidR="004D0883">
        <w:rPr>
          <w:rFonts w:ascii="Calibri" w:hAnsi="Calibri"/>
          <w:b/>
          <w:sz w:val="24"/>
          <w:szCs w:val="24"/>
        </w:rPr>
        <w:tab/>
      </w:r>
      <w:r w:rsidR="004D0883">
        <w:rPr>
          <w:rFonts w:ascii="Calibri" w:hAnsi="Calibri"/>
          <w:b/>
          <w:sz w:val="24"/>
          <w:szCs w:val="24"/>
        </w:rPr>
        <w:tab/>
      </w:r>
      <w:r w:rsidR="004D0883" w:rsidRPr="00753200">
        <w:rPr>
          <w:rFonts w:ascii="Calibri" w:hAnsi="Calibri"/>
          <w:b/>
          <w:snapToGrid w:val="0"/>
          <w:sz w:val="24"/>
          <w:szCs w:val="24"/>
          <w:lang w:val="en-US"/>
        </w:rPr>
        <w:t>IČ:</w:t>
      </w:r>
      <w:r w:rsidR="004D0883"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="004D0883">
        <w:rPr>
          <w:rFonts w:ascii="Calibri" w:hAnsi="Calibri"/>
          <w:b/>
          <w:snapToGrid w:val="0"/>
          <w:sz w:val="24"/>
          <w:szCs w:val="24"/>
          <w:lang w:val="en-US"/>
        </w:rPr>
        <w:t>70850895</w:t>
      </w:r>
      <w:r w:rsidR="004D0883">
        <w:rPr>
          <w:rFonts w:ascii="Calibri" w:hAnsi="Calibri"/>
          <w:b/>
          <w:snapToGrid w:val="0"/>
          <w:sz w:val="24"/>
          <w:szCs w:val="24"/>
          <w:lang w:val="en-US"/>
        </w:rPr>
        <w:br/>
      </w:r>
      <w:r w:rsidR="004D0883" w:rsidRPr="00753200">
        <w:rPr>
          <w:rFonts w:ascii="Calibri" w:hAnsi="Calibri"/>
          <w:bCs/>
          <w:snapToGrid w:val="0"/>
          <w:sz w:val="24"/>
          <w:szCs w:val="24"/>
          <w:lang w:val="en-US"/>
        </w:rPr>
        <w:t xml:space="preserve">         </w:t>
      </w:r>
      <w:r w:rsidR="004D0883" w:rsidRPr="00753200">
        <w:rPr>
          <w:rFonts w:ascii="Calibri" w:hAnsi="Calibri"/>
          <w:bCs/>
          <w:snapToGrid w:val="0"/>
          <w:sz w:val="24"/>
          <w:szCs w:val="24"/>
          <w:lang w:val="en-US"/>
        </w:rPr>
        <w:tab/>
      </w:r>
      <w:r w:rsidR="004D0883" w:rsidRPr="00753200">
        <w:rPr>
          <w:rFonts w:ascii="Calibri" w:hAnsi="Calibri"/>
          <w:bCs/>
          <w:snapToGrid w:val="0"/>
          <w:sz w:val="24"/>
          <w:szCs w:val="24"/>
          <w:lang w:val="de-DE"/>
        </w:rPr>
        <w:t xml:space="preserve">Bankovní spojení:       </w:t>
      </w:r>
      <w:r w:rsidR="004D0883" w:rsidRPr="00753200">
        <w:rPr>
          <w:rFonts w:ascii="Calibri" w:hAnsi="Calibri"/>
          <w:bCs/>
          <w:sz w:val="24"/>
          <w:szCs w:val="24"/>
        </w:rPr>
        <w:t>Komerční banka, a.s.</w:t>
      </w:r>
      <w:r w:rsidR="004D0883" w:rsidRPr="00753200">
        <w:rPr>
          <w:rFonts w:ascii="Calibri" w:hAnsi="Calibri"/>
          <w:bCs/>
          <w:sz w:val="24"/>
          <w:szCs w:val="24"/>
        </w:rPr>
        <w:br/>
      </w:r>
      <w:r w:rsidR="004D0883" w:rsidRPr="00753200">
        <w:rPr>
          <w:rFonts w:ascii="Calibri" w:hAnsi="Calibri"/>
          <w:bCs/>
          <w:sz w:val="24"/>
          <w:szCs w:val="24"/>
        </w:rPr>
        <w:tab/>
      </w:r>
      <w:r w:rsidR="004D0883" w:rsidRPr="00753200">
        <w:rPr>
          <w:rFonts w:ascii="Calibri" w:hAnsi="Calibri"/>
          <w:bCs/>
          <w:sz w:val="24"/>
          <w:szCs w:val="24"/>
        </w:rPr>
        <w:tab/>
        <w:t xml:space="preserve">číslo účtu:                     </w:t>
      </w:r>
      <w:r w:rsidR="004D0883" w:rsidRPr="00753200">
        <w:rPr>
          <w:rFonts w:ascii="Calibri" w:hAnsi="Calibri"/>
          <w:bCs/>
          <w:sz w:val="24"/>
          <w:szCs w:val="24"/>
        </w:rPr>
        <w:tab/>
      </w:r>
      <w:r w:rsidR="004D0883" w:rsidRPr="00CD73F3">
        <w:rPr>
          <w:rFonts w:cstheme="minorHAnsi"/>
          <w:color w:val="000000"/>
          <w:spacing w:val="-8"/>
          <w:sz w:val="24"/>
          <w:szCs w:val="24"/>
          <w:shd w:val="clear" w:color="auto" w:fill="FFFFFF"/>
        </w:rPr>
        <w:t>27-771680227 / 0100</w:t>
      </w:r>
    </w:p>
    <w:p w14:paraId="50318DED" w14:textId="029B68B2" w:rsidR="00CA2E07" w:rsidRPr="00753200" w:rsidRDefault="00CA2E07" w:rsidP="001C5FC2">
      <w:pPr>
        <w:widowControl w:val="0"/>
        <w:tabs>
          <w:tab w:val="left" w:pos="567"/>
          <w:tab w:val="left" w:pos="2694"/>
          <w:tab w:val="left" w:pos="3402"/>
        </w:tabs>
        <w:rPr>
          <w:rFonts w:ascii="Calibri" w:hAnsi="Calibri"/>
          <w:b/>
          <w:bCs/>
          <w:sz w:val="24"/>
          <w:szCs w:val="24"/>
        </w:rPr>
      </w:pPr>
      <w:r w:rsidRPr="00753200">
        <w:rPr>
          <w:rFonts w:ascii="Calibri" w:hAnsi="Calibri"/>
          <w:sz w:val="24"/>
          <w:szCs w:val="24"/>
        </w:rPr>
        <w:tab/>
        <w:t xml:space="preserve">Kterou zastupuje:   </w:t>
      </w:r>
      <w:r w:rsidR="001C5FC2">
        <w:rPr>
          <w:rFonts w:ascii="Calibri" w:hAnsi="Calibri"/>
          <w:sz w:val="24"/>
          <w:szCs w:val="24"/>
        </w:rPr>
        <w:tab/>
      </w:r>
      <w:r w:rsidRPr="00753200">
        <w:rPr>
          <w:rFonts w:cs="MS Sans Serif"/>
          <w:b/>
          <w:color w:val="000000"/>
          <w:sz w:val="24"/>
          <w:szCs w:val="24"/>
        </w:rPr>
        <w:t xml:space="preserve">Ing. </w:t>
      </w:r>
      <w:r w:rsidR="00622E1D">
        <w:rPr>
          <w:rFonts w:cs="MS Sans Serif"/>
          <w:b/>
          <w:color w:val="000000"/>
          <w:sz w:val="24"/>
          <w:szCs w:val="24"/>
        </w:rPr>
        <w:t>Helena Nováková</w:t>
      </w:r>
      <w:r w:rsidR="00753200" w:rsidRPr="00753200">
        <w:rPr>
          <w:rFonts w:cs="MS Sans Serif"/>
          <w:b/>
          <w:color w:val="000000"/>
          <w:sz w:val="24"/>
          <w:szCs w:val="24"/>
        </w:rPr>
        <w:t>, M</w:t>
      </w:r>
      <w:r w:rsidR="00622E1D">
        <w:rPr>
          <w:rFonts w:cs="MS Sans Serif"/>
          <w:b/>
          <w:color w:val="000000"/>
          <w:sz w:val="24"/>
          <w:szCs w:val="24"/>
        </w:rPr>
        <w:t>B</w:t>
      </w:r>
      <w:r w:rsidR="00753200" w:rsidRPr="00753200">
        <w:rPr>
          <w:rFonts w:cs="MS Sans Serif"/>
          <w:b/>
          <w:color w:val="000000"/>
          <w:sz w:val="24"/>
          <w:szCs w:val="24"/>
        </w:rPr>
        <w:t>A</w:t>
      </w:r>
      <w:r w:rsidRPr="00753200">
        <w:rPr>
          <w:rFonts w:cs="MS Sans Serif"/>
          <w:b/>
          <w:color w:val="000000"/>
          <w:sz w:val="24"/>
          <w:szCs w:val="24"/>
        </w:rPr>
        <w:t xml:space="preserve"> </w:t>
      </w:r>
      <w:r w:rsidRPr="00753200">
        <w:rPr>
          <w:rFonts w:ascii="Calibri" w:hAnsi="Calibri"/>
          <w:color w:val="000000"/>
          <w:sz w:val="24"/>
          <w:szCs w:val="24"/>
        </w:rPr>
        <w:t xml:space="preserve"> </w:t>
      </w:r>
      <w:r w:rsidRPr="00753200">
        <w:rPr>
          <w:rFonts w:ascii="Calibri" w:hAnsi="Calibri"/>
          <w:sz w:val="24"/>
          <w:szCs w:val="24"/>
        </w:rPr>
        <w:t xml:space="preserve">– </w:t>
      </w:r>
      <w:r w:rsidR="00753200" w:rsidRPr="00753200">
        <w:rPr>
          <w:rFonts w:ascii="Calibri" w:hAnsi="Calibri"/>
          <w:sz w:val="24"/>
          <w:szCs w:val="24"/>
        </w:rPr>
        <w:t>ředitel</w:t>
      </w:r>
      <w:r w:rsidR="00622E1D">
        <w:rPr>
          <w:rFonts w:ascii="Calibri" w:hAnsi="Calibri"/>
          <w:sz w:val="24"/>
          <w:szCs w:val="24"/>
        </w:rPr>
        <w:t>ka</w:t>
      </w:r>
    </w:p>
    <w:p w14:paraId="653FAF00" w14:textId="2A5D5CFC" w:rsidR="00CA2E07" w:rsidRDefault="00CA2E07" w:rsidP="00CD73F3">
      <w:pPr>
        <w:widowControl w:val="0"/>
        <w:tabs>
          <w:tab w:val="left" w:pos="567"/>
          <w:tab w:val="left" w:pos="2694"/>
          <w:tab w:val="left" w:pos="3402"/>
        </w:tabs>
        <w:spacing w:line="240" w:lineRule="auto"/>
        <w:rPr>
          <w:rFonts w:ascii="Calibri" w:hAnsi="Calibri"/>
          <w:sz w:val="24"/>
          <w:szCs w:val="24"/>
        </w:rPr>
      </w:pPr>
      <w:r w:rsidRPr="00753200">
        <w:rPr>
          <w:rFonts w:ascii="Calibri" w:hAnsi="Calibri"/>
          <w:sz w:val="24"/>
          <w:szCs w:val="24"/>
        </w:rPr>
        <w:tab/>
        <w:t>Kontaktní osoby</w:t>
      </w:r>
      <w:r w:rsidR="00CD73F3">
        <w:rPr>
          <w:rFonts w:ascii="Calibri" w:hAnsi="Calibri"/>
          <w:sz w:val="24"/>
          <w:szCs w:val="24"/>
        </w:rPr>
        <w:br/>
      </w:r>
      <w:r w:rsidRPr="00753200">
        <w:rPr>
          <w:rFonts w:ascii="Calibri" w:hAnsi="Calibri"/>
          <w:sz w:val="24"/>
          <w:szCs w:val="24"/>
        </w:rPr>
        <w:tab/>
      </w:r>
      <w:r w:rsidR="001C5FC2">
        <w:rPr>
          <w:rFonts w:ascii="Calibri" w:hAnsi="Calibri"/>
          <w:sz w:val="24"/>
          <w:szCs w:val="24"/>
        </w:rPr>
        <w:t>objednatele</w:t>
      </w:r>
      <w:r w:rsidRPr="00753200">
        <w:rPr>
          <w:rFonts w:ascii="Calibri" w:hAnsi="Calibri"/>
          <w:sz w:val="24"/>
          <w:szCs w:val="24"/>
        </w:rPr>
        <w:t xml:space="preserve">:       </w:t>
      </w:r>
      <w:r w:rsidR="001C5FC2">
        <w:rPr>
          <w:rFonts w:ascii="Calibri" w:hAnsi="Calibri"/>
          <w:sz w:val="24"/>
          <w:szCs w:val="24"/>
        </w:rPr>
        <w:tab/>
      </w:r>
      <w:r w:rsidR="001C5FC2" w:rsidRPr="00753200">
        <w:rPr>
          <w:rFonts w:ascii="Calibri" w:hAnsi="Calibri"/>
          <w:b/>
          <w:snapToGrid w:val="0"/>
          <w:sz w:val="24"/>
          <w:szCs w:val="24"/>
          <w:lang w:val="en-US"/>
        </w:rPr>
        <w:t xml:space="preserve">Ing. </w:t>
      </w:r>
      <w:r w:rsidR="00841472">
        <w:rPr>
          <w:rFonts w:ascii="Calibri" w:hAnsi="Calibri"/>
          <w:b/>
          <w:snapToGrid w:val="0"/>
          <w:sz w:val="24"/>
          <w:szCs w:val="24"/>
          <w:lang w:val="en-US"/>
        </w:rPr>
        <w:t>Alena Malotová</w:t>
      </w:r>
      <w:r w:rsidR="001C5FC2" w:rsidRPr="00753200">
        <w:rPr>
          <w:rFonts w:ascii="Calibri" w:hAnsi="Calibri"/>
          <w:b/>
          <w:snapToGrid w:val="0"/>
          <w:sz w:val="24"/>
          <w:szCs w:val="24"/>
          <w:lang w:val="en-US"/>
        </w:rPr>
        <w:t xml:space="preserve"> </w:t>
      </w:r>
      <w:r w:rsidR="00841472">
        <w:rPr>
          <w:rFonts w:ascii="Calibri" w:hAnsi="Calibri"/>
          <w:snapToGrid w:val="0"/>
          <w:sz w:val="24"/>
          <w:szCs w:val="24"/>
          <w:lang w:val="en-US"/>
        </w:rPr>
        <w:t>–</w:t>
      </w:r>
      <w:r w:rsidR="001C5FC2" w:rsidRPr="00753200">
        <w:rPr>
          <w:rFonts w:ascii="Calibri" w:hAnsi="Calibri"/>
          <w:snapToGrid w:val="0"/>
          <w:sz w:val="24"/>
          <w:szCs w:val="24"/>
          <w:lang w:val="en-US"/>
        </w:rPr>
        <w:t xml:space="preserve"> </w:t>
      </w:r>
      <w:r w:rsidR="00841472">
        <w:rPr>
          <w:rFonts w:ascii="Calibri" w:hAnsi="Calibri"/>
          <w:snapToGrid w:val="0"/>
          <w:sz w:val="24"/>
          <w:szCs w:val="24"/>
          <w:lang w:val="en-US"/>
        </w:rPr>
        <w:t>zástupce ředitele, ekonomka</w:t>
      </w:r>
      <w:r w:rsidR="001C5FC2">
        <w:rPr>
          <w:rFonts w:ascii="Calibri" w:hAnsi="Calibri"/>
          <w:snapToGrid w:val="0"/>
          <w:sz w:val="24"/>
          <w:szCs w:val="24"/>
          <w:lang w:val="en-US"/>
        </w:rPr>
        <w:tab/>
      </w:r>
      <w:r w:rsidR="001C5FC2">
        <w:rPr>
          <w:rFonts w:ascii="Calibri" w:hAnsi="Calibri"/>
          <w:snapToGrid w:val="0"/>
          <w:sz w:val="24"/>
          <w:szCs w:val="24"/>
          <w:lang w:val="en-US"/>
        </w:rPr>
        <w:tab/>
      </w:r>
    </w:p>
    <w:p w14:paraId="0AFCB041" w14:textId="77D81FA7" w:rsidR="00C74432" w:rsidRPr="00753200" w:rsidRDefault="00C74432" w:rsidP="00CA2E07">
      <w:pPr>
        <w:widowControl w:val="0"/>
        <w:tabs>
          <w:tab w:val="left" w:pos="567"/>
          <w:tab w:val="left" w:pos="2694"/>
          <w:tab w:val="left" w:pos="3402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Telefon:</w:t>
      </w:r>
      <w:r>
        <w:rPr>
          <w:rFonts w:ascii="Calibri" w:hAnsi="Calibri"/>
          <w:snapToGrid w:val="0"/>
          <w:sz w:val="24"/>
          <w:szCs w:val="24"/>
          <w:lang w:val="en-US"/>
        </w:rPr>
        <w:tab/>
      </w:r>
      <w:r w:rsidR="00622E1D">
        <w:rPr>
          <w:rFonts w:ascii="Calibri" w:hAnsi="Calibri"/>
          <w:snapToGrid w:val="0"/>
          <w:sz w:val="24"/>
          <w:szCs w:val="24"/>
          <w:lang w:val="en-US"/>
        </w:rPr>
        <w:t>577 006 922</w:t>
      </w:r>
      <w:r>
        <w:rPr>
          <w:rFonts w:ascii="Calibri" w:hAnsi="Calibri"/>
          <w:snapToGrid w:val="0"/>
          <w:sz w:val="24"/>
          <w:szCs w:val="24"/>
          <w:lang w:val="en-US"/>
        </w:rPr>
        <w:br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>E-mail:</w:t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ab/>
      </w:r>
      <w:hyperlink r:id="rId7" w:history="1">
        <w:r w:rsidR="00622E1D" w:rsidRPr="00D41A48">
          <w:rPr>
            <w:rStyle w:val="Hypertextovodkaz"/>
            <w:rFonts w:ascii="Calibri" w:hAnsi="Calibri"/>
            <w:sz w:val="24"/>
            <w:szCs w:val="24"/>
          </w:rPr>
          <w:t>reditelka@dsloucka.cz</w:t>
        </w:r>
      </w:hyperlink>
    </w:p>
    <w:p w14:paraId="2E01CE15" w14:textId="397087E5" w:rsidR="00CA2E07" w:rsidRPr="00D03155" w:rsidRDefault="008436F4" w:rsidP="00C74432">
      <w:pPr>
        <w:widowControl w:val="0"/>
        <w:tabs>
          <w:tab w:val="left" w:pos="567"/>
          <w:tab w:val="left" w:pos="2694"/>
          <w:tab w:val="left" w:pos="3402"/>
        </w:tabs>
        <w:rPr>
          <w:rFonts w:ascii="Calibri" w:hAnsi="Calibri"/>
          <w:snapToGrid w:val="0"/>
        </w:rPr>
      </w:pPr>
      <w:r w:rsidRPr="00753200">
        <w:rPr>
          <w:rFonts w:ascii="Calibri" w:hAnsi="Calibri"/>
          <w:sz w:val="24"/>
          <w:szCs w:val="24"/>
        </w:rPr>
        <w:tab/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>Zapsáno v obchodním rejstříku u Krajského soudu v Brně, spisová značka Pr 1354.</w:t>
      </w:r>
      <w:r w:rsidR="00FC7B5E">
        <w:rPr>
          <w:rFonts w:ascii="Calibri" w:hAnsi="Calibri"/>
          <w:snapToGrid w:val="0"/>
          <w:sz w:val="24"/>
          <w:szCs w:val="24"/>
          <w:lang w:val="de-DE"/>
        </w:rPr>
        <w:br/>
      </w:r>
      <w:r w:rsidR="00CA2E07" w:rsidRPr="00D03155">
        <w:rPr>
          <w:rFonts w:ascii="Calibri" w:hAnsi="Calibri"/>
        </w:rPr>
        <w:tab/>
      </w:r>
      <w:r w:rsidR="00CA2E07" w:rsidRPr="00C74432">
        <w:rPr>
          <w:rFonts w:ascii="Calibri" w:hAnsi="Calibri"/>
          <w:i/>
          <w:iCs/>
        </w:rPr>
        <w:t>dále jako „objednatel“</w:t>
      </w:r>
      <w:r w:rsidR="00CA2E07" w:rsidRPr="00C74432">
        <w:rPr>
          <w:rFonts w:ascii="Calibri" w:hAnsi="Calibri"/>
          <w:i/>
          <w:iCs/>
        </w:rPr>
        <w:tab/>
      </w:r>
      <w:r w:rsidR="00CA2E07">
        <w:rPr>
          <w:rFonts w:ascii="Arial" w:hAnsi="Arial" w:cs="Arial"/>
        </w:rPr>
        <w:tab/>
      </w:r>
    </w:p>
    <w:p w14:paraId="6AD5DC79" w14:textId="313CFB90" w:rsidR="00CA2E07" w:rsidRPr="00753200" w:rsidRDefault="00CA2E07" w:rsidP="00753200">
      <w:pPr>
        <w:tabs>
          <w:tab w:val="left" w:pos="284"/>
          <w:tab w:val="left" w:pos="567"/>
          <w:tab w:val="left" w:pos="2694"/>
        </w:tabs>
        <w:spacing w:line="276" w:lineRule="auto"/>
        <w:rPr>
          <w:rFonts w:ascii="Calibri" w:hAnsi="Calibri"/>
          <w:b/>
          <w:snapToGrid w:val="0"/>
          <w:sz w:val="24"/>
          <w:szCs w:val="24"/>
          <w:lang w:val="en-US"/>
        </w:rPr>
      </w:pPr>
      <w:r w:rsidRPr="00D03155">
        <w:rPr>
          <w:rFonts w:ascii="Calibri" w:hAnsi="Calibri"/>
        </w:rPr>
        <w:t>1.2</w:t>
      </w:r>
      <w:r w:rsidRPr="00D03155">
        <w:rPr>
          <w:rFonts w:ascii="Calibri" w:hAnsi="Calibri"/>
          <w:b/>
        </w:rPr>
        <w:tab/>
      </w:r>
      <w:r w:rsidRPr="00D03155"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Poskytovatel</w:t>
      </w:r>
      <w:r w:rsidRPr="00D03155">
        <w:rPr>
          <w:rFonts w:ascii="Calibri" w:hAnsi="Calibri"/>
        </w:rPr>
        <w:t>:</w:t>
      </w:r>
      <w:r w:rsidRPr="00D03155">
        <w:rPr>
          <w:rFonts w:ascii="Calibri" w:hAnsi="Calibri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>CAMO, spol. s r.o.</w:t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br/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Cs/>
          <w:snapToGrid w:val="0"/>
          <w:sz w:val="24"/>
          <w:szCs w:val="24"/>
          <w:lang w:val="en-US"/>
        </w:rPr>
        <w:t>Osvobození 237</w:t>
      </w:r>
      <w:r w:rsidR="00753200" w:rsidRPr="00753200">
        <w:rPr>
          <w:rFonts w:ascii="Calibri" w:hAnsi="Calibri"/>
          <w:bCs/>
          <w:snapToGrid w:val="0"/>
          <w:sz w:val="24"/>
          <w:szCs w:val="24"/>
          <w:lang w:val="en-US"/>
        </w:rPr>
        <w:br/>
      </w:r>
      <w:r w:rsidR="00753200" w:rsidRPr="00753200">
        <w:rPr>
          <w:rFonts w:ascii="Calibri" w:hAnsi="Calibri"/>
          <w:bCs/>
          <w:snapToGrid w:val="0"/>
          <w:sz w:val="24"/>
          <w:szCs w:val="24"/>
          <w:lang w:val="en-US"/>
        </w:rPr>
        <w:tab/>
      </w:r>
      <w:r w:rsidR="00753200" w:rsidRPr="00753200">
        <w:rPr>
          <w:rFonts w:ascii="Calibri" w:hAnsi="Calibri"/>
          <w:bCs/>
          <w:snapToGrid w:val="0"/>
          <w:sz w:val="24"/>
          <w:szCs w:val="24"/>
          <w:lang w:val="en-US"/>
        </w:rPr>
        <w:tab/>
      </w:r>
      <w:r w:rsidR="00753200" w:rsidRPr="00753200">
        <w:rPr>
          <w:rFonts w:ascii="Calibri" w:hAnsi="Calibri"/>
          <w:bCs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Cs/>
          <w:snapToGrid w:val="0"/>
          <w:sz w:val="24"/>
          <w:szCs w:val="24"/>
          <w:lang w:val="en-US"/>
        </w:rPr>
        <w:t>763 21  Slavičín</w:t>
      </w:r>
    </w:p>
    <w:p w14:paraId="6190C647" w14:textId="0A449F35" w:rsidR="00CA2E07" w:rsidRPr="00753200" w:rsidRDefault="00CA2E07" w:rsidP="004D0883">
      <w:pPr>
        <w:tabs>
          <w:tab w:val="left" w:pos="284"/>
          <w:tab w:val="left" w:pos="567"/>
          <w:tab w:val="left" w:pos="1701"/>
          <w:tab w:val="left" w:pos="2694"/>
        </w:tabs>
        <w:rPr>
          <w:rFonts w:ascii="Calibri" w:hAnsi="Calibri"/>
          <w:b/>
          <w:snapToGrid w:val="0"/>
          <w:sz w:val="24"/>
          <w:szCs w:val="24"/>
          <w:lang w:val="en-US"/>
        </w:rPr>
      </w:pPr>
      <w:r w:rsidRPr="00753200">
        <w:rPr>
          <w:rFonts w:ascii="Calibri" w:hAnsi="Calibri"/>
          <w:b/>
          <w:i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i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i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>IČ:</w:t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  <w:t>18757987</w:t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br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  <w:t>DIČ:</w:t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  <w:t>CZ18757987</w:t>
      </w:r>
      <w:r w:rsidR="00753200">
        <w:rPr>
          <w:rFonts w:ascii="Calibri" w:hAnsi="Calibri"/>
          <w:b/>
          <w:snapToGrid w:val="0"/>
          <w:sz w:val="24"/>
          <w:szCs w:val="24"/>
          <w:lang w:val="en-US"/>
        </w:rPr>
        <w:br/>
      </w:r>
      <w:r w:rsidRPr="00753200">
        <w:rPr>
          <w:rFonts w:ascii="Calibri" w:hAnsi="Calibri"/>
          <w:bCs/>
          <w:snapToGrid w:val="0"/>
          <w:sz w:val="24"/>
          <w:szCs w:val="24"/>
          <w:lang w:val="en-US"/>
        </w:rPr>
        <w:t xml:space="preserve">         </w:t>
      </w:r>
      <w:r w:rsidR="00753200" w:rsidRPr="00753200">
        <w:rPr>
          <w:rFonts w:ascii="Calibri" w:hAnsi="Calibri"/>
          <w:bCs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Cs/>
          <w:snapToGrid w:val="0"/>
          <w:sz w:val="24"/>
          <w:szCs w:val="24"/>
          <w:lang w:val="de-DE"/>
        </w:rPr>
        <w:t xml:space="preserve">Bankovní spojení:       </w:t>
      </w:r>
      <w:r w:rsidRPr="00753200">
        <w:rPr>
          <w:rFonts w:ascii="Calibri" w:hAnsi="Calibri"/>
          <w:bCs/>
          <w:sz w:val="24"/>
          <w:szCs w:val="24"/>
        </w:rPr>
        <w:t>Komerční banka, a.s.</w:t>
      </w:r>
      <w:r w:rsidR="00753200" w:rsidRPr="00753200">
        <w:rPr>
          <w:rFonts w:ascii="Calibri" w:hAnsi="Calibri"/>
          <w:bCs/>
          <w:sz w:val="24"/>
          <w:szCs w:val="24"/>
        </w:rPr>
        <w:br/>
      </w:r>
      <w:r w:rsidR="00753200" w:rsidRPr="00753200">
        <w:rPr>
          <w:rFonts w:ascii="Calibri" w:hAnsi="Calibri"/>
          <w:bCs/>
          <w:sz w:val="24"/>
          <w:szCs w:val="24"/>
        </w:rPr>
        <w:tab/>
      </w:r>
      <w:r w:rsidRPr="00753200">
        <w:rPr>
          <w:rFonts w:ascii="Calibri" w:hAnsi="Calibri"/>
          <w:bCs/>
          <w:sz w:val="24"/>
          <w:szCs w:val="24"/>
        </w:rPr>
        <w:tab/>
        <w:t>č</w:t>
      </w:r>
      <w:r w:rsidR="00753200" w:rsidRPr="00753200">
        <w:rPr>
          <w:rFonts w:ascii="Calibri" w:hAnsi="Calibri"/>
          <w:bCs/>
          <w:sz w:val="24"/>
          <w:szCs w:val="24"/>
        </w:rPr>
        <w:t xml:space="preserve">íslo </w:t>
      </w:r>
      <w:r w:rsidRPr="00753200">
        <w:rPr>
          <w:rFonts w:ascii="Calibri" w:hAnsi="Calibri"/>
          <w:bCs/>
          <w:sz w:val="24"/>
          <w:szCs w:val="24"/>
        </w:rPr>
        <w:t xml:space="preserve">účtu:                     </w:t>
      </w:r>
      <w:r w:rsidRPr="00753200">
        <w:rPr>
          <w:rFonts w:ascii="Calibri" w:hAnsi="Calibri"/>
          <w:bCs/>
          <w:sz w:val="24"/>
          <w:szCs w:val="24"/>
        </w:rPr>
        <w:tab/>
        <w:t>1162241661 / 0100</w:t>
      </w:r>
    </w:p>
    <w:p w14:paraId="269651B5" w14:textId="18E5B977" w:rsidR="00CA2E07" w:rsidRPr="00753200" w:rsidRDefault="00CA2E07" w:rsidP="00CA2E07">
      <w:pPr>
        <w:tabs>
          <w:tab w:val="left" w:pos="284"/>
          <w:tab w:val="left" w:pos="567"/>
          <w:tab w:val="left" w:pos="1701"/>
          <w:tab w:val="left" w:pos="2694"/>
        </w:tabs>
        <w:jc w:val="both"/>
        <w:rPr>
          <w:rFonts w:ascii="Calibri" w:hAnsi="Calibri"/>
          <w:b/>
          <w:snapToGrid w:val="0"/>
          <w:sz w:val="24"/>
          <w:szCs w:val="24"/>
          <w:lang w:val="en-US"/>
        </w:rPr>
      </w:pP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Kterou zastupuje:</w:t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  <w:t xml:space="preserve">Ing. Rudolf Fojtík 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-</w:t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 xml:space="preserve"> 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jednatel společnosti</w:t>
      </w:r>
    </w:p>
    <w:p w14:paraId="787A34A3" w14:textId="275DB025" w:rsidR="00CA2E07" w:rsidRPr="00753200" w:rsidRDefault="00CA2E07" w:rsidP="00CD73F3">
      <w:pPr>
        <w:tabs>
          <w:tab w:val="left" w:pos="284"/>
          <w:tab w:val="left" w:pos="567"/>
          <w:tab w:val="left" w:pos="1701"/>
          <w:tab w:val="left" w:pos="2694"/>
        </w:tabs>
        <w:spacing w:line="240" w:lineRule="auto"/>
        <w:rPr>
          <w:rFonts w:ascii="Calibri" w:hAnsi="Calibri"/>
          <w:b/>
          <w:snapToGrid w:val="0"/>
          <w:sz w:val="24"/>
          <w:szCs w:val="24"/>
          <w:lang w:val="en-US"/>
        </w:rPr>
      </w:pP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 xml:space="preserve">Kontaktní osoby 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br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dodavatele: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 xml:space="preserve">Ing. Milan Chovančík 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 xml:space="preserve">- 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t>vedoucí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 xml:space="preserve"> </w:t>
      </w:r>
      <w:r w:rsidR="00622E1D">
        <w:rPr>
          <w:rFonts w:ascii="Calibri" w:hAnsi="Calibri"/>
          <w:snapToGrid w:val="0"/>
          <w:sz w:val="24"/>
          <w:szCs w:val="24"/>
          <w:lang w:val="en-US"/>
        </w:rPr>
        <w:t>realizace a vývoje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br/>
      </w:r>
      <w:r w:rsidR="00E9268C">
        <w:rPr>
          <w:rFonts w:ascii="Calibri" w:hAnsi="Calibri"/>
          <w:snapToGrid w:val="0"/>
          <w:sz w:val="24"/>
          <w:szCs w:val="24"/>
          <w:lang w:val="en-US"/>
        </w:rPr>
        <w:tab/>
      </w:r>
      <w:r w:rsidR="00E9268C">
        <w:rPr>
          <w:rFonts w:ascii="Calibri" w:hAnsi="Calibri"/>
          <w:snapToGrid w:val="0"/>
          <w:sz w:val="24"/>
          <w:szCs w:val="24"/>
          <w:lang w:val="en-US"/>
        </w:rPr>
        <w:tab/>
      </w:r>
      <w:r w:rsidR="00E9268C">
        <w:rPr>
          <w:rFonts w:ascii="Calibri" w:hAnsi="Calibri"/>
          <w:snapToGrid w:val="0"/>
          <w:sz w:val="24"/>
          <w:szCs w:val="24"/>
          <w:lang w:val="en-US"/>
        </w:rPr>
        <w:tab/>
      </w:r>
      <w:r w:rsidR="00E9268C">
        <w:rPr>
          <w:rFonts w:ascii="Calibri" w:hAnsi="Calibri"/>
          <w:snapToGrid w:val="0"/>
          <w:sz w:val="24"/>
          <w:szCs w:val="24"/>
          <w:lang w:val="en-US"/>
        </w:rPr>
        <w:tab/>
      </w:r>
      <w:r w:rsidR="00E9268C">
        <w:rPr>
          <w:rFonts w:ascii="Calibri" w:hAnsi="Calibri"/>
          <w:b/>
          <w:snapToGrid w:val="0"/>
          <w:sz w:val="24"/>
          <w:szCs w:val="24"/>
          <w:lang w:val="en-US"/>
        </w:rPr>
        <w:t>Bc. Lukáš Pinďák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 xml:space="preserve"> –</w:t>
      </w:r>
      <w:r w:rsidR="00622E1D">
        <w:rPr>
          <w:rFonts w:ascii="Calibri" w:hAnsi="Calibri"/>
          <w:snapToGrid w:val="0"/>
          <w:sz w:val="24"/>
          <w:szCs w:val="24"/>
          <w:lang w:val="en-US"/>
        </w:rPr>
        <w:t xml:space="preserve"> 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t>ved</w:t>
      </w:r>
      <w:r w:rsidR="00622E1D">
        <w:rPr>
          <w:rFonts w:ascii="Calibri" w:hAnsi="Calibri"/>
          <w:snapToGrid w:val="0"/>
          <w:sz w:val="24"/>
          <w:szCs w:val="24"/>
          <w:lang w:val="en-US"/>
        </w:rPr>
        <w:t>oucí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t xml:space="preserve"> IT</w:t>
      </w:r>
    </w:p>
    <w:p w14:paraId="3A4DC2BF" w14:textId="2CE1C21E" w:rsidR="00813119" w:rsidRDefault="00CA2E07" w:rsidP="00604FFE">
      <w:pPr>
        <w:tabs>
          <w:tab w:val="left" w:pos="284"/>
          <w:tab w:val="left" w:pos="567"/>
          <w:tab w:val="left" w:pos="1701"/>
          <w:tab w:val="left" w:pos="2694"/>
        </w:tabs>
        <w:ind w:left="567" w:hanging="567"/>
      </w:pP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b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>Telefon :</w:t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  <w:t xml:space="preserve">577 343 688; </w:t>
      </w:r>
      <w:r w:rsidR="006654BC">
        <w:rPr>
          <w:rFonts w:ascii="Calibri" w:hAnsi="Calibri"/>
          <w:snapToGrid w:val="0"/>
          <w:sz w:val="24"/>
          <w:szCs w:val="24"/>
          <w:lang w:val="en-US"/>
        </w:rPr>
        <w:t>XXX XXX XXX</w:t>
      </w:r>
      <w:r w:rsidR="00E9268C">
        <w:rPr>
          <w:rFonts w:ascii="Calibri" w:hAnsi="Calibri"/>
          <w:snapToGrid w:val="0"/>
          <w:sz w:val="24"/>
          <w:szCs w:val="24"/>
          <w:lang w:val="en-US"/>
        </w:rPr>
        <w:br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en-US"/>
        </w:rPr>
        <w:tab/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>E-mail:</w:t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ab/>
      </w:r>
      <w:hyperlink r:id="rId8" w:history="1">
        <w:r w:rsidR="00FC7B5E" w:rsidRPr="002174C8">
          <w:rPr>
            <w:rStyle w:val="Hypertextovodkaz"/>
            <w:rFonts w:ascii="Calibri" w:hAnsi="Calibri"/>
            <w:sz w:val="24"/>
            <w:szCs w:val="24"/>
          </w:rPr>
          <w:t>servis@camo.cz</w:t>
        </w:r>
      </w:hyperlink>
      <w:r w:rsidR="00E9268C">
        <w:rPr>
          <w:rFonts w:ascii="Calibri" w:hAnsi="Calibri"/>
          <w:snapToGrid w:val="0"/>
          <w:sz w:val="24"/>
          <w:szCs w:val="24"/>
          <w:lang w:val="de-DE"/>
        </w:rPr>
        <w:br/>
      </w:r>
      <w:r w:rsidR="00E9268C">
        <w:rPr>
          <w:rFonts w:ascii="Calibri" w:hAnsi="Calibri"/>
          <w:snapToGrid w:val="0"/>
          <w:sz w:val="24"/>
          <w:szCs w:val="24"/>
          <w:lang w:val="de-DE"/>
        </w:rPr>
        <w:tab/>
      </w:r>
      <w:r w:rsidR="00E9268C">
        <w:rPr>
          <w:rFonts w:ascii="Calibri" w:hAnsi="Calibri"/>
          <w:snapToGrid w:val="0"/>
          <w:sz w:val="24"/>
          <w:szCs w:val="24"/>
          <w:lang w:val="de-DE"/>
        </w:rPr>
        <w:tab/>
      </w:r>
      <w:r w:rsidR="00E9268C">
        <w:rPr>
          <w:rFonts w:ascii="Calibri" w:hAnsi="Calibri"/>
          <w:snapToGrid w:val="0"/>
          <w:sz w:val="24"/>
          <w:szCs w:val="24"/>
          <w:lang w:val="de-DE"/>
        </w:rPr>
        <w:br/>
      </w:r>
      <w:r w:rsidR="00E9268C" w:rsidRPr="00753200">
        <w:rPr>
          <w:rFonts w:ascii="Calibri" w:hAnsi="Calibri"/>
          <w:snapToGrid w:val="0"/>
          <w:sz w:val="24"/>
          <w:szCs w:val="24"/>
          <w:lang w:val="de-DE"/>
        </w:rPr>
        <w:t>Zapsáno v obchodním rejstříku u Krajského soudu v Brně, oddíl C, vložka 1164.</w:t>
      </w:r>
      <w:r w:rsidRPr="00753200">
        <w:rPr>
          <w:rFonts w:ascii="Calibri" w:hAnsi="Calibri"/>
          <w:snapToGrid w:val="0"/>
          <w:sz w:val="24"/>
          <w:szCs w:val="24"/>
          <w:lang w:val="de-DE"/>
        </w:rPr>
        <w:tab/>
      </w:r>
      <w:r w:rsidR="00CD73F3">
        <w:rPr>
          <w:rFonts w:ascii="Calibri" w:hAnsi="Calibri"/>
          <w:snapToGrid w:val="0"/>
          <w:sz w:val="24"/>
          <w:szCs w:val="24"/>
          <w:lang w:val="de-DE"/>
        </w:rPr>
        <w:br/>
      </w:r>
      <w:r w:rsidR="00CD73F3" w:rsidRPr="00CD73F3">
        <w:rPr>
          <w:rFonts w:ascii="Calibri" w:hAnsi="Calibri"/>
          <w:i/>
          <w:iCs/>
          <w:snapToGrid w:val="0"/>
          <w:lang w:val="de-DE"/>
        </w:rPr>
        <w:t>dále jako „poskytovatel“</w:t>
      </w:r>
      <w:r w:rsidR="00CD73F3">
        <w:rPr>
          <w:rFonts w:ascii="Calibri" w:hAnsi="Calibri"/>
          <w:i/>
          <w:iCs/>
          <w:snapToGrid w:val="0"/>
          <w:lang w:val="de-DE"/>
        </w:rPr>
        <w:t xml:space="preserve"> </w:t>
      </w:r>
      <w:r w:rsidR="00CD73F3">
        <w:rPr>
          <w:rFonts w:ascii="Calibri" w:hAnsi="Calibri"/>
          <w:snapToGrid w:val="0"/>
          <w:sz w:val="24"/>
          <w:szCs w:val="24"/>
          <w:lang w:val="de-DE"/>
        </w:rPr>
        <w:br/>
      </w:r>
    </w:p>
    <w:p w14:paraId="5AFB80D7" w14:textId="77777777" w:rsidR="00D54721" w:rsidRDefault="00D54721" w:rsidP="00604FFE">
      <w:pPr>
        <w:tabs>
          <w:tab w:val="left" w:pos="284"/>
          <w:tab w:val="left" w:pos="567"/>
          <w:tab w:val="left" w:pos="1701"/>
          <w:tab w:val="left" w:pos="2694"/>
        </w:tabs>
        <w:ind w:left="567" w:hanging="567"/>
      </w:pPr>
    </w:p>
    <w:p w14:paraId="39F9FC4B" w14:textId="01D353DB" w:rsidR="00D54721" w:rsidRPr="00D54721" w:rsidRDefault="00D54721" w:rsidP="00D54721">
      <w:pPr>
        <w:numPr>
          <w:ilvl w:val="0"/>
          <w:numId w:val="8"/>
        </w:numPr>
        <w:tabs>
          <w:tab w:val="left" w:pos="360"/>
        </w:tabs>
        <w:suppressAutoHyphens/>
        <w:spacing w:before="120" w:after="0" w:line="240" w:lineRule="auto"/>
        <w:rPr>
          <w:rFonts w:cstheme="minorHAnsi"/>
          <w:b/>
          <w:bCs/>
          <w:sz w:val="32"/>
          <w:szCs w:val="32"/>
        </w:rPr>
      </w:pPr>
      <w:r w:rsidRPr="00D54721">
        <w:rPr>
          <w:rFonts w:cstheme="minorHAnsi"/>
          <w:b/>
          <w:bCs/>
          <w:sz w:val="32"/>
          <w:szCs w:val="32"/>
        </w:rPr>
        <w:t>Předmět dodatku č. 1</w:t>
      </w:r>
    </w:p>
    <w:p w14:paraId="4650A256" w14:textId="77777777" w:rsidR="00D54721" w:rsidRPr="003B18E9" w:rsidRDefault="00D54721" w:rsidP="00D5472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E7095F6" w14:textId="2F81855B" w:rsidR="00D54721" w:rsidRPr="00D54721" w:rsidRDefault="00D54721" w:rsidP="00D54721">
      <w:pPr>
        <w:ind w:left="360"/>
        <w:rPr>
          <w:rFonts w:cstheme="minorHAnsi"/>
          <w:color w:val="0000FF"/>
          <w:sz w:val="24"/>
          <w:szCs w:val="24"/>
        </w:rPr>
      </w:pPr>
      <w:r w:rsidRPr="00D54721">
        <w:rPr>
          <w:rFonts w:cstheme="minorHAnsi"/>
          <w:sz w:val="24"/>
          <w:szCs w:val="24"/>
        </w:rPr>
        <w:t xml:space="preserve">Předmětem dodatku smlouvy je úprava ceny za technickou </w:t>
      </w:r>
      <w:r>
        <w:rPr>
          <w:rFonts w:cstheme="minorHAnsi"/>
          <w:sz w:val="24"/>
          <w:szCs w:val="24"/>
        </w:rPr>
        <w:t xml:space="preserve">servisní </w:t>
      </w:r>
      <w:r w:rsidRPr="00D54721">
        <w:rPr>
          <w:rFonts w:cstheme="minorHAnsi"/>
          <w:sz w:val="24"/>
          <w:szCs w:val="24"/>
        </w:rPr>
        <w:t>podporu k datu 01.01.2025</w:t>
      </w:r>
      <w:r>
        <w:rPr>
          <w:rFonts w:cstheme="minorHAnsi"/>
          <w:sz w:val="24"/>
          <w:szCs w:val="24"/>
        </w:rPr>
        <w:t>.</w:t>
      </w:r>
      <w:r w:rsidRPr="00D54721">
        <w:rPr>
          <w:rFonts w:cstheme="minorHAnsi"/>
          <w:sz w:val="24"/>
          <w:szCs w:val="24"/>
        </w:rPr>
        <w:t xml:space="preserve"> </w:t>
      </w:r>
      <w:r w:rsidRPr="00D54721">
        <w:rPr>
          <w:rFonts w:cstheme="minorHAnsi"/>
          <w:sz w:val="24"/>
          <w:szCs w:val="24"/>
        </w:rPr>
        <w:br/>
        <w:t>Ostatní ustanovení smlouvy zůstávají v platnosti.</w:t>
      </w:r>
      <w:r w:rsidRPr="00D54721">
        <w:rPr>
          <w:rFonts w:cstheme="minorHAnsi"/>
          <w:sz w:val="24"/>
          <w:szCs w:val="24"/>
        </w:rPr>
        <w:br/>
      </w:r>
    </w:p>
    <w:p w14:paraId="6035B43D" w14:textId="2B828C12" w:rsidR="00D54721" w:rsidRPr="00D54721" w:rsidRDefault="00D54721" w:rsidP="00D54721">
      <w:pPr>
        <w:tabs>
          <w:tab w:val="left" w:pos="340"/>
        </w:tabs>
        <w:ind w:left="360"/>
        <w:rPr>
          <w:rFonts w:cstheme="minorHAnsi"/>
          <w:sz w:val="24"/>
          <w:szCs w:val="24"/>
        </w:rPr>
      </w:pPr>
      <w:r w:rsidRPr="00D54721">
        <w:rPr>
          <w:rFonts w:cstheme="minorHAnsi"/>
          <w:sz w:val="24"/>
          <w:szCs w:val="24"/>
        </w:rPr>
        <w:t>Dodatek smlouvy je vypracován ve dvou stejnopisech, z nichž každá smluvní strana obdrží jeden.</w:t>
      </w:r>
      <w:r w:rsidRPr="00D54721">
        <w:rPr>
          <w:rFonts w:cstheme="minorHAnsi"/>
          <w:sz w:val="24"/>
          <w:szCs w:val="24"/>
        </w:rPr>
        <w:br/>
        <w:t xml:space="preserve">    </w:t>
      </w:r>
      <w:r w:rsidRPr="00D54721">
        <w:rPr>
          <w:rFonts w:cstheme="minorHAnsi"/>
          <w:sz w:val="24"/>
          <w:szCs w:val="24"/>
        </w:rPr>
        <w:br/>
        <w:t>Nedílnou součástí smlouvy jsou přílohy:</w:t>
      </w:r>
      <w:r w:rsidRPr="00D54721">
        <w:rPr>
          <w:rFonts w:cstheme="minorHAnsi"/>
          <w:sz w:val="24"/>
          <w:szCs w:val="24"/>
        </w:rPr>
        <w:br/>
        <w:t xml:space="preserve">Příloha </w:t>
      </w:r>
      <w:r w:rsidR="004B605D">
        <w:rPr>
          <w:rFonts w:cstheme="minorHAnsi"/>
          <w:sz w:val="24"/>
          <w:szCs w:val="24"/>
        </w:rPr>
        <w:t>č. 1</w:t>
      </w:r>
      <w:r w:rsidRPr="00D54721">
        <w:rPr>
          <w:rFonts w:cstheme="minorHAnsi"/>
          <w:sz w:val="24"/>
          <w:szCs w:val="24"/>
        </w:rPr>
        <w:t xml:space="preserve"> </w:t>
      </w:r>
      <w:r w:rsidR="004B605D">
        <w:rPr>
          <w:rFonts w:cstheme="minorHAnsi"/>
          <w:sz w:val="24"/>
          <w:szCs w:val="24"/>
        </w:rPr>
        <w:t>- Cena</w:t>
      </w:r>
    </w:p>
    <w:p w14:paraId="0E91BD73" w14:textId="081D9329" w:rsidR="00D54721" w:rsidRDefault="00D54721" w:rsidP="00604FFE">
      <w:pPr>
        <w:tabs>
          <w:tab w:val="left" w:pos="284"/>
          <w:tab w:val="left" w:pos="567"/>
          <w:tab w:val="left" w:pos="1701"/>
          <w:tab w:val="left" w:pos="2694"/>
        </w:tabs>
        <w:ind w:left="567" w:hanging="567"/>
      </w:pPr>
    </w:p>
    <w:p w14:paraId="71A35014" w14:textId="2143F459" w:rsidR="00D54721" w:rsidRDefault="00D54721" w:rsidP="00604FFE">
      <w:pPr>
        <w:tabs>
          <w:tab w:val="left" w:pos="284"/>
          <w:tab w:val="left" w:pos="567"/>
          <w:tab w:val="left" w:pos="1701"/>
          <w:tab w:val="left" w:pos="2694"/>
        </w:tabs>
        <w:ind w:left="567" w:hanging="567"/>
      </w:pPr>
    </w:p>
    <w:p w14:paraId="0B662D91" w14:textId="4CC082D7" w:rsidR="00482D4F" w:rsidRPr="00316A4F" w:rsidRDefault="00482D4F" w:rsidP="00316A4F">
      <w:pPr>
        <w:pStyle w:val="Odstavecseseznamem"/>
        <w:tabs>
          <w:tab w:val="left" w:pos="426"/>
        </w:tabs>
        <w:ind w:left="792"/>
        <w:jc w:val="both"/>
        <w:rPr>
          <w:sz w:val="24"/>
          <w:szCs w:val="24"/>
        </w:rPr>
      </w:pPr>
    </w:p>
    <w:p w14:paraId="377779E9" w14:textId="10684FFE" w:rsidR="00161E1C" w:rsidRPr="00482D4F" w:rsidRDefault="00482D4F" w:rsidP="00161E1C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 w:rsidR="00AC447C">
        <w:rPr>
          <w:b/>
          <w:bCs/>
          <w:sz w:val="24"/>
          <w:szCs w:val="24"/>
        </w:rPr>
        <w:br/>
      </w:r>
      <w:r w:rsidR="00161E1C" w:rsidRPr="00482D4F">
        <w:rPr>
          <w:b/>
          <w:bCs/>
          <w:sz w:val="24"/>
          <w:szCs w:val="24"/>
        </w:rPr>
        <w:t>Čl. XII</w:t>
      </w:r>
      <w:r w:rsidR="00161E1C">
        <w:rPr>
          <w:b/>
          <w:bCs/>
          <w:sz w:val="24"/>
          <w:szCs w:val="24"/>
        </w:rPr>
        <w:t>I</w:t>
      </w:r>
    </w:p>
    <w:p w14:paraId="7D8CB18A" w14:textId="7D0366C3" w:rsidR="00161E1C" w:rsidRPr="00482D4F" w:rsidRDefault="00161E1C" w:rsidP="00161E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smluvních stran</w:t>
      </w:r>
    </w:p>
    <w:p w14:paraId="3C84FA83" w14:textId="77777777" w:rsidR="00161E1C" w:rsidRDefault="00161E1C" w:rsidP="00161E1C">
      <w:pPr>
        <w:jc w:val="both"/>
        <w:rPr>
          <w:rFonts w:cstheme="minorHAnsi"/>
        </w:rPr>
      </w:pPr>
    </w:p>
    <w:p w14:paraId="2879E827" w14:textId="0C840981" w:rsidR="00161E1C" w:rsidRPr="00161E1C" w:rsidRDefault="00161E1C" w:rsidP="00C21B47">
      <w:pPr>
        <w:rPr>
          <w:rFonts w:cstheme="minorHAnsi"/>
        </w:rPr>
      </w:pPr>
      <w:r w:rsidRPr="00161E1C">
        <w:rPr>
          <w:rFonts w:cstheme="minorHAnsi"/>
        </w:rPr>
        <w:t xml:space="preserve">Dne: </w:t>
      </w:r>
      <w:r w:rsidR="000069D7">
        <w:rPr>
          <w:rFonts w:cstheme="minorHAnsi"/>
        </w:rPr>
        <w:t>09</w:t>
      </w:r>
      <w:r w:rsidRPr="00161E1C">
        <w:rPr>
          <w:rFonts w:cstheme="minorHAnsi"/>
        </w:rPr>
        <w:t>.</w:t>
      </w:r>
      <w:r w:rsidR="000069D7">
        <w:rPr>
          <w:rFonts w:cstheme="minorHAnsi"/>
        </w:rPr>
        <w:t>01</w:t>
      </w:r>
      <w:r w:rsidRPr="00161E1C">
        <w:rPr>
          <w:rFonts w:cstheme="minorHAnsi"/>
        </w:rPr>
        <w:t>.202</w:t>
      </w:r>
      <w:r w:rsidR="000069D7">
        <w:rPr>
          <w:rFonts w:cstheme="minorHAnsi"/>
        </w:rPr>
        <w:t>5</w:t>
      </w:r>
      <w:r w:rsidRPr="00161E1C">
        <w:rPr>
          <w:rFonts w:cstheme="minorHAnsi"/>
        </w:rPr>
        <w:t xml:space="preserve">    </w:t>
      </w:r>
      <w:r w:rsidR="00C21B47">
        <w:rPr>
          <w:rFonts w:cstheme="minorHAnsi"/>
        </w:rPr>
        <w:br/>
      </w:r>
      <w:r w:rsidRPr="00161E1C">
        <w:rPr>
          <w:rFonts w:cstheme="minorHAnsi"/>
        </w:rPr>
        <w:t xml:space="preserve">                                    </w:t>
      </w:r>
    </w:p>
    <w:p w14:paraId="54B11AC0" w14:textId="590472E4" w:rsidR="00C21B47" w:rsidRPr="00161E1C" w:rsidRDefault="00C21B47" w:rsidP="00C21B47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 </w:t>
      </w:r>
      <w:r>
        <w:rPr>
          <w:rFonts w:cstheme="minorHAnsi"/>
          <w:b/>
          <w:i/>
        </w:rPr>
        <w:br/>
      </w:r>
      <w:r w:rsidRPr="00161E1C">
        <w:rPr>
          <w:rFonts w:cstheme="minorHAnsi"/>
          <w:b/>
          <w:i/>
        </w:rPr>
        <w:t xml:space="preserve"> za </w:t>
      </w:r>
      <w:r>
        <w:rPr>
          <w:rFonts w:cstheme="minorHAnsi"/>
          <w:b/>
          <w:i/>
        </w:rPr>
        <w:t>Objednatele</w:t>
      </w:r>
      <w:r w:rsidRPr="00161E1C">
        <w:rPr>
          <w:rFonts w:cstheme="minorHAnsi"/>
          <w:b/>
          <w:i/>
        </w:rPr>
        <w:t xml:space="preserve"> D</w:t>
      </w:r>
      <w:r w:rsidR="00511A4D">
        <w:rPr>
          <w:rFonts w:cstheme="minorHAnsi"/>
          <w:b/>
          <w:i/>
        </w:rPr>
        <w:t>omov pro seniory Loučka</w:t>
      </w:r>
    </w:p>
    <w:p w14:paraId="295C2DC4" w14:textId="095305DF" w:rsidR="00C21B47" w:rsidRPr="00161E1C" w:rsidRDefault="00C21B47" w:rsidP="00C21B47">
      <w:pPr>
        <w:rPr>
          <w:rFonts w:cstheme="minorHAnsi"/>
          <w:b/>
          <w:bCs/>
          <w:i/>
          <w:iCs/>
        </w:rPr>
      </w:pPr>
      <w:r w:rsidRPr="00161E1C">
        <w:rPr>
          <w:rFonts w:cstheme="minorHAnsi"/>
          <w:i/>
          <w:iCs/>
        </w:rPr>
        <w:t xml:space="preserve"> </w:t>
      </w:r>
      <w:r w:rsidR="00511A4D">
        <w:rPr>
          <w:rFonts w:cstheme="minorHAnsi"/>
          <w:i/>
          <w:iCs/>
        </w:rPr>
        <w:t>ředitel</w:t>
      </w:r>
      <w:r w:rsidR="000069D7">
        <w:rPr>
          <w:rFonts w:cstheme="minorHAnsi"/>
          <w:i/>
          <w:iCs/>
        </w:rPr>
        <w:t>ka</w:t>
      </w:r>
      <w:r w:rsidRPr="00161E1C">
        <w:rPr>
          <w:rFonts w:cstheme="minorHAnsi"/>
          <w:i/>
          <w:iCs/>
        </w:rPr>
        <w:t xml:space="preserve"> </w:t>
      </w:r>
      <w:r w:rsidR="00511A4D">
        <w:rPr>
          <w:rFonts w:cstheme="minorHAnsi"/>
          <w:b/>
          <w:bCs/>
          <w:i/>
          <w:iCs/>
        </w:rPr>
        <w:t xml:space="preserve">Ing. </w:t>
      </w:r>
      <w:r w:rsidR="000069D7">
        <w:rPr>
          <w:rFonts w:cstheme="minorHAnsi"/>
          <w:b/>
          <w:bCs/>
          <w:i/>
          <w:iCs/>
        </w:rPr>
        <w:t>Helena Nováková</w:t>
      </w:r>
      <w:r w:rsidR="00511A4D">
        <w:rPr>
          <w:rFonts w:cstheme="minorHAnsi"/>
          <w:b/>
          <w:bCs/>
          <w:i/>
          <w:iCs/>
        </w:rPr>
        <w:t>, M</w:t>
      </w:r>
      <w:r w:rsidR="000069D7">
        <w:rPr>
          <w:rFonts w:cstheme="minorHAnsi"/>
          <w:b/>
          <w:bCs/>
          <w:i/>
          <w:iCs/>
        </w:rPr>
        <w:t>B</w:t>
      </w:r>
      <w:r w:rsidR="00511A4D">
        <w:rPr>
          <w:rFonts w:cstheme="minorHAnsi"/>
          <w:b/>
          <w:bCs/>
          <w:i/>
          <w:iCs/>
        </w:rPr>
        <w:t>A</w:t>
      </w:r>
      <w:r w:rsidRPr="00161E1C">
        <w:rPr>
          <w:rFonts w:cstheme="minorHAnsi"/>
          <w:b/>
          <w:i/>
        </w:rPr>
        <w:t xml:space="preserve">                       </w:t>
      </w:r>
      <w:r w:rsidRPr="00161E1C">
        <w:rPr>
          <w:rFonts w:cstheme="minorHAnsi"/>
          <w:b/>
          <w:bCs/>
          <w:i/>
          <w:iCs/>
        </w:rPr>
        <w:t>______________________    _________________</w:t>
      </w:r>
    </w:p>
    <w:p w14:paraId="50546EE6" w14:textId="77777777" w:rsidR="00C21B47" w:rsidRPr="00090723" w:rsidRDefault="00C21B47" w:rsidP="00C21B47">
      <w:pPr>
        <w:rPr>
          <w:rFonts w:ascii="Arial" w:hAnsi="Arial" w:cs="Arial"/>
        </w:rPr>
      </w:pPr>
      <w:r w:rsidRPr="00161E1C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</w:t>
      </w:r>
      <w:r w:rsidRPr="00161E1C">
        <w:rPr>
          <w:rFonts w:cstheme="minorHAnsi"/>
          <w:bCs/>
          <w:iCs/>
          <w:vertAlign w:val="superscript"/>
        </w:rPr>
        <w:t xml:space="preserve">podpis                                             </w:t>
      </w:r>
      <w:r w:rsidRPr="00161E1C">
        <w:rPr>
          <w:rFonts w:cstheme="minorHAnsi"/>
          <w:vertAlign w:val="superscript"/>
        </w:rPr>
        <w:t>otisk</w:t>
      </w:r>
      <w:r>
        <w:rPr>
          <w:rFonts w:ascii="Arial" w:hAnsi="Arial" w:cs="Arial"/>
          <w:vertAlign w:val="superscript"/>
        </w:rPr>
        <w:t xml:space="preserve"> razítka</w:t>
      </w:r>
    </w:p>
    <w:p w14:paraId="65999102" w14:textId="77777777" w:rsidR="00F838B6" w:rsidRDefault="00F838B6" w:rsidP="00161E1C">
      <w:pPr>
        <w:rPr>
          <w:rFonts w:cstheme="minorHAnsi"/>
          <w:b/>
          <w:i/>
        </w:rPr>
      </w:pPr>
    </w:p>
    <w:p w14:paraId="7265BFD8" w14:textId="5844E1DC" w:rsidR="00161E1C" w:rsidRPr="00161E1C" w:rsidRDefault="00C21B47" w:rsidP="00161E1C">
      <w:pPr>
        <w:rPr>
          <w:rFonts w:cstheme="minorHAnsi"/>
          <w:vertAlign w:val="superscript"/>
        </w:rPr>
      </w:pPr>
      <w:r>
        <w:rPr>
          <w:rFonts w:cstheme="minorHAnsi"/>
          <w:b/>
          <w:i/>
        </w:rPr>
        <w:br/>
      </w:r>
      <w:r w:rsidR="00511A4D">
        <w:rPr>
          <w:rFonts w:cstheme="minorHAnsi"/>
          <w:b/>
          <w:i/>
        </w:rPr>
        <w:br/>
      </w:r>
      <w:r>
        <w:rPr>
          <w:rFonts w:cstheme="minorHAnsi"/>
          <w:b/>
          <w:i/>
        </w:rPr>
        <w:br/>
      </w:r>
      <w:r w:rsidR="00161E1C" w:rsidRPr="00161E1C">
        <w:rPr>
          <w:rFonts w:cstheme="minorHAnsi"/>
          <w:b/>
          <w:i/>
        </w:rPr>
        <w:t xml:space="preserve">za </w:t>
      </w:r>
      <w:r w:rsidR="00511A4D">
        <w:rPr>
          <w:rFonts w:cstheme="minorHAnsi"/>
          <w:b/>
          <w:i/>
        </w:rPr>
        <w:t>Poskytovatele</w:t>
      </w:r>
      <w:r w:rsidR="00161E1C" w:rsidRPr="00161E1C">
        <w:rPr>
          <w:rFonts w:cstheme="minorHAnsi"/>
        </w:rPr>
        <w:t xml:space="preserve"> </w:t>
      </w:r>
      <w:r w:rsidR="00161E1C" w:rsidRPr="00161E1C">
        <w:rPr>
          <w:rFonts w:cstheme="minorHAnsi"/>
          <w:b/>
          <w:bCs/>
          <w:i/>
          <w:iCs/>
        </w:rPr>
        <w:t>CAMO, spol. s r.o.</w:t>
      </w:r>
      <w:r w:rsidR="00161E1C" w:rsidRPr="00161E1C">
        <w:rPr>
          <w:rFonts w:cstheme="minorHAnsi"/>
          <w:i/>
          <w:iCs/>
        </w:rPr>
        <w:t xml:space="preserve">  </w:t>
      </w:r>
      <w:r w:rsidR="00161E1C" w:rsidRPr="00161E1C">
        <w:rPr>
          <w:rFonts w:cstheme="minorHAnsi"/>
        </w:rPr>
        <w:t xml:space="preserve">                                       </w:t>
      </w:r>
      <w:r w:rsidR="00161E1C" w:rsidRPr="00161E1C">
        <w:rPr>
          <w:rFonts w:cstheme="minorHAnsi"/>
          <w:vertAlign w:val="superscript"/>
        </w:rPr>
        <w:t xml:space="preserve"> </w:t>
      </w:r>
    </w:p>
    <w:p w14:paraId="447DBC34" w14:textId="77777777" w:rsidR="00161E1C" w:rsidRPr="00161E1C" w:rsidRDefault="00161E1C" w:rsidP="00161E1C">
      <w:pPr>
        <w:rPr>
          <w:rFonts w:cstheme="minorHAnsi"/>
          <w:b/>
          <w:bCs/>
          <w:i/>
          <w:iCs/>
        </w:rPr>
      </w:pPr>
      <w:r w:rsidRPr="00161E1C">
        <w:rPr>
          <w:rFonts w:cstheme="minorHAnsi"/>
          <w:i/>
          <w:iCs/>
        </w:rPr>
        <w:t xml:space="preserve"> jednatel společnosti </w:t>
      </w:r>
      <w:r w:rsidRPr="00161E1C">
        <w:rPr>
          <w:rFonts w:cstheme="minorHAnsi"/>
          <w:b/>
          <w:bCs/>
          <w:i/>
          <w:iCs/>
        </w:rPr>
        <w:t>Ing. Rudolf Fojtík                  ______________________    _________________</w:t>
      </w:r>
    </w:p>
    <w:p w14:paraId="26A9DEC0" w14:textId="77777777" w:rsidR="00161E1C" w:rsidRPr="00161E1C" w:rsidRDefault="00161E1C" w:rsidP="00161E1C">
      <w:pPr>
        <w:rPr>
          <w:rFonts w:cstheme="minorHAnsi"/>
          <w:bCs/>
          <w:iCs/>
          <w:vertAlign w:val="superscript"/>
        </w:rPr>
      </w:pPr>
      <w:r w:rsidRPr="00161E1C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</w:t>
      </w:r>
      <w:r w:rsidRPr="00161E1C">
        <w:rPr>
          <w:rFonts w:cstheme="minorHAnsi"/>
          <w:bCs/>
          <w:iCs/>
          <w:vertAlign w:val="superscript"/>
        </w:rPr>
        <w:t xml:space="preserve">podpis                                             </w:t>
      </w:r>
      <w:r w:rsidRPr="00161E1C">
        <w:rPr>
          <w:rFonts w:cstheme="minorHAnsi"/>
          <w:vertAlign w:val="superscript"/>
        </w:rPr>
        <w:t>otisk razítka</w:t>
      </w:r>
    </w:p>
    <w:p w14:paraId="5DD326A4" w14:textId="77777777" w:rsidR="00161E1C" w:rsidRPr="00161E1C" w:rsidRDefault="00161E1C" w:rsidP="00161E1C">
      <w:pPr>
        <w:rPr>
          <w:rFonts w:cstheme="minorHAnsi"/>
        </w:rPr>
      </w:pPr>
    </w:p>
    <w:p w14:paraId="2C2359F8" w14:textId="77777777" w:rsidR="00161E1C" w:rsidRPr="00161E1C" w:rsidRDefault="00161E1C" w:rsidP="00161E1C">
      <w:pPr>
        <w:jc w:val="both"/>
        <w:rPr>
          <w:rFonts w:cstheme="minorHAnsi"/>
        </w:rPr>
      </w:pPr>
      <w:r w:rsidRPr="00161E1C">
        <w:rPr>
          <w:rFonts w:cstheme="minorHAnsi"/>
        </w:rPr>
        <w:t xml:space="preserve"> </w:t>
      </w:r>
    </w:p>
    <w:p w14:paraId="2BCE6809" w14:textId="77777777" w:rsidR="00161E1C" w:rsidRDefault="00161E1C"/>
    <w:p w14:paraId="1B88D931" w14:textId="77777777" w:rsidR="004B605D" w:rsidRDefault="004B605D">
      <w:pPr>
        <w:rPr>
          <w:b/>
          <w:bCs/>
          <w:sz w:val="28"/>
          <w:szCs w:val="28"/>
        </w:rPr>
      </w:pPr>
    </w:p>
    <w:p w14:paraId="4B7FFAA7" w14:textId="4E367DE7" w:rsidR="003F56DF" w:rsidRPr="00B73E99" w:rsidRDefault="003F56DF">
      <w:pPr>
        <w:rPr>
          <w:b/>
          <w:bCs/>
          <w:sz w:val="28"/>
          <w:szCs w:val="28"/>
        </w:rPr>
      </w:pPr>
      <w:r w:rsidRPr="00B73E99">
        <w:rPr>
          <w:b/>
          <w:bCs/>
          <w:sz w:val="28"/>
          <w:szCs w:val="28"/>
        </w:rPr>
        <w:t>Příloha č. 1 – Cena</w:t>
      </w:r>
    </w:p>
    <w:tbl>
      <w:tblPr>
        <w:tblW w:w="97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988"/>
        <w:gridCol w:w="988"/>
        <w:gridCol w:w="1234"/>
        <w:gridCol w:w="165"/>
        <w:gridCol w:w="247"/>
        <w:gridCol w:w="411"/>
        <w:gridCol w:w="160"/>
        <w:gridCol w:w="1200"/>
        <w:gridCol w:w="1420"/>
        <w:gridCol w:w="1780"/>
        <w:gridCol w:w="181"/>
      </w:tblGrid>
      <w:tr w:rsidR="00725B56" w:rsidRPr="00725B56" w14:paraId="0A630643" w14:textId="77777777" w:rsidTr="004D0883">
        <w:trPr>
          <w:gridAfter w:val="1"/>
          <w:wAfter w:w="181" w:type="dxa"/>
          <w:trHeight w:val="501"/>
        </w:trPr>
        <w:tc>
          <w:tcPr>
            <w:tcW w:w="4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828B" w14:textId="77777777" w:rsidR="00725B56" w:rsidRPr="00725B56" w:rsidRDefault="00725B56" w:rsidP="0072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48DCE0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cena Kč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D4E30B4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DPH 21%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AF2D1F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lang w:eastAsia="cs-CZ"/>
              </w:rPr>
              <w:t>cena Kč s DPH</w:t>
            </w:r>
          </w:p>
        </w:tc>
      </w:tr>
      <w:tr w:rsidR="00725B56" w:rsidRPr="00725B56" w14:paraId="49EEF2D0" w14:textId="77777777" w:rsidTr="004D0883">
        <w:trPr>
          <w:gridAfter w:val="1"/>
          <w:wAfter w:w="181" w:type="dxa"/>
          <w:trHeight w:val="636"/>
        </w:trPr>
        <w:tc>
          <w:tcPr>
            <w:tcW w:w="4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DF88" w14:textId="77777777" w:rsidR="00725B56" w:rsidRPr="00725B56" w:rsidRDefault="00725B56" w:rsidP="00725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Celková cena za předmět smlouvy za jeden kalendářní měsíc                                                </w:t>
            </w:r>
          </w:p>
        </w:tc>
        <w:tc>
          <w:tcPr>
            <w:tcW w:w="1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317CF" w14:textId="394CE2E3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  <w:r w:rsidR="004B605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605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52AE6" w14:textId="034127AF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7 </w:t>
            </w:r>
            <w:r w:rsidR="004B605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119</w:t>
            </w: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BBD6D" w14:textId="3A2242F1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="004B605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605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019</w:t>
            </w:r>
            <w:r w:rsidRPr="00725B5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</w:tr>
      <w:tr w:rsidR="00E42AC8" w:rsidRPr="00E42AC8" w14:paraId="7267BF9E" w14:textId="77777777" w:rsidTr="004D0883">
        <w:trPr>
          <w:gridAfter w:val="5"/>
          <w:wAfter w:w="4741" w:type="dxa"/>
          <w:trHeight w:val="288"/>
        </w:trPr>
        <w:tc>
          <w:tcPr>
            <w:tcW w:w="5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170F7" w14:textId="5E0E25AA" w:rsidR="00E42AC8" w:rsidRPr="00E42AC8" w:rsidRDefault="00E42AC8" w:rsidP="00E42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D0883" w:rsidRPr="00E42AC8" w14:paraId="2E6370F7" w14:textId="77777777" w:rsidTr="004D0883">
        <w:trPr>
          <w:gridAfter w:val="5"/>
          <w:wAfter w:w="4741" w:type="dxa"/>
          <w:trHeight w:val="288"/>
        </w:trPr>
        <w:tc>
          <w:tcPr>
            <w:tcW w:w="5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4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4"/>
              <w:gridCol w:w="920"/>
              <w:gridCol w:w="916"/>
            </w:tblGrid>
            <w:tr w:rsidR="004D0883" w:rsidRPr="004D0883" w14:paraId="5CB2A696" w14:textId="77777777" w:rsidTr="004D0883">
              <w:trPr>
                <w:trHeight w:val="288"/>
              </w:trPr>
              <w:tc>
                <w:tcPr>
                  <w:tcW w:w="4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1597C" w14:textId="77777777" w:rsidR="004D0883" w:rsidRPr="004D0883" w:rsidRDefault="004D0883" w:rsidP="004D08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DS + DZR - Celkový počet zařízení - počítač, tiskárna</w:t>
                  </w:r>
                </w:p>
              </w:tc>
            </w:tr>
            <w:tr w:rsidR="004D0883" w:rsidRPr="004D0883" w14:paraId="514D9EBE" w14:textId="77777777" w:rsidTr="004D0883">
              <w:trPr>
                <w:trHeight w:val="288"/>
              </w:trPr>
              <w:tc>
                <w:tcPr>
                  <w:tcW w:w="3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DBFB4" w14:textId="77777777" w:rsidR="004D0883" w:rsidRPr="004D0883" w:rsidRDefault="004D0883" w:rsidP="004D08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Lokalita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035DB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Počítače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EE7C0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Tiskárny</w:t>
                  </w:r>
                </w:p>
              </w:tc>
            </w:tr>
            <w:tr w:rsidR="004D0883" w:rsidRPr="004D0883" w14:paraId="70C7833B" w14:textId="77777777" w:rsidTr="004D0883">
              <w:trPr>
                <w:trHeight w:val="288"/>
              </w:trPr>
              <w:tc>
                <w:tcPr>
                  <w:tcW w:w="30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FD1BE" w14:textId="77777777" w:rsidR="004D0883" w:rsidRPr="004D0883" w:rsidRDefault="004D0883" w:rsidP="004D0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Domov pro seniory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E1D06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25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C2F18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15</w:t>
                  </w:r>
                </w:p>
              </w:tc>
            </w:tr>
            <w:tr w:rsidR="004D0883" w:rsidRPr="004D0883" w14:paraId="7C2136E4" w14:textId="77777777" w:rsidTr="004D0883">
              <w:trPr>
                <w:trHeight w:val="288"/>
              </w:trPr>
              <w:tc>
                <w:tcPr>
                  <w:tcW w:w="30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274A2" w14:textId="77777777" w:rsidR="004D0883" w:rsidRPr="004D0883" w:rsidRDefault="004D0883" w:rsidP="004D08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Domov se zvláštním režimem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412A9E" w14:textId="05F52851" w:rsidR="004D0883" w:rsidRPr="004D0883" w:rsidRDefault="000E3077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9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CB8FA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6</w:t>
                  </w:r>
                </w:p>
              </w:tc>
            </w:tr>
            <w:tr w:rsidR="004D0883" w:rsidRPr="004D0883" w14:paraId="7BC257C7" w14:textId="77777777" w:rsidTr="004D0883">
              <w:trPr>
                <w:trHeight w:val="288"/>
              </w:trPr>
              <w:tc>
                <w:tcPr>
                  <w:tcW w:w="30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3D47F" w14:textId="77777777" w:rsidR="004D0883" w:rsidRPr="004D0883" w:rsidRDefault="004D0883" w:rsidP="004D08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CELKEM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BD5CB" w14:textId="28848401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3</w:t>
                  </w:r>
                  <w:r w:rsidR="000E307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85956E" w14:textId="77777777" w:rsidR="004D0883" w:rsidRPr="004D0883" w:rsidRDefault="004D0883" w:rsidP="004D08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4D088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21</w:t>
                  </w:r>
                </w:p>
              </w:tc>
            </w:tr>
          </w:tbl>
          <w:p w14:paraId="7F95BC3D" w14:textId="77777777" w:rsidR="004D0883" w:rsidRPr="00E42AC8" w:rsidRDefault="004D0883" w:rsidP="00E42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4D0883" w:rsidRPr="00E42AC8" w14:paraId="76984985" w14:textId="77777777" w:rsidTr="004D0883">
        <w:trPr>
          <w:gridAfter w:val="5"/>
          <w:wAfter w:w="4741" w:type="dxa"/>
          <w:trHeight w:val="288"/>
        </w:trPr>
        <w:tc>
          <w:tcPr>
            <w:tcW w:w="50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77C4C" w14:textId="11A0B2EC" w:rsidR="004D0883" w:rsidRPr="004D0883" w:rsidRDefault="004D0883" w:rsidP="004D08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25B56" w:rsidRPr="00725B56" w14:paraId="76C4CF2C" w14:textId="77777777" w:rsidTr="004D0883">
        <w:trPr>
          <w:gridAfter w:val="4"/>
          <w:wAfter w:w="4581" w:type="dxa"/>
          <w:trHeight w:val="324"/>
        </w:trPr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7737" w14:textId="7E13AF0F" w:rsidR="00725B56" w:rsidRPr="00725B56" w:rsidRDefault="00E42AC8" w:rsidP="00725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="00725B56" w:rsidRPr="00725B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Serverovna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255" w14:textId="77777777" w:rsidR="00725B56" w:rsidRPr="00725B56" w:rsidRDefault="00725B56" w:rsidP="00725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1931" w14:textId="77777777" w:rsidR="00725B56" w:rsidRPr="00725B56" w:rsidRDefault="00725B56" w:rsidP="0072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3D1F" w14:textId="77777777" w:rsidR="00725B56" w:rsidRPr="00725B56" w:rsidRDefault="00725B56" w:rsidP="0072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5B56" w:rsidRPr="00725B56" w14:paraId="4C6A8F44" w14:textId="77777777" w:rsidTr="004D0883">
        <w:trPr>
          <w:gridAfter w:val="4"/>
          <w:wAfter w:w="4581" w:type="dxa"/>
          <w:trHeight w:val="588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4CCBC8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Servery fyzické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32C126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Servery virtuální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E28B4A2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Firewall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A67EEB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Zálohování</w:t>
            </w: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NAS</w:t>
            </w:r>
          </w:p>
        </w:tc>
        <w:tc>
          <w:tcPr>
            <w:tcW w:w="9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05FF5EF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UPS</w:t>
            </w:r>
          </w:p>
        </w:tc>
      </w:tr>
      <w:tr w:rsidR="00725B56" w:rsidRPr="00725B56" w14:paraId="3D51714F" w14:textId="77777777" w:rsidTr="004D0883">
        <w:trPr>
          <w:gridAfter w:val="4"/>
          <w:wAfter w:w="4581" w:type="dxa"/>
          <w:trHeight w:val="321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FB72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12CA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2A913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D01A3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4ABD9" w14:textId="77777777" w:rsidR="00725B56" w:rsidRPr="00725B56" w:rsidRDefault="00725B56" w:rsidP="00725B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25B5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2532A" w:rsidRPr="0012532A" w14:paraId="2945EEDA" w14:textId="77777777" w:rsidTr="004D0883">
        <w:trPr>
          <w:trHeight w:val="312"/>
        </w:trPr>
        <w:tc>
          <w:tcPr>
            <w:tcW w:w="97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0F7C" w14:textId="5F414C3C" w:rsidR="0012532A" w:rsidRPr="0012532A" w:rsidRDefault="0097503A" w:rsidP="0012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A5F64">
              <w:rPr>
                <w:b/>
              </w:rPr>
              <w:t xml:space="preserve">                </w:t>
            </w:r>
            <w:r w:rsidR="00725B56">
              <w:rPr>
                <w:b/>
              </w:rPr>
              <w:br/>
            </w:r>
            <w:r w:rsidR="0012532A" w:rsidRPr="001253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Služby infrastruktury DS Loučka - Seznam poskytovaných služeb</w:t>
            </w:r>
          </w:p>
        </w:tc>
      </w:tr>
      <w:tr w:rsidR="0012532A" w:rsidRPr="0012532A" w14:paraId="49AF3043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DCC3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0E30" w14:textId="77777777" w:rsidR="0012532A" w:rsidRPr="0012532A" w:rsidRDefault="0012532A" w:rsidP="00125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2532A" w:rsidRPr="0012532A" w14:paraId="6DBC028A" w14:textId="77777777" w:rsidTr="004D0883">
        <w:trPr>
          <w:trHeight w:val="321"/>
        </w:trPr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89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zařízení</w:t>
            </w:r>
          </w:p>
        </w:tc>
        <w:tc>
          <w:tcPr>
            <w:tcW w:w="53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2C0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činnosti</w:t>
            </w:r>
          </w:p>
        </w:tc>
      </w:tr>
      <w:tr w:rsidR="0012532A" w:rsidRPr="0012532A" w14:paraId="2F12F6F1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0BA4C76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PC stanic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6142D1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Celkem počítačů 23(DS) + 8(DZR)</w:t>
            </w:r>
          </w:p>
        </w:tc>
      </w:tr>
      <w:tr w:rsidR="0012532A" w:rsidRPr="0012532A" w14:paraId="610952CB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59853BF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tiskových zařízení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FD171D8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Celkem tiskáren 14 (DS)+ 6(DZR)</w:t>
            </w:r>
          </w:p>
        </w:tc>
      </w:tr>
      <w:tr w:rsidR="0012532A" w:rsidRPr="0012532A" w14:paraId="1F46B2A5" w14:textId="77777777" w:rsidTr="004D0883">
        <w:trPr>
          <w:trHeight w:val="576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DBA2218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 serveru  DSLOUCKA-SRV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28BABF3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Aktualizace OS, správa přihlašovacích účtů, souborové struktuy, aplikací Gordic, Cygnus</w:t>
            </w:r>
          </w:p>
        </w:tc>
      </w:tr>
      <w:tr w:rsidR="0012532A" w:rsidRPr="0012532A" w14:paraId="2EAD18EA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6401B9C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serveru  HYPER –V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4702E4E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Aktualizace  OS</w:t>
            </w:r>
          </w:p>
        </w:tc>
      </w:tr>
      <w:tr w:rsidR="0012532A" w:rsidRPr="0012532A" w14:paraId="5A957A3A" w14:textId="77777777" w:rsidTr="004D0883">
        <w:trPr>
          <w:trHeight w:val="576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A193C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serveru SYS-LOG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EAF6A7F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Aktualizace  OS, kontrola logovacích souborů - činnost datové sítě</w:t>
            </w:r>
          </w:p>
        </w:tc>
      </w:tr>
      <w:tr w:rsidR="0012532A" w:rsidRPr="0012532A" w14:paraId="43CA8BB4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7EF915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serveru AD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92677B1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Aktualizace  OS</w:t>
            </w:r>
          </w:p>
        </w:tc>
      </w:tr>
      <w:tr w:rsidR="0012532A" w:rsidRPr="0012532A" w14:paraId="5999D988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C5E6064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uživatelů  AD – serveru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BA4BAA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přihlašovacích doménových účtů</w:t>
            </w:r>
          </w:p>
        </w:tc>
      </w:tr>
      <w:tr w:rsidR="0012532A" w:rsidRPr="0012532A" w14:paraId="27AACEF2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E3B2512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NAS č. 1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E0A2E9B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kontrola zálohování serveru</w:t>
            </w:r>
          </w:p>
        </w:tc>
      </w:tr>
      <w:tr w:rsidR="0012532A" w:rsidRPr="0012532A" w14:paraId="42D6EB52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5ED1DD33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uživatelů NAS č. 2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1FCBB7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Příprava diskového prosotoru pro uživatelská data</w:t>
            </w:r>
          </w:p>
        </w:tc>
      </w:tr>
      <w:tr w:rsidR="0012532A" w:rsidRPr="0012532A" w14:paraId="62ADAFD7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A0E7956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firewallu Fortigate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851BC33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komunikačních pravidel, VPN, interface</w:t>
            </w:r>
          </w:p>
        </w:tc>
      </w:tr>
      <w:tr w:rsidR="0012532A" w:rsidRPr="0012532A" w14:paraId="2D9EB7A9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C3FB79A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uživatelů WiFi jednotek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3736962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uživatelů</w:t>
            </w:r>
          </w:p>
        </w:tc>
      </w:tr>
      <w:tr w:rsidR="0012532A" w:rsidRPr="0012532A" w14:paraId="37E94888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CF886F7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maillových účtů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55E90E4" w14:textId="7CCA69B5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mail serveru a klientských PC</w:t>
            </w:r>
          </w:p>
        </w:tc>
      </w:tr>
      <w:tr w:rsidR="0012532A" w:rsidRPr="0012532A" w14:paraId="6E87BA17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904ABF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Správa IS Cygnus 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99043D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Instalace zástupce aplikace IS Cygnus  na klientských PC</w:t>
            </w:r>
          </w:p>
        </w:tc>
      </w:tr>
      <w:tr w:rsidR="0012532A" w:rsidRPr="0012532A" w14:paraId="141F83CC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7FAF186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a instalace QCA Postsignum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10948C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firemních a osobních certifikátů</w:t>
            </w:r>
          </w:p>
        </w:tc>
      </w:tr>
      <w:tr w:rsidR="0012532A" w:rsidRPr="0012532A" w14:paraId="1174A687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80FE0C9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QCA certifikátů do IS Cygnus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42F30EC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osobních certifikátů do IS Cygnus</w:t>
            </w:r>
          </w:p>
        </w:tc>
      </w:tr>
      <w:tr w:rsidR="0012532A" w:rsidRPr="0012532A" w14:paraId="245BF6A2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32545E3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kancelářské aplikace MS OFFICE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7F6DBD4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Instalace a konfigurace MS OFFICE</w:t>
            </w:r>
          </w:p>
        </w:tc>
      </w:tr>
      <w:tr w:rsidR="0012532A" w:rsidRPr="0012532A" w14:paraId="209B5371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7117B8A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Spisová služba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74BD6367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Instalace na klientské stanice</w:t>
            </w:r>
          </w:p>
        </w:tc>
      </w:tr>
      <w:tr w:rsidR="0012532A" w:rsidRPr="0012532A" w14:paraId="0C65AAB2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DCD49F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OK služby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FD57E94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Instalace na klientské stanice</w:t>
            </w:r>
          </w:p>
        </w:tc>
      </w:tr>
      <w:tr w:rsidR="0012532A" w:rsidRPr="0012532A" w14:paraId="15135593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33521840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kamerového systému v budově DS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F7921D2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NVR + 16 IP kamer</w:t>
            </w:r>
          </w:p>
        </w:tc>
      </w:tr>
      <w:tr w:rsidR="0012532A" w:rsidRPr="0012532A" w14:paraId="237BEA93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1C6AB9D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kamerového systému v budově DZR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DB27D40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NVR + 14 analog kamer</w:t>
            </w:r>
          </w:p>
        </w:tc>
      </w:tr>
      <w:tr w:rsidR="0012532A" w:rsidRPr="0012532A" w14:paraId="748462A8" w14:textId="77777777" w:rsidTr="004D0883">
        <w:trPr>
          <w:trHeight w:val="288"/>
        </w:trPr>
        <w:tc>
          <w:tcPr>
            <w:tcW w:w="4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63E2D993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Správa WiFi zařízení</w:t>
            </w:r>
          </w:p>
        </w:tc>
        <w:tc>
          <w:tcPr>
            <w:tcW w:w="53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0C1C3E2" w14:textId="77777777" w:rsidR="0012532A" w:rsidRPr="0012532A" w:rsidRDefault="0012532A" w:rsidP="001253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32A">
              <w:rPr>
                <w:rFonts w:ascii="Calibri" w:eastAsia="Times New Roman" w:hAnsi="Calibri" w:cs="Calibri"/>
                <w:color w:val="000000"/>
                <w:lang w:eastAsia="cs-CZ"/>
              </w:rPr>
              <w:t>WiFi pojítka ARUBA v počtu 16 ks (DS) a 4ks (DZR)</w:t>
            </w:r>
          </w:p>
        </w:tc>
      </w:tr>
    </w:tbl>
    <w:p w14:paraId="5B57405F" w14:textId="3FBD2C36" w:rsidR="003F56DF" w:rsidRDefault="003F56DF" w:rsidP="00725B56"/>
    <w:sectPr w:rsidR="003F56DF" w:rsidSect="00D616A4">
      <w:head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66A03" w14:textId="77777777" w:rsidR="00933FBB" w:rsidRDefault="00933FBB" w:rsidP="004A2E75">
      <w:pPr>
        <w:spacing w:after="0" w:line="240" w:lineRule="auto"/>
      </w:pPr>
      <w:r>
        <w:separator/>
      </w:r>
    </w:p>
  </w:endnote>
  <w:endnote w:type="continuationSeparator" w:id="0">
    <w:p w14:paraId="025EFA15" w14:textId="77777777" w:rsidR="00933FBB" w:rsidRDefault="00933FBB" w:rsidP="004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771A5" w14:textId="77777777" w:rsidR="00933FBB" w:rsidRDefault="00933FBB" w:rsidP="004A2E75">
      <w:pPr>
        <w:spacing w:after="0" w:line="240" w:lineRule="auto"/>
      </w:pPr>
      <w:r>
        <w:separator/>
      </w:r>
    </w:p>
  </w:footnote>
  <w:footnote w:type="continuationSeparator" w:id="0">
    <w:p w14:paraId="2247380A" w14:textId="77777777" w:rsidR="00933FBB" w:rsidRDefault="00933FBB" w:rsidP="004A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F69E1" w14:textId="05987003" w:rsidR="004A2E75" w:rsidRDefault="008C42AF">
    <w:pPr>
      <w:pStyle w:val="Zhlav"/>
    </w:pPr>
    <w:r>
      <w:t xml:space="preserve">Dodatek č. 1 - </w:t>
    </w:r>
    <w:r w:rsidR="004A2E75">
      <w:t>Servisní smlouva 2023-106-001</w:t>
    </w:r>
    <w:r>
      <w:t xml:space="preserve">  </w:t>
    </w:r>
    <w:r w:rsidR="004A2E75">
      <w:t xml:space="preserve">                                                                               Strana </w:t>
    </w:r>
    <w:r w:rsidR="004A2E75">
      <w:fldChar w:fldCharType="begin"/>
    </w:r>
    <w:r w:rsidR="004A2E75">
      <w:instrText>PAGE   \* MERGEFORMAT</w:instrText>
    </w:r>
    <w:r w:rsidR="004A2E75">
      <w:fldChar w:fldCharType="separate"/>
    </w:r>
    <w:r w:rsidR="004A2E75">
      <w:t>1</w:t>
    </w:r>
    <w:r w:rsidR="004A2E7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BFC0AA3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32"/>
        <w:szCs w:val="32"/>
      </w:rPr>
    </w:lvl>
    <w:lvl w:ilvl="1">
      <w:start w:val="3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6290F56"/>
    <w:multiLevelType w:val="hybridMultilevel"/>
    <w:tmpl w:val="B8CACB46"/>
    <w:lvl w:ilvl="0" w:tplc="FAAE8DFE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D3EFD"/>
    <w:multiLevelType w:val="hybridMultilevel"/>
    <w:tmpl w:val="682E3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5E4D"/>
    <w:multiLevelType w:val="hybridMultilevel"/>
    <w:tmpl w:val="DBE46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C5CDC"/>
    <w:multiLevelType w:val="hybridMultilevel"/>
    <w:tmpl w:val="2FA2AB0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36A4AE7"/>
    <w:multiLevelType w:val="hybridMultilevel"/>
    <w:tmpl w:val="9CBA2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36407"/>
    <w:multiLevelType w:val="hybridMultilevel"/>
    <w:tmpl w:val="D22804B8"/>
    <w:lvl w:ilvl="0" w:tplc="6004FA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6D38"/>
    <w:multiLevelType w:val="hybridMultilevel"/>
    <w:tmpl w:val="AFB2C2C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83609476">
    <w:abstractNumId w:val="4"/>
  </w:num>
  <w:num w:numId="2" w16cid:durableId="98067149">
    <w:abstractNumId w:val="7"/>
  </w:num>
  <w:num w:numId="3" w16cid:durableId="1259407731">
    <w:abstractNumId w:val="2"/>
  </w:num>
  <w:num w:numId="4" w16cid:durableId="899024742">
    <w:abstractNumId w:val="3"/>
  </w:num>
  <w:num w:numId="5" w16cid:durableId="343047244">
    <w:abstractNumId w:val="5"/>
  </w:num>
  <w:num w:numId="6" w16cid:durableId="903905003">
    <w:abstractNumId w:val="1"/>
  </w:num>
  <w:num w:numId="7" w16cid:durableId="252858197">
    <w:abstractNumId w:val="6"/>
  </w:num>
  <w:num w:numId="8" w16cid:durableId="126630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19"/>
    <w:rsid w:val="000069D7"/>
    <w:rsid w:val="00010746"/>
    <w:rsid w:val="00097F62"/>
    <w:rsid w:val="000C4263"/>
    <w:rsid w:val="000E3077"/>
    <w:rsid w:val="00116CEB"/>
    <w:rsid w:val="0012532A"/>
    <w:rsid w:val="00141620"/>
    <w:rsid w:val="00161E1C"/>
    <w:rsid w:val="001C5FC2"/>
    <w:rsid w:val="001C7AD4"/>
    <w:rsid w:val="003116E3"/>
    <w:rsid w:val="00316A4F"/>
    <w:rsid w:val="0034402A"/>
    <w:rsid w:val="00373146"/>
    <w:rsid w:val="003F56DF"/>
    <w:rsid w:val="00421EC9"/>
    <w:rsid w:val="00451928"/>
    <w:rsid w:val="00482D4F"/>
    <w:rsid w:val="004A2E75"/>
    <w:rsid w:val="004B605D"/>
    <w:rsid w:val="004D0883"/>
    <w:rsid w:val="004D18D3"/>
    <w:rsid w:val="00511A4D"/>
    <w:rsid w:val="0053156A"/>
    <w:rsid w:val="00580282"/>
    <w:rsid w:val="00604FFE"/>
    <w:rsid w:val="006174FB"/>
    <w:rsid w:val="00622E1D"/>
    <w:rsid w:val="006654BC"/>
    <w:rsid w:val="00696C4E"/>
    <w:rsid w:val="006B2BEE"/>
    <w:rsid w:val="007045B9"/>
    <w:rsid w:val="00725B56"/>
    <w:rsid w:val="00753200"/>
    <w:rsid w:val="00785CFB"/>
    <w:rsid w:val="00813119"/>
    <w:rsid w:val="00813A45"/>
    <w:rsid w:val="00841472"/>
    <w:rsid w:val="008436F4"/>
    <w:rsid w:val="00862E88"/>
    <w:rsid w:val="008C42AF"/>
    <w:rsid w:val="008D5BBD"/>
    <w:rsid w:val="00933FBB"/>
    <w:rsid w:val="00961B71"/>
    <w:rsid w:val="00966411"/>
    <w:rsid w:val="0097503A"/>
    <w:rsid w:val="009A1A71"/>
    <w:rsid w:val="00A25A7B"/>
    <w:rsid w:val="00A45FB6"/>
    <w:rsid w:val="00AC447C"/>
    <w:rsid w:val="00B26E79"/>
    <w:rsid w:val="00B465E3"/>
    <w:rsid w:val="00B533E5"/>
    <w:rsid w:val="00B73E99"/>
    <w:rsid w:val="00BB134A"/>
    <w:rsid w:val="00BF1EB0"/>
    <w:rsid w:val="00C21B47"/>
    <w:rsid w:val="00C31660"/>
    <w:rsid w:val="00C74432"/>
    <w:rsid w:val="00C753DB"/>
    <w:rsid w:val="00C9582A"/>
    <w:rsid w:val="00CA2E07"/>
    <w:rsid w:val="00CD73F3"/>
    <w:rsid w:val="00D02F65"/>
    <w:rsid w:val="00D05408"/>
    <w:rsid w:val="00D12614"/>
    <w:rsid w:val="00D54721"/>
    <w:rsid w:val="00D616A4"/>
    <w:rsid w:val="00D61945"/>
    <w:rsid w:val="00DC24DB"/>
    <w:rsid w:val="00DD593D"/>
    <w:rsid w:val="00E0378A"/>
    <w:rsid w:val="00E42AC8"/>
    <w:rsid w:val="00E74975"/>
    <w:rsid w:val="00E81487"/>
    <w:rsid w:val="00E9268C"/>
    <w:rsid w:val="00EB5CD7"/>
    <w:rsid w:val="00F15C6E"/>
    <w:rsid w:val="00F838B6"/>
    <w:rsid w:val="00FC7B5E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0997A1"/>
  <w15:chartTrackingRefBased/>
  <w15:docId w15:val="{E4DBDC7A-27BD-4B40-893A-863FDC63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6C4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33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33E5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161E1C"/>
    <w:rPr>
      <w:rFonts w:cs="Times New Roman"/>
      <w:i/>
    </w:rPr>
  </w:style>
  <w:style w:type="paragraph" w:customStyle="1" w:styleId="Default">
    <w:name w:val="Default"/>
    <w:rsid w:val="00CA2E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CA2E07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A2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E75"/>
  </w:style>
  <w:style w:type="paragraph" w:styleId="Zpat">
    <w:name w:val="footer"/>
    <w:basedOn w:val="Normln"/>
    <w:link w:val="ZpatChar"/>
    <w:uiPriority w:val="99"/>
    <w:unhideWhenUsed/>
    <w:rsid w:val="004A2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E75"/>
  </w:style>
  <w:style w:type="paragraph" w:styleId="Textbubliny">
    <w:name w:val="Balloon Text"/>
    <w:basedOn w:val="Normln"/>
    <w:link w:val="TextbublinyChar"/>
    <w:uiPriority w:val="99"/>
    <w:semiHidden/>
    <w:unhideWhenUsed/>
    <w:rsid w:val="00BB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1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cam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ka@dslou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</dc:creator>
  <cp:keywords/>
  <dc:description/>
  <cp:lastModifiedBy>Alena Malotová</cp:lastModifiedBy>
  <cp:revision>3</cp:revision>
  <cp:lastPrinted>2023-11-15T14:11:00Z</cp:lastPrinted>
  <dcterms:created xsi:type="dcterms:W3CDTF">2025-01-23T18:35:00Z</dcterms:created>
  <dcterms:modified xsi:type="dcterms:W3CDTF">2025-01-23T18:47:00Z</dcterms:modified>
</cp:coreProperties>
</file>