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1D82D" w14:textId="77777777" w:rsidR="007402B4" w:rsidRDefault="004007A0" w:rsidP="00914ACD">
      <w:r>
        <w:rPr>
          <w:noProof/>
        </w:rPr>
        <w:drawing>
          <wp:anchor distT="0" distB="0" distL="114300" distR="114300" simplePos="0" relativeHeight="125829378" behindDoc="0" locked="0" layoutInCell="1" allowOverlap="1" wp14:anchorId="19652A28" wp14:editId="590EF9C6">
            <wp:simplePos x="0" y="0"/>
            <wp:positionH relativeFrom="page">
              <wp:posOffset>1117600</wp:posOffset>
            </wp:positionH>
            <wp:positionV relativeFrom="paragraph">
              <wp:posOffset>12700</wp:posOffset>
            </wp:positionV>
            <wp:extent cx="585470" cy="79883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8547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2E911871" wp14:editId="0F637607">
                <wp:simplePos x="0" y="0"/>
                <wp:positionH relativeFrom="page">
                  <wp:posOffset>4422140</wp:posOffset>
                </wp:positionH>
                <wp:positionV relativeFrom="paragraph">
                  <wp:posOffset>1395730</wp:posOffset>
                </wp:positionV>
                <wp:extent cx="2038985" cy="52705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985" cy="527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4A72D6" w14:textId="77777777" w:rsidR="007402B4" w:rsidRDefault="004007A0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Centrum dopravního výzkumu</w:t>
                            </w:r>
                          </w:p>
                          <w:p w14:paraId="3C244EB0" w14:textId="77777777" w:rsidR="007402B4" w:rsidRDefault="004007A0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Líšeňská 2657/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33a</w:t>
                            </w:r>
                            <w:proofErr w:type="gramEnd"/>
                          </w:p>
                          <w:p w14:paraId="57EB92B3" w14:textId="77777777" w:rsidR="007402B4" w:rsidRDefault="004007A0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636 00 Brno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E91187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48.2pt;margin-top:109.9pt;width:160.55pt;height:41.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" filled="f" stroked="f">
                <v:textbox inset="0,0,0,0">
                  <w:txbxContent>
                    <w:p w14:paraId="4D4A72D6" w14:textId="77777777" w:rsidR="007402B4" w:rsidRDefault="004007A0">
                      <w:pPr>
                        <w:pStyle w:val="Zkladntext1"/>
                        <w:spacing w:after="0"/>
                      </w:pPr>
                      <w:r>
                        <w:rPr>
                          <w:b/>
                          <w:bCs/>
                        </w:rPr>
                        <w:t>Centrum dopravního výzkumu</w:t>
                      </w:r>
                    </w:p>
                    <w:p w14:paraId="3C244EB0" w14:textId="77777777" w:rsidR="007402B4" w:rsidRDefault="004007A0">
                      <w:pPr>
                        <w:pStyle w:val="Zkladntext1"/>
                        <w:spacing w:after="0"/>
                      </w:pPr>
                      <w:r>
                        <w:rPr>
                          <w:b/>
                          <w:bCs/>
                        </w:rPr>
                        <w:t>Líšeňská 2657/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33a</w:t>
                      </w:r>
                      <w:proofErr w:type="gramEnd"/>
                    </w:p>
                    <w:p w14:paraId="57EB92B3" w14:textId="77777777" w:rsidR="007402B4" w:rsidRDefault="004007A0">
                      <w:pPr>
                        <w:pStyle w:val="Zkladntext1"/>
                        <w:spacing w:after="0"/>
                      </w:pPr>
                      <w:r>
                        <w:rPr>
                          <w:b/>
                          <w:bCs/>
                        </w:rPr>
                        <w:t>636 00 Brno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75B3AF40" wp14:editId="095719BF">
                <wp:simplePos x="0" y="0"/>
                <wp:positionH relativeFrom="page">
                  <wp:posOffset>932180</wp:posOffset>
                </wp:positionH>
                <wp:positionV relativeFrom="paragraph">
                  <wp:posOffset>4413250</wp:posOffset>
                </wp:positionV>
                <wp:extent cx="1532890" cy="96901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890" cy="969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217CDB" w14:textId="77777777" w:rsidR="007402B4" w:rsidRDefault="004007A0">
                            <w:pPr>
                              <w:pStyle w:val="Zkladntext1"/>
                              <w:spacing w:after="160"/>
                            </w:pPr>
                            <w:r>
                              <w:rPr>
                                <w:b/>
                                <w:bCs/>
                              </w:rPr>
                              <w:t>Cena celkem bez DPH:</w:t>
                            </w:r>
                          </w:p>
                          <w:p w14:paraId="6BBFBA64" w14:textId="77777777" w:rsidR="007402B4" w:rsidRDefault="004007A0">
                            <w:pPr>
                              <w:pStyle w:val="Zkladntext1"/>
                              <w:spacing w:after="160"/>
                            </w:pPr>
                            <w:r>
                              <w:rPr>
                                <w:b/>
                                <w:bCs/>
                              </w:rPr>
                              <w:t>Cena celkem s DPH:</w:t>
                            </w:r>
                          </w:p>
                          <w:p w14:paraId="355E908E" w14:textId="77777777" w:rsidR="007402B4" w:rsidRDefault="004007A0">
                            <w:pPr>
                              <w:pStyle w:val="Zkladntext1"/>
                              <w:spacing w:after="160"/>
                            </w:pPr>
                            <w:r>
                              <w:rPr>
                                <w:b/>
                                <w:bCs/>
                              </w:rPr>
                              <w:t>Termín dodání:</w:t>
                            </w:r>
                          </w:p>
                          <w:p w14:paraId="07DC65BD" w14:textId="77777777" w:rsidR="007402B4" w:rsidRDefault="004007A0">
                            <w:pPr>
                              <w:pStyle w:val="Zkladntext1"/>
                              <w:spacing w:after="160"/>
                            </w:pPr>
                            <w:r>
                              <w:rPr>
                                <w:b/>
                                <w:bCs/>
                              </w:rPr>
                              <w:t>Způsob dodání: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B3AF40" id="Shape 5" o:spid="_x0000_s1027" type="#_x0000_t202" style="position:absolute;margin-left:73.4pt;margin-top:347.5pt;width:120.7pt;height:76.3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" filled="f" stroked="f">
                <v:textbox inset="0,0,0,0">
                  <w:txbxContent>
                    <w:p w14:paraId="3C217CDB" w14:textId="77777777" w:rsidR="007402B4" w:rsidRDefault="004007A0">
                      <w:pPr>
                        <w:pStyle w:val="Zkladntext1"/>
                        <w:spacing w:after="160"/>
                      </w:pPr>
                      <w:r>
                        <w:rPr>
                          <w:b/>
                          <w:bCs/>
                        </w:rPr>
                        <w:t>Cena celkem bez DPH:</w:t>
                      </w:r>
                    </w:p>
                    <w:p w14:paraId="6BBFBA64" w14:textId="77777777" w:rsidR="007402B4" w:rsidRDefault="004007A0">
                      <w:pPr>
                        <w:pStyle w:val="Zkladntext1"/>
                        <w:spacing w:after="160"/>
                      </w:pPr>
                      <w:r>
                        <w:rPr>
                          <w:b/>
                          <w:bCs/>
                        </w:rPr>
                        <w:t>Cena celkem s DPH:</w:t>
                      </w:r>
                    </w:p>
                    <w:p w14:paraId="355E908E" w14:textId="77777777" w:rsidR="007402B4" w:rsidRDefault="004007A0">
                      <w:pPr>
                        <w:pStyle w:val="Zkladntext1"/>
                        <w:spacing w:after="160"/>
                      </w:pPr>
                      <w:r>
                        <w:rPr>
                          <w:b/>
                          <w:bCs/>
                        </w:rPr>
                        <w:t>Termín dodání:</w:t>
                      </w:r>
                    </w:p>
                    <w:p w14:paraId="07DC65BD" w14:textId="77777777" w:rsidR="007402B4" w:rsidRDefault="004007A0">
                      <w:pPr>
                        <w:pStyle w:val="Zkladntext1"/>
                        <w:spacing w:after="160"/>
                      </w:pPr>
                      <w:r>
                        <w:rPr>
                          <w:b/>
                          <w:bCs/>
                        </w:rPr>
                        <w:t>Způsob dodání: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500F0E17" w14:textId="77777777" w:rsidR="007402B4" w:rsidRDefault="004007A0">
      <w:pPr>
        <w:pStyle w:val="Zkladntext40"/>
      </w:pPr>
      <w:r>
        <w:t>MĚSTO ROSICE</w:t>
      </w:r>
    </w:p>
    <w:p w14:paraId="6C9C56BA" w14:textId="77777777" w:rsidR="007402B4" w:rsidRDefault="004007A0">
      <w:pPr>
        <w:pStyle w:val="Zkladntext1"/>
        <w:spacing w:after="720"/>
        <w:jc w:val="right"/>
      </w:pPr>
      <w:r>
        <w:t>Palackého nám. 13, 665 01 Rosice</w:t>
      </w:r>
    </w:p>
    <w:p w14:paraId="44B81D9F" w14:textId="77777777" w:rsidR="007402B4" w:rsidRPr="00914ACD" w:rsidRDefault="004007A0">
      <w:pPr>
        <w:pStyle w:val="Zkladntext1"/>
        <w:spacing w:after="220"/>
        <w:jc w:val="both"/>
        <w:rPr>
          <w:sz w:val="24"/>
          <w:szCs w:val="24"/>
        </w:rPr>
      </w:pPr>
      <w:r w:rsidRPr="00914ACD">
        <w:rPr>
          <w:b/>
          <w:bCs/>
          <w:sz w:val="24"/>
          <w:szCs w:val="24"/>
        </w:rPr>
        <w:t>Objednávka č. 7-OKS/2025</w:t>
      </w:r>
    </w:p>
    <w:p w14:paraId="665546EF" w14:textId="77777777" w:rsidR="007402B4" w:rsidRPr="00914ACD" w:rsidRDefault="004007A0">
      <w:pPr>
        <w:pStyle w:val="Zkladntext1"/>
        <w:spacing w:after="0"/>
        <w:jc w:val="both"/>
        <w:rPr>
          <w:sz w:val="24"/>
          <w:szCs w:val="24"/>
        </w:rPr>
      </w:pPr>
      <w:r w:rsidRPr="00914ACD">
        <w:rPr>
          <w:sz w:val="24"/>
          <w:szCs w:val="24"/>
        </w:rPr>
        <w:t>V Rosicích dne: 22. 01.2025</w:t>
      </w:r>
    </w:p>
    <w:p w14:paraId="708F276C" w14:textId="1F9329E6" w:rsidR="007402B4" w:rsidRPr="00914ACD" w:rsidRDefault="004007A0">
      <w:pPr>
        <w:pStyle w:val="Zkladntext1"/>
        <w:spacing w:after="0"/>
        <w:jc w:val="both"/>
        <w:rPr>
          <w:sz w:val="24"/>
          <w:szCs w:val="24"/>
        </w:rPr>
      </w:pPr>
      <w:r w:rsidRPr="00914ACD">
        <w:rPr>
          <w:sz w:val="24"/>
          <w:szCs w:val="24"/>
        </w:rPr>
        <w:t xml:space="preserve">Vyřizuje: </w:t>
      </w:r>
      <w:proofErr w:type="spellStart"/>
      <w:r w:rsidR="00FF6E59">
        <w:rPr>
          <w:sz w:val="24"/>
          <w:szCs w:val="24"/>
        </w:rPr>
        <w:t>xxx</w:t>
      </w:r>
      <w:proofErr w:type="spellEnd"/>
    </w:p>
    <w:p w14:paraId="3EE849F4" w14:textId="77777777" w:rsidR="007402B4" w:rsidRPr="00914ACD" w:rsidRDefault="004007A0">
      <w:pPr>
        <w:pStyle w:val="Zkladntext1"/>
        <w:spacing w:after="0"/>
        <w:rPr>
          <w:sz w:val="24"/>
          <w:szCs w:val="24"/>
        </w:rPr>
      </w:pPr>
      <w:r w:rsidRPr="00914ACD">
        <w:rPr>
          <w:sz w:val="24"/>
          <w:szCs w:val="24"/>
        </w:rPr>
        <w:t>Naše značka:</w:t>
      </w:r>
    </w:p>
    <w:p w14:paraId="7069E8E2" w14:textId="77777777" w:rsidR="007402B4" w:rsidRPr="00914ACD" w:rsidRDefault="004007A0">
      <w:pPr>
        <w:pStyle w:val="Zkladntext1"/>
        <w:spacing w:after="0"/>
        <w:jc w:val="both"/>
        <w:rPr>
          <w:sz w:val="24"/>
          <w:szCs w:val="24"/>
        </w:rPr>
      </w:pPr>
      <w:r w:rsidRPr="00914ACD">
        <w:rPr>
          <w:sz w:val="24"/>
          <w:szCs w:val="24"/>
        </w:rPr>
        <w:t>IČO: 00282481</w:t>
      </w:r>
    </w:p>
    <w:p w14:paraId="2A181EBD" w14:textId="77777777" w:rsidR="007402B4" w:rsidRPr="00914ACD" w:rsidRDefault="004007A0" w:rsidP="00914ACD">
      <w:pPr>
        <w:pStyle w:val="Zkladntext1"/>
        <w:spacing w:after="260"/>
        <w:ind w:right="-4407"/>
        <w:jc w:val="both"/>
        <w:rPr>
          <w:sz w:val="24"/>
          <w:szCs w:val="24"/>
        </w:rPr>
      </w:pPr>
      <w:r w:rsidRPr="00914ACD">
        <w:rPr>
          <w:sz w:val="24"/>
          <w:szCs w:val="24"/>
        </w:rPr>
        <w:t>Bankovní spojení: 90005-23026641/0100</w:t>
      </w:r>
    </w:p>
    <w:p w14:paraId="7A5FFD37" w14:textId="490165AD" w:rsidR="007402B4" w:rsidRPr="00914ACD" w:rsidRDefault="004007A0">
      <w:pPr>
        <w:pStyle w:val="Zkladntext1"/>
        <w:spacing w:after="0"/>
        <w:jc w:val="both"/>
        <w:rPr>
          <w:sz w:val="24"/>
          <w:szCs w:val="24"/>
        </w:rPr>
      </w:pPr>
      <w:r w:rsidRPr="00914ACD">
        <w:rPr>
          <w:sz w:val="24"/>
          <w:szCs w:val="24"/>
        </w:rPr>
        <w:t xml:space="preserve">Telefon: </w:t>
      </w:r>
      <w:proofErr w:type="spellStart"/>
      <w:r w:rsidR="00FF6E59">
        <w:rPr>
          <w:sz w:val="24"/>
          <w:szCs w:val="24"/>
        </w:rPr>
        <w:t>xxx</w:t>
      </w:r>
      <w:proofErr w:type="spellEnd"/>
    </w:p>
    <w:p w14:paraId="4F822EE6" w14:textId="2703B18C" w:rsidR="007402B4" w:rsidRPr="00914ACD" w:rsidRDefault="004007A0">
      <w:pPr>
        <w:pStyle w:val="Zkladntext1"/>
        <w:spacing w:after="400"/>
        <w:rPr>
          <w:sz w:val="24"/>
          <w:szCs w:val="24"/>
        </w:rPr>
      </w:pPr>
      <w:r w:rsidRPr="00914ACD">
        <w:rPr>
          <w:sz w:val="24"/>
          <w:szCs w:val="24"/>
        </w:rPr>
        <w:t xml:space="preserve">E-mail: </w:t>
      </w:r>
      <w:hyperlink r:id="rId7" w:history="1">
        <w:proofErr w:type="spellStart"/>
        <w:r w:rsidR="00FF6E59">
          <w:rPr>
            <w:sz w:val="24"/>
            <w:szCs w:val="24"/>
            <w:lang w:eastAsia="en-US" w:bidi="en-US"/>
          </w:rPr>
          <w:t>xxx</w:t>
        </w:r>
        <w:proofErr w:type="spellEnd"/>
      </w:hyperlink>
    </w:p>
    <w:p w14:paraId="504E1A93" w14:textId="77777777" w:rsidR="007402B4" w:rsidRPr="00914ACD" w:rsidRDefault="004007A0" w:rsidP="00914ACD">
      <w:pPr>
        <w:pStyle w:val="Zkladntext1"/>
        <w:pBdr>
          <w:bottom w:val="single" w:sz="4" w:space="0" w:color="auto"/>
        </w:pBdr>
        <w:spacing w:after="320"/>
        <w:ind w:right="-3982"/>
        <w:jc w:val="both"/>
        <w:rPr>
          <w:sz w:val="24"/>
          <w:szCs w:val="24"/>
        </w:rPr>
      </w:pPr>
      <w:r w:rsidRPr="00914ACD">
        <w:rPr>
          <w:sz w:val="24"/>
          <w:szCs w:val="24"/>
        </w:rPr>
        <w:t>Fakturační adresa: Město Rosice, Palackého nám. 13, Rosice 665 01</w:t>
      </w:r>
    </w:p>
    <w:p w14:paraId="5F5E5E41" w14:textId="77777777" w:rsidR="007402B4" w:rsidRPr="00914ACD" w:rsidRDefault="004007A0" w:rsidP="00914ACD">
      <w:pPr>
        <w:pStyle w:val="Zkladntext1"/>
        <w:spacing w:after="540" w:line="262" w:lineRule="auto"/>
        <w:jc w:val="both"/>
        <w:rPr>
          <w:sz w:val="24"/>
          <w:szCs w:val="24"/>
        </w:rPr>
      </w:pPr>
      <w:r w:rsidRPr="00914ACD">
        <w:rPr>
          <w:sz w:val="24"/>
          <w:szCs w:val="24"/>
        </w:rPr>
        <w:t>Na základě Vaší cenové nabídky ze dne 20. 01. 2025 u Vás objednáváme zpracování prognózy využití parkoviště P+R v lokalitě železničních stanice Rosice u Brna a současně provedení aktualizace Návrhu rozvoje nemotorové dopravy a parkovací politiky v Rosicích (doplnění projektového záměru parkoviště P+R Nádražní do textu dokumentu).</w:t>
      </w:r>
    </w:p>
    <w:p w14:paraId="4252D02F" w14:textId="77777777" w:rsidR="007402B4" w:rsidRPr="00914ACD" w:rsidRDefault="004007A0" w:rsidP="00914ACD">
      <w:pPr>
        <w:pStyle w:val="Zkladntext1"/>
        <w:jc w:val="right"/>
        <w:rPr>
          <w:sz w:val="24"/>
          <w:szCs w:val="24"/>
        </w:rPr>
      </w:pPr>
      <w:r w:rsidRPr="00914ACD">
        <w:rPr>
          <w:b/>
          <w:bCs/>
          <w:sz w:val="24"/>
          <w:szCs w:val="24"/>
        </w:rPr>
        <w:t>95 000,- Kč</w:t>
      </w:r>
    </w:p>
    <w:p w14:paraId="7E097C7A" w14:textId="77777777" w:rsidR="007402B4" w:rsidRPr="00914ACD" w:rsidRDefault="004007A0" w:rsidP="00914ACD">
      <w:pPr>
        <w:pStyle w:val="Zkladntext1"/>
        <w:jc w:val="right"/>
        <w:rPr>
          <w:sz w:val="24"/>
          <w:szCs w:val="24"/>
        </w:rPr>
      </w:pPr>
      <w:r w:rsidRPr="00914ACD">
        <w:rPr>
          <w:b/>
          <w:bCs/>
          <w:sz w:val="24"/>
          <w:szCs w:val="24"/>
        </w:rPr>
        <w:t>114 950,- Kč</w:t>
      </w:r>
    </w:p>
    <w:p w14:paraId="4CF9599E" w14:textId="77777777" w:rsidR="007402B4" w:rsidRPr="00914ACD" w:rsidRDefault="004007A0" w:rsidP="00914ACD">
      <w:pPr>
        <w:pStyle w:val="Zkladntext1"/>
        <w:jc w:val="right"/>
        <w:rPr>
          <w:sz w:val="24"/>
          <w:szCs w:val="24"/>
        </w:rPr>
      </w:pPr>
      <w:r w:rsidRPr="00914ACD">
        <w:rPr>
          <w:b/>
          <w:bCs/>
          <w:sz w:val="24"/>
          <w:szCs w:val="24"/>
        </w:rPr>
        <w:t>do 20. 02. 2025, vč. fakturace</w:t>
      </w:r>
    </w:p>
    <w:p w14:paraId="14EFE1A3" w14:textId="77777777" w:rsidR="007402B4" w:rsidRPr="00914ACD" w:rsidRDefault="004007A0" w:rsidP="00914ACD">
      <w:pPr>
        <w:pStyle w:val="Zkladntext1"/>
        <w:spacing w:after="540"/>
        <w:jc w:val="right"/>
        <w:rPr>
          <w:sz w:val="24"/>
          <w:szCs w:val="24"/>
        </w:rPr>
      </w:pPr>
      <w:r w:rsidRPr="00914ACD">
        <w:rPr>
          <w:b/>
          <w:bCs/>
          <w:sz w:val="24"/>
          <w:szCs w:val="24"/>
        </w:rPr>
        <w:t>v elektronické podobě</w:t>
      </w:r>
    </w:p>
    <w:p w14:paraId="51AFD885" w14:textId="6929F5E2" w:rsidR="007402B4" w:rsidRPr="00914ACD" w:rsidRDefault="00FF6E59" w:rsidP="00914ACD">
      <w:pPr>
        <w:pStyle w:val="Zkladntext1"/>
        <w:spacing w:after="0" w:line="389" w:lineRule="auto"/>
        <w:jc w:val="both"/>
        <w:rPr>
          <w:sz w:val="24"/>
          <w:szCs w:val="24"/>
        </w:rPr>
        <w:sectPr w:rsidR="007402B4" w:rsidRPr="00914ACD" w:rsidSect="00914ACD">
          <w:pgSz w:w="11900" w:h="16840"/>
          <w:pgMar w:top="1022" w:right="1552" w:bottom="1933" w:left="1448" w:header="594" w:footer="1505" w:gutter="0"/>
          <w:pgNumType w:start="1"/>
          <w:cols w:space="720"/>
          <w:noEndnote/>
          <w:docGrid w:linePitch="360"/>
        </w:sectPr>
      </w:pPr>
      <w:r w:rsidRPr="00914ACD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C2DD2CD" wp14:editId="09CACF93">
                <wp:simplePos x="0" y="0"/>
                <wp:positionH relativeFrom="margin">
                  <wp:align>left</wp:align>
                </wp:positionH>
                <wp:positionV relativeFrom="paragraph">
                  <wp:posOffset>575310</wp:posOffset>
                </wp:positionV>
                <wp:extent cx="1395730" cy="17970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73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118D83" w14:textId="77777777" w:rsidR="007402B4" w:rsidRDefault="004007A0">
                            <w:pPr>
                              <w:pStyle w:val="Titulekobrzku0"/>
                            </w:pPr>
                            <w:r>
                              <w:t>S přáním pěkného dne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C2DD2CD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8" type="#_x0000_t202" style="position:absolute;left:0;text-align:left;margin-left:0;margin-top:45.3pt;width:109.9pt;height:14.15pt;z-index:251658240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" filled="f" stroked="f">
                <v:textbox inset="0,0,0,0">
                  <w:txbxContent>
                    <w:p w14:paraId="50118D83" w14:textId="77777777" w:rsidR="007402B4" w:rsidRDefault="004007A0">
                      <w:pPr>
                        <w:pStyle w:val="Titulekobrzku0"/>
                      </w:pPr>
                      <w:r>
                        <w:t>S přáním pěkného dne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07A0" w:rsidRPr="00914ACD">
        <w:rPr>
          <w:sz w:val="24"/>
          <w:szCs w:val="24"/>
        </w:rPr>
        <w:t xml:space="preserve">Zpracovaná dokumentace bude podkladem pro dotační žádost na akci „Parkovací systém </w:t>
      </w:r>
      <w:proofErr w:type="gramStart"/>
      <w:r w:rsidR="004007A0" w:rsidRPr="00914ACD">
        <w:rPr>
          <w:sz w:val="24"/>
          <w:szCs w:val="24"/>
        </w:rPr>
        <w:t>Rosice - lokalita</w:t>
      </w:r>
      <w:proofErr w:type="gramEnd"/>
      <w:r w:rsidR="004007A0" w:rsidRPr="00914ACD">
        <w:rPr>
          <w:sz w:val="24"/>
          <w:szCs w:val="24"/>
        </w:rPr>
        <w:t xml:space="preserve"> Nádražní“</w:t>
      </w:r>
    </w:p>
    <w:p w14:paraId="621249E5" w14:textId="0E122534" w:rsidR="007402B4" w:rsidRPr="00914ACD" w:rsidRDefault="007402B4">
      <w:pPr>
        <w:spacing w:line="1" w:lineRule="exact"/>
      </w:pPr>
    </w:p>
    <w:p w14:paraId="04C5FDB7" w14:textId="7A39C681" w:rsidR="007402B4" w:rsidRDefault="00FF6E59">
      <w:pPr>
        <w:pStyle w:val="Zkladntext20"/>
        <w:sectPr w:rsidR="007402B4">
          <w:type w:val="continuous"/>
          <w:pgSz w:w="11900" w:h="16840"/>
          <w:pgMar w:top="1022" w:right="2156" w:bottom="1933" w:left="6397" w:header="0" w:footer="3" w:gutter="0"/>
          <w:cols w:num="2" w:space="100"/>
          <w:noEndnote/>
          <w:docGrid w:linePitch="360"/>
        </w:sectPr>
      </w:pPr>
      <w:proofErr w:type="spellStart"/>
      <w:r>
        <w:t>xxx</w:t>
      </w:r>
      <w:proofErr w:type="spellEnd"/>
    </w:p>
    <w:p w14:paraId="663D912A" w14:textId="77777777" w:rsidR="009B5DB6" w:rsidRDefault="004007A0">
      <w:pPr>
        <w:pStyle w:val="Zkladntext1"/>
        <w:spacing w:after="0" w:line="288" w:lineRule="auto"/>
      </w:pPr>
      <w:r>
        <w:t>Mgr. Andrea</w:t>
      </w:r>
      <w:r w:rsidR="00FF6E59">
        <w:t xml:space="preserve"> </w:t>
      </w:r>
      <w:r>
        <w:t xml:space="preserve">Trojanová </w:t>
      </w:r>
    </w:p>
    <w:p w14:paraId="3AA2FA32" w14:textId="58AC54C9" w:rsidR="007402B4" w:rsidRDefault="004007A0">
      <w:pPr>
        <w:pStyle w:val="Zkladntext1"/>
        <w:spacing w:after="0" w:line="288" w:lineRule="auto"/>
      </w:pPr>
      <w:r>
        <w:t xml:space="preserve">starostka města Rosice </w:t>
      </w:r>
    </w:p>
    <w:p w14:paraId="5B0D961F" w14:textId="4AC864BB" w:rsidR="004007A0" w:rsidRDefault="004007A0">
      <w:pPr>
        <w:pStyle w:val="Zkladntext1"/>
        <w:spacing w:after="0" w:line="288" w:lineRule="auto"/>
      </w:pPr>
    </w:p>
    <w:p w14:paraId="7824A652" w14:textId="77777777" w:rsidR="004007A0" w:rsidRDefault="004007A0">
      <w:pPr>
        <w:pStyle w:val="Zkladntext1"/>
        <w:spacing w:after="0" w:line="288" w:lineRule="auto"/>
      </w:pPr>
    </w:p>
    <w:p w14:paraId="72617373" w14:textId="77777777" w:rsidR="004007A0" w:rsidRDefault="004007A0">
      <w:pPr>
        <w:pStyle w:val="Zkladntext1"/>
        <w:spacing w:after="0" w:line="288" w:lineRule="auto"/>
      </w:pPr>
    </w:p>
    <w:p w14:paraId="7ADF3C74" w14:textId="192A68DA" w:rsidR="004007A0" w:rsidRDefault="004007A0">
      <w:pPr>
        <w:pStyle w:val="Zkladntext1"/>
        <w:spacing w:after="0" w:line="288" w:lineRule="auto"/>
      </w:pPr>
    </w:p>
    <w:sectPr w:rsidR="004007A0">
      <w:type w:val="continuous"/>
      <w:pgSz w:w="11900" w:h="16840"/>
      <w:pgMar w:top="1022" w:right="1634" w:bottom="1022" w:left="14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1AF96" w14:textId="77777777" w:rsidR="0098432E" w:rsidRDefault="0098432E">
      <w:r>
        <w:separator/>
      </w:r>
    </w:p>
  </w:endnote>
  <w:endnote w:type="continuationSeparator" w:id="0">
    <w:p w14:paraId="5E5E09A4" w14:textId="77777777" w:rsidR="0098432E" w:rsidRDefault="0098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1B85" w14:textId="77777777" w:rsidR="0098432E" w:rsidRDefault="0098432E"/>
  </w:footnote>
  <w:footnote w:type="continuationSeparator" w:id="0">
    <w:p w14:paraId="7BA8EC8D" w14:textId="77777777" w:rsidR="0098432E" w:rsidRDefault="009843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2B4"/>
    <w:rsid w:val="000640D1"/>
    <w:rsid w:val="000C7C9B"/>
    <w:rsid w:val="004007A0"/>
    <w:rsid w:val="007402B4"/>
    <w:rsid w:val="00914ACD"/>
    <w:rsid w:val="0098432E"/>
    <w:rsid w:val="009B5DB6"/>
    <w:rsid w:val="009D69E5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7E93CB"/>
  <w15:docId w15:val="{7D55D888-A9BA-43B4-A079-1347C901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pacing w:after="1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pacing w:after="140"/>
      <w:jc w:val="right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rPr>
      <w:rFonts w:ascii="Segoe UI" w:eastAsia="Segoe UI" w:hAnsi="Segoe UI" w:cs="Segoe UI"/>
      <w:sz w:val="30"/>
      <w:szCs w:val="30"/>
    </w:rPr>
  </w:style>
  <w:style w:type="paragraph" w:customStyle="1" w:styleId="Zkladntext20">
    <w:name w:val="Základní text (2)"/>
    <w:basedOn w:val="Normln"/>
    <w:link w:val="Zkladntext2"/>
    <w:rPr>
      <w:rFonts w:ascii="Segoe UI" w:eastAsia="Segoe UI" w:hAnsi="Segoe UI" w:cs="Segoe UI"/>
      <w:sz w:val="19"/>
      <w:szCs w:val="19"/>
    </w:rPr>
  </w:style>
  <w:style w:type="paragraph" w:styleId="Bezmezer">
    <w:name w:val="No Spacing"/>
    <w:uiPriority w:val="1"/>
    <w:qFormat/>
    <w:rsid w:val="00914AC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ucik@mesto.ros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766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3</cp:revision>
  <dcterms:created xsi:type="dcterms:W3CDTF">2025-01-23T11:42:00Z</dcterms:created>
  <dcterms:modified xsi:type="dcterms:W3CDTF">2025-01-23T11:44:00Z</dcterms:modified>
</cp:coreProperties>
</file>