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3A51" w14:textId="77777777" w:rsidR="006100C7" w:rsidRPr="00374205" w:rsidRDefault="006100C7" w:rsidP="00FE4980">
      <w:pPr>
        <w:ind w:left="567" w:firstLine="709"/>
        <w:rPr>
          <w:b/>
          <w:bCs/>
          <w:noProof/>
          <w:spacing w:val="336"/>
          <w:sz w:val="24"/>
          <w:szCs w:val="24"/>
        </w:rPr>
      </w:pPr>
      <w:r w:rsidRPr="00374205">
        <w:rPr>
          <w:b/>
          <w:bCs/>
          <w:i/>
          <w:iCs/>
          <w:spacing w:val="336"/>
          <w:sz w:val="24"/>
          <w:szCs w:val="24"/>
        </w:rPr>
        <w:t>Město Králíky</w:t>
      </w:r>
    </w:p>
    <w:p w14:paraId="2CCB309C" w14:textId="77777777" w:rsidR="006100C7" w:rsidRPr="00374205" w:rsidRDefault="006100C7" w:rsidP="00FE4980">
      <w:pPr>
        <w:ind w:left="567" w:firstLine="709"/>
        <w:rPr>
          <w:b/>
          <w:bCs/>
          <w:i/>
          <w:iCs/>
          <w:noProof/>
          <w:spacing w:val="50"/>
          <w:sz w:val="20"/>
          <w:szCs w:val="20"/>
        </w:rPr>
      </w:pPr>
      <w:r w:rsidRPr="00374205">
        <w:rPr>
          <w:b/>
          <w:bCs/>
          <w:i/>
          <w:iCs/>
          <w:noProof/>
          <w:spacing w:val="50"/>
          <w:sz w:val="20"/>
          <w:szCs w:val="20"/>
        </w:rPr>
        <w:t>Městský úřad Králíky – majetkový odbor</w:t>
      </w:r>
    </w:p>
    <w:p w14:paraId="0A149BD4" w14:textId="77777777" w:rsidR="006100C7" w:rsidRPr="00374205" w:rsidRDefault="006100C7" w:rsidP="00FE4980">
      <w:pPr>
        <w:pStyle w:val="NormlnIMP"/>
        <w:spacing w:before="120"/>
        <w:jc w:val="both"/>
        <w:rPr>
          <w:rFonts w:ascii="Arial" w:hAnsi="Arial" w:cs="Arial"/>
          <w:b/>
          <w:bCs/>
          <w:color w:val="000000"/>
        </w:rPr>
      </w:pPr>
    </w:p>
    <w:p w14:paraId="53AACE9C" w14:textId="77777777" w:rsidR="006100C7" w:rsidRPr="00374205" w:rsidRDefault="006100C7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</w:p>
    <w:p w14:paraId="5AC51228" w14:textId="77777777" w:rsidR="006100C7" w:rsidRPr="00374205" w:rsidRDefault="00BD26F7" w:rsidP="00FE4980">
      <w:pPr>
        <w:pStyle w:val="Normln1"/>
        <w:jc w:val="center"/>
        <w:outlineLvl w:val="0"/>
        <w:rPr>
          <w:rFonts w:ascii="Arial" w:eastAsia="Arial Unicode MS" w:hAnsi="Arial" w:cs="Arial"/>
          <w:b/>
          <w:bCs/>
          <w:color w:val="000000"/>
          <w:sz w:val="18"/>
          <w:szCs w:val="18"/>
        </w:rPr>
      </w:pPr>
      <w:r w:rsidRPr="003742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E31A7" wp14:editId="5D43AF3B">
                <wp:simplePos x="0" y="0"/>
                <wp:positionH relativeFrom="column">
                  <wp:posOffset>62230</wp:posOffset>
                </wp:positionH>
                <wp:positionV relativeFrom="paragraph">
                  <wp:posOffset>12065</wp:posOffset>
                </wp:positionV>
                <wp:extent cx="5667375" cy="0"/>
                <wp:effectExtent l="9525" t="10160" r="9525" b="8890"/>
                <wp:wrapNone/>
                <wp:docPr id="7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0B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4.9pt;margin-top:.9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"/>
            </w:pict>
          </mc:Fallback>
        </mc:AlternateContent>
      </w:r>
    </w:p>
    <w:p w14:paraId="5556806A" w14:textId="77777777" w:rsidR="006100C7" w:rsidRPr="00374205" w:rsidRDefault="006100C7" w:rsidP="00FE4980">
      <w:pPr>
        <w:widowControl w:val="0"/>
        <w:autoSpaceDE w:val="0"/>
        <w:autoSpaceDN w:val="0"/>
        <w:adjustRightInd w:val="0"/>
        <w:jc w:val="center"/>
        <w:rPr>
          <w:b/>
          <w:bCs/>
          <w:caps/>
          <w:spacing w:val="240"/>
          <w:sz w:val="24"/>
          <w:szCs w:val="24"/>
        </w:rPr>
      </w:pPr>
    </w:p>
    <w:p w14:paraId="72895452" w14:textId="203AB441" w:rsidR="006100C7" w:rsidRPr="00374205" w:rsidRDefault="006100C7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pacing w:val="240"/>
          <w:sz w:val="32"/>
          <w:szCs w:val="32"/>
        </w:rPr>
      </w:pPr>
      <w:r w:rsidRPr="00374205">
        <w:rPr>
          <w:b/>
          <w:bCs/>
          <w:caps/>
          <w:spacing w:val="240"/>
          <w:sz w:val="32"/>
          <w:szCs w:val="32"/>
        </w:rPr>
        <w:t xml:space="preserve">dodatek č. </w:t>
      </w:r>
      <w:r w:rsidR="009C037A">
        <w:rPr>
          <w:b/>
          <w:bCs/>
          <w:caps/>
          <w:spacing w:val="240"/>
          <w:sz w:val="32"/>
          <w:szCs w:val="32"/>
        </w:rPr>
        <w:t>1</w:t>
      </w:r>
      <w:r w:rsidR="00B41BDC">
        <w:rPr>
          <w:b/>
          <w:bCs/>
          <w:caps/>
          <w:spacing w:val="240"/>
          <w:sz w:val="32"/>
          <w:szCs w:val="32"/>
        </w:rPr>
        <w:t>5</w:t>
      </w:r>
    </w:p>
    <w:p w14:paraId="1974CA9F" w14:textId="77777777" w:rsidR="006100C7" w:rsidRPr="00374205" w:rsidRDefault="006100C7" w:rsidP="00FE498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374205">
        <w:rPr>
          <w:b/>
          <w:bCs/>
          <w:caps/>
          <w:spacing w:val="240"/>
          <w:sz w:val="32"/>
          <w:szCs w:val="32"/>
        </w:rPr>
        <w:t>příkazní smlouvy</w:t>
      </w:r>
    </w:p>
    <w:p w14:paraId="308E00EB" w14:textId="77777777" w:rsidR="006100C7" w:rsidRDefault="006100C7" w:rsidP="00FE4980">
      <w:pPr>
        <w:jc w:val="center"/>
        <w:rPr>
          <w:b/>
          <w:bCs/>
        </w:rPr>
      </w:pPr>
    </w:p>
    <w:p w14:paraId="52C5F1F7" w14:textId="77777777" w:rsidR="00374205" w:rsidRPr="00374205" w:rsidRDefault="00374205" w:rsidP="00FE4980">
      <w:pPr>
        <w:jc w:val="center"/>
        <w:rPr>
          <w:b/>
          <w:bCs/>
        </w:rPr>
      </w:pPr>
    </w:p>
    <w:p w14:paraId="0EE06C39" w14:textId="77777777" w:rsidR="006100C7" w:rsidRPr="00374205" w:rsidRDefault="006100C7" w:rsidP="00FE4980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pacing w:val="60"/>
        </w:rPr>
      </w:pPr>
      <w:r w:rsidRPr="00374205">
        <w:rPr>
          <w:b/>
          <w:bCs/>
          <w:i/>
          <w:iCs/>
          <w:spacing w:val="60"/>
        </w:rPr>
        <w:t>Smluvní strany</w:t>
      </w:r>
    </w:p>
    <w:p w14:paraId="52A471DD" w14:textId="77777777" w:rsidR="006100C7" w:rsidRPr="00374205" w:rsidRDefault="006100C7" w:rsidP="00FE4980"/>
    <w:p w14:paraId="09B11D1B" w14:textId="77777777" w:rsidR="006100C7" w:rsidRPr="00374205" w:rsidRDefault="00BD26F7" w:rsidP="00FE4980">
      <w:pPr>
        <w:jc w:val="center"/>
        <w:rPr>
          <w:b/>
          <w:bCs/>
          <w:caps/>
          <w:noProof/>
          <w:spacing w:val="20"/>
        </w:rPr>
      </w:pPr>
      <w:r w:rsidRPr="00374205">
        <w:rPr>
          <w:b/>
          <w:bCs/>
          <w:caps/>
          <w:noProof/>
          <w:spacing w:val="20"/>
        </w:rPr>
        <w:drawing>
          <wp:inline distT="0" distB="0" distL="0" distR="0" wp14:anchorId="08A642ED" wp14:editId="6D62456D">
            <wp:extent cx="228600" cy="2895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644E9" w14:textId="77777777" w:rsidR="006100C7" w:rsidRPr="00374205" w:rsidRDefault="006100C7" w:rsidP="00FE4980">
      <w:pPr>
        <w:jc w:val="center"/>
        <w:rPr>
          <w:b/>
          <w:bCs/>
          <w:caps/>
          <w:spacing w:val="20"/>
        </w:rPr>
      </w:pPr>
    </w:p>
    <w:p w14:paraId="6D7E9002" w14:textId="77777777" w:rsidR="006100C7" w:rsidRPr="00374205" w:rsidRDefault="006100C7" w:rsidP="00FE4980">
      <w:pPr>
        <w:spacing w:line="276" w:lineRule="auto"/>
        <w:jc w:val="center"/>
        <w:rPr>
          <w:b/>
          <w:bCs/>
          <w:caps/>
          <w:spacing w:val="20"/>
        </w:rPr>
      </w:pPr>
      <w:r w:rsidRPr="00374205">
        <w:rPr>
          <w:b/>
          <w:bCs/>
          <w:caps/>
          <w:spacing w:val="20"/>
        </w:rPr>
        <w:t>Město Králíky</w:t>
      </w:r>
    </w:p>
    <w:p w14:paraId="2B67961D" w14:textId="77777777" w:rsidR="006100C7" w:rsidRPr="00374205" w:rsidRDefault="006100C7" w:rsidP="00FE4980">
      <w:pPr>
        <w:spacing w:line="276" w:lineRule="auto"/>
        <w:jc w:val="center"/>
      </w:pPr>
      <w:r w:rsidRPr="00374205">
        <w:t>sídlem Velké náměstí 5, 561 69 Králíky</w:t>
      </w:r>
    </w:p>
    <w:p w14:paraId="3FF693E7" w14:textId="77777777" w:rsidR="006100C7" w:rsidRPr="00374205" w:rsidRDefault="006100C7" w:rsidP="00FE4980">
      <w:pPr>
        <w:spacing w:line="276" w:lineRule="auto"/>
        <w:jc w:val="center"/>
      </w:pPr>
      <w:r w:rsidRPr="00374205">
        <w:t>IČO 00279072; DIČ CZ00279072</w:t>
      </w:r>
    </w:p>
    <w:p w14:paraId="7194D5B0" w14:textId="77777777" w:rsidR="006100C7" w:rsidRPr="00374205" w:rsidRDefault="006100C7" w:rsidP="00FE4980">
      <w:pPr>
        <w:spacing w:line="276" w:lineRule="auto"/>
        <w:jc w:val="center"/>
      </w:pPr>
      <w:r w:rsidRPr="00374205">
        <w:t>bank. spojení: ČS a.s. pobočka Králíky, č. ú. 1324193309/0800</w:t>
      </w:r>
    </w:p>
    <w:p w14:paraId="75D6B9CB" w14:textId="77777777" w:rsidR="006100C7" w:rsidRPr="00374205" w:rsidRDefault="006100C7" w:rsidP="00FE4980">
      <w:pPr>
        <w:spacing w:line="276" w:lineRule="auto"/>
        <w:jc w:val="center"/>
      </w:pPr>
      <w:r w:rsidRPr="00374205">
        <w:t xml:space="preserve">zastoupené </w:t>
      </w:r>
      <w:r w:rsidR="00BE4BFA" w:rsidRPr="00374205">
        <w:t>Ing. Václavem Kubínem</w:t>
      </w:r>
      <w:r w:rsidRPr="00374205">
        <w:t>, starostou města</w:t>
      </w:r>
    </w:p>
    <w:p w14:paraId="49A2A080" w14:textId="77777777" w:rsidR="006100C7" w:rsidRPr="00374205" w:rsidRDefault="006100C7" w:rsidP="00FE4980">
      <w:pPr>
        <w:spacing w:line="276" w:lineRule="auto"/>
        <w:jc w:val="center"/>
        <w:rPr>
          <w:bCs/>
          <w:iCs/>
          <w:spacing w:val="20"/>
        </w:rPr>
      </w:pPr>
      <w:r w:rsidRPr="00374205">
        <w:rPr>
          <w:bCs/>
          <w:iCs/>
          <w:spacing w:val="20"/>
        </w:rPr>
        <w:t>(</w:t>
      </w:r>
      <w:r w:rsidRPr="00374205">
        <w:rPr>
          <w:bCs/>
          <w:iCs/>
        </w:rPr>
        <w:t>dále jen</w:t>
      </w:r>
      <w:r w:rsidRPr="00374205">
        <w:rPr>
          <w:bCs/>
          <w:iCs/>
          <w:spacing w:val="20"/>
        </w:rPr>
        <w:t xml:space="preserve"> </w:t>
      </w:r>
      <w:r w:rsidRPr="00374205">
        <w:rPr>
          <w:b/>
          <w:bCs/>
          <w:i/>
          <w:iCs/>
          <w:spacing w:val="20"/>
        </w:rPr>
        <w:t>„příkazce“</w:t>
      </w:r>
      <w:r w:rsidRPr="00374205">
        <w:rPr>
          <w:bCs/>
          <w:iCs/>
          <w:spacing w:val="20"/>
        </w:rPr>
        <w:t>)</w:t>
      </w:r>
    </w:p>
    <w:p w14:paraId="7EF41CCC" w14:textId="77777777" w:rsidR="006100C7" w:rsidRPr="00374205" w:rsidRDefault="006100C7" w:rsidP="00FE4980">
      <w:pPr>
        <w:pStyle w:val="Bezmezer"/>
        <w:jc w:val="center"/>
      </w:pPr>
    </w:p>
    <w:p w14:paraId="7601B731" w14:textId="77777777" w:rsidR="006100C7" w:rsidRPr="00374205" w:rsidRDefault="006100C7" w:rsidP="00FE4980">
      <w:pPr>
        <w:pStyle w:val="Bezmezer"/>
        <w:jc w:val="center"/>
      </w:pPr>
      <w:r w:rsidRPr="00374205">
        <w:t>a</w:t>
      </w:r>
    </w:p>
    <w:p w14:paraId="3ADDC105" w14:textId="77777777" w:rsidR="006100C7" w:rsidRPr="00374205" w:rsidRDefault="006100C7" w:rsidP="00FE4980">
      <w:pPr>
        <w:pStyle w:val="Bezmezer"/>
        <w:jc w:val="center"/>
      </w:pPr>
    </w:p>
    <w:p w14:paraId="150FE91B" w14:textId="77777777" w:rsidR="004B0CA7" w:rsidRDefault="004B0CA7" w:rsidP="00AA0B8D">
      <w:pPr>
        <w:spacing w:line="276" w:lineRule="auto"/>
        <w:jc w:val="center"/>
        <w:rPr>
          <w:b/>
          <w:bCs/>
          <w:spacing w:val="20"/>
        </w:rPr>
      </w:pPr>
    </w:p>
    <w:p w14:paraId="6842BE25" w14:textId="4830D95F" w:rsidR="006100C7" w:rsidRPr="00374205" w:rsidRDefault="006100C7" w:rsidP="00AA0B8D">
      <w:pPr>
        <w:spacing w:line="276" w:lineRule="auto"/>
        <w:jc w:val="center"/>
        <w:rPr>
          <w:b/>
          <w:bCs/>
          <w:caps/>
          <w:spacing w:val="20"/>
        </w:rPr>
      </w:pPr>
      <w:r w:rsidRPr="00374205">
        <w:rPr>
          <w:b/>
          <w:bCs/>
          <w:spacing w:val="20"/>
        </w:rPr>
        <w:t>ARMY FORT s.r.o.</w:t>
      </w:r>
    </w:p>
    <w:p w14:paraId="63858FC5" w14:textId="77777777" w:rsidR="005F6954" w:rsidRPr="00374205" w:rsidRDefault="005F6954" w:rsidP="005F6954">
      <w:pPr>
        <w:spacing w:line="276" w:lineRule="auto"/>
        <w:jc w:val="center"/>
      </w:pPr>
      <w:r w:rsidRPr="00374205">
        <w:t xml:space="preserve">sídlem Luční 199, 666 03 Hradčany </w:t>
      </w:r>
    </w:p>
    <w:p w14:paraId="15E95BD9" w14:textId="77777777" w:rsidR="006100C7" w:rsidRPr="00374205" w:rsidRDefault="006100C7" w:rsidP="00AA0B8D">
      <w:pPr>
        <w:spacing w:line="276" w:lineRule="auto"/>
        <w:jc w:val="center"/>
      </w:pPr>
      <w:r w:rsidRPr="00374205">
        <w:t>IČO 25593889, DIČ CZ25593889</w:t>
      </w:r>
    </w:p>
    <w:p w14:paraId="34756129" w14:textId="77777777" w:rsidR="006100C7" w:rsidRPr="00374205" w:rsidRDefault="006100C7" w:rsidP="00AA0B8D">
      <w:pPr>
        <w:spacing w:line="276" w:lineRule="auto"/>
        <w:jc w:val="center"/>
      </w:pPr>
      <w:r w:rsidRPr="00374205">
        <w:t>bank. spojení: ČSOB Brno, č. ú. 165444291/0300</w:t>
      </w:r>
    </w:p>
    <w:p w14:paraId="161D26C2" w14:textId="0957EE95" w:rsidR="006100C7" w:rsidRPr="00374205" w:rsidRDefault="006100C7" w:rsidP="00AA0B8D">
      <w:pPr>
        <w:spacing w:line="276" w:lineRule="auto"/>
        <w:jc w:val="center"/>
      </w:pPr>
      <w:r w:rsidRPr="00374205">
        <w:t xml:space="preserve">zastoupená </w:t>
      </w:r>
      <w:r w:rsidR="006C11B8">
        <w:t>Ivanou</w:t>
      </w:r>
      <w:r w:rsidR="005F6954" w:rsidRPr="00374205">
        <w:t xml:space="preserve"> Rábo</w:t>
      </w:r>
      <w:r w:rsidR="006C11B8">
        <w:t>ňovou</w:t>
      </w:r>
      <w:r w:rsidRPr="00374205">
        <w:t>, jednatel</w:t>
      </w:r>
      <w:r w:rsidR="006C11B8">
        <w:t>kou</w:t>
      </w:r>
      <w:r w:rsidRPr="00374205">
        <w:t xml:space="preserve"> společnosti</w:t>
      </w:r>
    </w:p>
    <w:p w14:paraId="7764912D" w14:textId="77777777" w:rsidR="006100C7" w:rsidRPr="00374205" w:rsidRDefault="006100C7" w:rsidP="00AA0B8D">
      <w:pPr>
        <w:spacing w:line="276" w:lineRule="auto"/>
        <w:jc w:val="center"/>
      </w:pPr>
      <w:r w:rsidRPr="00374205">
        <w:t>společnost s ručením omezeným zapsaná v obchodním rejstříku vedeném Krajským soudem v Brně, v oddíle C, vložce 36725</w:t>
      </w:r>
    </w:p>
    <w:p w14:paraId="68226E18" w14:textId="77777777" w:rsidR="006100C7" w:rsidRPr="00374205" w:rsidRDefault="006100C7" w:rsidP="00AA0B8D">
      <w:pPr>
        <w:spacing w:line="276" w:lineRule="auto"/>
        <w:jc w:val="center"/>
        <w:rPr>
          <w:bCs/>
          <w:iCs/>
          <w:spacing w:val="20"/>
        </w:rPr>
      </w:pPr>
      <w:r w:rsidRPr="00374205">
        <w:rPr>
          <w:bCs/>
          <w:iCs/>
          <w:spacing w:val="20"/>
        </w:rPr>
        <w:t>(</w:t>
      </w:r>
      <w:r w:rsidRPr="00374205">
        <w:rPr>
          <w:bCs/>
          <w:iCs/>
        </w:rPr>
        <w:t>dále jen</w:t>
      </w:r>
      <w:r w:rsidRPr="00374205">
        <w:rPr>
          <w:bCs/>
          <w:iCs/>
          <w:spacing w:val="20"/>
        </w:rPr>
        <w:t xml:space="preserve"> </w:t>
      </w:r>
      <w:r w:rsidRPr="00374205">
        <w:rPr>
          <w:b/>
          <w:bCs/>
          <w:i/>
          <w:iCs/>
          <w:spacing w:val="20"/>
        </w:rPr>
        <w:t>„příkazník</w:t>
      </w:r>
      <w:r w:rsidRPr="00374205">
        <w:rPr>
          <w:bCs/>
          <w:iCs/>
          <w:spacing w:val="20"/>
        </w:rPr>
        <w:t>“)</w:t>
      </w:r>
    </w:p>
    <w:p w14:paraId="0BE68D93" w14:textId="77777777" w:rsidR="006100C7" w:rsidRPr="00374205" w:rsidRDefault="006100C7" w:rsidP="00FE4980">
      <w:pPr>
        <w:spacing w:line="276" w:lineRule="auto"/>
        <w:jc w:val="center"/>
        <w:rPr>
          <w:b/>
          <w:bCs/>
          <w:i/>
          <w:iCs/>
          <w:spacing w:val="20"/>
        </w:rPr>
      </w:pPr>
    </w:p>
    <w:p w14:paraId="26D207BC" w14:textId="3BD85869" w:rsidR="006100C7" w:rsidRPr="00374205" w:rsidRDefault="006100C7" w:rsidP="00FE4980">
      <w:pPr>
        <w:pStyle w:val="Smluvnstrana"/>
        <w:widowControl/>
        <w:spacing w:line="276" w:lineRule="auto"/>
        <w:jc w:val="center"/>
        <w:rPr>
          <w:rFonts w:ascii="Arial" w:hAnsi="Arial" w:cs="Arial"/>
          <w:b w:val="0"/>
          <w:bCs w:val="0"/>
          <w:sz w:val="22"/>
          <w:szCs w:val="22"/>
          <w:lang w:eastAsia="cs-CZ"/>
        </w:rPr>
      </w:pP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uzavřely níže uvedeného dne, měsíce a roku dle ustanovení § 2430 a násl. zákona č. 89/2012 Sb., občanský zákoník, </w:t>
      </w:r>
      <w:r w:rsidR="00BE6365"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>v</w:t>
      </w:r>
      <w:r w:rsidR="005F6954"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e znění pozdějších předpisů, </w:t>
      </w: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a dle usnesení Rady města Králíky tento dodatek č. </w:t>
      </w:r>
      <w:r w:rsidR="009C037A">
        <w:rPr>
          <w:rFonts w:ascii="Arial" w:hAnsi="Arial" w:cs="Arial"/>
          <w:b w:val="0"/>
          <w:bCs w:val="0"/>
          <w:sz w:val="22"/>
          <w:szCs w:val="22"/>
          <w:lang w:eastAsia="cs-CZ"/>
        </w:rPr>
        <w:t>1</w:t>
      </w:r>
      <w:r w:rsidR="00B41BDC">
        <w:rPr>
          <w:rFonts w:ascii="Arial" w:hAnsi="Arial" w:cs="Arial"/>
          <w:b w:val="0"/>
          <w:bCs w:val="0"/>
          <w:sz w:val="22"/>
          <w:szCs w:val="22"/>
          <w:lang w:eastAsia="cs-CZ"/>
        </w:rPr>
        <w:t>5</w:t>
      </w: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 příkazní smlouvy uzavřené dne 18.</w:t>
      </w:r>
      <w:r w:rsidR="00083211"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>0</w:t>
      </w: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>7.2014</w:t>
      </w:r>
      <w:r w:rsidR="000A3A3C"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 </w:t>
      </w:r>
    </w:p>
    <w:p w14:paraId="627F8E23" w14:textId="77777777" w:rsidR="006100C7" w:rsidRPr="00374205" w:rsidRDefault="006100C7" w:rsidP="00FE4980">
      <w:pPr>
        <w:pStyle w:val="Smluvnstrana"/>
        <w:widowControl/>
        <w:spacing w:line="276" w:lineRule="auto"/>
        <w:jc w:val="center"/>
        <w:rPr>
          <w:rFonts w:ascii="Arial" w:hAnsi="Arial" w:cs="Arial"/>
          <w:b w:val="0"/>
          <w:bCs w:val="0"/>
          <w:sz w:val="22"/>
          <w:szCs w:val="22"/>
          <w:lang w:eastAsia="cs-CZ"/>
        </w:rPr>
      </w:pP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 xml:space="preserve">(dále jen </w:t>
      </w:r>
      <w:r w:rsidRPr="00374205">
        <w:rPr>
          <w:rFonts w:ascii="Arial" w:hAnsi="Arial" w:cs="Arial"/>
          <w:i/>
          <w:iCs/>
          <w:spacing w:val="20"/>
          <w:sz w:val="22"/>
          <w:szCs w:val="22"/>
          <w:lang w:eastAsia="cs-CZ"/>
        </w:rPr>
        <w:t>„dodatek“</w:t>
      </w:r>
      <w:r w:rsidRPr="00374205">
        <w:rPr>
          <w:rFonts w:ascii="Arial" w:hAnsi="Arial" w:cs="Arial"/>
          <w:b w:val="0"/>
          <w:bCs w:val="0"/>
          <w:sz w:val="22"/>
          <w:szCs w:val="22"/>
          <w:lang w:eastAsia="cs-CZ"/>
        </w:rPr>
        <w:t>):</w:t>
      </w:r>
    </w:p>
    <w:p w14:paraId="527CC28F" w14:textId="77777777" w:rsidR="006100C7" w:rsidRDefault="006100C7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1740CCBB" w14:textId="77777777" w:rsidR="00374205" w:rsidRDefault="00374205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2BFAE12D" w14:textId="77777777" w:rsidR="00374205" w:rsidRDefault="00374205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529D3A83" w14:textId="77777777" w:rsidR="00374205" w:rsidRDefault="00374205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6703ECD7" w14:textId="77777777" w:rsidR="00516A9A" w:rsidRDefault="00516A9A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74DA9225" w14:textId="77777777" w:rsidR="00374205" w:rsidRDefault="00374205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00259E7D" w14:textId="77777777" w:rsidR="00374205" w:rsidRDefault="00374205" w:rsidP="00FE4980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</w:p>
    <w:p w14:paraId="66648B65" w14:textId="77777777" w:rsidR="006100C7" w:rsidRPr="00374205" w:rsidRDefault="006100C7" w:rsidP="000A3C0F">
      <w:pPr>
        <w:jc w:val="center"/>
      </w:pPr>
      <w:r w:rsidRPr="00374205">
        <w:lastRenderedPageBreak/>
        <w:t>Dodatek se týká níže uvedených částí, jednotlivých bodů a příloh příkazní smlouvy:</w:t>
      </w:r>
    </w:p>
    <w:p w14:paraId="3A448007" w14:textId="77777777" w:rsidR="006100C7" w:rsidRPr="00374205" w:rsidRDefault="006100C7">
      <w:pPr>
        <w:pBdr>
          <w:bottom w:val="dotted" w:sz="24" w:space="1" w:color="auto"/>
        </w:pBdr>
      </w:pPr>
    </w:p>
    <w:p w14:paraId="70F05A51" w14:textId="77777777" w:rsidR="006100C7" w:rsidRPr="00374205" w:rsidRDefault="006100C7"/>
    <w:p w14:paraId="4FC5C418" w14:textId="77777777" w:rsidR="00852569" w:rsidRPr="00374205" w:rsidRDefault="00852569"/>
    <w:p w14:paraId="7100B17F" w14:textId="77777777" w:rsidR="000A3A3C" w:rsidRPr="00374205" w:rsidRDefault="000A3A3C" w:rsidP="000A3A3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spacing w:val="20"/>
        </w:rPr>
      </w:pPr>
      <w:r w:rsidRPr="00374205">
        <w:rPr>
          <w:b/>
          <w:bCs/>
          <w:spacing w:val="20"/>
        </w:rPr>
        <w:t>Čl. IV</w:t>
      </w:r>
    </w:p>
    <w:p w14:paraId="42A63ABD" w14:textId="77777777" w:rsidR="000A3A3C" w:rsidRPr="00374205" w:rsidRDefault="000A3A3C" w:rsidP="000A3A3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i/>
          <w:spacing w:val="60"/>
        </w:rPr>
      </w:pPr>
      <w:r w:rsidRPr="00374205">
        <w:rPr>
          <w:b/>
          <w:bCs/>
          <w:i/>
          <w:spacing w:val="60"/>
        </w:rPr>
        <w:t xml:space="preserve">Odměna a platební podmínky </w:t>
      </w:r>
    </w:p>
    <w:p w14:paraId="7E284A2F" w14:textId="2F1CCE85" w:rsidR="000A3A3C" w:rsidRPr="00374205" w:rsidRDefault="000A3A3C" w:rsidP="000A3A3C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jc w:val="both"/>
      </w:pPr>
      <w:r w:rsidRPr="00374205">
        <w:t xml:space="preserve">Příkazce se zavazuje za poskytnuté služby a činnosti uvedené v této smlouvě zaplatit příkazníkovi měsíční odměnu, která činí </w:t>
      </w:r>
      <w:r w:rsidR="00DF7359" w:rsidRPr="00DF7359">
        <w:rPr>
          <w:b/>
          <w:bCs/>
        </w:rPr>
        <w:t xml:space="preserve">235.043 </w:t>
      </w:r>
      <w:r w:rsidRPr="00374205">
        <w:rPr>
          <w:b/>
        </w:rPr>
        <w:t>Kč</w:t>
      </w:r>
      <w:r w:rsidRPr="00374205">
        <w:t xml:space="preserve"> (slovy: </w:t>
      </w:r>
      <w:r w:rsidR="00DF7359" w:rsidRPr="00DF7359">
        <w:t>dvě stě třicet pět tisíc čtyřicet tři korun českých</w:t>
      </w:r>
      <w:r w:rsidRPr="00374205">
        <w:t>).</w:t>
      </w:r>
    </w:p>
    <w:p w14:paraId="6AB2F1FF" w14:textId="77777777" w:rsidR="000A3A3C" w:rsidRPr="00374205" w:rsidRDefault="000A3A3C" w:rsidP="000A3A3C">
      <w:pPr>
        <w:pStyle w:val="Odstavecseseznamem"/>
        <w:tabs>
          <w:tab w:val="left" w:pos="567"/>
        </w:tabs>
        <w:spacing w:after="120" w:line="276" w:lineRule="auto"/>
        <w:ind w:left="567"/>
        <w:jc w:val="both"/>
      </w:pPr>
      <w:r w:rsidRPr="00374205">
        <w:t>Paušální odměna pokrývá náklady příkazníka vynaložené v souvislosti s plněním této smlouvy, jmenovitě mzdové náklady, kancelářské potřeby a poštovní výdaje, telefonní poplatky, vedení ekonomické a mzdové evidence a podkladů pro účetnictví, vedení pokladny, náklady na kancelářský mobiliář a výpočetní a spojovou techniku a drobnou režii údržby expozic.</w:t>
      </w:r>
    </w:p>
    <w:p w14:paraId="6DFAA677" w14:textId="77777777" w:rsidR="006100C7" w:rsidRPr="00374205" w:rsidRDefault="006100C7">
      <w:pPr>
        <w:pBdr>
          <w:bottom w:val="dotted" w:sz="24" w:space="1" w:color="auto"/>
        </w:pBdr>
      </w:pPr>
    </w:p>
    <w:p w14:paraId="43D11379" w14:textId="77777777" w:rsidR="006100C7" w:rsidRPr="00374205" w:rsidRDefault="006100C7">
      <w:r w:rsidRPr="00374205">
        <w:t xml:space="preserve"> </w:t>
      </w:r>
    </w:p>
    <w:p w14:paraId="46E4E6B1" w14:textId="77777777" w:rsidR="005F6954" w:rsidRPr="00374205" w:rsidRDefault="000A3A3C" w:rsidP="000A3A3C">
      <w:r w:rsidRPr="00374205">
        <w:t xml:space="preserve">Dnem podpisu tohoto dodatku považují obě smluvní strany výše uvedené změny v příkazní smlouvě za platné a souhlasí s nimi. </w:t>
      </w:r>
    </w:p>
    <w:p w14:paraId="5672F70E" w14:textId="77777777" w:rsidR="00090B8E" w:rsidRPr="00374205" w:rsidRDefault="00090B8E" w:rsidP="000A3A3C"/>
    <w:p w14:paraId="137CBD5D" w14:textId="46C7F105" w:rsidR="000A3A3C" w:rsidRPr="00374205" w:rsidRDefault="000A3A3C" w:rsidP="000A3A3C">
      <w:r w:rsidRPr="00374205">
        <w:t>Účinnost dodatku nastává dne</w:t>
      </w:r>
      <w:r w:rsidRPr="00374205">
        <w:rPr>
          <w:b/>
        </w:rPr>
        <w:t xml:space="preserve"> 01.01.20</w:t>
      </w:r>
      <w:r w:rsidR="00F95B95">
        <w:rPr>
          <w:b/>
        </w:rPr>
        <w:t>2</w:t>
      </w:r>
      <w:r w:rsidR="00DF7359">
        <w:rPr>
          <w:b/>
        </w:rPr>
        <w:t>5</w:t>
      </w:r>
      <w:r w:rsidRPr="00374205">
        <w:rPr>
          <w:b/>
        </w:rPr>
        <w:t>.</w:t>
      </w:r>
    </w:p>
    <w:p w14:paraId="33795421" w14:textId="77777777" w:rsidR="00090B8E" w:rsidRPr="00374205" w:rsidRDefault="00090B8E" w:rsidP="00090B8E">
      <w:pPr>
        <w:jc w:val="both"/>
      </w:pPr>
    </w:p>
    <w:p w14:paraId="509D4A6F" w14:textId="77777777" w:rsidR="006100C7" w:rsidRPr="00374205" w:rsidRDefault="006100C7" w:rsidP="00090B8E">
      <w:pPr>
        <w:jc w:val="both"/>
      </w:pPr>
      <w:r w:rsidRPr="00374205">
        <w:t xml:space="preserve">Dodatek se vyhotovuje ve dvou stejnopisech, z nichž každá ze smluvních stran obdrží po jednom výtisku. </w:t>
      </w:r>
    </w:p>
    <w:p w14:paraId="3D3D5300" w14:textId="77777777" w:rsidR="006100C7" w:rsidRPr="00374205" w:rsidRDefault="006100C7" w:rsidP="000A3C0F">
      <w:pPr>
        <w:jc w:val="both"/>
      </w:pPr>
    </w:p>
    <w:p w14:paraId="74A5F632" w14:textId="77777777" w:rsidR="006100C7" w:rsidRPr="00374205" w:rsidRDefault="006100C7" w:rsidP="000A3C0F">
      <w:pPr>
        <w:jc w:val="both"/>
      </w:pPr>
    </w:p>
    <w:p w14:paraId="1DE2DC25" w14:textId="77777777" w:rsidR="006100C7" w:rsidRPr="00374205" w:rsidRDefault="006100C7" w:rsidP="000A3C0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bCs/>
          <w:i/>
          <w:iCs/>
          <w:spacing w:val="20"/>
        </w:rPr>
      </w:pPr>
      <w:r w:rsidRPr="00374205">
        <w:rPr>
          <w:b/>
          <w:bCs/>
          <w:i/>
          <w:iCs/>
          <w:spacing w:val="20"/>
        </w:rPr>
        <w:t>Doložka podle § 41 odst. 1 zákona o obcích</w:t>
      </w:r>
    </w:p>
    <w:p w14:paraId="23243436" w14:textId="77777777" w:rsidR="00090B8E" w:rsidRPr="00374205" w:rsidRDefault="00090B8E" w:rsidP="00090B8E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center"/>
        <w:rPr>
          <w:b/>
          <w:bCs/>
          <w:i/>
          <w:iCs/>
          <w:spacing w:val="20"/>
        </w:rPr>
      </w:pPr>
    </w:p>
    <w:p w14:paraId="3EF3BB02" w14:textId="1BACC0D6" w:rsidR="006100C7" w:rsidRPr="00374205" w:rsidRDefault="006100C7" w:rsidP="000A3C0F">
      <w:pPr>
        <w:tabs>
          <w:tab w:val="left" w:pos="567"/>
        </w:tabs>
        <w:spacing w:after="200" w:line="276" w:lineRule="auto"/>
        <w:jc w:val="both"/>
      </w:pPr>
      <w:r w:rsidRPr="00374205">
        <w:t xml:space="preserve">Tento dodatek byl schválen Radou města Králíky dne </w:t>
      </w:r>
      <w:r w:rsidR="007E49E4">
        <w:t>1</w:t>
      </w:r>
      <w:r w:rsidR="003414F6">
        <w:t>5</w:t>
      </w:r>
      <w:r w:rsidR="00576169" w:rsidRPr="00374205">
        <w:t>.</w:t>
      </w:r>
      <w:r w:rsidR="003414F6">
        <w:t>01</w:t>
      </w:r>
      <w:r w:rsidR="00576169" w:rsidRPr="00374205">
        <w:t>.</w:t>
      </w:r>
      <w:r w:rsidRPr="00374205">
        <w:t>20</w:t>
      </w:r>
      <w:r w:rsidR="009C037A">
        <w:t>2</w:t>
      </w:r>
      <w:r w:rsidR="003414F6">
        <w:t>5</w:t>
      </w:r>
      <w:r w:rsidRPr="00374205">
        <w:t xml:space="preserve"> usnesením </w:t>
      </w:r>
      <w:r w:rsidR="00034720" w:rsidRPr="00374205">
        <w:t xml:space="preserve">č. </w:t>
      </w:r>
      <w:r w:rsidRPr="00374205">
        <w:t>RM/20</w:t>
      </w:r>
      <w:r w:rsidR="009C037A">
        <w:t>2</w:t>
      </w:r>
      <w:r w:rsidR="003414F6">
        <w:t>5</w:t>
      </w:r>
      <w:r w:rsidRPr="00374205">
        <w:t>/</w:t>
      </w:r>
      <w:r w:rsidR="003414F6">
        <w:t>2</w:t>
      </w:r>
      <w:r w:rsidRPr="00374205">
        <w:t>/</w:t>
      </w:r>
      <w:r w:rsidR="003414F6">
        <w:t>15</w:t>
      </w:r>
      <w:r w:rsidR="000255E2">
        <w:t>.</w:t>
      </w:r>
    </w:p>
    <w:p w14:paraId="275A08D4" w14:textId="77777777" w:rsidR="006100C7" w:rsidRPr="00374205" w:rsidRDefault="006100C7" w:rsidP="000A3C0F">
      <w:pPr>
        <w:pStyle w:val="Odstavecseseznamem"/>
        <w:tabs>
          <w:tab w:val="left" w:pos="567"/>
        </w:tabs>
        <w:ind w:left="540"/>
        <w:jc w:val="both"/>
      </w:pPr>
    </w:p>
    <w:p w14:paraId="44118355" w14:textId="44CDD7A3" w:rsidR="006100C7" w:rsidRPr="00374205" w:rsidRDefault="006100C7" w:rsidP="000A3C0F">
      <w:pPr>
        <w:pStyle w:val="Normln2"/>
        <w:jc w:val="both"/>
        <w:rPr>
          <w:rFonts w:ascii="Arial" w:hAnsi="Arial" w:cs="Arial"/>
          <w:color w:val="000000"/>
          <w:sz w:val="22"/>
          <w:szCs w:val="22"/>
        </w:rPr>
      </w:pPr>
      <w:r w:rsidRPr="00374205">
        <w:rPr>
          <w:rFonts w:ascii="Arial" w:hAnsi="Arial" w:cs="Arial"/>
          <w:color w:val="000000"/>
          <w:sz w:val="22"/>
          <w:szCs w:val="22"/>
        </w:rPr>
        <w:t xml:space="preserve">V Králíkách </w:t>
      </w:r>
      <w:r w:rsidR="006D5E13">
        <w:rPr>
          <w:rFonts w:ascii="Arial" w:hAnsi="Arial" w:cs="Arial"/>
          <w:color w:val="000000"/>
          <w:sz w:val="22"/>
          <w:szCs w:val="22"/>
        </w:rPr>
        <w:t>23.01.2025</w:t>
      </w:r>
    </w:p>
    <w:p w14:paraId="6EE8374E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D9EACF6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B5E3C80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74205">
        <w:rPr>
          <w:rFonts w:ascii="Arial" w:hAnsi="Arial" w:cs="Arial"/>
          <w:i/>
          <w:iCs/>
          <w:color w:val="000000"/>
          <w:sz w:val="22"/>
          <w:szCs w:val="22"/>
        </w:rPr>
        <w:t>Za příkazce:</w:t>
      </w:r>
    </w:p>
    <w:p w14:paraId="5943B9E3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63F2CEF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</w:p>
    <w:p w14:paraId="10AB7CC8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="00BD26F7" w:rsidRPr="0037420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E63CD" wp14:editId="39179D65">
                <wp:simplePos x="0" y="0"/>
                <wp:positionH relativeFrom="column">
                  <wp:posOffset>3519805</wp:posOffset>
                </wp:positionH>
                <wp:positionV relativeFrom="paragraph">
                  <wp:posOffset>60325</wp:posOffset>
                </wp:positionV>
                <wp:extent cx="1600200" cy="0"/>
                <wp:effectExtent l="9525" t="8890" r="9525" b="10160"/>
                <wp:wrapNone/>
                <wp:docPr id="6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1B22" id="Přímá spojnice se šipkou 4" o:spid="_x0000_s1026" type="#_x0000_t32" style="position:absolute;margin-left:277.15pt;margin-top:4.7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" strokecolor="#d8d8d8"/>
            </w:pict>
          </mc:Fallback>
        </mc:AlternateContent>
      </w:r>
    </w:p>
    <w:p w14:paraId="1DDEC1BA" w14:textId="77777777" w:rsidR="006100C7" w:rsidRPr="00374205" w:rsidRDefault="006100C7" w:rsidP="000A3C0F">
      <w:pPr>
        <w:pStyle w:val="Normln1"/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="00BE4BFA" w:rsidRPr="00374205">
        <w:rPr>
          <w:rFonts w:ascii="Arial" w:hAnsi="Arial" w:cs="Arial"/>
          <w:color w:val="000000"/>
          <w:sz w:val="22"/>
          <w:szCs w:val="22"/>
        </w:rPr>
        <w:t>Ing. Václav Kubín</w:t>
      </w:r>
      <w:r w:rsidRPr="00374205">
        <w:rPr>
          <w:rFonts w:ascii="Arial" w:hAnsi="Arial" w:cs="Arial"/>
          <w:color w:val="000000"/>
          <w:sz w:val="22"/>
          <w:szCs w:val="22"/>
        </w:rPr>
        <w:t xml:space="preserve">, starosta města </w:t>
      </w:r>
    </w:p>
    <w:p w14:paraId="05BAB179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6372B92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D8F7E37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74205">
        <w:rPr>
          <w:rFonts w:ascii="Arial" w:hAnsi="Arial" w:cs="Arial"/>
          <w:i/>
          <w:iCs/>
          <w:color w:val="000000"/>
          <w:sz w:val="22"/>
          <w:szCs w:val="22"/>
        </w:rPr>
        <w:t>Za příkazníka:</w:t>
      </w:r>
    </w:p>
    <w:p w14:paraId="34E9FFB0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002D895" w14:textId="77777777" w:rsidR="006100C7" w:rsidRPr="00374205" w:rsidRDefault="006100C7" w:rsidP="000A3C0F">
      <w:pPr>
        <w:pStyle w:val="Normln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83B9735" w14:textId="77777777" w:rsidR="006100C7" w:rsidRPr="00374205" w:rsidRDefault="00BD26F7" w:rsidP="000A3C0F">
      <w:pPr>
        <w:pStyle w:val="Normln1"/>
        <w:jc w:val="both"/>
        <w:rPr>
          <w:rFonts w:ascii="Arial" w:hAnsi="Arial" w:cs="Arial"/>
          <w:color w:val="000000"/>
          <w:sz w:val="22"/>
          <w:szCs w:val="22"/>
        </w:rPr>
      </w:pPr>
      <w:r w:rsidRPr="0037420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DF126" wp14:editId="7E192740">
                <wp:simplePos x="0" y="0"/>
                <wp:positionH relativeFrom="column">
                  <wp:posOffset>3586480</wp:posOffset>
                </wp:positionH>
                <wp:positionV relativeFrom="paragraph">
                  <wp:posOffset>24130</wp:posOffset>
                </wp:positionV>
                <wp:extent cx="1600200" cy="0"/>
                <wp:effectExtent l="9525" t="13970" r="9525" b="5080"/>
                <wp:wrapNone/>
                <wp:docPr id="5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027C4" id="Přímá spojnice se šipkou 3" o:spid="_x0000_s1026" type="#_x0000_t32" style="position:absolute;margin-left:282.4pt;margin-top:1.9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" strokecolor="#d8d8d8"/>
            </w:pict>
          </mc:Fallback>
        </mc:AlternateContent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  <w:r w:rsidR="006100C7" w:rsidRPr="00374205">
        <w:rPr>
          <w:rFonts w:ascii="Arial" w:hAnsi="Arial" w:cs="Arial"/>
          <w:color w:val="000000"/>
          <w:sz w:val="22"/>
          <w:szCs w:val="22"/>
        </w:rPr>
        <w:tab/>
      </w:r>
    </w:p>
    <w:p w14:paraId="0124A63F" w14:textId="42EAAC8C" w:rsidR="006100C7" w:rsidRPr="00374205" w:rsidRDefault="006100C7" w:rsidP="000255E2">
      <w:pPr>
        <w:pStyle w:val="Normln1"/>
        <w:tabs>
          <w:tab w:val="center" w:pos="6804"/>
        </w:tabs>
        <w:jc w:val="both"/>
      </w:pPr>
      <w:r w:rsidRPr="00374205">
        <w:rPr>
          <w:rFonts w:ascii="Arial" w:hAnsi="Arial" w:cs="Arial"/>
          <w:color w:val="000000"/>
          <w:sz w:val="22"/>
          <w:szCs w:val="22"/>
        </w:rPr>
        <w:tab/>
      </w:r>
      <w:r w:rsidR="00EA3CB9">
        <w:rPr>
          <w:rFonts w:ascii="Arial" w:hAnsi="Arial" w:cs="Arial"/>
          <w:color w:val="000000"/>
          <w:sz w:val="22"/>
          <w:szCs w:val="22"/>
        </w:rPr>
        <w:t>Ivana Ráboňová</w:t>
      </w:r>
      <w:r w:rsidRPr="00374205">
        <w:rPr>
          <w:rFonts w:ascii="Arial" w:hAnsi="Arial" w:cs="Arial"/>
          <w:color w:val="000000"/>
          <w:sz w:val="22"/>
          <w:szCs w:val="22"/>
        </w:rPr>
        <w:t>, jednatel</w:t>
      </w:r>
      <w:r w:rsidR="00EA3CB9">
        <w:rPr>
          <w:rFonts w:ascii="Arial" w:hAnsi="Arial" w:cs="Arial"/>
          <w:color w:val="000000"/>
          <w:sz w:val="22"/>
          <w:szCs w:val="22"/>
        </w:rPr>
        <w:t>ka</w:t>
      </w:r>
      <w:r w:rsidRPr="00374205">
        <w:rPr>
          <w:rFonts w:ascii="Arial" w:hAnsi="Arial" w:cs="Arial"/>
          <w:color w:val="000000"/>
          <w:sz w:val="22"/>
          <w:szCs w:val="22"/>
        </w:rPr>
        <w:t xml:space="preserve"> společnosti</w:t>
      </w:r>
    </w:p>
    <w:p w14:paraId="760A7821" w14:textId="77777777" w:rsidR="006100C7" w:rsidRPr="00374205" w:rsidRDefault="006100C7" w:rsidP="000A3C0F">
      <w:pPr>
        <w:jc w:val="both"/>
      </w:pPr>
    </w:p>
    <w:p w14:paraId="0AAF8181" w14:textId="77777777" w:rsidR="006100C7" w:rsidRPr="00374205" w:rsidRDefault="006100C7" w:rsidP="000A3C0F">
      <w:pPr>
        <w:jc w:val="both"/>
      </w:pPr>
    </w:p>
    <w:p w14:paraId="0A07E618" w14:textId="77777777" w:rsidR="006100C7" w:rsidRPr="00374205" w:rsidRDefault="006100C7" w:rsidP="000A3C0F">
      <w:pPr>
        <w:jc w:val="both"/>
      </w:pPr>
    </w:p>
    <w:p w14:paraId="6C12CAFB" w14:textId="77777777" w:rsidR="006100C7" w:rsidRPr="000A3C0F" w:rsidRDefault="006100C7" w:rsidP="00AA0B8D">
      <w:pPr>
        <w:pStyle w:val="Normln1"/>
        <w:tabs>
          <w:tab w:val="center" w:pos="6804"/>
        </w:tabs>
        <w:jc w:val="center"/>
        <w:rPr>
          <w:rFonts w:cs="Arial"/>
          <w:sz w:val="24"/>
          <w:szCs w:val="24"/>
        </w:rPr>
      </w:pPr>
    </w:p>
    <w:sectPr w:rsidR="006100C7" w:rsidRPr="000A3C0F" w:rsidSect="00905C0D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D928" w14:textId="77777777" w:rsidR="005F7558" w:rsidRDefault="005F7558" w:rsidP="00FE4980">
      <w:r>
        <w:separator/>
      </w:r>
    </w:p>
  </w:endnote>
  <w:endnote w:type="continuationSeparator" w:id="0">
    <w:p w14:paraId="76391F5A" w14:textId="77777777" w:rsidR="005F7558" w:rsidRDefault="005F7558" w:rsidP="00F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7A1D" w14:textId="01841940" w:rsidR="00BE4BFA" w:rsidRPr="00374205" w:rsidRDefault="00BE4BFA" w:rsidP="00FE4980">
    <w:pPr>
      <w:pStyle w:val="Zpat"/>
      <w:tabs>
        <w:tab w:val="clear" w:pos="9072"/>
      </w:tabs>
      <w:rPr>
        <w:sz w:val="18"/>
        <w:szCs w:val="18"/>
      </w:rPr>
    </w:pPr>
    <w:r w:rsidRPr="00374205">
      <w:rPr>
        <w:sz w:val="18"/>
        <w:szCs w:val="18"/>
      </w:rPr>
      <w:t>Č.j.: MUKR/</w:t>
    </w:r>
    <w:r w:rsidR="003414F6">
      <w:rPr>
        <w:sz w:val="18"/>
        <w:szCs w:val="18"/>
      </w:rPr>
      <w:t>913</w:t>
    </w:r>
    <w:r w:rsidR="009C037A">
      <w:rPr>
        <w:sz w:val="18"/>
        <w:szCs w:val="18"/>
      </w:rPr>
      <w:t>.</w:t>
    </w:r>
    <w:r w:rsidR="00374205">
      <w:rPr>
        <w:sz w:val="18"/>
        <w:szCs w:val="18"/>
      </w:rPr>
      <w:t>/20</w:t>
    </w:r>
    <w:r w:rsidR="009C037A">
      <w:rPr>
        <w:sz w:val="18"/>
        <w:szCs w:val="18"/>
      </w:rPr>
      <w:t>2</w:t>
    </w:r>
    <w:r w:rsidR="003414F6">
      <w:rPr>
        <w:sz w:val="18"/>
        <w:szCs w:val="18"/>
      </w:rPr>
      <w:t>5</w:t>
    </w:r>
    <w:r w:rsidRPr="00374205">
      <w:rPr>
        <w:sz w:val="18"/>
        <w:szCs w:val="18"/>
      </w:rPr>
      <w:t>/MO/</w:t>
    </w:r>
    <w:r w:rsidR="00DF7359">
      <w:rPr>
        <w:sz w:val="18"/>
        <w:szCs w:val="18"/>
      </w:rPr>
      <w:t>MC</w:t>
    </w:r>
  </w:p>
  <w:p w14:paraId="2771644F" w14:textId="0A08CB38" w:rsidR="006100C7" w:rsidRPr="00374205" w:rsidRDefault="000A6A8A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374205">
      <w:rPr>
        <w:sz w:val="18"/>
        <w:szCs w:val="18"/>
      </w:rPr>
      <w:t>Sp</w:t>
    </w:r>
    <w:r w:rsidR="006100C7" w:rsidRPr="00374205">
      <w:rPr>
        <w:sz w:val="18"/>
        <w:szCs w:val="18"/>
      </w:rPr>
      <w:t>.</w:t>
    </w:r>
    <w:r w:rsidRPr="00374205">
      <w:rPr>
        <w:sz w:val="18"/>
        <w:szCs w:val="18"/>
      </w:rPr>
      <w:t>zn</w:t>
    </w:r>
    <w:r w:rsidR="006100C7" w:rsidRPr="00374205">
      <w:rPr>
        <w:sz w:val="18"/>
        <w:szCs w:val="18"/>
      </w:rPr>
      <w:t>.: 3973/2014</w:t>
    </w:r>
    <w:r w:rsidR="005F6954" w:rsidRPr="00374205">
      <w:rPr>
        <w:sz w:val="18"/>
        <w:szCs w:val="18"/>
      </w:rPr>
      <w:t>/MO/VK</w:t>
    </w:r>
    <w:r w:rsidR="006100C7" w:rsidRPr="00374205">
      <w:rPr>
        <w:sz w:val="18"/>
        <w:szCs w:val="18"/>
      </w:rPr>
      <w:tab/>
    </w:r>
    <w:r w:rsidR="006100C7" w:rsidRPr="00374205">
      <w:rPr>
        <w:sz w:val="18"/>
        <w:szCs w:val="18"/>
      </w:rPr>
      <w:tab/>
    </w:r>
    <w:r w:rsidR="006100C7" w:rsidRPr="00374205">
      <w:rPr>
        <w:sz w:val="18"/>
        <w:szCs w:val="18"/>
      </w:rPr>
      <w:tab/>
    </w:r>
    <w:r w:rsidR="006100C7" w:rsidRPr="00374205">
      <w:rPr>
        <w:sz w:val="18"/>
        <w:szCs w:val="18"/>
      </w:rPr>
      <w:tab/>
    </w:r>
    <w:r w:rsidR="006100C7" w:rsidRPr="00374205">
      <w:rPr>
        <w:color w:val="808080"/>
        <w:sz w:val="18"/>
        <w:szCs w:val="18"/>
      </w:rPr>
      <w:sym w:font="Wingdings" w:char="F028"/>
    </w:r>
    <w:r w:rsidR="006100C7" w:rsidRPr="00374205">
      <w:rPr>
        <w:color w:val="808080"/>
        <w:sz w:val="18"/>
        <w:szCs w:val="18"/>
      </w:rPr>
      <w:t xml:space="preserve"> </w:t>
    </w:r>
    <w:r w:rsidR="006100C7" w:rsidRPr="00374205">
      <w:rPr>
        <w:sz w:val="18"/>
        <w:szCs w:val="18"/>
      </w:rPr>
      <w:t xml:space="preserve"> </w:t>
    </w:r>
    <w:r w:rsidR="006100C7" w:rsidRPr="00374205">
      <w:rPr>
        <w:color w:val="808080"/>
        <w:sz w:val="18"/>
        <w:szCs w:val="18"/>
      </w:rPr>
      <w:t>465 670 741, 465 670 </w:t>
    </w:r>
    <w:r w:rsidR="00DF7359">
      <w:rPr>
        <w:color w:val="808080"/>
        <w:sz w:val="18"/>
        <w:szCs w:val="18"/>
      </w:rPr>
      <w:t>8</w:t>
    </w:r>
    <w:r w:rsidR="006100C7" w:rsidRPr="00374205">
      <w:rPr>
        <w:color w:val="808080"/>
        <w:sz w:val="18"/>
        <w:szCs w:val="18"/>
      </w:rPr>
      <w:t>01</w:t>
    </w:r>
  </w:p>
  <w:p w14:paraId="4421F6E7" w14:textId="77777777" w:rsidR="006100C7" w:rsidRPr="00374205" w:rsidRDefault="006100C7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  <w:t>fax 465 631 321</w:t>
    </w:r>
  </w:p>
  <w:p w14:paraId="6609CB57" w14:textId="5D53639F" w:rsidR="006100C7" w:rsidRPr="00374205" w:rsidRDefault="006100C7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  <w:t xml:space="preserve">e-mail: </w:t>
    </w:r>
    <w:hyperlink r:id="rId1" w:history="1">
      <w:r w:rsidR="00DF7359" w:rsidRPr="004353B0">
        <w:rPr>
          <w:rStyle w:val="Hypertextovodkaz"/>
          <w:sz w:val="18"/>
          <w:szCs w:val="18"/>
        </w:rPr>
        <w:t>m.cinkova@kraliky.eu</w:t>
      </w:r>
    </w:hyperlink>
  </w:p>
  <w:p w14:paraId="20CAB720" w14:textId="77777777" w:rsidR="006100C7" w:rsidRPr="00374205" w:rsidRDefault="006100C7" w:rsidP="00FE4980">
    <w:pPr>
      <w:pStyle w:val="Zpat"/>
      <w:tabs>
        <w:tab w:val="clear" w:pos="9072"/>
      </w:tabs>
      <w:rPr>
        <w:color w:val="808080"/>
        <w:sz w:val="18"/>
        <w:szCs w:val="18"/>
      </w:rPr>
    </w:pP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</w:r>
    <w:r w:rsidRPr="00374205">
      <w:rPr>
        <w:color w:val="808080"/>
        <w:sz w:val="18"/>
        <w:szCs w:val="18"/>
      </w:rPr>
      <w:tab/>
      <w:t xml:space="preserve">IDDS: </w:t>
    </w:r>
    <w:r w:rsidRPr="00374205">
      <w:rPr>
        <w:color w:val="808080"/>
        <w:sz w:val="18"/>
        <w:szCs w:val="18"/>
      </w:rPr>
      <w:tab/>
      <w:t>kf6btex</w:t>
    </w:r>
  </w:p>
  <w:p w14:paraId="1BE01D65" w14:textId="77777777" w:rsidR="006100C7" w:rsidRDefault="00610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D267" w14:textId="77777777" w:rsidR="005F7558" w:rsidRDefault="005F7558" w:rsidP="00FE4980">
      <w:r>
        <w:separator/>
      </w:r>
    </w:p>
  </w:footnote>
  <w:footnote w:type="continuationSeparator" w:id="0">
    <w:p w14:paraId="10A8516B" w14:textId="77777777" w:rsidR="005F7558" w:rsidRDefault="005F7558" w:rsidP="00FE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6518"/>
    <w:multiLevelType w:val="hybridMultilevel"/>
    <w:tmpl w:val="52CCB1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CA6285"/>
    <w:multiLevelType w:val="hybridMultilevel"/>
    <w:tmpl w:val="9CF282DE"/>
    <w:lvl w:ilvl="0" w:tplc="CCC2B0CE">
      <w:start w:val="1"/>
      <w:numFmt w:val="decimal"/>
      <w:lvlText w:val="(%1)"/>
      <w:lvlJc w:val="center"/>
      <w:pPr>
        <w:ind w:left="36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C78A0"/>
    <w:multiLevelType w:val="hybridMultilevel"/>
    <w:tmpl w:val="A7B42C0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num w:numId="1" w16cid:durableId="2061828605">
    <w:abstractNumId w:val="0"/>
  </w:num>
  <w:num w:numId="2" w16cid:durableId="408161383">
    <w:abstractNumId w:val="2"/>
  </w:num>
  <w:num w:numId="3" w16cid:durableId="845052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80"/>
    <w:rsid w:val="00005483"/>
    <w:rsid w:val="000255E2"/>
    <w:rsid w:val="00031F34"/>
    <w:rsid w:val="00033F5A"/>
    <w:rsid w:val="00034720"/>
    <w:rsid w:val="00036FB6"/>
    <w:rsid w:val="00054442"/>
    <w:rsid w:val="000678F8"/>
    <w:rsid w:val="00083211"/>
    <w:rsid w:val="00090B8E"/>
    <w:rsid w:val="000A3A3C"/>
    <w:rsid w:val="000A3C0F"/>
    <w:rsid w:val="000A6A8A"/>
    <w:rsid w:val="000C0CE7"/>
    <w:rsid w:val="000C3749"/>
    <w:rsid w:val="000C5237"/>
    <w:rsid w:val="0012653E"/>
    <w:rsid w:val="00140DB3"/>
    <w:rsid w:val="00145ED4"/>
    <w:rsid w:val="00170C5F"/>
    <w:rsid w:val="001B2DC1"/>
    <w:rsid w:val="001E34E2"/>
    <w:rsid w:val="00217FD8"/>
    <w:rsid w:val="00233352"/>
    <w:rsid w:val="002626F7"/>
    <w:rsid w:val="00267634"/>
    <w:rsid w:val="002B02C8"/>
    <w:rsid w:val="002B1895"/>
    <w:rsid w:val="002F1752"/>
    <w:rsid w:val="00303088"/>
    <w:rsid w:val="00307B86"/>
    <w:rsid w:val="00323C3A"/>
    <w:rsid w:val="003414F6"/>
    <w:rsid w:val="00374205"/>
    <w:rsid w:val="003824FF"/>
    <w:rsid w:val="003B22F6"/>
    <w:rsid w:val="003B50B1"/>
    <w:rsid w:val="003D615B"/>
    <w:rsid w:val="00454674"/>
    <w:rsid w:val="004B0CA7"/>
    <w:rsid w:val="00516A9A"/>
    <w:rsid w:val="00540698"/>
    <w:rsid w:val="00544578"/>
    <w:rsid w:val="00576169"/>
    <w:rsid w:val="00591B5A"/>
    <w:rsid w:val="005E0B97"/>
    <w:rsid w:val="005F34AF"/>
    <w:rsid w:val="005F6954"/>
    <w:rsid w:val="005F7558"/>
    <w:rsid w:val="006100C7"/>
    <w:rsid w:val="00610409"/>
    <w:rsid w:val="00611C79"/>
    <w:rsid w:val="0066016B"/>
    <w:rsid w:val="00663D32"/>
    <w:rsid w:val="006C11B8"/>
    <w:rsid w:val="006C4057"/>
    <w:rsid w:val="006D5E13"/>
    <w:rsid w:val="00715B3E"/>
    <w:rsid w:val="00773536"/>
    <w:rsid w:val="007A6B91"/>
    <w:rsid w:val="007C0DD2"/>
    <w:rsid w:val="007D2661"/>
    <w:rsid w:val="007E49E4"/>
    <w:rsid w:val="007F3556"/>
    <w:rsid w:val="007F7114"/>
    <w:rsid w:val="00803351"/>
    <w:rsid w:val="00851C12"/>
    <w:rsid w:val="00852569"/>
    <w:rsid w:val="008652FE"/>
    <w:rsid w:val="00882279"/>
    <w:rsid w:val="008C4CEF"/>
    <w:rsid w:val="008C6BFF"/>
    <w:rsid w:val="008D2197"/>
    <w:rsid w:val="008E0873"/>
    <w:rsid w:val="00905C0D"/>
    <w:rsid w:val="00973204"/>
    <w:rsid w:val="00974752"/>
    <w:rsid w:val="009B6EBC"/>
    <w:rsid w:val="009C037A"/>
    <w:rsid w:val="00A259B0"/>
    <w:rsid w:val="00A32449"/>
    <w:rsid w:val="00A47A4C"/>
    <w:rsid w:val="00A829A5"/>
    <w:rsid w:val="00A873B8"/>
    <w:rsid w:val="00AA0B8D"/>
    <w:rsid w:val="00AA453C"/>
    <w:rsid w:val="00B14EF1"/>
    <w:rsid w:val="00B35EFE"/>
    <w:rsid w:val="00B41BDC"/>
    <w:rsid w:val="00B74259"/>
    <w:rsid w:val="00B812EF"/>
    <w:rsid w:val="00BA5D95"/>
    <w:rsid w:val="00BD26F7"/>
    <w:rsid w:val="00BE4BFA"/>
    <w:rsid w:val="00BE6365"/>
    <w:rsid w:val="00BF69BC"/>
    <w:rsid w:val="00C0527C"/>
    <w:rsid w:val="00C11B7A"/>
    <w:rsid w:val="00C20BB8"/>
    <w:rsid w:val="00C20C00"/>
    <w:rsid w:val="00C30B5A"/>
    <w:rsid w:val="00C36DCD"/>
    <w:rsid w:val="00C53DEC"/>
    <w:rsid w:val="00C72530"/>
    <w:rsid w:val="00C907D2"/>
    <w:rsid w:val="00CA5DB5"/>
    <w:rsid w:val="00CB04C9"/>
    <w:rsid w:val="00D175F8"/>
    <w:rsid w:val="00D31B31"/>
    <w:rsid w:val="00D334C4"/>
    <w:rsid w:val="00D34D59"/>
    <w:rsid w:val="00DA1FBE"/>
    <w:rsid w:val="00DD0D09"/>
    <w:rsid w:val="00DE4245"/>
    <w:rsid w:val="00DF7359"/>
    <w:rsid w:val="00E24307"/>
    <w:rsid w:val="00E74774"/>
    <w:rsid w:val="00E8404C"/>
    <w:rsid w:val="00EA3CB9"/>
    <w:rsid w:val="00EB3146"/>
    <w:rsid w:val="00EB5567"/>
    <w:rsid w:val="00EB74EF"/>
    <w:rsid w:val="00EC7E9E"/>
    <w:rsid w:val="00F41D4E"/>
    <w:rsid w:val="00F47FA6"/>
    <w:rsid w:val="00F6708F"/>
    <w:rsid w:val="00F732A6"/>
    <w:rsid w:val="00F86FA9"/>
    <w:rsid w:val="00F95B95"/>
    <w:rsid w:val="00FD64F4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FC32B8"/>
  <w15:docId w15:val="{B30A8AA0-F15E-4038-83F6-2CB0F67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980"/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FE4980"/>
    <w:rPr>
      <w:rFonts w:ascii="Arial" w:eastAsia="Times New Roman" w:hAnsi="Arial" w:cs="Arial"/>
    </w:rPr>
  </w:style>
  <w:style w:type="paragraph" w:customStyle="1" w:styleId="Normln1">
    <w:name w:val="Normální1"/>
    <w:basedOn w:val="Normln"/>
    <w:uiPriority w:val="99"/>
    <w:rsid w:val="00FE498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lnIMP">
    <w:name w:val="Normální_IMP"/>
    <w:basedOn w:val="Normln"/>
    <w:uiPriority w:val="99"/>
    <w:rsid w:val="00FE4980"/>
    <w:pPr>
      <w:suppressAutoHyphens/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Smluvnstrana">
    <w:name w:val="Smluvní strana"/>
    <w:basedOn w:val="Normln"/>
    <w:uiPriority w:val="99"/>
    <w:rsid w:val="00FE4980"/>
    <w:pPr>
      <w:widowControl w:val="0"/>
      <w:spacing w:line="280" w:lineRule="atLeast"/>
      <w:jc w:val="both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980"/>
    <w:rPr>
      <w:rFonts w:ascii="Arial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E4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980"/>
    <w:rPr>
      <w:rFonts w:ascii="Arial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E49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3C0F"/>
    <w:pPr>
      <w:ind w:left="720"/>
      <w:contextualSpacing/>
    </w:pPr>
  </w:style>
  <w:style w:type="paragraph" w:customStyle="1" w:styleId="Normln2">
    <w:name w:val="Normální2"/>
    <w:basedOn w:val="Normln"/>
    <w:uiPriority w:val="99"/>
    <w:rsid w:val="000A3C0F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974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74752"/>
    <w:rPr>
      <w:rFonts w:ascii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36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FB6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F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cinkova@kralik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Kubíčková Věra</dc:creator>
  <cp:keywords/>
  <dc:description/>
  <cp:lastModifiedBy>Martina Cinková</cp:lastModifiedBy>
  <cp:revision>8</cp:revision>
  <cp:lastPrinted>2023-12-08T08:23:00Z</cp:lastPrinted>
  <dcterms:created xsi:type="dcterms:W3CDTF">2024-12-12T10:52:00Z</dcterms:created>
  <dcterms:modified xsi:type="dcterms:W3CDTF">2025-01-22T13:48:00Z</dcterms:modified>
</cp:coreProperties>
</file>