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008EF">
      <w:pPr>
        <w:shd w:val="clear" w:color="auto" w:fill="FFFFFF"/>
        <w:ind w:left="3533"/>
      </w:pPr>
      <w:r>
        <w:rPr>
          <w:b/>
          <w:bCs/>
          <w:spacing w:val="-10"/>
          <w:sz w:val="28"/>
          <w:szCs w:val="28"/>
        </w:rPr>
        <w:t>Kupn</w:t>
      </w:r>
      <w:r>
        <w:rPr>
          <w:rFonts w:eastAsia="Times New Roman"/>
          <w:b/>
          <w:bCs/>
          <w:spacing w:val="-10"/>
          <w:sz w:val="28"/>
          <w:szCs w:val="28"/>
        </w:rPr>
        <w:t>í smlouva</w:t>
      </w:r>
    </w:p>
    <w:p w:rsidR="00000000" w:rsidRDefault="003008EF">
      <w:pPr>
        <w:shd w:val="clear" w:color="auto" w:fill="FFFFFF"/>
        <w:spacing w:before="298"/>
        <w:ind w:left="1176"/>
      </w:pPr>
      <w:r>
        <w:rPr>
          <w:spacing w:val="-4"/>
          <w:sz w:val="28"/>
          <w:szCs w:val="28"/>
        </w:rPr>
        <w:t>o dod</w:t>
      </w:r>
      <w:r>
        <w:rPr>
          <w:rFonts w:eastAsia="Times New Roman"/>
          <w:spacing w:val="-4"/>
          <w:sz w:val="28"/>
          <w:szCs w:val="28"/>
        </w:rPr>
        <w:t>ávce a nákupu rostlinných produktů ze sklizně r. 2017</w:t>
      </w:r>
    </w:p>
    <w:p w:rsidR="00000000" w:rsidRDefault="003008EF">
      <w:pPr>
        <w:shd w:val="clear" w:color="auto" w:fill="FFFFFF"/>
        <w:spacing w:before="475"/>
        <w:ind w:left="29"/>
      </w:pPr>
      <w:r>
        <w:rPr>
          <w:spacing w:val="-3"/>
          <w:sz w:val="22"/>
          <w:szCs w:val="22"/>
        </w:rPr>
        <w:t>Dne</w:t>
      </w:r>
      <w:r>
        <w:rPr>
          <w:rFonts w:eastAsia="Times New Roman"/>
          <w:spacing w:val="-3"/>
          <w:sz w:val="22"/>
          <w:szCs w:val="22"/>
        </w:rPr>
        <w:t>šního dne, měsíce a roku uzavřeli podle vlastního prohlášení k právním úkonům způsobilí</w:t>
      </w:r>
    </w:p>
    <w:p w:rsidR="00000000" w:rsidRDefault="003008EF">
      <w:pPr>
        <w:shd w:val="clear" w:color="auto" w:fill="FFFFFF"/>
        <w:tabs>
          <w:tab w:val="left" w:pos="1469"/>
        </w:tabs>
        <w:spacing w:before="250" w:line="240" w:lineRule="exact"/>
        <w:ind w:left="29"/>
      </w:pPr>
      <w:r>
        <w:rPr>
          <w:spacing w:val="-6"/>
          <w:sz w:val="22"/>
          <w:szCs w:val="22"/>
        </w:rPr>
        <w:t>kupuj</w:t>
      </w:r>
      <w:r>
        <w:rPr>
          <w:rFonts w:eastAsia="Times New Roman"/>
          <w:spacing w:val="-6"/>
          <w:sz w:val="22"/>
          <w:szCs w:val="22"/>
        </w:rPr>
        <w:t>ící:</w:t>
      </w:r>
      <w:r>
        <w:rPr>
          <w:rFonts w:ascii="Arial" w:eastAsia="Times New Roman" w:cs="Arial"/>
          <w:sz w:val="22"/>
          <w:szCs w:val="22"/>
        </w:rPr>
        <w:tab/>
      </w:r>
      <w:r>
        <w:rPr>
          <w:rFonts w:eastAsia="Times New Roman"/>
          <w:spacing w:val="-4"/>
          <w:sz w:val="22"/>
          <w:szCs w:val="22"/>
        </w:rPr>
        <w:t>obchodní jméno: AGROSPOL Czech   spol. s r.o.</w:t>
      </w:r>
    </w:p>
    <w:p w:rsidR="00000000" w:rsidRDefault="003008EF">
      <w:pPr>
        <w:shd w:val="clear" w:color="auto" w:fill="FFFFFF"/>
        <w:spacing w:before="5" w:line="240" w:lineRule="exact"/>
        <w:ind w:left="1454"/>
      </w:pPr>
      <w:r>
        <w:rPr>
          <w:spacing w:val="-4"/>
          <w:sz w:val="22"/>
          <w:szCs w:val="22"/>
        </w:rPr>
        <w:t>s</w:t>
      </w:r>
      <w:r>
        <w:rPr>
          <w:rFonts w:eastAsia="Times New Roman"/>
          <w:spacing w:val="-4"/>
          <w:sz w:val="22"/>
          <w:szCs w:val="22"/>
        </w:rPr>
        <w:t>ídlo: Borská  13, 320 22 Plzeň</w:t>
      </w:r>
    </w:p>
    <w:p w:rsidR="00000000" w:rsidRDefault="003008EF">
      <w:pPr>
        <w:shd w:val="clear" w:color="auto" w:fill="FFFFFF"/>
        <w:spacing w:line="240" w:lineRule="exact"/>
        <w:ind w:left="1454" w:right="2822" w:firstLine="120"/>
      </w:pPr>
      <w:r>
        <w:rPr>
          <w:spacing w:val="-5"/>
          <w:sz w:val="22"/>
          <w:szCs w:val="22"/>
        </w:rPr>
        <w:t>zaps</w:t>
      </w:r>
      <w:r>
        <w:rPr>
          <w:rFonts w:eastAsia="Times New Roman"/>
          <w:spacing w:val="-5"/>
          <w:sz w:val="22"/>
          <w:szCs w:val="22"/>
        </w:rPr>
        <w:t xml:space="preserve">ána v OR </w:t>
      </w:r>
      <w:r w:rsidRPr="0079766A">
        <w:rPr>
          <w:rFonts w:eastAsia="Times New Roman"/>
          <w:spacing w:val="-5"/>
          <w:sz w:val="22"/>
          <w:szCs w:val="22"/>
          <w:highlight w:val="black"/>
        </w:rPr>
        <w:t>Krajského soudu v Plzni, číslo vložky C 2642</w:t>
      </w:r>
      <w:r>
        <w:rPr>
          <w:rFonts w:eastAsia="Times New Roman"/>
          <w:spacing w:val="-5"/>
          <w:sz w:val="22"/>
          <w:szCs w:val="22"/>
        </w:rPr>
        <w:t xml:space="preserve"> </w:t>
      </w:r>
      <w:r>
        <w:rPr>
          <w:rFonts w:eastAsia="Times New Roman"/>
          <w:sz w:val="22"/>
          <w:szCs w:val="22"/>
        </w:rPr>
        <w:t>IČO: 46883347 DIČ</w:t>
      </w:r>
      <w:r w:rsidRPr="0079766A">
        <w:rPr>
          <w:rFonts w:eastAsia="Times New Roman"/>
          <w:sz w:val="22"/>
          <w:szCs w:val="22"/>
          <w:highlight w:val="black"/>
        </w:rPr>
        <w:t>: CZ 46883347</w:t>
      </w:r>
    </w:p>
    <w:p w:rsidR="00000000" w:rsidRDefault="003008EF">
      <w:pPr>
        <w:shd w:val="clear" w:color="auto" w:fill="FFFFFF"/>
        <w:tabs>
          <w:tab w:val="left" w:leader="dot" w:pos="6120"/>
        </w:tabs>
        <w:spacing w:line="240" w:lineRule="exact"/>
        <w:ind w:left="1459"/>
      </w:pPr>
      <w:r>
        <w:rPr>
          <w:spacing w:val="-5"/>
          <w:sz w:val="22"/>
          <w:szCs w:val="22"/>
        </w:rPr>
        <w:t>bankovn</w:t>
      </w:r>
      <w:r>
        <w:rPr>
          <w:rFonts w:eastAsia="Times New Roman"/>
          <w:spacing w:val="-5"/>
          <w:sz w:val="22"/>
          <w:szCs w:val="22"/>
        </w:rPr>
        <w:t>í spojení:</w:t>
      </w:r>
      <w:r>
        <w:rPr>
          <w:rFonts w:eastAsia="Times New Roman"/>
          <w:sz w:val="22"/>
          <w:szCs w:val="22"/>
        </w:rPr>
        <w:tab/>
      </w:r>
    </w:p>
    <w:p w:rsidR="00000000" w:rsidRDefault="003008EF">
      <w:pPr>
        <w:shd w:val="clear" w:color="auto" w:fill="FFFFFF"/>
        <w:tabs>
          <w:tab w:val="left" w:leader="dot" w:pos="5578"/>
        </w:tabs>
        <w:spacing w:line="240" w:lineRule="exact"/>
        <w:ind w:left="1080"/>
      </w:pPr>
      <w:r>
        <w:rPr>
          <w:spacing w:val="-2"/>
          <w:sz w:val="22"/>
          <w:szCs w:val="22"/>
        </w:rPr>
        <w:t>z</w:t>
      </w:r>
      <w:r>
        <w:rPr>
          <w:rFonts w:eastAsia="Times New Roman"/>
          <w:spacing w:val="-2"/>
          <w:sz w:val="22"/>
          <w:szCs w:val="22"/>
        </w:rPr>
        <w:t xml:space="preserve">ástupce: </w:t>
      </w:r>
      <w:proofErr w:type="spellStart"/>
      <w:r>
        <w:rPr>
          <w:rFonts w:eastAsia="Times New Roman"/>
          <w:spacing w:val="-2"/>
          <w:sz w:val="22"/>
          <w:szCs w:val="22"/>
        </w:rPr>
        <w:t>ing.Alena</w:t>
      </w:r>
      <w:proofErr w:type="spellEnd"/>
      <w:r>
        <w:rPr>
          <w:rFonts w:eastAsia="Times New Roman"/>
          <w:spacing w:val="-2"/>
          <w:sz w:val="22"/>
          <w:szCs w:val="22"/>
        </w:rPr>
        <w:t xml:space="preserve"> Levá</w:t>
      </w:r>
      <w:r>
        <w:rPr>
          <w:rFonts w:eastAsia="Times New Roman"/>
          <w:sz w:val="22"/>
          <w:szCs w:val="22"/>
        </w:rPr>
        <w:tab/>
      </w:r>
    </w:p>
    <w:p w:rsidR="00000000" w:rsidRDefault="003008EF">
      <w:pPr>
        <w:shd w:val="clear" w:color="auto" w:fill="FFFFFF"/>
        <w:spacing w:before="269"/>
        <w:ind w:left="14"/>
      </w:pPr>
      <w:r>
        <w:rPr>
          <w:rFonts w:ascii="Arial" w:hAnsi="Arial" w:cs="Arial"/>
          <w:b/>
          <w:bCs/>
          <w:sz w:val="18"/>
          <w:szCs w:val="18"/>
        </w:rPr>
        <w:t>a</w:t>
      </w:r>
    </w:p>
    <w:p w:rsidR="00000000" w:rsidRDefault="003008EF">
      <w:pPr>
        <w:shd w:val="clear" w:color="auto" w:fill="FFFFFF"/>
        <w:tabs>
          <w:tab w:val="left" w:leader="dot" w:pos="7046"/>
        </w:tabs>
        <w:spacing w:before="86" w:line="269" w:lineRule="exact"/>
        <w:ind w:left="1574" w:hanging="1565"/>
      </w:pPr>
      <w:r>
        <w:rPr>
          <w:sz w:val="24"/>
          <w:szCs w:val="24"/>
        </w:rPr>
        <w:t>prod</w:t>
      </w:r>
      <w:r>
        <w:rPr>
          <w:rFonts w:eastAsia="Times New Roman"/>
          <w:sz w:val="24"/>
          <w:szCs w:val="24"/>
        </w:rPr>
        <w:t xml:space="preserve">ávající:        obchodní </w:t>
      </w:r>
      <w:r>
        <w:rPr>
          <w:rFonts w:eastAsia="Times New Roman"/>
          <w:i/>
          <w:iCs/>
          <w:sz w:val="24"/>
          <w:szCs w:val="24"/>
        </w:rPr>
        <w:t>\</w:t>
      </w:r>
      <w:proofErr w:type="spellStart"/>
      <w:r>
        <w:rPr>
          <w:rFonts w:eastAsia="Times New Roman"/>
          <w:i/>
          <w:iCs/>
          <w:sz w:val="24"/>
          <w:szCs w:val="24"/>
        </w:rPr>
        <w:t>méno</w:t>
      </w:r>
      <w:proofErr w:type="spellEnd"/>
      <w:r>
        <w:rPr>
          <w:rFonts w:eastAsia="Times New Roman"/>
          <w:i/>
          <w:iCs/>
          <w:sz w:val="24"/>
          <w:szCs w:val="24"/>
        </w:rPr>
        <w:t>:</w:t>
      </w:r>
      <w:r w:rsidR="0079766A">
        <w:rPr>
          <w:rFonts w:eastAsia="Times New Roman"/>
          <w:i/>
          <w:iCs/>
          <w:sz w:val="24"/>
          <w:szCs w:val="24"/>
        </w:rPr>
        <w:t xml:space="preserve"> </w:t>
      </w:r>
      <w:r w:rsidR="0079766A" w:rsidRPr="0079766A">
        <w:rPr>
          <w:rFonts w:eastAsia="Times New Roman"/>
          <w:iCs/>
          <w:sz w:val="24"/>
          <w:szCs w:val="24"/>
        </w:rPr>
        <w:t>Lesy a rybníky města Č. Budějovic s. r. o.</w:t>
      </w:r>
      <w:r w:rsidR="0079766A">
        <w:rPr>
          <w:rFonts w:eastAsia="Times New Roman"/>
          <w:i/>
          <w:iCs/>
          <w:sz w:val="24"/>
          <w:szCs w:val="24"/>
        </w:rPr>
        <w:br/>
        <w:t xml:space="preserve">sídlo: </w:t>
      </w:r>
      <w:r w:rsidR="0079766A" w:rsidRPr="0079766A">
        <w:rPr>
          <w:rFonts w:eastAsia="Times New Roman"/>
          <w:iCs/>
          <w:sz w:val="24"/>
          <w:szCs w:val="24"/>
        </w:rPr>
        <w:t xml:space="preserve">J. Haška 1588/4, </w:t>
      </w:r>
      <w:proofErr w:type="spellStart"/>
      <w:r w:rsidR="0079766A" w:rsidRPr="0079766A">
        <w:rPr>
          <w:rFonts w:eastAsia="Times New Roman"/>
          <w:iCs/>
          <w:sz w:val="24"/>
          <w:szCs w:val="24"/>
        </w:rPr>
        <w:t>Č.Budějovice</w:t>
      </w:r>
      <w:proofErr w:type="spellEnd"/>
      <w:r w:rsidR="0079766A" w:rsidRPr="0079766A">
        <w:rPr>
          <w:rFonts w:eastAsia="Times New Roman"/>
          <w:iCs/>
          <w:sz w:val="24"/>
          <w:szCs w:val="24"/>
        </w:rPr>
        <w:t>, 37004</w:t>
      </w:r>
    </w:p>
    <w:p w:rsidR="00000000" w:rsidRPr="0079766A" w:rsidRDefault="003008EF">
      <w:pPr>
        <w:shd w:val="clear" w:color="auto" w:fill="FFFFFF"/>
        <w:ind w:left="1517"/>
        <w:rPr>
          <w:sz w:val="24"/>
          <w:szCs w:val="24"/>
        </w:rPr>
      </w:pPr>
      <w:r w:rsidRPr="0079766A">
        <w:rPr>
          <w:sz w:val="24"/>
          <w:szCs w:val="24"/>
        </w:rPr>
        <w:t>zaps</w:t>
      </w:r>
      <w:r w:rsidRPr="0079766A">
        <w:rPr>
          <w:rFonts w:eastAsia="Times New Roman"/>
          <w:sz w:val="24"/>
          <w:szCs w:val="24"/>
        </w:rPr>
        <w:t xml:space="preserve">án v OR </w:t>
      </w:r>
      <w:r w:rsidRPr="0079766A">
        <w:rPr>
          <w:rFonts w:eastAsia="Times New Roman"/>
          <w:i/>
          <w:iCs/>
          <w:sz w:val="24"/>
          <w:szCs w:val="24"/>
        </w:rPr>
        <w:t>..</w:t>
      </w:r>
      <w:r w:rsidRPr="0079766A">
        <w:rPr>
          <w:rFonts w:eastAsia="Times New Roman"/>
          <w:i/>
          <w:iCs/>
          <w:sz w:val="24"/>
          <w:szCs w:val="24"/>
          <w:highlight w:val="black"/>
        </w:rPr>
        <w:t>J^M2...^.I?±</w:t>
      </w:r>
      <w:r w:rsidRPr="0079766A">
        <w:rPr>
          <w:rFonts w:eastAsia="Times New Roman"/>
          <w:i/>
          <w:iCs/>
          <w:sz w:val="24"/>
          <w:szCs w:val="24"/>
          <w:highlight w:val="black"/>
        </w:rPr>
        <w:t>3.U..-J^.&lt;^.&lt;.,M¥P^^</w:t>
      </w:r>
      <w:proofErr w:type="spellStart"/>
      <w:r w:rsidRPr="0079766A">
        <w:rPr>
          <w:rFonts w:eastAsia="Times New Roman"/>
          <w:i/>
          <w:iCs/>
          <w:sz w:val="24"/>
          <w:szCs w:val="24"/>
          <w:highlight w:val="black"/>
        </w:rPr>
        <w:t>f^f^djf</w:t>
      </w:r>
      <w:proofErr w:type="spellEnd"/>
    </w:p>
    <w:p w:rsidR="00000000" w:rsidRPr="0079766A" w:rsidRDefault="0079766A">
      <w:pPr>
        <w:shd w:val="clear" w:color="auto" w:fill="FFFFFF"/>
        <w:tabs>
          <w:tab w:val="left" w:leader="dot" w:pos="6941"/>
        </w:tabs>
        <w:spacing w:line="259" w:lineRule="exact"/>
        <w:ind w:left="1579"/>
        <w:rPr>
          <w:sz w:val="24"/>
          <w:szCs w:val="24"/>
        </w:rPr>
      </w:pPr>
      <w:r w:rsidRPr="0079766A">
        <w:rPr>
          <w:bCs/>
          <w:iCs/>
          <w:spacing w:val="-1"/>
          <w:w w:val="85"/>
          <w:sz w:val="24"/>
          <w:szCs w:val="24"/>
        </w:rPr>
        <w:t>zástupce: Mgr. D. Hovorka, Ing. K. Trůbl</w:t>
      </w:r>
    </w:p>
    <w:p w:rsidR="00000000" w:rsidRDefault="003008EF">
      <w:pPr>
        <w:shd w:val="clear" w:color="auto" w:fill="FFFFFF"/>
        <w:tabs>
          <w:tab w:val="left" w:leader="dot" w:pos="6902"/>
        </w:tabs>
        <w:spacing w:line="259" w:lineRule="exact"/>
        <w:ind w:left="1579"/>
        <w:rPr>
          <w:rFonts w:eastAsia="Times New Roman"/>
          <w:sz w:val="24"/>
          <w:szCs w:val="24"/>
        </w:rPr>
      </w:pPr>
      <w:r w:rsidRPr="0079766A">
        <w:rPr>
          <w:sz w:val="24"/>
          <w:szCs w:val="24"/>
        </w:rPr>
        <w:t>bankovn</w:t>
      </w:r>
      <w:r w:rsidRPr="0079766A">
        <w:rPr>
          <w:rFonts w:eastAsia="Times New Roman"/>
          <w:sz w:val="24"/>
          <w:szCs w:val="24"/>
        </w:rPr>
        <w:t>í spojení:</w:t>
      </w:r>
      <w:r w:rsidRPr="0079766A">
        <w:rPr>
          <w:rFonts w:eastAsia="Times New Roman"/>
          <w:sz w:val="24"/>
          <w:szCs w:val="24"/>
        </w:rPr>
        <w:tab/>
      </w:r>
    </w:p>
    <w:p w:rsidR="0079766A" w:rsidRDefault="0079766A" w:rsidP="0079766A">
      <w:pPr>
        <w:shd w:val="clear" w:color="auto" w:fill="FFFFFF"/>
        <w:spacing w:before="192" w:line="278" w:lineRule="exact"/>
        <w:ind w:right="4032"/>
        <w:rPr>
          <w:rFonts w:eastAsia="Times New Roman"/>
          <w:sz w:val="24"/>
          <w:szCs w:val="24"/>
        </w:rPr>
      </w:pPr>
    </w:p>
    <w:p w:rsidR="00000000" w:rsidRDefault="003008EF" w:rsidP="0079766A">
      <w:pPr>
        <w:shd w:val="clear" w:color="auto" w:fill="FFFFFF"/>
        <w:spacing w:before="192" w:line="278" w:lineRule="exact"/>
        <w:ind w:right="4032"/>
      </w:pPr>
      <w:r>
        <w:rPr>
          <w:i/>
          <w:iCs/>
          <w:sz w:val="22"/>
          <w:szCs w:val="22"/>
        </w:rPr>
        <w:t xml:space="preserve"> </w:t>
      </w:r>
      <w:r>
        <w:rPr>
          <w:sz w:val="22"/>
          <w:szCs w:val="22"/>
        </w:rPr>
        <w:t>tuto</w:t>
      </w:r>
    </w:p>
    <w:p w:rsidR="0079766A" w:rsidRDefault="003008EF">
      <w:pPr>
        <w:shd w:val="clear" w:color="auto" w:fill="FFFFFF"/>
        <w:spacing w:before="226" w:line="250" w:lineRule="exact"/>
        <w:ind w:left="2054" w:right="2822" w:firstLine="1704"/>
        <w:rPr>
          <w:rFonts w:eastAsia="Times New Roman"/>
          <w:sz w:val="22"/>
          <w:szCs w:val="22"/>
        </w:rPr>
      </w:pPr>
      <w:r>
        <w:rPr>
          <w:sz w:val="22"/>
          <w:szCs w:val="22"/>
        </w:rPr>
        <w:t>kupn</w:t>
      </w:r>
      <w:r>
        <w:rPr>
          <w:rFonts w:eastAsia="Times New Roman"/>
          <w:sz w:val="22"/>
          <w:szCs w:val="22"/>
        </w:rPr>
        <w:t xml:space="preserve">í smlouvu. </w:t>
      </w:r>
    </w:p>
    <w:p w:rsidR="00000000" w:rsidRDefault="003008EF" w:rsidP="0079766A">
      <w:pPr>
        <w:shd w:val="clear" w:color="auto" w:fill="FFFFFF"/>
        <w:spacing w:before="226" w:line="250" w:lineRule="exact"/>
        <w:ind w:left="2054" w:right="2822"/>
      </w:pPr>
      <w:r>
        <w:rPr>
          <w:rFonts w:eastAsia="Times New Roman"/>
          <w:spacing w:val="-4"/>
          <w:sz w:val="22"/>
          <w:szCs w:val="22"/>
        </w:rPr>
        <w:t xml:space="preserve">(dle ustanovení § 2079 až 2127 </w:t>
      </w:r>
      <w:r w:rsidR="0079766A">
        <w:rPr>
          <w:rFonts w:eastAsia="Times New Roman"/>
          <w:spacing w:val="-4"/>
          <w:sz w:val="22"/>
          <w:szCs w:val="22"/>
        </w:rPr>
        <w:t>zákona č. 89/2012 Sb.)</w:t>
      </w:r>
    </w:p>
    <w:p w:rsidR="00000000" w:rsidRDefault="0079766A">
      <w:pPr>
        <w:shd w:val="clear" w:color="auto" w:fill="FFFFFF"/>
        <w:spacing w:before="240"/>
        <w:ind w:left="4334"/>
      </w:pPr>
      <w:r>
        <w:rPr>
          <w:spacing w:val="-12"/>
          <w:sz w:val="22"/>
          <w:szCs w:val="22"/>
        </w:rPr>
        <w:t>I.</w:t>
      </w:r>
    </w:p>
    <w:p w:rsidR="00000000" w:rsidRDefault="003008EF">
      <w:pPr>
        <w:shd w:val="clear" w:color="auto" w:fill="FFFFFF"/>
        <w:spacing w:before="226"/>
        <w:ind w:left="3653"/>
      </w:pPr>
      <w:r>
        <w:rPr>
          <w:spacing w:val="-5"/>
          <w:sz w:val="22"/>
          <w:szCs w:val="22"/>
        </w:rPr>
        <w:t>P</w:t>
      </w:r>
      <w:r>
        <w:rPr>
          <w:rFonts w:eastAsia="Times New Roman"/>
          <w:spacing w:val="-5"/>
          <w:sz w:val="22"/>
          <w:szCs w:val="22"/>
        </w:rPr>
        <w:t>ředmět smlouvy</w:t>
      </w:r>
    </w:p>
    <w:p w:rsidR="0079766A" w:rsidRPr="0079766A" w:rsidRDefault="003008EF" w:rsidP="0079766A">
      <w:pPr>
        <w:shd w:val="clear" w:color="auto" w:fill="FFFFFF"/>
        <w:spacing w:before="245" w:line="240" w:lineRule="exact"/>
        <w:ind w:left="5" w:right="922"/>
        <w:jc w:val="both"/>
      </w:pPr>
      <w:r>
        <w:rPr>
          <w:spacing w:val="-1"/>
          <w:sz w:val="22"/>
          <w:szCs w:val="22"/>
        </w:rPr>
        <w:t>P</w:t>
      </w:r>
      <w:r w:rsidR="0079766A">
        <w:rPr>
          <w:rFonts w:eastAsia="Times New Roman"/>
          <w:spacing w:val="-1"/>
          <w:sz w:val="22"/>
          <w:szCs w:val="22"/>
        </w:rPr>
        <w:t>ředmětem této smlouvy</w:t>
      </w:r>
      <w:r>
        <w:rPr>
          <w:rFonts w:eastAsia="Times New Roman"/>
          <w:spacing w:val="-1"/>
          <w:sz w:val="22"/>
          <w:szCs w:val="22"/>
        </w:rPr>
        <w:t xml:space="preserve"> je závazek prodávající</w:t>
      </w:r>
      <w:r>
        <w:rPr>
          <w:rFonts w:eastAsia="Times New Roman"/>
          <w:spacing w:val="-1"/>
          <w:sz w:val="22"/>
          <w:szCs w:val="22"/>
        </w:rPr>
        <w:t xml:space="preserve">ho dodat kupujícímu rostlinné produkty ze sklizně </w:t>
      </w:r>
      <w:r>
        <w:rPr>
          <w:rFonts w:eastAsia="Times New Roman"/>
          <w:sz w:val="22"/>
          <w:szCs w:val="22"/>
        </w:rPr>
        <w:t xml:space="preserve">roku 2017 </w:t>
      </w:r>
      <w:r w:rsidRPr="0079766A">
        <w:rPr>
          <w:rFonts w:eastAsia="Times New Roman"/>
          <w:iCs/>
          <w:sz w:val="22"/>
          <w:szCs w:val="22"/>
        </w:rPr>
        <w:t>.</w:t>
      </w:r>
      <w:r w:rsidR="0079766A" w:rsidRPr="0079766A">
        <w:rPr>
          <w:rFonts w:eastAsia="Times New Roman"/>
          <w:iCs/>
          <w:sz w:val="22"/>
          <w:szCs w:val="22"/>
        </w:rPr>
        <w:t>řepka</w:t>
      </w:r>
      <w:r w:rsidR="0079766A">
        <w:rPr>
          <w:rFonts w:eastAsia="Times New Roman"/>
          <w:iCs/>
          <w:sz w:val="22"/>
          <w:szCs w:val="22"/>
        </w:rPr>
        <w:t xml:space="preserve"> ozimá</w:t>
      </w:r>
      <w:r w:rsidR="0079766A">
        <w:rPr>
          <w:rFonts w:eastAsia="Times New Roman"/>
          <w:i/>
          <w:iCs/>
          <w:sz w:val="22"/>
          <w:szCs w:val="22"/>
        </w:rPr>
        <w:t xml:space="preserve"> </w:t>
      </w:r>
      <w:r>
        <w:rPr>
          <w:rFonts w:eastAsia="Times New Roman"/>
          <w:i/>
          <w:iCs/>
          <w:sz w:val="22"/>
          <w:szCs w:val="22"/>
        </w:rPr>
        <w:t xml:space="preserve"> </w:t>
      </w:r>
      <w:r>
        <w:rPr>
          <w:rFonts w:eastAsia="Times New Roman"/>
          <w:sz w:val="22"/>
          <w:szCs w:val="22"/>
        </w:rPr>
        <w:t xml:space="preserve">množství, jakosti a cenách, stanovených touto smlouvou a převést </w:t>
      </w:r>
      <w:r>
        <w:rPr>
          <w:rFonts w:eastAsia="Times New Roman"/>
          <w:spacing w:val="-5"/>
          <w:sz w:val="22"/>
          <w:szCs w:val="22"/>
        </w:rPr>
        <w:t xml:space="preserve">na něho vlastnické právo k tomuto zboží a kupující se zavazuje zaplatit za dodané zboží prodávajícímu </w:t>
      </w:r>
      <w:r>
        <w:rPr>
          <w:rFonts w:eastAsia="Times New Roman"/>
          <w:sz w:val="22"/>
          <w:szCs w:val="22"/>
        </w:rPr>
        <w:t>sjednanou kupní cenu.</w:t>
      </w:r>
    </w:p>
    <w:p w:rsidR="00000000" w:rsidRDefault="003008EF" w:rsidP="0079766A">
      <w:pPr>
        <w:shd w:val="clear" w:color="auto" w:fill="FFFFFF"/>
        <w:spacing w:before="734"/>
        <w:ind w:left="3043"/>
      </w:pPr>
      <w:r>
        <w:rPr>
          <w:spacing w:val="-3"/>
          <w:sz w:val="22"/>
          <w:szCs w:val="22"/>
        </w:rPr>
        <w:t>Dodac</w:t>
      </w:r>
      <w:r>
        <w:rPr>
          <w:rFonts w:eastAsia="Times New Roman"/>
          <w:spacing w:val="-3"/>
          <w:sz w:val="22"/>
          <w:szCs w:val="22"/>
        </w:rPr>
        <w:t>í a kvalitativní podmínky</w:t>
      </w:r>
    </w:p>
    <w:p w:rsidR="00000000" w:rsidRDefault="003008EF">
      <w:pPr>
        <w:shd w:val="clear" w:color="auto" w:fill="FFFFFF"/>
        <w:spacing w:before="230"/>
        <w:ind w:left="19"/>
      </w:pPr>
      <w:r>
        <w:rPr>
          <w:spacing w:val="-4"/>
          <w:sz w:val="22"/>
          <w:szCs w:val="22"/>
        </w:rPr>
        <w:t>Prod</w:t>
      </w:r>
      <w:r>
        <w:rPr>
          <w:rFonts w:eastAsia="Times New Roman"/>
          <w:spacing w:val="-4"/>
          <w:sz w:val="22"/>
          <w:szCs w:val="22"/>
        </w:rPr>
        <w:t>ávající dodá rostlinné produkty do místa plnění, určeného kupujícím.</w:t>
      </w:r>
    </w:p>
    <w:p w:rsidR="00000000" w:rsidRDefault="003008EF">
      <w:pPr>
        <w:shd w:val="clear" w:color="auto" w:fill="FFFFFF"/>
        <w:spacing w:line="240" w:lineRule="exact"/>
        <w:ind w:right="922"/>
        <w:jc w:val="both"/>
      </w:pPr>
      <w:r>
        <w:rPr>
          <w:spacing w:val="-2"/>
          <w:sz w:val="22"/>
          <w:szCs w:val="22"/>
        </w:rPr>
        <w:t>P</w:t>
      </w:r>
      <w:r>
        <w:rPr>
          <w:rFonts w:eastAsia="Times New Roman"/>
          <w:spacing w:val="-2"/>
          <w:sz w:val="22"/>
          <w:szCs w:val="22"/>
        </w:rPr>
        <w:t xml:space="preserve">řed převzetím budou rostlinné produkty zváženy na váze v určeném </w:t>
      </w:r>
      <w:proofErr w:type="spellStart"/>
      <w:r>
        <w:rPr>
          <w:rFonts w:eastAsia="Times New Roman"/>
          <w:spacing w:val="-2"/>
          <w:sz w:val="22"/>
          <w:szCs w:val="22"/>
        </w:rPr>
        <w:t>mísíě</w:t>
      </w:r>
      <w:proofErr w:type="spellEnd"/>
      <w:r>
        <w:rPr>
          <w:rFonts w:eastAsia="Times New Roman"/>
          <w:spacing w:val="-2"/>
          <w:sz w:val="22"/>
          <w:szCs w:val="22"/>
        </w:rPr>
        <w:t xml:space="preserve"> plnění, které je touto </w:t>
      </w:r>
      <w:r>
        <w:rPr>
          <w:rFonts w:eastAsia="Times New Roman"/>
          <w:spacing w:val="-4"/>
          <w:sz w:val="22"/>
          <w:szCs w:val="22"/>
        </w:rPr>
        <w:t>smlouvou nebo následně závazně urče</w:t>
      </w:r>
      <w:r>
        <w:rPr>
          <w:rFonts w:eastAsia="Times New Roman"/>
          <w:spacing w:val="-4"/>
          <w:sz w:val="22"/>
          <w:szCs w:val="22"/>
        </w:rPr>
        <w:t xml:space="preserve">no kupujícím a kde bude zároveň vystaven doklad o hmotnosti a </w:t>
      </w:r>
      <w:r>
        <w:rPr>
          <w:rFonts w:eastAsia="Times New Roman"/>
          <w:sz w:val="22"/>
          <w:szCs w:val="22"/>
        </w:rPr>
        <w:t>kvalitě rostlinných produktů.</w:t>
      </w:r>
    </w:p>
    <w:p w:rsidR="004906B0" w:rsidRDefault="003008EF">
      <w:pPr>
        <w:shd w:val="clear" w:color="auto" w:fill="FFFFFF"/>
        <w:spacing w:before="245" w:line="240" w:lineRule="exact"/>
        <w:ind w:right="917"/>
        <w:jc w:val="both"/>
        <w:rPr>
          <w:rFonts w:eastAsia="Times New Roman"/>
          <w:spacing w:val="-3"/>
          <w:sz w:val="22"/>
          <w:szCs w:val="22"/>
        </w:rPr>
      </w:pPr>
      <w:r>
        <w:rPr>
          <w:spacing w:val="-4"/>
          <w:sz w:val="22"/>
          <w:szCs w:val="22"/>
        </w:rPr>
        <w:t>Prod</w:t>
      </w:r>
      <w:r>
        <w:rPr>
          <w:rFonts w:eastAsia="Times New Roman"/>
          <w:spacing w:val="-4"/>
          <w:sz w:val="22"/>
          <w:szCs w:val="22"/>
        </w:rPr>
        <w:t xml:space="preserve">ávající ručí za kvalitu rostlinných produktů, uvedených ve smlouvě. Prověření jakosti dodávaných </w:t>
      </w:r>
      <w:r>
        <w:rPr>
          <w:rFonts w:eastAsia="Times New Roman"/>
          <w:spacing w:val="-2"/>
          <w:sz w:val="22"/>
          <w:szCs w:val="22"/>
        </w:rPr>
        <w:t>rostlinných produktů bude prováděno při přejímce obvyklým způso</w:t>
      </w:r>
      <w:r>
        <w:rPr>
          <w:rFonts w:eastAsia="Times New Roman"/>
          <w:spacing w:val="-2"/>
          <w:sz w:val="22"/>
          <w:szCs w:val="22"/>
        </w:rPr>
        <w:t xml:space="preserve">bem a dle platných norem.(viz </w:t>
      </w:r>
      <w:r>
        <w:rPr>
          <w:rFonts w:eastAsia="Times New Roman"/>
          <w:spacing w:val="-1"/>
          <w:sz w:val="22"/>
          <w:szCs w:val="22"/>
        </w:rPr>
        <w:t xml:space="preserve">příloha č. 2 ). Jednotlivé přílohy se smluvní strany zavazují podepsat před, anebo současně s touto </w:t>
      </w:r>
      <w:r>
        <w:rPr>
          <w:rFonts w:eastAsia="Times New Roman"/>
          <w:spacing w:val="-3"/>
          <w:sz w:val="22"/>
          <w:szCs w:val="22"/>
        </w:rPr>
        <w:t>kupní smlouvou, což je smluvní podmínkou platnosti a účinnosti jednotlivých příloh.</w:t>
      </w:r>
    </w:p>
    <w:p w:rsidR="004906B0" w:rsidRDefault="004906B0">
      <w:pPr>
        <w:shd w:val="clear" w:color="auto" w:fill="FFFFFF"/>
        <w:spacing w:before="245" w:line="240" w:lineRule="exact"/>
        <w:ind w:right="917"/>
        <w:jc w:val="both"/>
        <w:rPr>
          <w:rFonts w:eastAsia="Times New Roman"/>
          <w:spacing w:val="-3"/>
          <w:sz w:val="22"/>
          <w:szCs w:val="22"/>
        </w:rPr>
      </w:pPr>
    </w:p>
    <w:p w:rsidR="004906B0" w:rsidRDefault="004906B0">
      <w:pPr>
        <w:shd w:val="clear" w:color="auto" w:fill="FFFFFF"/>
        <w:spacing w:before="245" w:line="240" w:lineRule="exact"/>
        <w:ind w:right="917"/>
        <w:jc w:val="both"/>
        <w:rPr>
          <w:rFonts w:eastAsia="Times New Roman"/>
          <w:spacing w:val="-3"/>
          <w:sz w:val="22"/>
          <w:szCs w:val="22"/>
        </w:rPr>
      </w:pPr>
    </w:p>
    <w:p w:rsidR="004906B0" w:rsidRDefault="004906B0">
      <w:pPr>
        <w:shd w:val="clear" w:color="auto" w:fill="FFFFFF"/>
        <w:spacing w:before="245" w:line="240" w:lineRule="exact"/>
        <w:ind w:right="917"/>
        <w:jc w:val="both"/>
        <w:rPr>
          <w:rFonts w:eastAsia="Times New Roman"/>
          <w:spacing w:val="-3"/>
          <w:sz w:val="22"/>
          <w:szCs w:val="22"/>
        </w:rPr>
      </w:pPr>
    </w:p>
    <w:p w:rsidR="004906B0" w:rsidRDefault="004906B0">
      <w:pPr>
        <w:shd w:val="clear" w:color="auto" w:fill="FFFFFF"/>
        <w:spacing w:before="245" w:line="240" w:lineRule="exact"/>
        <w:ind w:right="917"/>
        <w:jc w:val="both"/>
        <w:rPr>
          <w:rFonts w:eastAsia="Times New Roman"/>
          <w:spacing w:val="-3"/>
          <w:sz w:val="22"/>
          <w:szCs w:val="22"/>
        </w:rPr>
      </w:pPr>
    </w:p>
    <w:p w:rsidR="0079766A" w:rsidRDefault="0079766A" w:rsidP="004906B0">
      <w:pPr>
        <w:widowControl/>
        <w:shd w:val="clear" w:color="auto" w:fill="FFFFFF"/>
        <w:rPr>
          <w:color w:val="000000"/>
          <w:sz w:val="22"/>
          <w:szCs w:val="22"/>
        </w:rPr>
      </w:pPr>
    </w:p>
    <w:p w:rsidR="0079766A" w:rsidRDefault="0079766A" w:rsidP="004906B0">
      <w:pPr>
        <w:widowControl/>
        <w:shd w:val="clear" w:color="auto" w:fill="FFFFFF"/>
        <w:rPr>
          <w:color w:val="000000"/>
          <w:sz w:val="22"/>
          <w:szCs w:val="22"/>
        </w:rPr>
      </w:pPr>
    </w:p>
    <w:p w:rsidR="004906B0" w:rsidRDefault="004906B0" w:rsidP="004906B0">
      <w:pPr>
        <w:widowControl/>
        <w:shd w:val="clear" w:color="auto" w:fill="FFFFFF"/>
        <w:rPr>
          <w:rFonts w:eastAsia="Times New Roman"/>
          <w:color w:val="000000"/>
          <w:sz w:val="22"/>
          <w:szCs w:val="22"/>
        </w:rPr>
      </w:pPr>
      <w:r>
        <w:rPr>
          <w:color w:val="000000"/>
          <w:sz w:val="22"/>
          <w:szCs w:val="22"/>
        </w:rPr>
        <w:t>V p</w:t>
      </w:r>
      <w:r>
        <w:rPr>
          <w:rFonts w:eastAsia="Times New Roman"/>
          <w:color w:val="000000"/>
          <w:sz w:val="22"/>
          <w:szCs w:val="22"/>
        </w:rPr>
        <w:t xml:space="preserve">řípadě zjištění, že nejsou splněny kvalitativní podmínky této smlouvy, </w:t>
      </w:r>
      <w:proofErr w:type="spellStart"/>
      <w:r>
        <w:rPr>
          <w:rFonts w:eastAsia="Times New Roman"/>
          <w:color w:val="000000"/>
          <w:sz w:val="22"/>
          <w:szCs w:val="22"/>
        </w:rPr>
        <w:t>ma</w:t>
      </w:r>
      <w:proofErr w:type="spellEnd"/>
      <w:r>
        <w:rPr>
          <w:rFonts w:eastAsia="Times New Roman"/>
          <w:color w:val="000000"/>
          <w:sz w:val="22"/>
          <w:szCs w:val="22"/>
        </w:rPr>
        <w:t xml:space="preserve"> kupující právo od smlouvy odstoupit, případně dohodnout s prodávajícím nové cenové podmínky, za nichž může zboží v horší kvalitě převzít nebo dohodnout s prodávajícím jiné zboží, co do druhu a množství. Smluvní strany v případě zjištění nesouladu faktického stavu dodaných rostlinných produktů s kvalitativními podmínkami dle příloh k této smlouvě, považují oboustranně za závazné a rozhodující údaje uvedené v rozborovém lístku, vztahujícím se k předmětným dodaným produktům</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Prod</w:t>
      </w:r>
      <w:r>
        <w:rPr>
          <w:rFonts w:eastAsia="Times New Roman"/>
          <w:color w:val="000000"/>
          <w:sz w:val="22"/>
          <w:szCs w:val="22"/>
        </w:rPr>
        <w:t>ávající souhlasí s tím, že z kupní ceny odečte kupující úhradu nákladů za úpravu a skladování, případně sušení převzatých rostlinných produktů.</w:t>
      </w:r>
    </w:p>
    <w:p w:rsidR="0079766A" w:rsidRDefault="0079766A" w:rsidP="004906B0">
      <w:pPr>
        <w:widowControl/>
        <w:shd w:val="clear" w:color="auto" w:fill="FFFFFF"/>
        <w:rPr>
          <w:sz w:val="24"/>
          <w:szCs w:val="24"/>
        </w:rPr>
      </w:pPr>
    </w:p>
    <w:p w:rsidR="004906B0" w:rsidRDefault="0079766A" w:rsidP="0079766A">
      <w:pPr>
        <w:widowControl/>
        <w:shd w:val="clear" w:color="auto" w:fill="FFFFFF"/>
        <w:jc w:val="center"/>
        <w:rPr>
          <w:sz w:val="24"/>
          <w:szCs w:val="24"/>
        </w:rPr>
      </w:pPr>
      <w:r>
        <w:rPr>
          <w:color w:val="000000"/>
          <w:sz w:val="22"/>
          <w:szCs w:val="22"/>
        </w:rPr>
        <w:t>III.</w:t>
      </w:r>
    </w:p>
    <w:p w:rsidR="004906B0" w:rsidRDefault="004906B0" w:rsidP="0079766A">
      <w:pPr>
        <w:widowControl/>
        <w:shd w:val="clear" w:color="auto" w:fill="FFFFFF"/>
        <w:jc w:val="center"/>
        <w:rPr>
          <w:rFonts w:eastAsia="Times New Roman"/>
          <w:color w:val="000000"/>
          <w:sz w:val="22"/>
          <w:szCs w:val="22"/>
        </w:rPr>
      </w:pPr>
      <w:r>
        <w:rPr>
          <w:color w:val="000000"/>
          <w:sz w:val="22"/>
          <w:szCs w:val="22"/>
        </w:rPr>
        <w:t>Cenov</w:t>
      </w:r>
      <w:r>
        <w:rPr>
          <w:rFonts w:eastAsia="Times New Roman"/>
          <w:color w:val="000000"/>
          <w:sz w:val="22"/>
          <w:szCs w:val="22"/>
        </w:rPr>
        <w:t>é podmínky</w:t>
      </w:r>
    </w:p>
    <w:p w:rsidR="0079766A" w:rsidRDefault="0079766A" w:rsidP="0079766A">
      <w:pPr>
        <w:widowControl/>
        <w:shd w:val="clear" w:color="auto" w:fill="FFFFFF"/>
        <w:jc w:val="center"/>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Kupn</w:t>
      </w:r>
      <w:r>
        <w:rPr>
          <w:rFonts w:eastAsia="Times New Roman"/>
          <w:color w:val="000000"/>
          <w:sz w:val="22"/>
          <w:szCs w:val="22"/>
        </w:rPr>
        <w:t>í cena je stanovena jako smluvní mezi prodávajícím a kupujícím pro rostlinné produkty v kvalitě a množství, uvedené v této smlouvě, ve výši 10 300,- Kč/tuna</w:t>
      </w:r>
      <w:r>
        <w:rPr>
          <w:rFonts w:eastAsia="Times New Roman"/>
          <w:i/>
          <w:iCs/>
          <w:color w:val="000000"/>
          <w:sz w:val="22"/>
          <w:szCs w:val="22"/>
        </w:rPr>
        <w:t xml:space="preserve"> </w:t>
      </w:r>
      <w:r>
        <w:rPr>
          <w:rFonts w:eastAsia="Times New Roman"/>
          <w:color w:val="000000"/>
          <w:sz w:val="22"/>
          <w:szCs w:val="22"/>
        </w:rPr>
        <w:t>plus příslušná sazba DPH, pokud zdanitelné plnění nespadá pod režim přenesení daňové povinnosti dle § 92f) zákona o dani z přidané hodnoty.</w:t>
      </w:r>
    </w:p>
    <w:p w:rsidR="0079766A" w:rsidRDefault="0079766A" w:rsidP="004906B0">
      <w:pPr>
        <w:widowControl/>
        <w:shd w:val="clear" w:color="auto" w:fill="FFFFFF"/>
        <w:rPr>
          <w:sz w:val="24"/>
          <w:szCs w:val="24"/>
        </w:rPr>
      </w:pPr>
    </w:p>
    <w:p w:rsidR="004906B0" w:rsidRDefault="004906B0" w:rsidP="0079766A">
      <w:pPr>
        <w:widowControl/>
        <w:shd w:val="clear" w:color="auto" w:fill="FFFFFF"/>
        <w:jc w:val="center"/>
        <w:rPr>
          <w:sz w:val="24"/>
          <w:szCs w:val="24"/>
        </w:rPr>
      </w:pPr>
      <w:r>
        <w:rPr>
          <w:color w:val="000000"/>
          <w:sz w:val="22"/>
          <w:szCs w:val="22"/>
          <w:lang w:val="en-US"/>
        </w:rPr>
        <w:t>IV.</w:t>
      </w:r>
    </w:p>
    <w:p w:rsidR="004906B0" w:rsidRDefault="004906B0" w:rsidP="0079766A">
      <w:pPr>
        <w:widowControl/>
        <w:shd w:val="clear" w:color="auto" w:fill="FFFFFF"/>
        <w:jc w:val="center"/>
        <w:rPr>
          <w:rFonts w:eastAsia="Times New Roman"/>
          <w:color w:val="000000"/>
          <w:sz w:val="22"/>
          <w:szCs w:val="22"/>
        </w:rPr>
      </w:pPr>
      <w:r>
        <w:rPr>
          <w:color w:val="000000"/>
          <w:sz w:val="22"/>
          <w:szCs w:val="22"/>
        </w:rPr>
        <w:t>P</w:t>
      </w:r>
      <w:r>
        <w:rPr>
          <w:rFonts w:eastAsia="Times New Roman"/>
          <w:color w:val="000000"/>
          <w:sz w:val="22"/>
          <w:szCs w:val="22"/>
        </w:rPr>
        <w:t>řechod vlastnického práva a nebezpečí škody na rostlinných produktech.</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sz w:val="24"/>
          <w:szCs w:val="24"/>
        </w:rPr>
      </w:pPr>
      <w:r>
        <w:rPr>
          <w:color w:val="000000"/>
          <w:sz w:val="22"/>
          <w:szCs w:val="22"/>
        </w:rPr>
        <w:t>Vlastnick</w:t>
      </w:r>
      <w:r>
        <w:rPr>
          <w:rFonts w:eastAsia="Times New Roman"/>
          <w:color w:val="000000"/>
          <w:sz w:val="22"/>
          <w:szCs w:val="22"/>
        </w:rPr>
        <w:t>é právo k předmětu plnění, tj. rostlinných produktů a nebezpečí škody na nich přechází z prodávajícího na kupujícího dnem převzetí rostlinných produktů v místě plnění, na základě řádně vyplněného dodacího listu.</w:t>
      </w:r>
    </w:p>
    <w:p w:rsidR="004906B0" w:rsidRDefault="004906B0" w:rsidP="004906B0">
      <w:pPr>
        <w:widowControl/>
        <w:shd w:val="clear" w:color="auto" w:fill="FFFFFF"/>
        <w:rPr>
          <w:sz w:val="24"/>
          <w:szCs w:val="24"/>
        </w:rPr>
      </w:pPr>
      <w:r>
        <w:rPr>
          <w:color w:val="000000"/>
          <w:sz w:val="22"/>
          <w:szCs w:val="22"/>
        </w:rPr>
        <w:t>V p</w:t>
      </w:r>
      <w:r>
        <w:rPr>
          <w:rFonts w:eastAsia="Times New Roman"/>
          <w:color w:val="000000"/>
          <w:sz w:val="22"/>
          <w:szCs w:val="22"/>
        </w:rPr>
        <w:t>řípadě uskladnění rostlinných produktů u prodávajícího, přechází vlastnické právo k předmětu plnění a nebezpečí škody na něm na kupujícího dnem převzetí předmětu plnění, v místě plnění, stanoveném kupní smlouvou..</w:t>
      </w:r>
    </w:p>
    <w:p w:rsidR="004906B0" w:rsidRDefault="004906B0" w:rsidP="004906B0">
      <w:pPr>
        <w:widowControl/>
        <w:shd w:val="clear" w:color="auto" w:fill="FFFFFF"/>
        <w:rPr>
          <w:rFonts w:eastAsia="Times New Roman"/>
          <w:color w:val="000000"/>
          <w:sz w:val="22"/>
          <w:szCs w:val="22"/>
        </w:rPr>
      </w:pPr>
      <w:r>
        <w:rPr>
          <w:color w:val="000000"/>
          <w:sz w:val="22"/>
          <w:szCs w:val="22"/>
        </w:rPr>
        <w:t>Kupuj</w:t>
      </w:r>
      <w:r>
        <w:rPr>
          <w:rFonts w:eastAsia="Times New Roman"/>
          <w:color w:val="000000"/>
          <w:sz w:val="22"/>
          <w:szCs w:val="22"/>
        </w:rPr>
        <w:t>ící si vyhrazuje právo stanovit čas plnění tak, aby byla dodržena kupní cena dle této smlouvy, přičemž čas plnění lze stanovit nejpozději před sklizní a uskladněním předmětu plnění. Pokud není čas plnění (dodání zboží) specifikován v příloze č. 1 k této smlouvě, platí pro obě smluvní strany jako závazný termín dodání zboží srpen 2017</w:t>
      </w:r>
      <w:r w:rsidR="0079766A">
        <w:rPr>
          <w:rFonts w:eastAsia="Times New Roman"/>
          <w:color w:val="000000"/>
          <w:sz w:val="22"/>
          <w:szCs w:val="22"/>
        </w:rPr>
        <w:t>.</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sz w:val="24"/>
          <w:szCs w:val="24"/>
        </w:rPr>
      </w:pPr>
    </w:p>
    <w:p w:rsidR="004906B0" w:rsidRDefault="004906B0" w:rsidP="0079766A">
      <w:pPr>
        <w:widowControl/>
        <w:shd w:val="clear" w:color="auto" w:fill="FFFFFF"/>
        <w:jc w:val="center"/>
        <w:rPr>
          <w:sz w:val="24"/>
          <w:szCs w:val="24"/>
        </w:rPr>
      </w:pPr>
      <w:r>
        <w:rPr>
          <w:color w:val="000000"/>
          <w:sz w:val="22"/>
          <w:szCs w:val="22"/>
        </w:rPr>
        <w:t>V.</w:t>
      </w:r>
    </w:p>
    <w:p w:rsidR="004906B0" w:rsidRDefault="004906B0" w:rsidP="0079766A">
      <w:pPr>
        <w:widowControl/>
        <w:shd w:val="clear" w:color="auto" w:fill="FFFFFF"/>
        <w:jc w:val="center"/>
        <w:rPr>
          <w:rFonts w:eastAsia="Times New Roman"/>
          <w:color w:val="000000"/>
          <w:sz w:val="22"/>
          <w:szCs w:val="22"/>
        </w:rPr>
      </w:pPr>
      <w:r>
        <w:rPr>
          <w:color w:val="000000"/>
          <w:sz w:val="22"/>
          <w:szCs w:val="22"/>
        </w:rPr>
        <w:t>Z</w:t>
      </w:r>
      <w:r>
        <w:rPr>
          <w:rFonts w:eastAsia="Times New Roman"/>
          <w:color w:val="000000"/>
          <w:sz w:val="22"/>
          <w:szCs w:val="22"/>
        </w:rPr>
        <w:t>ávazky prodávajícího</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Prod</w:t>
      </w:r>
      <w:r>
        <w:rPr>
          <w:rFonts w:eastAsia="Times New Roman"/>
          <w:color w:val="000000"/>
          <w:sz w:val="22"/>
          <w:szCs w:val="22"/>
        </w:rPr>
        <w:t>ávající se zavazuje dodal předmět plnění kupujícímu ze sklizně 2017 v množství, čase a kvalitě sjednané v této smlouvě.</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sz w:val="24"/>
          <w:szCs w:val="24"/>
        </w:rPr>
      </w:pPr>
      <w:r>
        <w:rPr>
          <w:color w:val="000000"/>
          <w:sz w:val="22"/>
          <w:szCs w:val="22"/>
        </w:rPr>
        <w:t>Prod</w:t>
      </w:r>
      <w:r>
        <w:rPr>
          <w:rFonts w:eastAsia="Times New Roman"/>
          <w:color w:val="000000"/>
          <w:sz w:val="22"/>
          <w:szCs w:val="22"/>
        </w:rPr>
        <w:t>ávající šije vědom, že rostlinné produkty, které jsou předmětem této smlouvy, není možné použít jako zástavní prostředek k jiné smlouvě, nebo s nimi obchodovat s třetími subjekty.</w:t>
      </w:r>
    </w:p>
    <w:p w:rsidR="004906B0" w:rsidRDefault="004906B0" w:rsidP="004906B0">
      <w:pPr>
        <w:shd w:val="clear" w:color="auto" w:fill="FFFFFF"/>
        <w:spacing w:before="245" w:line="240" w:lineRule="exact"/>
        <w:ind w:right="917"/>
        <w:jc w:val="both"/>
        <w:rPr>
          <w:rFonts w:eastAsia="Times New Roman"/>
          <w:color w:val="000000"/>
          <w:sz w:val="22"/>
          <w:szCs w:val="22"/>
        </w:rPr>
      </w:pPr>
      <w:r>
        <w:rPr>
          <w:color w:val="000000"/>
          <w:sz w:val="22"/>
          <w:szCs w:val="22"/>
        </w:rPr>
        <w:t>P</w:t>
      </w:r>
      <w:r>
        <w:rPr>
          <w:rFonts w:eastAsia="Times New Roman"/>
          <w:color w:val="000000"/>
          <w:sz w:val="22"/>
          <w:szCs w:val="22"/>
        </w:rPr>
        <w:t>ředmět plnění musí splňovat podmínky jakosti příslušné ČSN pro daný druh rostlinných produktů a prodávající je povinen nahlásit bez zbytečného odkladu vznik škody, která by mohla ovlivnit řádné plnění této smlouvy co do sjednaného objemu. V případě nedodržení této povinnosti je kupující oprávněn nárokovat od prodávajícího buď jiný předmět plnění co do druhu a množství nebo finanční náhradu, jako smluvní pokutu ve výši 25% z celkového objemu sjednaného zboží k</w:t>
      </w:r>
      <w:r w:rsidR="0079766A">
        <w:rPr>
          <w:rFonts w:eastAsia="Times New Roman"/>
          <w:color w:val="000000"/>
          <w:sz w:val="22"/>
          <w:szCs w:val="22"/>
        </w:rPr>
        <w:t> </w:t>
      </w:r>
      <w:r>
        <w:rPr>
          <w:rFonts w:eastAsia="Times New Roman"/>
          <w:color w:val="000000"/>
          <w:sz w:val="22"/>
          <w:szCs w:val="22"/>
        </w:rPr>
        <w:t>prod</w:t>
      </w:r>
      <w:r w:rsidR="0079766A">
        <w:rPr>
          <w:rFonts w:eastAsia="Times New Roman"/>
          <w:color w:val="000000"/>
          <w:sz w:val="22"/>
          <w:szCs w:val="22"/>
        </w:rPr>
        <w:t>eji dle této smlouvy.</w:t>
      </w:r>
    </w:p>
    <w:p w:rsidR="004906B0" w:rsidRDefault="004906B0" w:rsidP="004906B0">
      <w:pPr>
        <w:shd w:val="clear" w:color="auto" w:fill="FFFFFF"/>
        <w:spacing w:before="245" w:line="240" w:lineRule="exact"/>
        <w:ind w:right="917"/>
        <w:jc w:val="both"/>
        <w:rPr>
          <w:rFonts w:eastAsia="Times New Roman"/>
          <w:color w:val="000000"/>
          <w:sz w:val="22"/>
          <w:szCs w:val="22"/>
        </w:rPr>
      </w:pPr>
    </w:p>
    <w:p w:rsidR="004906B0" w:rsidRDefault="004906B0" w:rsidP="004906B0">
      <w:pPr>
        <w:shd w:val="clear" w:color="auto" w:fill="FFFFFF"/>
        <w:spacing w:before="245" w:line="240" w:lineRule="exact"/>
        <w:ind w:right="917"/>
        <w:jc w:val="both"/>
        <w:rPr>
          <w:rFonts w:eastAsia="Times New Roman"/>
          <w:color w:val="000000"/>
          <w:sz w:val="22"/>
          <w:szCs w:val="22"/>
        </w:rPr>
      </w:pPr>
    </w:p>
    <w:p w:rsidR="004906B0" w:rsidRDefault="004906B0" w:rsidP="004906B0">
      <w:pPr>
        <w:shd w:val="clear" w:color="auto" w:fill="FFFFFF"/>
        <w:spacing w:before="245" w:line="240" w:lineRule="exact"/>
        <w:ind w:right="917"/>
        <w:jc w:val="both"/>
        <w:rPr>
          <w:rFonts w:eastAsia="Times New Roman"/>
          <w:color w:val="000000"/>
          <w:sz w:val="22"/>
          <w:szCs w:val="22"/>
        </w:rPr>
      </w:pPr>
    </w:p>
    <w:p w:rsidR="004906B0" w:rsidRDefault="004906B0" w:rsidP="004906B0">
      <w:pPr>
        <w:shd w:val="clear" w:color="auto" w:fill="FFFFFF"/>
        <w:spacing w:before="245" w:line="240" w:lineRule="exact"/>
        <w:ind w:right="917"/>
        <w:jc w:val="both"/>
        <w:rPr>
          <w:rFonts w:eastAsia="Times New Roman"/>
          <w:color w:val="000000"/>
          <w:sz w:val="22"/>
          <w:szCs w:val="22"/>
        </w:rPr>
      </w:pPr>
    </w:p>
    <w:p w:rsidR="004906B0" w:rsidRDefault="004906B0" w:rsidP="004906B0">
      <w:pPr>
        <w:shd w:val="clear" w:color="auto" w:fill="FFFFFF"/>
        <w:spacing w:before="245" w:line="240" w:lineRule="exact"/>
        <w:ind w:right="917"/>
        <w:jc w:val="both"/>
        <w:rPr>
          <w:rFonts w:eastAsia="Times New Roman"/>
          <w:color w:val="000000"/>
          <w:sz w:val="22"/>
          <w:szCs w:val="22"/>
        </w:rPr>
      </w:pPr>
    </w:p>
    <w:p w:rsidR="004906B0" w:rsidRDefault="0079766A" w:rsidP="0079766A">
      <w:pPr>
        <w:shd w:val="clear" w:color="auto" w:fill="FFFFFF"/>
        <w:spacing w:before="245" w:line="240" w:lineRule="exact"/>
        <w:ind w:right="917"/>
        <w:jc w:val="center"/>
        <w:rPr>
          <w:rFonts w:eastAsia="Times New Roman"/>
          <w:color w:val="000000"/>
          <w:sz w:val="22"/>
          <w:szCs w:val="22"/>
        </w:rPr>
      </w:pPr>
      <w:r>
        <w:rPr>
          <w:rFonts w:eastAsia="Times New Roman"/>
          <w:color w:val="000000"/>
          <w:sz w:val="22"/>
          <w:szCs w:val="22"/>
        </w:rPr>
        <w:t>VI.</w:t>
      </w:r>
    </w:p>
    <w:p w:rsidR="0079766A" w:rsidRDefault="0079766A" w:rsidP="0079766A">
      <w:pPr>
        <w:shd w:val="clear" w:color="auto" w:fill="FFFFFF"/>
        <w:spacing w:before="245" w:line="240" w:lineRule="exact"/>
        <w:ind w:right="917"/>
        <w:jc w:val="center"/>
        <w:rPr>
          <w:rFonts w:eastAsia="Times New Roman"/>
          <w:color w:val="000000"/>
          <w:sz w:val="22"/>
          <w:szCs w:val="22"/>
        </w:rPr>
      </w:pPr>
      <w:r>
        <w:rPr>
          <w:rFonts w:eastAsia="Times New Roman"/>
          <w:color w:val="000000"/>
          <w:sz w:val="22"/>
          <w:szCs w:val="22"/>
        </w:rPr>
        <w:t>Závazky kupujícího</w:t>
      </w:r>
    </w:p>
    <w:p w:rsidR="0079766A" w:rsidRDefault="0079766A" w:rsidP="0079766A">
      <w:pPr>
        <w:shd w:val="clear" w:color="auto" w:fill="FFFFFF"/>
        <w:spacing w:before="245" w:line="240" w:lineRule="exact"/>
        <w:ind w:right="917"/>
        <w:jc w:val="center"/>
        <w:rPr>
          <w:rFonts w:eastAsia="Times New Roman"/>
          <w:color w:val="000000"/>
          <w:sz w:val="22"/>
          <w:szCs w:val="22"/>
        </w:rPr>
      </w:pPr>
    </w:p>
    <w:p w:rsidR="004906B0" w:rsidRDefault="004906B0" w:rsidP="004906B0">
      <w:pPr>
        <w:widowControl/>
        <w:shd w:val="clear" w:color="auto" w:fill="FFFFFF"/>
        <w:rPr>
          <w:rFonts w:eastAsia="Times New Roman"/>
          <w:color w:val="000000"/>
          <w:sz w:val="22"/>
          <w:szCs w:val="22"/>
        </w:rPr>
      </w:pPr>
      <w:r>
        <w:rPr>
          <w:color w:val="000000"/>
          <w:sz w:val="22"/>
          <w:szCs w:val="22"/>
        </w:rPr>
        <w:lastRenderedPageBreak/>
        <w:t>Kupuj</w:t>
      </w:r>
      <w:r>
        <w:rPr>
          <w:rFonts w:eastAsia="Times New Roman"/>
          <w:color w:val="000000"/>
          <w:sz w:val="22"/>
          <w:szCs w:val="22"/>
        </w:rPr>
        <w:t>ící se zavazuje převzít sjednané rostlinné produkty dle této smlouvy ze sklizně 2017 v objemu 40tun</w:t>
      </w:r>
      <w:r>
        <w:rPr>
          <w:rFonts w:eastAsia="Times New Roman"/>
          <w:i/>
          <w:iCs/>
          <w:color w:val="000000"/>
          <w:sz w:val="22"/>
          <w:szCs w:val="22"/>
        </w:rPr>
        <w:t xml:space="preserve">. </w:t>
      </w:r>
      <w:r>
        <w:rPr>
          <w:rFonts w:eastAsia="Times New Roman"/>
          <w:color w:val="000000"/>
          <w:sz w:val="22"/>
          <w:szCs w:val="22"/>
        </w:rPr>
        <w:t>Dále se kupující zavazuje zaplatit za ně dohodnutou kupní cenu, v souladu s ujednáním této smlouvy.</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Kupuj</w:t>
      </w:r>
      <w:r>
        <w:rPr>
          <w:rFonts w:eastAsia="Times New Roman"/>
          <w:color w:val="000000"/>
          <w:sz w:val="22"/>
          <w:szCs w:val="22"/>
        </w:rPr>
        <w:t>ící se zavazuje sjednanou kupní cenu zaplatit prodávajícímu po převzetí rostlinných produktů na základě vystavené faktury, se splatností v trvání... 60.....dnů.</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sz w:val="24"/>
          <w:szCs w:val="24"/>
        </w:rPr>
      </w:pPr>
      <w:r>
        <w:rPr>
          <w:color w:val="000000"/>
          <w:sz w:val="22"/>
          <w:szCs w:val="22"/>
        </w:rPr>
        <w:t>Ob</w:t>
      </w:r>
      <w:r>
        <w:rPr>
          <w:rFonts w:eastAsia="Times New Roman"/>
          <w:color w:val="000000"/>
          <w:sz w:val="22"/>
          <w:szCs w:val="22"/>
        </w:rPr>
        <w:t>ě smluvní strany sjednaly možnost úhrady kupní ceny formou zápočtu proti závazku prodávajícího z faktur za dodané chemické přípravky na ochranu rostlin, splatných ke dni splatnosti kupní ceny dle</w:t>
      </w:r>
    </w:p>
    <w:p w:rsidR="004906B0" w:rsidRDefault="004906B0" w:rsidP="004906B0">
      <w:pPr>
        <w:widowControl/>
        <w:shd w:val="clear" w:color="auto" w:fill="FFFFFF"/>
        <w:rPr>
          <w:rFonts w:eastAsia="Times New Roman"/>
          <w:color w:val="000000"/>
          <w:sz w:val="22"/>
          <w:szCs w:val="22"/>
        </w:rPr>
      </w:pPr>
      <w:r>
        <w:rPr>
          <w:color w:val="000000"/>
          <w:sz w:val="22"/>
          <w:szCs w:val="22"/>
        </w:rPr>
        <w:t>t</w:t>
      </w:r>
      <w:r>
        <w:rPr>
          <w:rFonts w:eastAsia="Times New Roman"/>
          <w:color w:val="000000"/>
          <w:sz w:val="22"/>
          <w:szCs w:val="22"/>
        </w:rPr>
        <w:t>éto smlouvy.</w:t>
      </w:r>
    </w:p>
    <w:p w:rsidR="0079766A" w:rsidRDefault="0079766A" w:rsidP="004906B0">
      <w:pPr>
        <w:widowControl/>
        <w:shd w:val="clear" w:color="auto" w:fill="FFFFFF"/>
        <w:rPr>
          <w:sz w:val="24"/>
          <w:szCs w:val="24"/>
        </w:rPr>
      </w:pPr>
    </w:p>
    <w:p w:rsidR="004906B0" w:rsidRDefault="004906B0" w:rsidP="0079766A">
      <w:pPr>
        <w:widowControl/>
        <w:shd w:val="clear" w:color="auto" w:fill="FFFFFF"/>
        <w:jc w:val="center"/>
        <w:rPr>
          <w:sz w:val="24"/>
          <w:szCs w:val="24"/>
        </w:rPr>
      </w:pPr>
      <w:r>
        <w:rPr>
          <w:color w:val="000000"/>
          <w:sz w:val="22"/>
          <w:szCs w:val="22"/>
          <w:lang w:val="en-US"/>
        </w:rPr>
        <w:t>VII.</w:t>
      </w:r>
    </w:p>
    <w:p w:rsidR="004906B0" w:rsidRDefault="004906B0" w:rsidP="0079766A">
      <w:pPr>
        <w:widowControl/>
        <w:shd w:val="clear" w:color="auto" w:fill="FFFFFF"/>
        <w:jc w:val="center"/>
        <w:rPr>
          <w:color w:val="000000"/>
          <w:sz w:val="22"/>
          <w:szCs w:val="22"/>
        </w:rPr>
      </w:pPr>
      <w:r>
        <w:rPr>
          <w:color w:val="000000"/>
          <w:sz w:val="22"/>
          <w:szCs w:val="22"/>
        </w:rPr>
        <w:t>Reklamace</w:t>
      </w:r>
    </w:p>
    <w:p w:rsidR="0079766A" w:rsidRDefault="0079766A" w:rsidP="0079766A">
      <w:pPr>
        <w:widowControl/>
        <w:shd w:val="clear" w:color="auto" w:fill="FFFFFF"/>
        <w:jc w:val="center"/>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P</w:t>
      </w:r>
      <w:r>
        <w:rPr>
          <w:rFonts w:eastAsia="Times New Roman"/>
          <w:color w:val="000000"/>
          <w:sz w:val="22"/>
          <w:szCs w:val="22"/>
        </w:rPr>
        <w:t>řípadné reklamace na zjištěné vady uplatní kupující vůči prodávajícímu podle rozboru provedeného u konečného příjemce akreditovaným kontrolním orgánem. Při nedodržení jakostních parametrů bude zboží vráceno prodávajícímu a prodávající uh</w:t>
      </w:r>
      <w:r w:rsidR="0079766A">
        <w:rPr>
          <w:rFonts w:eastAsia="Times New Roman"/>
          <w:color w:val="000000"/>
          <w:sz w:val="22"/>
          <w:szCs w:val="22"/>
        </w:rPr>
        <w:t xml:space="preserve">radí veškeré vzniklé náklady s </w:t>
      </w:r>
      <w:proofErr w:type="spellStart"/>
      <w:r w:rsidR="0079766A">
        <w:rPr>
          <w:rFonts w:eastAsia="Times New Roman"/>
          <w:color w:val="000000"/>
          <w:sz w:val="22"/>
          <w:szCs w:val="22"/>
        </w:rPr>
        <w:t>t</w:t>
      </w:r>
      <w:r>
        <w:rPr>
          <w:rFonts w:eastAsia="Times New Roman"/>
          <w:color w:val="000000"/>
          <w:sz w:val="22"/>
          <w:szCs w:val="22"/>
        </w:rPr>
        <w:t>írn</w:t>
      </w:r>
      <w:proofErr w:type="spellEnd"/>
      <w:r>
        <w:rPr>
          <w:rFonts w:eastAsia="Times New Roman"/>
          <w:color w:val="000000"/>
          <w:sz w:val="22"/>
          <w:szCs w:val="22"/>
        </w:rPr>
        <w:t xml:space="preserve"> spojené.</w:t>
      </w:r>
    </w:p>
    <w:p w:rsidR="0079766A" w:rsidRDefault="0079766A" w:rsidP="004906B0">
      <w:pPr>
        <w:widowControl/>
        <w:shd w:val="clear" w:color="auto" w:fill="FFFFFF"/>
        <w:rPr>
          <w:sz w:val="24"/>
          <w:szCs w:val="24"/>
        </w:rPr>
      </w:pPr>
    </w:p>
    <w:p w:rsidR="004906B0" w:rsidRPr="0079766A" w:rsidRDefault="0079766A" w:rsidP="0079766A">
      <w:pPr>
        <w:widowControl/>
        <w:shd w:val="clear" w:color="auto" w:fill="FFFFFF"/>
        <w:jc w:val="center"/>
        <w:rPr>
          <w:sz w:val="24"/>
          <w:szCs w:val="24"/>
        </w:rPr>
      </w:pPr>
      <w:r w:rsidRPr="0079766A">
        <w:rPr>
          <w:color w:val="000000"/>
          <w:sz w:val="24"/>
          <w:szCs w:val="24"/>
        </w:rPr>
        <w:t>VIII.</w:t>
      </w:r>
    </w:p>
    <w:p w:rsidR="004906B0" w:rsidRDefault="004906B0" w:rsidP="0079766A">
      <w:pPr>
        <w:widowControl/>
        <w:shd w:val="clear" w:color="auto" w:fill="FFFFFF"/>
        <w:jc w:val="center"/>
        <w:rPr>
          <w:rFonts w:eastAsia="Times New Roman"/>
          <w:color w:val="000000"/>
          <w:sz w:val="22"/>
          <w:szCs w:val="22"/>
        </w:rPr>
      </w:pPr>
      <w:r>
        <w:rPr>
          <w:color w:val="000000"/>
          <w:sz w:val="22"/>
          <w:szCs w:val="22"/>
        </w:rPr>
        <w:t>Ostatn</w:t>
      </w:r>
      <w:r>
        <w:rPr>
          <w:rFonts w:eastAsia="Times New Roman"/>
          <w:color w:val="000000"/>
          <w:sz w:val="22"/>
          <w:szCs w:val="22"/>
        </w:rPr>
        <w:t>í ujednání</w:t>
      </w:r>
    </w:p>
    <w:p w:rsidR="0079766A" w:rsidRDefault="0079766A" w:rsidP="0079766A">
      <w:pPr>
        <w:widowControl/>
        <w:shd w:val="clear" w:color="auto" w:fill="FFFFFF"/>
        <w:jc w:val="center"/>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Smluvn</w:t>
      </w:r>
      <w:r>
        <w:rPr>
          <w:rFonts w:eastAsia="Times New Roman"/>
          <w:color w:val="000000"/>
          <w:sz w:val="22"/>
          <w:szCs w:val="22"/>
        </w:rPr>
        <w:t xml:space="preserve">í strany se dohodly, že nebudou-li dodány rostlinné produkty, sjednané v této smlouvě v termínu, čase a množství dle článku </w:t>
      </w:r>
      <w:r>
        <w:rPr>
          <w:rFonts w:eastAsia="Times New Roman"/>
          <w:color w:val="000000"/>
          <w:sz w:val="22"/>
          <w:szCs w:val="22"/>
          <w:lang w:val="en-US"/>
        </w:rPr>
        <w:t xml:space="preserve">IV. </w:t>
      </w:r>
      <w:r>
        <w:rPr>
          <w:rFonts w:eastAsia="Times New Roman"/>
          <w:color w:val="000000"/>
          <w:sz w:val="22"/>
          <w:szCs w:val="22"/>
        </w:rPr>
        <w:t xml:space="preserve">a </w:t>
      </w:r>
      <w:r>
        <w:rPr>
          <w:rFonts w:eastAsia="Times New Roman"/>
          <w:color w:val="000000"/>
          <w:sz w:val="22"/>
          <w:szCs w:val="22"/>
          <w:lang w:val="en-US"/>
        </w:rPr>
        <w:t xml:space="preserve">VI., </w:t>
      </w:r>
      <w:r>
        <w:rPr>
          <w:rFonts w:eastAsia="Times New Roman"/>
          <w:color w:val="000000"/>
          <w:sz w:val="22"/>
          <w:szCs w:val="22"/>
        </w:rPr>
        <w:t>je prodávající povinen nejpozději do ...60...dnů uhradit v plné výši dlužnou částku za předem dodané pesticidy, a to včetně dohodnutých úroků, nedomluví-li se smluvní strany jinak.</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Prod</w:t>
      </w:r>
      <w:r>
        <w:rPr>
          <w:rFonts w:eastAsia="Times New Roman"/>
          <w:color w:val="000000"/>
          <w:sz w:val="22"/>
          <w:szCs w:val="22"/>
        </w:rPr>
        <w:t>ávající se zavazuje, že v případě nedodání celkového množství rostlinných produktů dle této smlouvy, uhradí kupujícímu veškeré prokázané zvýšené náklady, které vzniknou tím, že bude muset nákup rostlinných produktů realizovat jiným způsobem, pokud nedojde ze strany prodávajícího k náhradnímu plnění v rostlinných produktech, akceptovaných kupujícím co do ceny a množství.</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Prod</w:t>
      </w:r>
      <w:r>
        <w:rPr>
          <w:rFonts w:eastAsia="Times New Roman"/>
          <w:color w:val="000000"/>
          <w:sz w:val="22"/>
          <w:szCs w:val="22"/>
        </w:rPr>
        <w:t>ávající se zavazuje, že pokud nedodá kupujícímu sjednané množství předmětu plnění dle této smlouvy, uhradí kupujícímu náhradu vzniklé škody a smluvní pokutu ve výši 25% z celkového objemu sjednaného zboží k prodeji. Smluvní pokuta je splatná do 60 dnů ode dne doručení výzvy kupujícího k jejímu zaplacení.</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rFonts w:eastAsia="Times New Roman"/>
          <w:color w:val="000000"/>
          <w:sz w:val="22"/>
          <w:szCs w:val="22"/>
        </w:rPr>
      </w:pPr>
      <w:r>
        <w:rPr>
          <w:color w:val="000000"/>
          <w:sz w:val="22"/>
          <w:szCs w:val="22"/>
        </w:rPr>
        <w:t>Kupuj</w:t>
      </w:r>
      <w:r>
        <w:rPr>
          <w:rFonts w:eastAsia="Times New Roman"/>
          <w:color w:val="000000"/>
          <w:sz w:val="22"/>
          <w:szCs w:val="22"/>
        </w:rPr>
        <w:t>ící se zavazuje, že v případě neodebrání celkového množství rostlinných produktů, uhradí prodávajícímu veškeré prokázané zvýšené náklady, které vzniknou tím, že bude muset prodej rostlinných produktů realizovat jiným způsobem.</w:t>
      </w:r>
    </w:p>
    <w:p w:rsidR="0079766A" w:rsidRDefault="0079766A" w:rsidP="004906B0">
      <w:pPr>
        <w:widowControl/>
        <w:shd w:val="clear" w:color="auto" w:fill="FFFFFF"/>
        <w:rPr>
          <w:sz w:val="24"/>
          <w:szCs w:val="24"/>
        </w:rPr>
      </w:pPr>
    </w:p>
    <w:p w:rsidR="004906B0" w:rsidRDefault="004906B0" w:rsidP="004906B0">
      <w:pPr>
        <w:widowControl/>
        <w:shd w:val="clear" w:color="auto" w:fill="FFFFFF"/>
        <w:rPr>
          <w:sz w:val="24"/>
          <w:szCs w:val="24"/>
        </w:rPr>
      </w:pPr>
      <w:r>
        <w:rPr>
          <w:color w:val="000000"/>
          <w:sz w:val="22"/>
          <w:szCs w:val="22"/>
        </w:rPr>
        <w:t>Z</w:t>
      </w:r>
      <w:r>
        <w:rPr>
          <w:rFonts w:eastAsia="Times New Roman"/>
          <w:color w:val="000000"/>
          <w:sz w:val="22"/>
          <w:szCs w:val="22"/>
        </w:rPr>
        <w:t>ástupce prodávajícího, uvedený v této smlouvě, výslovně prohlašuje, že je oprávněn jednat za prodávajícího jako statutární zástupce nebo jako osoba pověřená statutárním zástupcem a pod sankcí trestní odpovědností prohlašuje, že předmět plnění nezatížil ani nezatíží žádnými omezeními vlastnického práva a že jej nepřevede do vlastnictví třetímu subjektu.</w:t>
      </w:r>
    </w:p>
    <w:p w:rsidR="004906B0" w:rsidRDefault="004906B0" w:rsidP="004906B0">
      <w:pPr>
        <w:shd w:val="clear" w:color="auto" w:fill="FFFFFF"/>
        <w:spacing w:before="245" w:line="240" w:lineRule="exact"/>
        <w:ind w:right="917"/>
        <w:jc w:val="both"/>
        <w:rPr>
          <w:rFonts w:eastAsia="Times New Roman"/>
          <w:color w:val="000000"/>
          <w:sz w:val="22"/>
          <w:szCs w:val="22"/>
        </w:rPr>
      </w:pPr>
      <w:r>
        <w:rPr>
          <w:color w:val="000000"/>
          <w:sz w:val="22"/>
          <w:szCs w:val="22"/>
        </w:rPr>
        <w:t>Tato smlouva m</w:t>
      </w:r>
      <w:r>
        <w:rPr>
          <w:rFonts w:eastAsia="Times New Roman"/>
          <w:color w:val="000000"/>
          <w:sz w:val="22"/>
          <w:szCs w:val="22"/>
        </w:rPr>
        <w:t>á následující přílohy, které jsou její nedílnou součástí:</w:t>
      </w:r>
    </w:p>
    <w:p w:rsidR="000F1436" w:rsidRDefault="000F1436" w:rsidP="004906B0">
      <w:pPr>
        <w:shd w:val="clear" w:color="auto" w:fill="FFFFFF"/>
        <w:spacing w:before="245" w:line="240" w:lineRule="exact"/>
        <w:ind w:right="917"/>
        <w:jc w:val="both"/>
        <w:rPr>
          <w:rFonts w:eastAsia="Times New Roman"/>
          <w:color w:val="000000"/>
          <w:sz w:val="22"/>
          <w:szCs w:val="22"/>
        </w:rPr>
      </w:pPr>
    </w:p>
    <w:p w:rsidR="000F1436" w:rsidRDefault="000F1436" w:rsidP="004906B0">
      <w:pPr>
        <w:shd w:val="clear" w:color="auto" w:fill="FFFFFF"/>
        <w:spacing w:before="245" w:line="240" w:lineRule="exact"/>
        <w:ind w:right="917"/>
        <w:jc w:val="both"/>
        <w:rPr>
          <w:rFonts w:eastAsia="Times New Roman"/>
          <w:color w:val="000000"/>
          <w:sz w:val="22"/>
          <w:szCs w:val="22"/>
        </w:rPr>
      </w:pPr>
    </w:p>
    <w:p w:rsidR="000F1436" w:rsidRDefault="000F1436" w:rsidP="004906B0">
      <w:pPr>
        <w:shd w:val="clear" w:color="auto" w:fill="FFFFFF"/>
        <w:spacing w:before="245" w:line="240" w:lineRule="exact"/>
        <w:ind w:right="917"/>
        <w:jc w:val="both"/>
        <w:rPr>
          <w:rFonts w:eastAsia="Times New Roman"/>
          <w:color w:val="000000"/>
          <w:sz w:val="22"/>
          <w:szCs w:val="22"/>
        </w:rPr>
      </w:pPr>
    </w:p>
    <w:p w:rsidR="000F1436" w:rsidRDefault="000F1436" w:rsidP="004906B0">
      <w:pPr>
        <w:shd w:val="clear" w:color="auto" w:fill="FFFFFF"/>
        <w:spacing w:before="245" w:line="240" w:lineRule="exact"/>
        <w:ind w:right="917"/>
        <w:jc w:val="both"/>
        <w:rPr>
          <w:rFonts w:eastAsia="Times New Roman"/>
          <w:color w:val="000000"/>
          <w:sz w:val="22"/>
          <w:szCs w:val="22"/>
        </w:rPr>
      </w:pP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 příloha číslo: 1) doba plnění</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 příloha číslo: 2) smlouva o provedení služeb</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základní jakostní podmínky pro rok 2017</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 příloha číslo: 3) vlastní prohlášení k udržitelnosti tekuté biomasy</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Smluvní strany berou na vědomí, že taxativní součástí této smlouvy je vždy příloha č. 2) a příloha č,3). Příloha č. 1) je pouze demonstrativní součástí této smlouvy a její případná absence nemá vliv na platnost a účinnost této smlouvy.</w:t>
      </w:r>
    </w:p>
    <w:p w:rsidR="000F1436" w:rsidRPr="000F1436" w:rsidRDefault="000F1436" w:rsidP="0079766A">
      <w:pPr>
        <w:shd w:val="clear" w:color="auto" w:fill="FFFFFF"/>
        <w:spacing w:before="245" w:line="240" w:lineRule="exact"/>
        <w:ind w:right="917"/>
        <w:jc w:val="center"/>
        <w:rPr>
          <w:rFonts w:eastAsia="Times New Roman"/>
          <w:color w:val="000000"/>
          <w:sz w:val="22"/>
          <w:szCs w:val="22"/>
        </w:rPr>
      </w:pPr>
      <w:r w:rsidRPr="000F1436">
        <w:rPr>
          <w:rFonts w:eastAsia="Times New Roman"/>
          <w:color w:val="000000"/>
          <w:sz w:val="22"/>
          <w:szCs w:val="22"/>
        </w:rPr>
        <w:t>IX.</w:t>
      </w:r>
    </w:p>
    <w:p w:rsidR="000F1436" w:rsidRPr="000F1436" w:rsidRDefault="000F1436" w:rsidP="0079766A">
      <w:pPr>
        <w:shd w:val="clear" w:color="auto" w:fill="FFFFFF"/>
        <w:spacing w:before="245" w:line="240" w:lineRule="exact"/>
        <w:ind w:right="917"/>
        <w:jc w:val="center"/>
        <w:rPr>
          <w:rFonts w:eastAsia="Times New Roman"/>
          <w:color w:val="000000"/>
          <w:sz w:val="22"/>
          <w:szCs w:val="22"/>
        </w:rPr>
      </w:pPr>
      <w:r w:rsidRPr="000F1436">
        <w:rPr>
          <w:rFonts w:eastAsia="Times New Roman"/>
          <w:color w:val="000000"/>
          <w:sz w:val="22"/>
          <w:szCs w:val="22"/>
        </w:rPr>
        <w:t>Závěrečná ustanovení</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Tato smlouva nabývá platnosti a účinnosti okamžikem podpisu smluvních stran. Změny, dodatky a přílohy k této smlouvě jsou platné a závazné, jen pokud budou oběma stranami písemně potvrzeny.</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Veškeré smluvní vztahy, neřešené výslovně touto smlouvou, se řídí ustanoveními zákona číslo 89/2012 Sb. v platném znění.</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Jako místo plnění kupující závazné stanoví sklad . silo Všemyslice.</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Prodávající je povinen v případě pojištění předmětu plnění před jeho dodáním vinkulovat pojistné plnění ve prospěch kupujícího.</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Tato smlouva je projevem pravé a svobodné vůle obou smluvních stran a strany svými podpisy stvrzují, že tuto smlouvu přečetly, souhlasí s</w:t>
      </w:r>
      <w:r w:rsidR="003008EF">
        <w:rPr>
          <w:rFonts w:eastAsia="Times New Roman"/>
          <w:color w:val="000000"/>
          <w:sz w:val="22"/>
          <w:szCs w:val="22"/>
        </w:rPr>
        <w:t xml:space="preserve"> </w:t>
      </w:r>
      <w:bookmarkStart w:id="0" w:name="_GoBack"/>
      <w:bookmarkEnd w:id="0"/>
      <w:r w:rsidRPr="000F1436">
        <w:rPr>
          <w:rFonts w:eastAsia="Times New Roman"/>
          <w:color w:val="000000"/>
          <w:sz w:val="22"/>
          <w:szCs w:val="22"/>
        </w:rPr>
        <w:t>jejich obsahem a prohlašují, že ji neuzavřely v tísni ani jinak, za jednostranně nevýhodných podmínek. Každá ze smluvních stran obdrží jedno vyhotovení této smlouvy.</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r w:rsidRPr="000F1436">
        <w:rPr>
          <w:rFonts w:eastAsia="Times New Roman"/>
          <w:color w:val="000000"/>
          <w:sz w:val="22"/>
          <w:szCs w:val="22"/>
        </w:rPr>
        <w:t xml:space="preserve">V 4&lt;W^^^      </w:t>
      </w:r>
      <w:r w:rsidR="0079766A">
        <w:rPr>
          <w:rFonts w:eastAsia="Times New Roman"/>
          <w:color w:val="000000"/>
          <w:sz w:val="22"/>
          <w:szCs w:val="22"/>
        </w:rPr>
        <w:t>dne 14.12.2016</w:t>
      </w:r>
      <w:r w:rsidRPr="000F1436">
        <w:rPr>
          <w:rFonts w:eastAsia="Times New Roman"/>
          <w:color w:val="000000"/>
          <w:sz w:val="22"/>
          <w:szCs w:val="22"/>
        </w:rPr>
        <w:t xml:space="preserve">     </w:t>
      </w:r>
      <w:proofErr w:type="spellStart"/>
      <w:r w:rsidRPr="000F1436">
        <w:rPr>
          <w:rFonts w:eastAsia="Times New Roman"/>
          <w:color w:val="000000"/>
          <w:sz w:val="22"/>
          <w:szCs w:val="22"/>
        </w:rPr>
        <w:t>Sjr</w:t>
      </w:r>
      <w:proofErr w:type="spellEnd"/>
      <w:r w:rsidRPr="000F1436">
        <w:rPr>
          <w:rFonts w:eastAsia="Times New Roman"/>
          <w:color w:val="000000"/>
          <w:sz w:val="22"/>
          <w:szCs w:val="22"/>
        </w:rPr>
        <w:t xml:space="preserve">, // . </w:t>
      </w:r>
      <w:proofErr w:type="spellStart"/>
      <w:r w:rsidRPr="000F1436">
        <w:rPr>
          <w:rFonts w:eastAsia="Times New Roman"/>
          <w:color w:val="000000"/>
          <w:sz w:val="22"/>
          <w:szCs w:val="22"/>
        </w:rPr>
        <w:t>jfyfff</w:t>
      </w:r>
      <w:proofErr w:type="spellEnd"/>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proofErr w:type="spellStart"/>
      <w:r w:rsidRPr="000F1436">
        <w:rPr>
          <w:rFonts w:eastAsia="Times New Roman"/>
          <w:color w:val="000000"/>
          <w:sz w:val="22"/>
          <w:szCs w:val="22"/>
        </w:rPr>
        <w:t>ís</w:t>
      </w:r>
      <w:proofErr w:type="spellEnd"/>
      <w:r w:rsidRPr="000F1436">
        <w:rPr>
          <w:rFonts w:eastAsia="Times New Roman"/>
          <w:color w:val="000000"/>
          <w:sz w:val="22"/>
          <w:szCs w:val="22"/>
        </w:rPr>
        <w:t xml:space="preserve">^-t^"*' </w:t>
      </w:r>
      <w:proofErr w:type="spellStart"/>
      <w:r w:rsidRPr="000F1436">
        <w:rPr>
          <w:rFonts w:eastAsia="Times New Roman"/>
          <w:color w:val="000000"/>
          <w:sz w:val="22"/>
          <w:szCs w:val="22"/>
        </w:rPr>
        <w:t>ýL</w:t>
      </w:r>
      <w:proofErr w:type="spellEnd"/>
      <w:r w:rsidRPr="000F1436">
        <w:rPr>
          <w:rFonts w:eastAsia="Times New Roman"/>
          <w:color w:val="000000"/>
          <w:sz w:val="22"/>
          <w:szCs w:val="22"/>
        </w:rPr>
        <w:t>-</w:t>
      </w:r>
      <w:proofErr w:type="spellStart"/>
      <w:r w:rsidRPr="000F1436">
        <w:rPr>
          <w:rFonts w:eastAsia="Times New Roman"/>
          <w:color w:val="000000"/>
          <w:sz w:val="22"/>
          <w:szCs w:val="22"/>
        </w:rPr>
        <w:t>tf</w:t>
      </w:r>
      <w:proofErr w:type="spellEnd"/>
      <w:r w:rsidRPr="000F1436">
        <w:rPr>
          <w:rFonts w:eastAsia="Times New Roman"/>
          <w:color w:val="000000"/>
          <w:sz w:val="22"/>
          <w:szCs w:val="22"/>
        </w:rPr>
        <w:t>-ť-</w:t>
      </w:r>
      <w:proofErr w:type="spellStart"/>
      <w:r w:rsidRPr="000F1436">
        <w:rPr>
          <w:rFonts w:eastAsia="Times New Roman"/>
          <w:color w:val="000000"/>
          <w:sz w:val="22"/>
          <w:szCs w:val="22"/>
        </w:rPr>
        <w:t>zb</w:t>
      </w:r>
      <w:proofErr w:type="spellEnd"/>
      <w:r w:rsidRPr="000F1436">
        <w:rPr>
          <w:rFonts w:eastAsia="Times New Roman"/>
          <w:color w:val="000000"/>
          <w:sz w:val="22"/>
          <w:szCs w:val="22"/>
        </w:rPr>
        <w:t xml:space="preserve"> t**</w:t>
      </w:r>
    </w:p>
    <w:p w:rsidR="000F1436" w:rsidRPr="000F1436" w:rsidRDefault="000F1436" w:rsidP="000F1436">
      <w:pPr>
        <w:shd w:val="clear" w:color="auto" w:fill="FFFFFF"/>
        <w:spacing w:before="245" w:line="240" w:lineRule="exact"/>
        <w:ind w:right="917"/>
        <w:jc w:val="both"/>
        <w:rPr>
          <w:rFonts w:eastAsia="Times New Roman"/>
          <w:color w:val="000000"/>
          <w:sz w:val="22"/>
          <w:szCs w:val="22"/>
        </w:rPr>
      </w:pPr>
    </w:p>
    <w:p w:rsidR="000F1436" w:rsidRDefault="0079766A" w:rsidP="000F1436">
      <w:pPr>
        <w:shd w:val="clear" w:color="auto" w:fill="FFFFFF"/>
        <w:spacing w:before="245" w:line="240" w:lineRule="exact"/>
        <w:ind w:right="917"/>
        <w:jc w:val="both"/>
        <w:rPr>
          <w:rFonts w:eastAsia="Times New Roman"/>
          <w:color w:val="000000"/>
          <w:sz w:val="22"/>
          <w:szCs w:val="22"/>
        </w:rPr>
      </w:pPr>
      <w:r>
        <w:rPr>
          <w:rFonts w:eastAsia="Times New Roman"/>
          <w:color w:val="000000"/>
          <w:sz w:val="22"/>
          <w:szCs w:val="22"/>
        </w:rPr>
        <w:t>p</w:t>
      </w:r>
      <w:r w:rsidR="000F1436" w:rsidRPr="000F1436">
        <w:rPr>
          <w:rFonts w:eastAsia="Times New Roman"/>
          <w:color w:val="000000"/>
          <w:sz w:val="22"/>
          <w:szCs w:val="22"/>
        </w:rPr>
        <w:t>rodávající</w:t>
      </w:r>
      <w:r>
        <w:rPr>
          <w:rFonts w:eastAsia="Times New Roman"/>
          <w:color w:val="000000"/>
          <w:sz w:val="22"/>
          <w:szCs w:val="22"/>
        </w:rPr>
        <w:tab/>
        <w:t xml:space="preserve">                                         </w:t>
      </w:r>
      <w:r>
        <w:rPr>
          <w:rFonts w:eastAsia="Times New Roman"/>
          <w:color w:val="000000"/>
          <w:sz w:val="22"/>
          <w:szCs w:val="22"/>
        </w:rPr>
        <w:t>kupující</w:t>
      </w:r>
      <w:r>
        <w:rPr>
          <w:rFonts w:eastAsia="Times New Roman"/>
          <w:color w:val="000000"/>
          <w:sz w:val="22"/>
          <w:szCs w:val="22"/>
        </w:rPr>
        <w:tab/>
      </w:r>
      <w:r>
        <w:rPr>
          <w:rFonts w:eastAsia="Times New Roman"/>
          <w:color w:val="000000"/>
          <w:sz w:val="22"/>
          <w:szCs w:val="22"/>
        </w:rPr>
        <w:t xml:space="preserve"> </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 xml:space="preserve">                          </w:t>
      </w:r>
    </w:p>
    <w:sectPr w:rsidR="000F1436">
      <w:type w:val="continuous"/>
      <w:pgSz w:w="11909" w:h="16834"/>
      <w:pgMar w:top="1440" w:right="664" w:bottom="720" w:left="1558"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B0"/>
    <w:rsid w:val="000F1436"/>
    <w:rsid w:val="003008EF"/>
    <w:rsid w:val="004906B0"/>
    <w:rsid w:val="00797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161C8"/>
  <w14:defaultImageDpi w14:val="0"/>
  <w15:docId w15:val="{792CB714-AB67-4ACF-B275-33C3A549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1233</Words>
  <Characters>7275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Plojharová Martina</dc:creator>
  <cp:keywords/>
  <dc:description/>
  <cp:lastModifiedBy>Plojharová Martina</cp:lastModifiedBy>
  <cp:revision>4</cp:revision>
  <dcterms:created xsi:type="dcterms:W3CDTF">2017-08-03T11:05:00Z</dcterms:created>
  <dcterms:modified xsi:type="dcterms:W3CDTF">2017-08-03T11:25:00Z</dcterms:modified>
</cp:coreProperties>
</file>