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6C0C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624DAC1" w14:textId="77777777" w:rsidR="00080A36" w:rsidRDefault="00080A36" w:rsidP="00080A36">
      <w:pPr>
        <w:jc w:val="right"/>
        <w:rPr>
          <w:rFonts w:ascii="Palatino Linotype" w:hAnsi="Palatino Linotype"/>
          <w:sz w:val="18"/>
          <w:szCs w:val="18"/>
        </w:rPr>
      </w:pPr>
    </w:p>
    <w:p w14:paraId="537C47B8" w14:textId="42E0D3A9" w:rsidR="004255E9" w:rsidRPr="00953E13" w:rsidRDefault="00853879" w:rsidP="00080A36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080A36">
        <w:rPr>
          <w:rFonts w:ascii="Palatino Linotype" w:hAnsi="Palatino Linotype"/>
          <w:sz w:val="18"/>
          <w:szCs w:val="18"/>
        </w:rPr>
        <w:t>43/2025</w:t>
      </w:r>
    </w:p>
    <w:p w14:paraId="61D845B1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080A36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40F68E10" w14:textId="3D15D803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080A36">
        <w:rPr>
          <w:rFonts w:ascii="Palatino Linotype" w:hAnsi="Palatino Linotype"/>
          <w:b/>
          <w:bCs/>
          <w:smallCaps/>
          <w:sz w:val="18"/>
          <w:szCs w:val="18"/>
        </w:rPr>
        <w:t>1197/2024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080A36">
        <w:rPr>
          <w:rFonts w:ascii="Palatino Linotype" w:hAnsi="Palatino Linotype"/>
          <w:b/>
          <w:bCs/>
          <w:smallCaps/>
          <w:sz w:val="18"/>
          <w:szCs w:val="18"/>
        </w:rPr>
        <w:t>16. října 2024</w:t>
      </w:r>
    </w:p>
    <w:p w14:paraId="4DB4D1D4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2CE29FF0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0D1E7F93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6610E585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1420538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4CCF1062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EB44DAD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2614CA07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069742C4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3E912F8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304E0D8F" w14:textId="77777777" w:rsidR="00080A36" w:rsidRPr="005066EE" w:rsidRDefault="00080A36" w:rsidP="00080A36">
      <w:pPr>
        <w:rPr>
          <w:rFonts w:ascii="Palatino Linotype" w:hAnsi="Palatino Linotype"/>
          <w:b/>
          <w:sz w:val="18"/>
          <w:szCs w:val="18"/>
        </w:rPr>
      </w:pPr>
      <w:r w:rsidRPr="005066EE">
        <w:rPr>
          <w:rFonts w:ascii="Palatino Linotype" w:hAnsi="Palatino Linotype"/>
          <w:b/>
          <w:sz w:val="18"/>
          <w:szCs w:val="18"/>
        </w:rPr>
        <w:t>Museum Kampa - Nadace Jana a Medy Mládkových</w:t>
      </w:r>
    </w:p>
    <w:p w14:paraId="3D6AFD31" w14:textId="77777777" w:rsidR="00080A36" w:rsidRPr="005066EE" w:rsidRDefault="00080A36" w:rsidP="00080A36">
      <w:pPr>
        <w:rPr>
          <w:rFonts w:ascii="Palatino Linotype" w:hAnsi="Palatino Linotype"/>
          <w:sz w:val="18"/>
          <w:szCs w:val="18"/>
        </w:rPr>
      </w:pPr>
      <w:r w:rsidRPr="005066EE">
        <w:rPr>
          <w:rFonts w:ascii="Palatino Linotype" w:hAnsi="Palatino Linotype"/>
          <w:sz w:val="18"/>
          <w:szCs w:val="18"/>
        </w:rPr>
        <w:t>U Sovových mlýnů 503/2, 118 00 Praha 1 – Malá Strana</w:t>
      </w:r>
    </w:p>
    <w:p w14:paraId="4C801D43" w14:textId="77777777" w:rsidR="00080A36" w:rsidRPr="005066EE" w:rsidRDefault="00080A36" w:rsidP="00080A36">
      <w:pPr>
        <w:rPr>
          <w:rFonts w:ascii="Palatino Linotype" w:hAnsi="Palatino Linotype"/>
          <w:sz w:val="18"/>
          <w:szCs w:val="18"/>
        </w:rPr>
      </w:pPr>
      <w:r w:rsidRPr="005066EE">
        <w:rPr>
          <w:rFonts w:ascii="Palatino Linotype" w:hAnsi="Palatino Linotype"/>
          <w:sz w:val="18"/>
          <w:szCs w:val="18"/>
        </w:rPr>
        <w:t>zastoupené Mgr. Janem Smetanou, ředitelem nadace</w:t>
      </w:r>
    </w:p>
    <w:p w14:paraId="69EF72B9" w14:textId="77777777" w:rsidR="00080A36" w:rsidRPr="005066EE" w:rsidRDefault="00080A36" w:rsidP="00080A36">
      <w:pPr>
        <w:rPr>
          <w:rFonts w:ascii="Palatino Linotype" w:hAnsi="Palatino Linotype"/>
          <w:sz w:val="18"/>
          <w:szCs w:val="18"/>
        </w:rPr>
      </w:pPr>
      <w:r w:rsidRPr="005066EE">
        <w:rPr>
          <w:rFonts w:ascii="Palatino Linotype" w:hAnsi="Palatino Linotype"/>
          <w:sz w:val="18"/>
          <w:szCs w:val="18"/>
        </w:rPr>
        <w:t>IČ: 49340499</w:t>
      </w:r>
    </w:p>
    <w:p w14:paraId="221105D1" w14:textId="77777777" w:rsidR="00080A36" w:rsidRPr="005066EE" w:rsidRDefault="00080A36" w:rsidP="00080A36">
      <w:pPr>
        <w:rPr>
          <w:rFonts w:ascii="Palatino Linotype" w:hAnsi="Palatino Linotype"/>
          <w:sz w:val="18"/>
          <w:szCs w:val="18"/>
        </w:rPr>
      </w:pPr>
      <w:r w:rsidRPr="005066EE">
        <w:rPr>
          <w:rFonts w:ascii="Palatino Linotype" w:hAnsi="Palatino Linotype"/>
          <w:sz w:val="18"/>
          <w:szCs w:val="18"/>
        </w:rPr>
        <w:t>DIČ: CZ 49340499</w:t>
      </w:r>
    </w:p>
    <w:p w14:paraId="0218D7E7" w14:textId="77777777" w:rsidR="00080A36" w:rsidRPr="005066EE" w:rsidRDefault="00080A36" w:rsidP="00080A36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5066EE">
        <w:rPr>
          <w:rFonts w:ascii="Palatino Linotype" w:hAnsi="Palatino Linotype"/>
          <w:b/>
          <w:sz w:val="18"/>
          <w:szCs w:val="18"/>
        </w:rPr>
        <w:t>níže „Vypůjčitel“</w:t>
      </w:r>
    </w:p>
    <w:p w14:paraId="3481CD70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72B323EA" w14:textId="77777777" w:rsidR="00394D05" w:rsidRPr="00953E13" w:rsidRDefault="00394D05" w:rsidP="00080A36">
      <w:pPr>
        <w:spacing w:before="24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D75CD3B" w14:textId="77777777" w:rsidR="00B127CA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</w:t>
      </w:r>
      <w:r w:rsidRPr="00080A36">
        <w:rPr>
          <w:rFonts w:ascii="Palatino Linotype" w:hAnsi="Palatino Linotype"/>
          <w:sz w:val="18"/>
          <w:szCs w:val="18"/>
        </w:rPr>
        <w:t xml:space="preserve">počtu </w:t>
      </w:r>
      <w:r w:rsidR="00CC4247" w:rsidRPr="00080A36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0E946899" w14:textId="77777777" w:rsidR="00080A36" w:rsidRPr="00953E13" w:rsidRDefault="00080A36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0B4F28C7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76DC13AF" w14:textId="3E00F40B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4F368B">
        <w:rPr>
          <w:rFonts w:ascii="Palatino Linotype" w:hAnsi="Palatino Linotype"/>
          <w:sz w:val="18"/>
          <w:szCs w:val="18"/>
        </w:rPr>
        <w:t xml:space="preserve"> XXXX </w:t>
      </w:r>
      <w:proofErr w:type="spellStart"/>
      <w:r w:rsidR="004F368B">
        <w:rPr>
          <w:rFonts w:ascii="Palatino Linotype" w:hAnsi="Palatino Linotype"/>
          <w:sz w:val="18"/>
          <w:szCs w:val="18"/>
        </w:rPr>
        <w:t>XXXX</w:t>
      </w:r>
      <w:proofErr w:type="spellEnd"/>
      <w:r w:rsidR="004F368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4F368B">
        <w:rPr>
          <w:rFonts w:ascii="Palatino Linotype" w:hAnsi="Palatino Linotype"/>
          <w:sz w:val="18"/>
          <w:szCs w:val="18"/>
        </w:rPr>
        <w:t>XXXX</w:t>
      </w:r>
      <w:proofErr w:type="spellEnd"/>
      <w:r w:rsidR="002A47D0" w:rsidRPr="00080A36">
        <w:rPr>
          <w:rFonts w:ascii="Palatino Linotype" w:hAnsi="Palatino Linotype"/>
          <w:sz w:val="18"/>
          <w:szCs w:val="18"/>
        </w:rPr>
        <w:t>.</w:t>
      </w:r>
      <w:r w:rsidR="00080A36">
        <w:rPr>
          <w:rFonts w:ascii="Palatino Linotype" w:hAnsi="Palatino Linotype"/>
          <w:sz w:val="18"/>
          <w:szCs w:val="18"/>
        </w:rPr>
        <w:t xml:space="preserve"> Nový termín výstavy se stanovuje na </w:t>
      </w:r>
      <w:r w:rsidR="004F368B">
        <w:rPr>
          <w:rFonts w:ascii="Palatino Linotype" w:hAnsi="Palatino Linotype"/>
          <w:sz w:val="18"/>
          <w:szCs w:val="18"/>
        </w:rPr>
        <w:t>XXXX</w:t>
      </w:r>
      <w:r w:rsidR="00080A36" w:rsidRPr="00080A36">
        <w:rPr>
          <w:rFonts w:ascii="Palatino Linotype" w:hAnsi="Palatino Linotype"/>
          <w:sz w:val="18"/>
          <w:szCs w:val="18"/>
        </w:rPr>
        <w:t xml:space="preserve"> — </w:t>
      </w:r>
      <w:r w:rsidR="004F368B">
        <w:rPr>
          <w:rFonts w:ascii="Palatino Linotype" w:hAnsi="Palatino Linotype"/>
          <w:sz w:val="18"/>
          <w:szCs w:val="18"/>
        </w:rPr>
        <w:t>XXXX</w:t>
      </w:r>
      <w:r w:rsidR="00080A36">
        <w:rPr>
          <w:rFonts w:ascii="Palatino Linotype" w:hAnsi="Palatino Linotype"/>
          <w:sz w:val="18"/>
          <w:szCs w:val="18"/>
        </w:rPr>
        <w:t>.</w:t>
      </w:r>
    </w:p>
    <w:p w14:paraId="73EC2605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457B7AFD" w14:textId="68ACDAD8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</w:t>
      </w:r>
      <w:r w:rsidRPr="00080A36">
        <w:rPr>
          <w:rFonts w:ascii="Palatino Linotype" w:hAnsi="Palatino Linotype"/>
          <w:sz w:val="18"/>
          <w:szCs w:val="18"/>
        </w:rPr>
        <w:t>uzavírán s platností ode dne jeho podpisu oběma stranami, na dobu určitou. Tento Dodatek nabývá účinnosti dnem uveřejnění v registru smluv.</w:t>
      </w:r>
    </w:p>
    <w:p w14:paraId="2D2A086A" w14:textId="77777777" w:rsidR="004F64C7" w:rsidRPr="00080A36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080A36">
        <w:rPr>
          <w:rFonts w:ascii="Palatino Linotype" w:hAnsi="Palatino Linotype"/>
          <w:sz w:val="18"/>
          <w:szCs w:val="18"/>
        </w:rPr>
        <w:t>Uveřejnění v registru smluv</w:t>
      </w:r>
    </w:p>
    <w:p w14:paraId="40918F71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080A36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080A36">
        <w:rPr>
          <w:rFonts w:ascii="Palatino Linotype" w:hAnsi="Palatino Linotype"/>
          <w:sz w:val="18"/>
          <w:szCs w:val="18"/>
        </w:rPr>
        <w:t>s</w:t>
      </w:r>
      <w:r w:rsidRPr="00080A36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080A36">
        <w:rPr>
          <w:rFonts w:ascii="Palatino Linotype" w:hAnsi="Palatino Linotype"/>
          <w:sz w:val="18"/>
          <w:szCs w:val="18"/>
        </w:rPr>
        <w:t>Článek č. 1</w:t>
      </w:r>
      <w:r w:rsidRPr="00080A36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080A36">
        <w:rPr>
          <w:rFonts w:ascii="Palatino Linotype" w:hAnsi="Palatino Linotype"/>
          <w:sz w:val="18"/>
          <w:szCs w:val="18"/>
        </w:rPr>
        <w:t xml:space="preserve"> má důvěrnou povahu </w:t>
      </w:r>
      <w:r w:rsidRPr="00080A36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080A36">
        <w:rPr>
          <w:rFonts w:ascii="Palatino Linotype" w:hAnsi="Palatino Linotype"/>
          <w:sz w:val="18"/>
          <w:szCs w:val="18"/>
        </w:rPr>
        <w:t>článku č. 1</w:t>
      </w:r>
      <w:r w:rsidRPr="00080A36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080A36">
        <w:rPr>
          <w:rFonts w:ascii="Palatino Linotype" w:hAnsi="Palatino Linotype"/>
          <w:sz w:val="18"/>
          <w:szCs w:val="18"/>
        </w:rPr>
        <w:t xml:space="preserve">, </w:t>
      </w:r>
      <w:r w:rsidRPr="00080A36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2B38C016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3B2DE44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6A9A90C4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46B09268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7EED8C80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A33F9D7" w14:textId="5769ED54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080A36" w:rsidRPr="00080A36">
        <w:rPr>
          <w:rFonts w:ascii="Palatino Linotype" w:hAnsi="Palatino Linotype"/>
          <w:sz w:val="18"/>
          <w:szCs w:val="18"/>
        </w:rPr>
        <w:t>1197/2024</w:t>
      </w:r>
      <w:r w:rsidRPr="00080A36">
        <w:rPr>
          <w:rFonts w:ascii="Palatino Linotype" w:hAnsi="Palatino Linotype"/>
          <w:sz w:val="18"/>
          <w:szCs w:val="18"/>
        </w:rPr>
        <w:t xml:space="preserve"> ze</w:t>
      </w:r>
      <w:r w:rsidRPr="00953E13">
        <w:rPr>
          <w:rFonts w:ascii="Palatino Linotype" w:hAnsi="Palatino Linotype"/>
          <w:sz w:val="18"/>
          <w:szCs w:val="18"/>
        </w:rPr>
        <w:t xml:space="preserve"> dne </w:t>
      </w:r>
      <w:r w:rsidR="00080A36">
        <w:rPr>
          <w:rFonts w:ascii="Palatino Linotype" w:hAnsi="Palatino Linotype"/>
          <w:sz w:val="18"/>
          <w:szCs w:val="18"/>
        </w:rPr>
        <w:t xml:space="preserve">16. října 2024 </w:t>
      </w:r>
      <w:r w:rsidRPr="00953E13">
        <w:rPr>
          <w:rFonts w:ascii="Palatino Linotype" w:hAnsi="Palatino Linotype"/>
          <w:sz w:val="18"/>
          <w:szCs w:val="18"/>
        </w:rPr>
        <w:t>zůstávají v platnosti.</w:t>
      </w:r>
    </w:p>
    <w:p w14:paraId="3704AA50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4906869E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A674726" w14:textId="192183A6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="00080A36">
        <w:rPr>
          <w:rFonts w:ascii="Palatino Linotype" w:hAnsi="Palatino Linotype"/>
          <w:snapToGrid w:val="0"/>
          <w:sz w:val="18"/>
          <w:szCs w:val="18"/>
          <w:lang w:val="it-IT"/>
        </w:rPr>
        <w:t xml:space="preserve">Praze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080A36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.................................</w:t>
      </w:r>
    </w:p>
    <w:p w14:paraId="206B3EA4" w14:textId="77777777" w:rsidR="00CC4247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0F6782B" w14:textId="77777777" w:rsidR="00080A36" w:rsidRDefault="00080A36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2DCC3E3" w14:textId="77777777" w:rsidR="00080A36" w:rsidRPr="00953E13" w:rsidRDefault="00080A36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34B61B0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D536D94" w14:textId="77777777" w:rsidR="00080A36" w:rsidRPr="001D381F" w:rsidRDefault="00080A36" w:rsidP="00080A36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Mgr. Jan Smetana</w:t>
      </w:r>
    </w:p>
    <w:p w14:paraId="549F6E40" w14:textId="77777777" w:rsidR="00080A36" w:rsidRDefault="00080A36" w:rsidP="00080A36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</w:t>
      </w:r>
    </w:p>
    <w:p w14:paraId="035582E4" w14:textId="77777777" w:rsidR="00080A36" w:rsidRDefault="00080A36" w:rsidP="00080A36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>
        <w:rPr>
          <w:rFonts w:ascii="Palatino Linotype" w:hAnsi="Palatino Linotype"/>
          <w:snapToGrid w:val="0"/>
          <w:sz w:val="18"/>
          <w:szCs w:val="18"/>
        </w:rPr>
        <w:tab/>
        <w:t>Nadace Jana a Medy Mládkových</w:t>
      </w:r>
    </w:p>
    <w:p w14:paraId="54F7CF08" w14:textId="2439323D" w:rsidR="00953E13" w:rsidRPr="00953E13" w:rsidRDefault="00080A36" w:rsidP="00080A36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</w:t>
      </w:r>
      <w:r>
        <w:rPr>
          <w:rFonts w:ascii="Palatino Linotype" w:hAnsi="Palatino Linotype"/>
          <w:snapToGrid w:val="0"/>
          <w:sz w:val="18"/>
          <w:szCs w:val="18"/>
        </w:rPr>
        <w:t>l</w:t>
      </w:r>
    </w:p>
    <w:sectPr w:rsidR="00953E13" w:rsidRPr="00953E13" w:rsidSect="00080A36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17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1F8D" w14:textId="77777777" w:rsidR="00E44E28" w:rsidRDefault="00E44E28" w:rsidP="007013F0">
      <w:r>
        <w:separator/>
      </w:r>
    </w:p>
  </w:endnote>
  <w:endnote w:type="continuationSeparator" w:id="0">
    <w:p w14:paraId="1DBC3283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5A477EC7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3D77C7A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0A1B2340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4E241176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7116" w14:textId="77777777" w:rsidR="00E44E28" w:rsidRDefault="00E44E28" w:rsidP="007013F0">
      <w:r>
        <w:separator/>
      </w:r>
    </w:p>
  </w:footnote>
  <w:footnote w:type="continuationSeparator" w:id="0">
    <w:p w14:paraId="0B49E6FF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587B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7225ED0" wp14:editId="5C9C3909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656764273">
    <w:abstractNumId w:val="0"/>
  </w:num>
  <w:num w:numId="2" w16cid:durableId="455488252">
    <w:abstractNumId w:val="1"/>
  </w:num>
  <w:num w:numId="3" w16cid:durableId="508831194">
    <w:abstractNumId w:val="4"/>
  </w:num>
  <w:num w:numId="4" w16cid:durableId="372929937">
    <w:abstractNumId w:val="2"/>
  </w:num>
  <w:num w:numId="5" w16cid:durableId="1982155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150974">
    <w:abstractNumId w:val="3"/>
  </w:num>
  <w:num w:numId="7" w16cid:durableId="453327000">
    <w:abstractNumId w:val="3"/>
    <w:lvlOverride w:ilvl="0">
      <w:startOverride w:val="1"/>
    </w:lvlOverride>
  </w:num>
  <w:num w:numId="8" w16cid:durableId="2106219806">
    <w:abstractNumId w:val="3"/>
    <w:lvlOverride w:ilvl="0">
      <w:startOverride w:val="1"/>
    </w:lvlOverride>
  </w:num>
  <w:num w:numId="9" w16cid:durableId="2043480055">
    <w:abstractNumId w:val="3"/>
    <w:lvlOverride w:ilvl="0">
      <w:startOverride w:val="1"/>
    </w:lvlOverride>
  </w:num>
  <w:num w:numId="10" w16cid:durableId="528952977">
    <w:abstractNumId w:val="3"/>
    <w:lvlOverride w:ilvl="0">
      <w:startOverride w:val="1"/>
    </w:lvlOverride>
  </w:num>
  <w:num w:numId="11" w16cid:durableId="729042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80A36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1F7350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368B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104E"/>
    <w:rsid w:val="007F5E1E"/>
    <w:rsid w:val="00801D0F"/>
    <w:rsid w:val="0080773A"/>
    <w:rsid w:val="0082032B"/>
    <w:rsid w:val="00820B46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365F3D9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Mariana Kučerová</cp:lastModifiedBy>
  <cp:revision>2</cp:revision>
  <cp:lastPrinted>2017-09-12T09:28:00Z</cp:lastPrinted>
  <dcterms:created xsi:type="dcterms:W3CDTF">2025-01-22T14:33:00Z</dcterms:created>
  <dcterms:modified xsi:type="dcterms:W3CDTF">2025-01-22T14:33:00Z</dcterms:modified>
</cp:coreProperties>
</file>